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E23270" w:rsidRPr="00DF0A94" w:rsidTr="00E23270">
        <w:trPr>
          <w:cantSplit/>
          <w:trHeight w:val="542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0839FC04" wp14:editId="3385D256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</w:tr>
      <w:tr w:rsidR="00E23270" w:rsidRPr="00DF0A94" w:rsidTr="00E23270">
        <w:trPr>
          <w:cantSplit/>
          <w:trHeight w:val="1785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AE17E2" w:rsidRDefault="00E23270" w:rsidP="00073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5E0253" w:rsidRPr="005E0253" w:rsidRDefault="005E0253" w:rsidP="005E0253">
            <w:pPr>
              <w:ind w:firstLine="0"/>
              <w:jc w:val="center"/>
              <w:rPr>
                <w:b/>
              </w:rPr>
            </w:pPr>
            <w:r w:rsidRPr="005E0253">
              <w:rPr>
                <w:b/>
              </w:rPr>
              <w:t>05.12.2024 г. №7/3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5E0253" w:rsidRPr="005E0253" w:rsidRDefault="005E0253" w:rsidP="005E0253">
            <w:pPr>
              <w:ind w:firstLine="0"/>
              <w:jc w:val="center"/>
              <w:rPr>
                <w:b/>
              </w:rPr>
            </w:pPr>
            <w:r w:rsidRPr="005E0253">
              <w:rPr>
                <w:b/>
              </w:rPr>
              <w:t>05.12.2024 г. №7/</w:t>
            </w:r>
            <w:r>
              <w:rPr>
                <w:b/>
              </w:rPr>
              <w:t>3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E23270" w:rsidRDefault="00E23270"/>
    <w:p w:rsidR="00E23270" w:rsidRDefault="00E23270" w:rsidP="00E23270"/>
    <w:p w:rsidR="005207F8" w:rsidRPr="001D5FB7" w:rsidRDefault="005207F8" w:rsidP="005207F8">
      <w:pPr>
        <w:widowControl/>
        <w:autoSpaceDE/>
        <w:autoSpaceDN/>
        <w:adjustRightInd/>
        <w:ind w:right="5244" w:firstLine="0"/>
        <w:rPr>
          <w:rFonts w:ascii="Times New Roman" w:hAnsi="Times New Roman" w:cs="Times New Roman"/>
        </w:rPr>
      </w:pPr>
      <w:r w:rsidRPr="001D5FB7">
        <w:rPr>
          <w:rFonts w:ascii="Times New Roman" w:hAnsi="Times New Roman" w:cs="Times New Roman"/>
          <w:b/>
          <w:bCs/>
        </w:rPr>
        <w:t xml:space="preserve">О прекращении полномочий </w:t>
      </w:r>
      <w:r>
        <w:rPr>
          <w:rFonts w:ascii="Times New Roman" w:hAnsi="Times New Roman" w:cs="Times New Roman"/>
          <w:b/>
          <w:bCs/>
        </w:rPr>
        <w:t>администрации</w:t>
      </w:r>
      <w:r w:rsidRPr="001D5FB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D5FB7">
        <w:rPr>
          <w:rFonts w:ascii="Times New Roman" w:hAnsi="Times New Roman" w:cs="Times New Roman"/>
          <w:b/>
          <w:bCs/>
        </w:rPr>
        <w:t>Канашского</w:t>
      </w:r>
      <w:proofErr w:type="spellEnd"/>
      <w:r w:rsidRPr="001D5FB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муниципального округа</w:t>
      </w:r>
      <w:r w:rsidRPr="001D5FB7">
        <w:rPr>
          <w:rFonts w:ascii="Times New Roman" w:hAnsi="Times New Roman" w:cs="Times New Roman"/>
          <w:b/>
          <w:bCs/>
        </w:rPr>
        <w:t xml:space="preserve"> Чувашской Республики и </w:t>
      </w:r>
      <w:r>
        <w:rPr>
          <w:rFonts w:ascii="Times New Roman" w:hAnsi="Times New Roman" w:cs="Times New Roman"/>
          <w:b/>
          <w:bCs/>
        </w:rPr>
        <w:t xml:space="preserve">администрации города Канаш </w:t>
      </w:r>
      <w:r w:rsidRPr="001D5FB7">
        <w:rPr>
          <w:rFonts w:ascii="Times New Roman" w:hAnsi="Times New Roman" w:cs="Times New Roman"/>
          <w:b/>
          <w:bCs/>
        </w:rPr>
        <w:t>Чувашской Республики</w:t>
      </w:r>
    </w:p>
    <w:p w:rsidR="005207F8" w:rsidRDefault="005207F8" w:rsidP="005207F8">
      <w:pPr>
        <w:widowControl/>
        <w:autoSpaceDE/>
        <w:autoSpaceDN/>
        <w:adjustRightInd/>
        <w:ind w:left="-180"/>
        <w:rPr>
          <w:rFonts w:ascii="Times New Roman" w:hAnsi="Times New Roman" w:cs="Times New Roman"/>
        </w:rPr>
      </w:pPr>
    </w:p>
    <w:p w:rsidR="005207F8" w:rsidRPr="00B716EB" w:rsidRDefault="005207F8" w:rsidP="005207F8">
      <w:pPr>
        <w:widowControl/>
        <w:autoSpaceDE/>
        <w:autoSpaceDN/>
        <w:adjustRightInd/>
        <w:ind w:left="-180"/>
        <w:rPr>
          <w:rFonts w:ascii="Times New Roman" w:hAnsi="Times New Roman" w:cs="Times New Roman"/>
        </w:rPr>
      </w:pPr>
    </w:p>
    <w:p w:rsidR="005207F8" w:rsidRPr="001D5FB7" w:rsidRDefault="005207F8" w:rsidP="005207F8">
      <w:pPr>
        <w:rPr>
          <w:rFonts w:ascii="Times New Roman" w:hAnsi="Times New Roman" w:cs="Times New Roman"/>
          <w:bCs/>
        </w:rPr>
      </w:pPr>
      <w:r w:rsidRPr="001D5FB7">
        <w:rPr>
          <w:rFonts w:ascii="Times New Roman" w:hAnsi="Times New Roman" w:cs="Times New Roman"/>
          <w:bCs/>
        </w:rPr>
        <w:t xml:space="preserve">В соответствии </w:t>
      </w:r>
      <w:r>
        <w:rPr>
          <w:rFonts w:ascii="Times New Roman" w:hAnsi="Times New Roman" w:cs="Times New Roman"/>
          <w:bCs/>
        </w:rPr>
        <w:t>Федеральным законом</w:t>
      </w:r>
      <w:r w:rsidRPr="001D5FB7">
        <w:rPr>
          <w:rFonts w:ascii="Times New Roman" w:hAnsi="Times New Roman" w:cs="Times New Roman"/>
          <w:bCs/>
        </w:rPr>
        <w:t xml:space="preserve"> </w:t>
      </w:r>
      <w:r w:rsidRPr="00A36810">
        <w:rPr>
          <w:rFonts w:ascii="Times New Roman" w:hAnsi="Times New Roman" w:cs="Times New Roman"/>
          <w:bCs/>
        </w:rPr>
        <w:t>от 6</w:t>
      </w:r>
      <w:r>
        <w:rPr>
          <w:rFonts w:ascii="Times New Roman" w:hAnsi="Times New Roman" w:cs="Times New Roman"/>
          <w:bCs/>
        </w:rPr>
        <w:t xml:space="preserve"> октября </w:t>
      </w:r>
      <w:r w:rsidRPr="00A36810">
        <w:rPr>
          <w:rFonts w:ascii="Times New Roman" w:hAnsi="Times New Roman" w:cs="Times New Roman"/>
          <w:bCs/>
        </w:rPr>
        <w:t>2003</w:t>
      </w:r>
      <w:r>
        <w:rPr>
          <w:rFonts w:ascii="Times New Roman" w:hAnsi="Times New Roman" w:cs="Times New Roman"/>
          <w:bCs/>
        </w:rPr>
        <w:t xml:space="preserve"> года</w:t>
      </w:r>
      <w:r w:rsidRPr="00A36810">
        <w:rPr>
          <w:rFonts w:ascii="Times New Roman" w:hAnsi="Times New Roman" w:cs="Times New Roman"/>
          <w:bCs/>
        </w:rPr>
        <w:t xml:space="preserve"> № 131-ФЗ «Об общих принципах организации местного самоуправления в Российской Федерации»</w:t>
      </w:r>
      <w:r w:rsidRPr="001D5FB7">
        <w:rPr>
          <w:rFonts w:ascii="Times New Roman" w:hAnsi="Times New Roman" w:cs="Times New Roman"/>
          <w:bCs/>
        </w:rPr>
        <w:t>,</w:t>
      </w:r>
      <w:r w:rsidRPr="005207F8">
        <w:t xml:space="preserve"> </w:t>
      </w:r>
      <w:r w:rsidRPr="005207F8">
        <w:rPr>
          <w:rFonts w:ascii="Times New Roman" w:hAnsi="Times New Roman" w:cs="Times New Roman"/>
          <w:bCs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Pr="005207F8">
        <w:rPr>
          <w:rFonts w:ascii="Times New Roman" w:hAnsi="Times New Roman" w:cs="Times New Roman"/>
          <w:bCs/>
        </w:rPr>
        <w:t>Канашского</w:t>
      </w:r>
      <w:proofErr w:type="spellEnd"/>
      <w:r w:rsidRPr="005207F8">
        <w:rPr>
          <w:rFonts w:ascii="Times New Roman" w:hAnsi="Times New Roman" w:cs="Times New Roman"/>
          <w:bCs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>
        <w:rPr>
          <w:rFonts w:ascii="Times New Roman" w:hAnsi="Times New Roman" w:cs="Times New Roman"/>
          <w:bCs/>
        </w:rPr>
        <w:t>,</w:t>
      </w:r>
      <w:r w:rsidRPr="001D5FB7">
        <w:rPr>
          <w:rFonts w:ascii="Times New Roman" w:hAnsi="Times New Roman" w:cs="Times New Roman"/>
          <w:bCs/>
        </w:rPr>
        <w:t xml:space="preserve"> </w:t>
      </w:r>
      <w:r w:rsidRPr="00B716EB">
        <w:rPr>
          <w:rFonts w:ascii="Times New Roman" w:hAnsi="Times New Roman" w:cs="Times New Roman"/>
          <w:b/>
          <w:bCs/>
        </w:rPr>
        <w:t xml:space="preserve">Собрание депутатов </w:t>
      </w:r>
      <w:proofErr w:type="spellStart"/>
      <w:r w:rsidRPr="00B716EB">
        <w:rPr>
          <w:rFonts w:ascii="Times New Roman" w:hAnsi="Times New Roman" w:cs="Times New Roman"/>
          <w:b/>
          <w:bCs/>
        </w:rPr>
        <w:t>Канашского</w:t>
      </w:r>
      <w:proofErr w:type="spellEnd"/>
      <w:r w:rsidRPr="00B716EB">
        <w:rPr>
          <w:rFonts w:ascii="Times New Roman" w:hAnsi="Times New Roman" w:cs="Times New Roman"/>
          <w:b/>
          <w:bCs/>
        </w:rPr>
        <w:t xml:space="preserve"> муниципального округа </w:t>
      </w:r>
      <w:r>
        <w:rPr>
          <w:rFonts w:ascii="Times New Roman" w:hAnsi="Times New Roman" w:cs="Times New Roman"/>
          <w:b/>
          <w:bCs/>
        </w:rPr>
        <w:t>Чувашской Республики решило</w:t>
      </w:r>
      <w:r w:rsidRPr="00B716EB">
        <w:rPr>
          <w:rFonts w:ascii="Times New Roman" w:hAnsi="Times New Roman" w:cs="Times New Roman"/>
          <w:b/>
          <w:bCs/>
        </w:rPr>
        <w:t>:</w:t>
      </w:r>
    </w:p>
    <w:p w:rsidR="005207F8" w:rsidRPr="00B716EB" w:rsidRDefault="005207F8" w:rsidP="005207F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</w:rPr>
      </w:pPr>
    </w:p>
    <w:p w:rsidR="005207F8" w:rsidRDefault="005207F8" w:rsidP="005207F8">
      <w:pPr>
        <w:rPr>
          <w:rFonts w:ascii="Times New Roman" w:hAnsi="Times New Roman" w:cs="Times New Roman"/>
          <w:bCs/>
        </w:rPr>
      </w:pPr>
      <w:r w:rsidRPr="009F4456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>Прекратить</w:t>
      </w:r>
      <w:r w:rsidRPr="009F4456">
        <w:rPr>
          <w:rFonts w:ascii="Times New Roman" w:hAnsi="Times New Roman" w:cs="Times New Roman"/>
          <w:bCs/>
        </w:rPr>
        <w:t xml:space="preserve"> с</w:t>
      </w:r>
      <w:r>
        <w:rPr>
          <w:rFonts w:ascii="Times New Roman" w:hAnsi="Times New Roman" w:cs="Times New Roman"/>
          <w:bCs/>
        </w:rPr>
        <w:t xml:space="preserve"> 29 декабря</w:t>
      </w:r>
      <w:r w:rsidRPr="009F4456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4</w:t>
      </w:r>
      <w:r w:rsidRPr="009F4456">
        <w:rPr>
          <w:rFonts w:ascii="Times New Roman" w:hAnsi="Times New Roman" w:cs="Times New Roman"/>
          <w:bCs/>
        </w:rPr>
        <w:t xml:space="preserve"> года полномочия</w:t>
      </w:r>
      <w:r>
        <w:rPr>
          <w:rFonts w:ascii="Times New Roman" w:hAnsi="Times New Roman" w:cs="Times New Roman"/>
          <w:bCs/>
        </w:rPr>
        <w:t xml:space="preserve"> администрации</w:t>
      </w:r>
      <w:r w:rsidRPr="00A36810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Канашского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9D7501">
        <w:rPr>
          <w:rFonts w:ascii="Times New Roman" w:hAnsi="Times New Roman" w:cs="Times New Roman"/>
          <w:bCs/>
        </w:rPr>
        <w:t>муниципального округа</w:t>
      </w:r>
      <w:r>
        <w:rPr>
          <w:rFonts w:ascii="Times New Roman" w:hAnsi="Times New Roman" w:cs="Times New Roman"/>
          <w:bCs/>
        </w:rPr>
        <w:t xml:space="preserve"> Чувашской Республики и администрации города Канаш Чувашской Республики.</w:t>
      </w:r>
    </w:p>
    <w:p w:rsidR="005207F8" w:rsidRPr="009F4456" w:rsidRDefault="005207F8" w:rsidP="005207F8">
      <w:pPr>
        <w:rPr>
          <w:rFonts w:ascii="Times New Roman" w:hAnsi="Times New Roman" w:cs="Times New Roman"/>
          <w:bCs/>
        </w:rPr>
      </w:pPr>
      <w:r w:rsidRPr="009F4456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>Настоящее решение вступает в силу после его подписания.</w:t>
      </w:r>
    </w:p>
    <w:p w:rsidR="005207F8" w:rsidRPr="009F4456" w:rsidRDefault="005207F8" w:rsidP="005207F8">
      <w:pPr>
        <w:rPr>
          <w:rFonts w:ascii="Times New Roman" w:hAnsi="Times New Roman" w:cs="Times New Roman"/>
          <w:bCs/>
        </w:rPr>
      </w:pPr>
    </w:p>
    <w:p w:rsidR="005207F8" w:rsidRDefault="005207F8" w:rsidP="005207F8">
      <w:pPr>
        <w:rPr>
          <w:rFonts w:ascii="Times New Roman" w:hAnsi="Times New Roman" w:cs="Times New Roman"/>
          <w:bCs/>
        </w:rPr>
      </w:pPr>
    </w:p>
    <w:p w:rsidR="005207F8" w:rsidRPr="009F4456" w:rsidRDefault="005207F8" w:rsidP="005207F8">
      <w:pPr>
        <w:rPr>
          <w:rFonts w:ascii="Times New Roman" w:hAnsi="Times New Roman" w:cs="Times New Roman"/>
          <w:bCs/>
        </w:rPr>
      </w:pPr>
    </w:p>
    <w:p w:rsidR="005207F8" w:rsidRPr="00A36810" w:rsidRDefault="005207F8" w:rsidP="005207F8">
      <w:pPr>
        <w:rPr>
          <w:rFonts w:ascii="Times New Roman" w:hAnsi="Times New Roman" w:cs="Times New Roman"/>
          <w:bCs/>
        </w:rPr>
      </w:pPr>
    </w:p>
    <w:p w:rsidR="005207F8" w:rsidRDefault="005207F8" w:rsidP="005207F8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Председатель Собрания депутатов</w:t>
      </w:r>
    </w:p>
    <w:p w:rsidR="005207F8" w:rsidRDefault="005207F8" w:rsidP="005207F8">
      <w:pPr>
        <w:ind w:firstLine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Канашского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</w:t>
      </w:r>
    </w:p>
    <w:p w:rsidR="00E23270" w:rsidRPr="00416869" w:rsidRDefault="005207F8" w:rsidP="005207F8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округа Чувашской Республики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О.В. Савчук</w:t>
      </w:r>
    </w:p>
    <w:p w:rsidR="00E23270" w:rsidRDefault="00E23270" w:rsidP="005207F8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Cs/>
          <w:color w:val="FF0000"/>
        </w:rPr>
      </w:pPr>
    </w:p>
    <w:sectPr w:rsidR="00E23270" w:rsidSect="00F079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70"/>
    <w:rsid w:val="0011400F"/>
    <w:rsid w:val="0018262D"/>
    <w:rsid w:val="003E47D2"/>
    <w:rsid w:val="00400B17"/>
    <w:rsid w:val="00424D5B"/>
    <w:rsid w:val="00431F1E"/>
    <w:rsid w:val="005207F8"/>
    <w:rsid w:val="005D2368"/>
    <w:rsid w:val="005E0253"/>
    <w:rsid w:val="00850E1C"/>
    <w:rsid w:val="00895046"/>
    <w:rsid w:val="008F1C02"/>
    <w:rsid w:val="009D7501"/>
    <w:rsid w:val="00B95CFA"/>
    <w:rsid w:val="00C3525F"/>
    <w:rsid w:val="00CF5BB5"/>
    <w:rsid w:val="00D6660E"/>
    <w:rsid w:val="00E23270"/>
    <w:rsid w:val="00F0791C"/>
    <w:rsid w:val="00F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06C"/>
  <w15:chartTrackingRefBased/>
  <w15:docId w15:val="{491F45BE-869B-455B-84F0-A534FD1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3</cp:revision>
  <dcterms:created xsi:type="dcterms:W3CDTF">2024-12-05T08:27:00Z</dcterms:created>
  <dcterms:modified xsi:type="dcterms:W3CDTF">2024-12-05T08:27:00Z</dcterms:modified>
</cp:coreProperties>
</file>