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1578FC" w:rsidRDefault="00C5749A" w:rsidP="006838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78FC">
        <w:rPr>
          <w:rFonts w:ascii="Times New Roman" w:hAnsi="Times New Roman" w:cs="Times New Roman"/>
          <w:b/>
          <w:sz w:val="28"/>
          <w:szCs w:val="28"/>
        </w:rPr>
        <w:t>П</w:t>
      </w:r>
      <w:r w:rsidR="0068383E" w:rsidRPr="001578FC">
        <w:rPr>
          <w:rFonts w:ascii="Times New Roman" w:hAnsi="Times New Roman" w:cs="Times New Roman"/>
          <w:b/>
          <w:sz w:val="28"/>
          <w:szCs w:val="28"/>
        </w:rPr>
        <w:t>рокуратур</w:t>
      </w:r>
      <w:r w:rsidRPr="001578FC">
        <w:rPr>
          <w:rFonts w:ascii="Times New Roman" w:hAnsi="Times New Roman" w:cs="Times New Roman"/>
          <w:b/>
          <w:sz w:val="28"/>
          <w:szCs w:val="28"/>
        </w:rPr>
        <w:t>ой</w:t>
      </w:r>
      <w:r w:rsidR="0068383E" w:rsidRPr="001578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8383E" w:rsidRPr="001578FC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68383E" w:rsidRPr="001578FC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BC0089" w:rsidRPr="001578FC">
        <w:rPr>
          <w:rFonts w:ascii="Times New Roman" w:hAnsi="Times New Roman" w:cs="Times New Roman"/>
          <w:b/>
          <w:sz w:val="28"/>
          <w:szCs w:val="28"/>
        </w:rPr>
        <w:t xml:space="preserve">выявлены нарушения </w:t>
      </w:r>
      <w:r w:rsidR="001578FC" w:rsidRPr="001578FC">
        <w:rPr>
          <w:rFonts w:ascii="Times New Roman" w:hAnsi="Times New Roman" w:cs="Times New Roman"/>
          <w:b/>
          <w:sz w:val="28"/>
          <w:szCs w:val="28"/>
        </w:rPr>
        <w:t>земельного, бюджетного законодательства</w:t>
      </w:r>
    </w:p>
    <w:p w:rsidR="0068383E" w:rsidRPr="00072A09" w:rsidRDefault="0068383E" w:rsidP="006838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578FC" w:rsidRPr="00CC2658" w:rsidRDefault="00F35C7B" w:rsidP="001578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A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</w:t>
      </w:r>
      <w:r w:rsidR="0007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рой </w:t>
      </w:r>
      <w:proofErr w:type="spellStart"/>
      <w:r w:rsidR="00072A09">
        <w:rPr>
          <w:rFonts w:ascii="Times New Roman" w:eastAsia="Times New Roman" w:hAnsi="Times New Roman" w:cs="Times New Roman"/>
          <w:sz w:val="28"/>
          <w:szCs w:val="28"/>
          <w:lang w:eastAsia="ru-RU"/>
        </w:rPr>
        <w:t>Яльчикского</w:t>
      </w:r>
      <w:proofErr w:type="spellEnd"/>
      <w:r w:rsidR="00072A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r w:rsidR="001578FC">
        <w:rPr>
          <w:rFonts w:ascii="Times New Roman" w:hAnsi="Times New Roman" w:cs="Times New Roman"/>
          <w:sz w:val="28"/>
          <w:szCs w:val="28"/>
        </w:rPr>
        <w:t xml:space="preserve">проанализирована деятельность </w:t>
      </w:r>
      <w:r w:rsidR="001578FC" w:rsidRPr="001578FC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="001578FC" w:rsidRPr="001578FC">
        <w:rPr>
          <w:rFonts w:ascii="Times New Roman" w:hAnsi="Times New Roman" w:cs="Times New Roman"/>
          <w:sz w:val="28"/>
          <w:szCs w:val="28"/>
        </w:rPr>
        <w:t>Большетаябинского</w:t>
      </w:r>
      <w:proofErr w:type="spellEnd"/>
      <w:r w:rsidR="001578FC" w:rsidRPr="001578FC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578FC" w:rsidRPr="001578FC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1578FC" w:rsidRPr="001578FC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</w:t>
      </w:r>
      <w:r w:rsidR="001578FC">
        <w:rPr>
          <w:rFonts w:ascii="Times New Roman" w:hAnsi="Times New Roman" w:cs="Times New Roman"/>
          <w:sz w:val="28"/>
          <w:szCs w:val="28"/>
        </w:rPr>
        <w:t xml:space="preserve"> (далее – Администрация)</w:t>
      </w:r>
      <w:r w:rsidR="001578FC" w:rsidRPr="001578FC">
        <w:rPr>
          <w:rFonts w:ascii="Times New Roman" w:hAnsi="Times New Roman" w:cs="Times New Roman"/>
          <w:sz w:val="28"/>
          <w:szCs w:val="28"/>
        </w:rPr>
        <w:t xml:space="preserve">, в ходе которой выявлены нарушения </w:t>
      </w:r>
      <w:r w:rsidR="001578FC" w:rsidRPr="00CC2658">
        <w:rPr>
          <w:rFonts w:ascii="Times New Roman" w:hAnsi="Times New Roman" w:cs="Times New Roman"/>
          <w:sz w:val="28"/>
          <w:szCs w:val="28"/>
        </w:rPr>
        <w:t>земельного, бюджетного законодательства.</w:t>
      </w:r>
    </w:p>
    <w:p w:rsidR="001578FC" w:rsidRPr="00472287" w:rsidRDefault="001578FC" w:rsidP="001578FC">
      <w:pPr>
        <w:spacing w:after="0" w:line="240" w:lineRule="auto"/>
        <w:ind w:right="-6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п</w:t>
      </w:r>
      <w:r w:rsidRPr="00472287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сельского поселения от 22.10.2019 </w:t>
      </w:r>
      <w:r w:rsidRPr="00472287">
        <w:rPr>
          <w:rFonts w:ascii="Times New Roman" w:hAnsi="Times New Roman" w:cs="Times New Roman"/>
          <w:sz w:val="28"/>
          <w:szCs w:val="28"/>
        </w:rPr>
        <w:br/>
        <w:t xml:space="preserve">№ 50 утверждена Муниципальная программа «Использование и охрана земель </w:t>
      </w:r>
      <w:proofErr w:type="spellStart"/>
      <w:r w:rsidRPr="00472287">
        <w:rPr>
          <w:rFonts w:ascii="Times New Roman" w:hAnsi="Times New Roman" w:cs="Times New Roman"/>
          <w:sz w:val="28"/>
          <w:szCs w:val="28"/>
        </w:rPr>
        <w:t>Большетаябинского</w:t>
      </w:r>
      <w:proofErr w:type="spellEnd"/>
      <w:r w:rsidRPr="0047228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472287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472287">
        <w:rPr>
          <w:rFonts w:ascii="Times New Roman" w:hAnsi="Times New Roman" w:cs="Times New Roman"/>
          <w:sz w:val="28"/>
          <w:szCs w:val="28"/>
        </w:rPr>
        <w:t xml:space="preserve"> района Чувашской Республики на 2019-2022 годы» (далее по тексту – Муниципальная программа, Программа).</w:t>
      </w:r>
    </w:p>
    <w:p w:rsidR="001578FC" w:rsidRPr="00472287" w:rsidRDefault="001578FC" w:rsidP="001578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</w:t>
      </w:r>
      <w:r w:rsidRPr="00472287">
        <w:rPr>
          <w:rFonts w:ascii="Times New Roman" w:hAnsi="Times New Roman" w:cs="Times New Roman"/>
          <w:sz w:val="28"/>
          <w:szCs w:val="28"/>
        </w:rPr>
        <w:t xml:space="preserve"> паспорта указанной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усматривается, </w:t>
      </w:r>
      <w:r w:rsidRPr="00472287">
        <w:rPr>
          <w:rFonts w:ascii="Times New Roman" w:hAnsi="Times New Roman" w:cs="Times New Roman"/>
          <w:sz w:val="28"/>
          <w:szCs w:val="28"/>
        </w:rPr>
        <w:t>что Муниципальная программа финансирования не требует.</w:t>
      </w:r>
    </w:p>
    <w:p w:rsidR="001578FC" w:rsidRPr="00785AC0" w:rsidRDefault="001578FC" w:rsidP="001578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287">
        <w:rPr>
          <w:rFonts w:ascii="Times New Roman" w:hAnsi="Times New Roman" w:cs="Times New Roman"/>
          <w:sz w:val="28"/>
          <w:szCs w:val="28"/>
        </w:rPr>
        <w:t xml:space="preserve">Между тем, </w:t>
      </w:r>
      <w:r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Pr="00472287">
        <w:rPr>
          <w:rFonts w:ascii="Times New Roman" w:hAnsi="Times New Roman" w:cs="Times New Roman"/>
          <w:sz w:val="28"/>
          <w:szCs w:val="28"/>
        </w:rPr>
        <w:t>подавляюще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72287">
        <w:rPr>
          <w:rFonts w:ascii="Times New Roman" w:hAnsi="Times New Roman" w:cs="Times New Roman"/>
          <w:sz w:val="28"/>
          <w:szCs w:val="28"/>
        </w:rPr>
        <w:t xml:space="preserve"> большинств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72287">
        <w:rPr>
          <w:rFonts w:ascii="Times New Roman" w:hAnsi="Times New Roman" w:cs="Times New Roman"/>
          <w:sz w:val="28"/>
          <w:szCs w:val="28"/>
        </w:rPr>
        <w:t xml:space="preserve"> основных мероприятий Программы </w:t>
      </w:r>
      <w:r>
        <w:rPr>
          <w:rFonts w:ascii="Times New Roman" w:hAnsi="Times New Roman" w:cs="Times New Roman"/>
          <w:sz w:val="28"/>
          <w:szCs w:val="28"/>
        </w:rPr>
        <w:t>необходимо</w:t>
      </w:r>
      <w:r w:rsidRPr="00472287">
        <w:rPr>
          <w:rFonts w:ascii="Times New Roman" w:hAnsi="Times New Roman" w:cs="Times New Roman"/>
          <w:sz w:val="28"/>
          <w:szCs w:val="28"/>
        </w:rPr>
        <w:t xml:space="preserve"> финансировани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72287">
        <w:rPr>
          <w:rFonts w:ascii="Times New Roman" w:hAnsi="Times New Roman" w:cs="Times New Roman"/>
          <w:sz w:val="28"/>
          <w:szCs w:val="28"/>
        </w:rPr>
        <w:t>, однако, Администрация сельского поселения, вопреки положениям ст.13 ЗК РФ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5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ст.179 БК РФ, </w:t>
      </w:r>
      <w:r w:rsidRPr="00785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реализации полномочий в сфере </w:t>
      </w:r>
      <w:r w:rsidRPr="00472287">
        <w:rPr>
          <w:rFonts w:ascii="Times New Roman" w:hAnsi="Times New Roman" w:cs="Times New Roman"/>
          <w:sz w:val="28"/>
          <w:szCs w:val="28"/>
        </w:rPr>
        <w:t>использования и охраны земель</w:t>
      </w:r>
      <w:r w:rsidRPr="004722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подходит формально, из чего следует, что фактически Муниципальная программа на территории сельского поселения не реализуется</w:t>
      </w:r>
      <w:r w:rsidRPr="00785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50C6C" w:rsidRPr="00072A09" w:rsidRDefault="00850C6C" w:rsidP="00850C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2A09">
        <w:rPr>
          <w:rFonts w:ascii="Times New Roman" w:hAnsi="Times New Roman" w:cs="Times New Roman"/>
          <w:sz w:val="28"/>
          <w:szCs w:val="28"/>
        </w:rPr>
        <w:t xml:space="preserve">Аналогичные нарушения выявлены в деятельности </w:t>
      </w:r>
      <w:r>
        <w:rPr>
          <w:rFonts w:ascii="Times New Roman" w:hAnsi="Times New Roman"/>
          <w:sz w:val="28"/>
          <w:szCs w:val="28"/>
        </w:rPr>
        <w:t xml:space="preserve">еще </w:t>
      </w:r>
      <w:r w:rsidR="001578FC">
        <w:rPr>
          <w:rFonts w:ascii="Times New Roman" w:hAnsi="Times New Roman"/>
          <w:sz w:val="28"/>
          <w:szCs w:val="28"/>
        </w:rPr>
        <w:t>7</w:t>
      </w:r>
      <w:r w:rsidRPr="00072A09">
        <w:rPr>
          <w:rFonts w:ascii="Times New Roman" w:hAnsi="Times New Roman"/>
          <w:sz w:val="28"/>
          <w:szCs w:val="28"/>
        </w:rPr>
        <w:t xml:space="preserve"> </w:t>
      </w:r>
      <w:r w:rsidR="001578FC">
        <w:rPr>
          <w:rFonts w:ascii="Times New Roman" w:hAnsi="Times New Roman"/>
          <w:sz w:val="28"/>
          <w:szCs w:val="28"/>
        </w:rPr>
        <w:t xml:space="preserve">администраций сельских поселений </w:t>
      </w:r>
      <w:r w:rsidRPr="00072A09">
        <w:rPr>
          <w:rFonts w:ascii="Times New Roman" w:hAnsi="Times New Roman"/>
          <w:sz w:val="28"/>
          <w:szCs w:val="28"/>
        </w:rPr>
        <w:t>района</w:t>
      </w:r>
      <w:r w:rsidRPr="00072A09">
        <w:rPr>
          <w:rFonts w:ascii="Times New Roman" w:hAnsi="Times New Roman" w:cs="Times New Roman"/>
          <w:sz w:val="28"/>
          <w:szCs w:val="28"/>
        </w:rPr>
        <w:t>.</w:t>
      </w:r>
    </w:p>
    <w:p w:rsidR="00072A09" w:rsidRPr="00850C6C" w:rsidRDefault="00850C6C" w:rsidP="00F35C7B">
      <w:pPr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072A09">
        <w:rPr>
          <w:rFonts w:ascii="Times New Roman" w:hAnsi="Times New Roman" w:cs="Times New Roman"/>
          <w:sz w:val="28"/>
          <w:szCs w:val="28"/>
        </w:rPr>
        <w:t xml:space="preserve">В целях устранения выявленных нарушений прокуратурой района в </w:t>
      </w:r>
      <w:r w:rsidRPr="00850C6C">
        <w:rPr>
          <w:rFonts w:ascii="Times New Roman" w:hAnsi="Times New Roman" w:cs="Times New Roman"/>
          <w:sz w:val="28"/>
          <w:szCs w:val="28"/>
        </w:rPr>
        <w:t xml:space="preserve">адрес </w:t>
      </w:r>
      <w:r w:rsidR="001578FC">
        <w:rPr>
          <w:rFonts w:ascii="Times New Roman" w:hAnsi="Times New Roman" w:cs="Times New Roman"/>
          <w:sz w:val="28"/>
          <w:szCs w:val="28"/>
        </w:rPr>
        <w:t>глав сельских поселений</w:t>
      </w:r>
      <w:r w:rsidRPr="00850C6C">
        <w:rPr>
          <w:rFonts w:ascii="Times New Roman" w:hAnsi="Times New Roman" w:cs="Times New Roman"/>
          <w:sz w:val="28"/>
          <w:szCs w:val="28"/>
        </w:rPr>
        <w:t xml:space="preserve"> внесены соответствующие представления, которые находятся на рассмотрении.</w:t>
      </w:r>
    </w:p>
    <w:p w:rsidR="00C5749A" w:rsidRPr="00850C6C" w:rsidRDefault="00C5749A" w:rsidP="00C5749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F35C7B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sz w:val="28"/>
          <w:szCs w:val="28"/>
        </w:rPr>
        <w:t>П</w:t>
      </w:r>
      <w:r w:rsidR="0068383E" w:rsidRPr="00850C6C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50C6C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50C6C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50C6C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50C6C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F35C7B" w:rsidRPr="00850C6C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850C6C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850C6C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1578FC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GoBack"/>
      <w:bookmarkEnd w:id="0"/>
      <w:r w:rsidRPr="00850C6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align>left</wp:align>
                </wp:positionH>
                <wp:positionV relativeFrom="page">
                  <wp:posOffset>7192010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0;margin-top:566.3pt;width:248.3pt;height:97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A4EDmrhAAAACgEA&#10;AA8AAABkcnMvZG93bnJldi54bWxMj91OwkAQhe9NfIfNmHgn2x9SsHZLDAZNCCQKPMDSjm1jd7Z0&#10;F1jf3vFK72bOmZz5TrEIphcXHF1nSUE8iUAgVbbuqFFw2K8e5iCc11Tr3hIq+EYHi/L2ptB5ba/0&#10;gZedbwSHkMu1gtb7IZfSVS0a7SZ2QGLv045Ge17HRtajvnK46WUSRZk0uiP+0OoBly1WX7uzUdDM&#10;TtvX7SreLN/W6/Tw4sL79BSUur8Lz08gPAb/dwy/+IwOJTMd7ZlqJ3oFXMSzGqdJBoL96WPGw5Gl&#10;NJllIMtC/q9Q/gAAAP//AwBQSwECLQAUAAYACAAAACEAtoM4kv4AAADhAQAAEwAAAAAAAAAAAAAA&#10;AAAAAAAAW0NvbnRlbnRfVHlwZXNdLnhtbFBLAQItABQABgAIAAAAIQA4/SH/1gAAAJQBAAALAAAA&#10;AAAAAAAAAAAAAC8BAABfcmVscy8ucmVsc1BLAQItABQABgAIAAAAIQD8FH0tHgMAAHAGAAAOAAAA&#10;AAAAAAAAAAAAAC4CAABkcnMvZTJvRG9jLnhtbFBLAQItABQABgAIAAAAIQAOBA5q4QAAAAoBAAAP&#10;AAAAAAAAAAAAAAAAAHgFAABkcnMvZG93bnJldi54bWxQSwUGAAAAAAQABADzAAAAhgYAAAAA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sectPr w:rsidR="000F0271" w:rsidRPr="0068383E" w:rsidSect="00850C6C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E5D" w:rsidRDefault="00B91E5D" w:rsidP="003A127D">
      <w:pPr>
        <w:spacing w:after="0" w:line="240" w:lineRule="auto"/>
      </w:pPr>
      <w:r>
        <w:separator/>
      </w:r>
    </w:p>
  </w:endnote>
  <w:endnote w:type="continuationSeparator" w:id="0">
    <w:p w:rsidR="00B91E5D" w:rsidRDefault="00B91E5D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E5D" w:rsidRDefault="00B91E5D" w:rsidP="003A127D">
      <w:pPr>
        <w:spacing w:after="0" w:line="240" w:lineRule="auto"/>
      </w:pPr>
      <w:r>
        <w:separator/>
      </w:r>
    </w:p>
  </w:footnote>
  <w:footnote w:type="continuationSeparator" w:id="0">
    <w:p w:rsidR="00B91E5D" w:rsidRDefault="00B91E5D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C5647" w:rsidRPr="00850C6C" w:rsidRDefault="00CC564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50C6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50C6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50C6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78F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0C6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1578FC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2A09"/>
    <w:rsid w:val="00075E8E"/>
    <w:rsid w:val="000F0271"/>
    <w:rsid w:val="001578FC"/>
    <w:rsid w:val="001B3355"/>
    <w:rsid w:val="001C707A"/>
    <w:rsid w:val="001E2AF7"/>
    <w:rsid w:val="001F5648"/>
    <w:rsid w:val="00223C15"/>
    <w:rsid w:val="00226827"/>
    <w:rsid w:val="002E53DF"/>
    <w:rsid w:val="00305934"/>
    <w:rsid w:val="00344153"/>
    <w:rsid w:val="003A127D"/>
    <w:rsid w:val="003D2AC4"/>
    <w:rsid w:val="003D3017"/>
    <w:rsid w:val="00421A71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51A4"/>
    <w:rsid w:val="00850C6C"/>
    <w:rsid w:val="008B474A"/>
    <w:rsid w:val="008B56CD"/>
    <w:rsid w:val="00976068"/>
    <w:rsid w:val="009865ED"/>
    <w:rsid w:val="009B09B0"/>
    <w:rsid w:val="009D444A"/>
    <w:rsid w:val="00AA5700"/>
    <w:rsid w:val="00AC2BDA"/>
    <w:rsid w:val="00AE531C"/>
    <w:rsid w:val="00B91E5D"/>
    <w:rsid w:val="00BC0089"/>
    <w:rsid w:val="00C5749A"/>
    <w:rsid w:val="00C93F05"/>
    <w:rsid w:val="00C95EE6"/>
    <w:rsid w:val="00CC4079"/>
    <w:rsid w:val="00CC5647"/>
    <w:rsid w:val="00D32872"/>
    <w:rsid w:val="00D70956"/>
    <w:rsid w:val="00DB7F5B"/>
    <w:rsid w:val="00E52606"/>
    <w:rsid w:val="00EF17B5"/>
    <w:rsid w:val="00F35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C5B6DE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ConsPlusNormal">
    <w:name w:val="ConsPlusNormal"/>
    <w:rsid w:val="00F35C7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26</cp:revision>
  <dcterms:created xsi:type="dcterms:W3CDTF">2022-02-02T05:55:00Z</dcterms:created>
  <dcterms:modified xsi:type="dcterms:W3CDTF">2022-12-26T14:42:00Z</dcterms:modified>
</cp:coreProperties>
</file>