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393229" w:rsidP="00393229">
            <w:pPr>
              <w:jc w:val="center"/>
            </w:pPr>
            <w:r>
              <w:t>______</w:t>
            </w:r>
            <w:r w:rsidR="00B4115B" w:rsidRPr="00476A31">
              <w:t>202</w:t>
            </w:r>
            <w:r w:rsidR="005147BD">
              <w:t>3</w:t>
            </w:r>
            <w:r w:rsidR="00B4115B" w:rsidRPr="00476A31">
              <w:t xml:space="preserve"> </w:t>
            </w:r>
            <w:r w:rsidR="00B4115B" w:rsidRPr="00476A31">
              <w:rPr>
                <w:bCs/>
              </w:rPr>
              <w:t xml:space="preserve"> </w:t>
            </w:r>
            <w:r w:rsidR="00B4115B">
              <w:t xml:space="preserve">_____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656D03" w:rsidP="00656D03">
            <w:pPr>
              <w:jc w:val="center"/>
            </w:pPr>
            <w:r>
              <w:t xml:space="preserve">26.05.2023 </w:t>
            </w:r>
            <w:r w:rsidR="00181F84">
              <w:t>№</w:t>
            </w:r>
            <w:r>
              <w:t>472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3229" w:rsidRDefault="00393229" w:rsidP="00393229">
      <w:pPr>
        <w:rPr>
          <w:sz w:val="26"/>
          <w:szCs w:val="26"/>
        </w:rPr>
      </w:pPr>
      <w:r w:rsidRPr="005177B0">
        <w:rPr>
          <w:sz w:val="26"/>
          <w:szCs w:val="26"/>
        </w:rPr>
        <w:t>Об обеспечении устойчивой работы</w:t>
      </w:r>
    </w:p>
    <w:p w:rsidR="00393229" w:rsidRDefault="00393229" w:rsidP="00393229">
      <w:pPr>
        <w:rPr>
          <w:sz w:val="26"/>
          <w:szCs w:val="26"/>
        </w:rPr>
      </w:pPr>
      <w:r w:rsidRPr="005177B0">
        <w:rPr>
          <w:sz w:val="26"/>
          <w:szCs w:val="26"/>
        </w:rPr>
        <w:t xml:space="preserve">топливно-энергетического комплекса </w:t>
      </w:r>
    </w:p>
    <w:p w:rsidR="00393229" w:rsidRDefault="00393229" w:rsidP="00393229">
      <w:pPr>
        <w:rPr>
          <w:sz w:val="26"/>
          <w:szCs w:val="26"/>
        </w:rPr>
      </w:pPr>
      <w:r w:rsidRPr="005177B0">
        <w:rPr>
          <w:sz w:val="26"/>
          <w:szCs w:val="26"/>
        </w:rPr>
        <w:t xml:space="preserve">и жилищно-коммунального хозяйства </w:t>
      </w:r>
    </w:p>
    <w:p w:rsidR="00393229" w:rsidRDefault="00393229" w:rsidP="00393229">
      <w:pPr>
        <w:rPr>
          <w:sz w:val="26"/>
          <w:szCs w:val="26"/>
        </w:rPr>
      </w:pPr>
      <w:r w:rsidRPr="005177B0">
        <w:rPr>
          <w:sz w:val="26"/>
          <w:szCs w:val="26"/>
        </w:rPr>
        <w:t>в осенне-зимний период 20</w:t>
      </w:r>
      <w:r>
        <w:rPr>
          <w:sz w:val="26"/>
          <w:szCs w:val="26"/>
        </w:rPr>
        <w:t>23</w:t>
      </w:r>
      <w:r w:rsidRPr="005177B0">
        <w:rPr>
          <w:sz w:val="26"/>
          <w:szCs w:val="26"/>
        </w:rPr>
        <w:t>/202</w:t>
      </w:r>
      <w:r>
        <w:rPr>
          <w:sz w:val="26"/>
          <w:szCs w:val="26"/>
        </w:rPr>
        <w:t>4</w:t>
      </w:r>
      <w:r w:rsidRPr="005177B0">
        <w:rPr>
          <w:sz w:val="26"/>
          <w:szCs w:val="26"/>
        </w:rPr>
        <w:t xml:space="preserve"> года</w:t>
      </w:r>
    </w:p>
    <w:p w:rsidR="00393229" w:rsidRDefault="00393229" w:rsidP="00393229">
      <w:pPr>
        <w:rPr>
          <w:sz w:val="26"/>
          <w:szCs w:val="26"/>
        </w:rPr>
      </w:pPr>
    </w:p>
    <w:p w:rsidR="00393229" w:rsidRPr="000C5B15" w:rsidRDefault="00393229" w:rsidP="00393229">
      <w:pPr>
        <w:rPr>
          <w:bCs/>
          <w:iCs/>
          <w:noProof/>
        </w:rPr>
      </w:pPr>
    </w:p>
    <w:p w:rsidR="00393229" w:rsidRPr="005177B0" w:rsidRDefault="00393229" w:rsidP="00393229">
      <w:pPr>
        <w:jc w:val="both"/>
        <w:rPr>
          <w:sz w:val="26"/>
          <w:szCs w:val="26"/>
        </w:rPr>
      </w:pPr>
      <w:r w:rsidRPr="000C5B15">
        <w:rPr>
          <w:bCs/>
          <w:iCs/>
          <w:noProof/>
        </w:rPr>
        <w:tab/>
      </w:r>
      <w:r w:rsidRPr="00020508">
        <w:rPr>
          <w:sz w:val="26"/>
          <w:szCs w:val="26"/>
        </w:rPr>
        <w:t>Согласно постановления Кабинета Министров Чувашской Республики от 2</w:t>
      </w:r>
      <w:r w:rsidR="00020508" w:rsidRPr="00020508">
        <w:rPr>
          <w:sz w:val="26"/>
          <w:szCs w:val="26"/>
        </w:rPr>
        <w:t>4</w:t>
      </w:r>
      <w:r w:rsidRPr="00020508">
        <w:rPr>
          <w:sz w:val="26"/>
          <w:szCs w:val="26"/>
        </w:rPr>
        <w:t>.05.20</w:t>
      </w:r>
      <w:r w:rsidR="00020508" w:rsidRPr="00020508">
        <w:rPr>
          <w:sz w:val="26"/>
          <w:szCs w:val="26"/>
        </w:rPr>
        <w:t>3</w:t>
      </w:r>
      <w:r w:rsidRPr="00020508">
        <w:rPr>
          <w:sz w:val="26"/>
          <w:szCs w:val="26"/>
        </w:rPr>
        <w:t xml:space="preserve"> № </w:t>
      </w:r>
      <w:r w:rsidR="00020508" w:rsidRPr="00020508">
        <w:rPr>
          <w:sz w:val="26"/>
          <w:szCs w:val="26"/>
        </w:rPr>
        <w:t>348</w:t>
      </w:r>
      <w:r w:rsidRPr="00020508">
        <w:rPr>
          <w:sz w:val="26"/>
          <w:szCs w:val="26"/>
        </w:rPr>
        <w:t xml:space="preserve"> «Об обеспечении устойчивой работы топливно-энергетического комплекса, жилищно-коммунального хозяйства и социальной сферы в осенне-зимний период 202</w:t>
      </w:r>
      <w:r w:rsidR="00020508" w:rsidRPr="00020508">
        <w:rPr>
          <w:sz w:val="26"/>
          <w:szCs w:val="26"/>
        </w:rPr>
        <w:t>3</w:t>
      </w:r>
      <w:r w:rsidRPr="00020508">
        <w:rPr>
          <w:sz w:val="26"/>
          <w:szCs w:val="26"/>
        </w:rPr>
        <w:t>/2</w:t>
      </w:r>
      <w:r w:rsidR="00020508" w:rsidRPr="00020508">
        <w:rPr>
          <w:sz w:val="26"/>
          <w:szCs w:val="26"/>
        </w:rPr>
        <w:t>4</w:t>
      </w:r>
      <w:r w:rsidRPr="00020508">
        <w:rPr>
          <w:sz w:val="26"/>
          <w:szCs w:val="26"/>
        </w:rPr>
        <w:t xml:space="preserve"> года и признании утратившим силу постановления Кабинета Министров Чувашской Республики от 2</w:t>
      </w:r>
      <w:r w:rsidR="00020508" w:rsidRPr="00020508">
        <w:rPr>
          <w:sz w:val="26"/>
          <w:szCs w:val="26"/>
        </w:rPr>
        <w:t>5</w:t>
      </w:r>
      <w:r w:rsidRPr="00020508">
        <w:rPr>
          <w:sz w:val="26"/>
          <w:szCs w:val="26"/>
        </w:rPr>
        <w:t xml:space="preserve"> мая 202</w:t>
      </w:r>
      <w:r w:rsidR="00020508" w:rsidRPr="00020508">
        <w:rPr>
          <w:sz w:val="26"/>
          <w:szCs w:val="26"/>
        </w:rPr>
        <w:t>2</w:t>
      </w:r>
      <w:r w:rsidRPr="00020508">
        <w:rPr>
          <w:sz w:val="26"/>
          <w:szCs w:val="26"/>
        </w:rPr>
        <w:t xml:space="preserve"> г. №2</w:t>
      </w:r>
      <w:r w:rsidR="00020508" w:rsidRPr="00020508">
        <w:rPr>
          <w:sz w:val="26"/>
          <w:szCs w:val="26"/>
        </w:rPr>
        <w:t>25</w:t>
      </w:r>
      <w:r w:rsidRPr="00020508">
        <w:rPr>
          <w:sz w:val="26"/>
          <w:szCs w:val="26"/>
        </w:rPr>
        <w:t>», в</w:t>
      </w:r>
      <w:r w:rsidRPr="001A572D">
        <w:rPr>
          <w:sz w:val="26"/>
          <w:szCs w:val="26"/>
        </w:rPr>
        <w:t xml:space="preserve"> целях своевременной и качественной подготовки объектов жилищно-коммунального хозяйства и социальной сферы к работе в зимних условиях, а также устойчивого</w:t>
      </w:r>
      <w:r w:rsidRPr="005177B0">
        <w:rPr>
          <w:sz w:val="26"/>
          <w:szCs w:val="26"/>
        </w:rPr>
        <w:t xml:space="preserve"> и безаварийного проведения отопительного периода 20</w:t>
      </w:r>
      <w:r>
        <w:rPr>
          <w:sz w:val="26"/>
          <w:szCs w:val="26"/>
        </w:rPr>
        <w:t>23</w:t>
      </w:r>
      <w:r w:rsidRPr="005177B0">
        <w:rPr>
          <w:sz w:val="26"/>
          <w:szCs w:val="26"/>
        </w:rPr>
        <w:t>/202</w:t>
      </w:r>
      <w:r>
        <w:rPr>
          <w:sz w:val="26"/>
          <w:szCs w:val="26"/>
        </w:rPr>
        <w:t>4</w:t>
      </w:r>
      <w:r w:rsidRPr="005177B0">
        <w:rPr>
          <w:sz w:val="26"/>
          <w:szCs w:val="26"/>
        </w:rPr>
        <w:t xml:space="preserve"> года администрация Козловского </w:t>
      </w:r>
      <w:r>
        <w:rPr>
          <w:sz w:val="26"/>
          <w:szCs w:val="26"/>
        </w:rPr>
        <w:t>муниципального округа</w:t>
      </w:r>
      <w:r w:rsidRPr="005177B0">
        <w:rPr>
          <w:sz w:val="26"/>
          <w:szCs w:val="26"/>
        </w:rPr>
        <w:t xml:space="preserve"> Чувашской Республики постановляет: </w:t>
      </w:r>
    </w:p>
    <w:p w:rsidR="00393229" w:rsidRPr="005177B0" w:rsidRDefault="00393229" w:rsidP="003932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r w:rsidRPr="005177B0">
        <w:rPr>
          <w:sz w:val="26"/>
          <w:szCs w:val="26"/>
        </w:rPr>
        <w:t>Считать подготовку объектов топливно-энергетического комплекса и жилищно-коммунального хозяйства, а т</w:t>
      </w:r>
      <w:r>
        <w:rPr>
          <w:sz w:val="26"/>
          <w:szCs w:val="26"/>
        </w:rPr>
        <w:t xml:space="preserve">акже объектов социальной сферы к </w:t>
      </w:r>
      <w:r w:rsidRPr="005177B0">
        <w:rPr>
          <w:sz w:val="26"/>
          <w:szCs w:val="26"/>
        </w:rPr>
        <w:t>осенне-зимнему периоду 20</w:t>
      </w:r>
      <w:r>
        <w:rPr>
          <w:sz w:val="26"/>
          <w:szCs w:val="26"/>
        </w:rPr>
        <w:t>23</w:t>
      </w:r>
      <w:r w:rsidRPr="005177B0">
        <w:rPr>
          <w:sz w:val="26"/>
          <w:szCs w:val="26"/>
        </w:rPr>
        <w:t>/202</w:t>
      </w:r>
      <w:r>
        <w:rPr>
          <w:sz w:val="26"/>
          <w:szCs w:val="26"/>
        </w:rPr>
        <w:t>4</w:t>
      </w:r>
      <w:r w:rsidRPr="005177B0">
        <w:rPr>
          <w:sz w:val="26"/>
          <w:szCs w:val="26"/>
        </w:rPr>
        <w:t xml:space="preserve"> года первоочередной задачей в работе промышленных и сельскохозяйственных предприятий, учреждений и организаций независимо от их организационно-правовой формы и ведомственной принадлежности.</w:t>
      </w:r>
    </w:p>
    <w:p w:rsidR="00393229" w:rsidRPr="005177B0" w:rsidRDefault="00393229" w:rsidP="003932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177B0">
        <w:rPr>
          <w:sz w:val="26"/>
          <w:szCs w:val="26"/>
        </w:rPr>
        <w:t>Утвердить план мероприятий по подготовке объектов топливно-энергетического комплекса, жилищно-коммунального хозяйства и социальной сферы к осенне-</w:t>
      </w:r>
      <w:r>
        <w:rPr>
          <w:sz w:val="26"/>
          <w:szCs w:val="26"/>
        </w:rPr>
        <w:t xml:space="preserve">зимнему периоду 2023/2024 года </w:t>
      </w:r>
      <w:r w:rsidRPr="005177B0">
        <w:rPr>
          <w:sz w:val="26"/>
          <w:szCs w:val="26"/>
        </w:rPr>
        <w:t xml:space="preserve">по Козловскому </w:t>
      </w:r>
      <w:r>
        <w:rPr>
          <w:sz w:val="26"/>
          <w:szCs w:val="26"/>
        </w:rPr>
        <w:t>муниципальному округу</w:t>
      </w:r>
      <w:r w:rsidRPr="005177B0">
        <w:rPr>
          <w:sz w:val="26"/>
          <w:szCs w:val="26"/>
        </w:rPr>
        <w:t xml:space="preserve"> (приложение №1).</w:t>
      </w:r>
    </w:p>
    <w:p w:rsidR="00393229" w:rsidRPr="009E31AF" w:rsidRDefault="00393229" w:rsidP="00393229">
      <w:pPr>
        <w:spacing w:line="235" w:lineRule="auto"/>
        <w:jc w:val="both"/>
        <w:rPr>
          <w:sz w:val="26"/>
          <w:szCs w:val="26"/>
        </w:rPr>
      </w:pPr>
      <w:r w:rsidRPr="005177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5177B0">
        <w:rPr>
          <w:sz w:val="26"/>
          <w:szCs w:val="26"/>
        </w:rPr>
        <w:t xml:space="preserve">3. </w:t>
      </w:r>
      <w:r w:rsidR="009E31AF">
        <w:rPr>
          <w:sz w:val="26"/>
          <w:szCs w:val="26"/>
        </w:rPr>
        <w:t>П</w:t>
      </w:r>
      <w:r w:rsidRPr="005177B0">
        <w:rPr>
          <w:sz w:val="26"/>
          <w:szCs w:val="26"/>
        </w:rPr>
        <w:t>редприятиям</w:t>
      </w:r>
      <w:r w:rsidR="009E31AF">
        <w:rPr>
          <w:sz w:val="26"/>
          <w:szCs w:val="26"/>
        </w:rPr>
        <w:t xml:space="preserve"> и организациям</w:t>
      </w:r>
      <w:r w:rsidRPr="005177B0">
        <w:rPr>
          <w:sz w:val="26"/>
          <w:szCs w:val="26"/>
        </w:rPr>
        <w:t>, находящим</w:t>
      </w:r>
      <w:r w:rsidR="009E31AF">
        <w:rPr>
          <w:sz w:val="26"/>
          <w:szCs w:val="26"/>
        </w:rPr>
        <w:t xml:space="preserve">ся на территории Козловского муниципального округа, </w:t>
      </w:r>
      <w:r w:rsidRPr="005177B0">
        <w:rPr>
          <w:sz w:val="26"/>
          <w:szCs w:val="26"/>
        </w:rPr>
        <w:t>руководителям предприятий, на балансе которых имеютс</w:t>
      </w:r>
      <w:r>
        <w:rPr>
          <w:sz w:val="26"/>
          <w:szCs w:val="26"/>
        </w:rPr>
        <w:t>я</w:t>
      </w:r>
      <w:r w:rsidRPr="005177B0">
        <w:rPr>
          <w:sz w:val="26"/>
          <w:szCs w:val="26"/>
        </w:rPr>
        <w:t xml:space="preserve"> объекты энергетическ</w:t>
      </w:r>
      <w:r>
        <w:rPr>
          <w:sz w:val="26"/>
          <w:szCs w:val="26"/>
        </w:rPr>
        <w:t xml:space="preserve">ого и коммунального хозяйства, </w:t>
      </w:r>
      <w:r w:rsidRPr="005177B0">
        <w:rPr>
          <w:sz w:val="26"/>
          <w:szCs w:val="26"/>
        </w:rPr>
        <w:t>ГУП «</w:t>
      </w:r>
      <w:proofErr w:type="spellStart"/>
      <w:r w:rsidRPr="005177B0">
        <w:rPr>
          <w:sz w:val="26"/>
          <w:szCs w:val="26"/>
        </w:rPr>
        <w:t>Чувашгаз</w:t>
      </w:r>
      <w:proofErr w:type="spellEnd"/>
      <w:r w:rsidRPr="005177B0">
        <w:rPr>
          <w:sz w:val="26"/>
          <w:szCs w:val="26"/>
        </w:rPr>
        <w:t xml:space="preserve">» Минстроя Чувашии, </w:t>
      </w:r>
      <w:r w:rsidRPr="009E31AF">
        <w:rPr>
          <w:sz w:val="26"/>
          <w:szCs w:val="26"/>
        </w:rPr>
        <w:t xml:space="preserve">МУП «ЖКХ </w:t>
      </w:r>
      <w:proofErr w:type="spellStart"/>
      <w:r w:rsidRPr="009E31AF">
        <w:rPr>
          <w:sz w:val="26"/>
          <w:szCs w:val="26"/>
        </w:rPr>
        <w:t>Козловское</w:t>
      </w:r>
      <w:proofErr w:type="spellEnd"/>
      <w:r w:rsidRPr="009E31AF">
        <w:rPr>
          <w:sz w:val="26"/>
          <w:szCs w:val="26"/>
        </w:rPr>
        <w:t>», ФКУ ИК-5 УФСИН России по Чувашской Республике, ООО «УК «Домовой», ООО «УК «Звезда» в срок до 15 июня 2023 года своими приказами и распоряжениями:</w:t>
      </w:r>
    </w:p>
    <w:p w:rsidR="00393229" w:rsidRDefault="00393229" w:rsidP="00393229">
      <w:pPr>
        <w:jc w:val="both"/>
        <w:rPr>
          <w:sz w:val="26"/>
          <w:szCs w:val="26"/>
        </w:rPr>
      </w:pPr>
      <w:r w:rsidRPr="005177B0">
        <w:rPr>
          <w:sz w:val="26"/>
          <w:szCs w:val="26"/>
        </w:rPr>
        <w:t xml:space="preserve">             3.1. Создать рабочие комиссии и назначить ответственных лиц за организацию подготовки электросетей, отопительных ко</w:t>
      </w:r>
      <w:r>
        <w:rPr>
          <w:sz w:val="26"/>
          <w:szCs w:val="26"/>
        </w:rPr>
        <w:t xml:space="preserve">тельных, обеспечивающих теплом </w:t>
      </w:r>
      <w:r w:rsidRPr="005177B0">
        <w:rPr>
          <w:sz w:val="26"/>
          <w:szCs w:val="26"/>
        </w:rPr>
        <w:t>у</w:t>
      </w:r>
      <w:r>
        <w:rPr>
          <w:sz w:val="26"/>
          <w:szCs w:val="26"/>
        </w:rPr>
        <w:t xml:space="preserve">чреждения социальной сферы и жилищный фонд, тепловых сетей, объектов </w:t>
      </w:r>
      <w:r w:rsidRPr="005177B0">
        <w:rPr>
          <w:sz w:val="26"/>
          <w:szCs w:val="26"/>
        </w:rPr>
        <w:t>водосн</w:t>
      </w:r>
      <w:r>
        <w:rPr>
          <w:sz w:val="26"/>
          <w:szCs w:val="26"/>
        </w:rPr>
        <w:t xml:space="preserve">абжения и канализаций, получением </w:t>
      </w:r>
      <w:r w:rsidRPr="005177B0">
        <w:rPr>
          <w:sz w:val="26"/>
          <w:szCs w:val="26"/>
        </w:rPr>
        <w:t xml:space="preserve">разрешения на их эксплуатацию от органов </w:t>
      </w:r>
      <w:proofErr w:type="spellStart"/>
      <w:r w:rsidRPr="005177B0">
        <w:rPr>
          <w:sz w:val="26"/>
          <w:szCs w:val="26"/>
        </w:rPr>
        <w:t>Ростехнадзора</w:t>
      </w:r>
      <w:proofErr w:type="spellEnd"/>
      <w:r w:rsidRPr="005177B0">
        <w:rPr>
          <w:sz w:val="26"/>
          <w:szCs w:val="26"/>
        </w:rPr>
        <w:t xml:space="preserve"> к 15 сентября 20</w:t>
      </w:r>
      <w:r>
        <w:rPr>
          <w:sz w:val="26"/>
          <w:szCs w:val="26"/>
        </w:rPr>
        <w:t>23</w:t>
      </w:r>
      <w:r w:rsidRPr="005177B0">
        <w:rPr>
          <w:sz w:val="26"/>
          <w:szCs w:val="26"/>
        </w:rPr>
        <w:t xml:space="preserve"> года с составлением актов, паспортов готовности и дефектных ведомостей по результатам проверки.</w:t>
      </w:r>
    </w:p>
    <w:p w:rsidR="00656D03" w:rsidRDefault="00656D03" w:rsidP="00393229">
      <w:pPr>
        <w:jc w:val="both"/>
        <w:rPr>
          <w:sz w:val="26"/>
          <w:szCs w:val="26"/>
        </w:rPr>
      </w:pPr>
    </w:p>
    <w:p w:rsidR="00393229" w:rsidRPr="002B183E" w:rsidRDefault="00393229" w:rsidP="003932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B183E">
        <w:rPr>
          <w:sz w:val="26"/>
          <w:szCs w:val="26"/>
        </w:rPr>
        <w:t xml:space="preserve">3.2. Определить объемы ремонтных и строительно-монтажных работ, составить графики ремонтно-восстановительных работ котельных, теплотрасс, водо- и электроснабжения на объектах жилищно-коммунальной сферы. </w:t>
      </w:r>
    </w:p>
    <w:p w:rsidR="00393229" w:rsidRPr="002B183E" w:rsidRDefault="00393229" w:rsidP="00393229">
      <w:pPr>
        <w:ind w:firstLine="720"/>
        <w:jc w:val="both"/>
        <w:rPr>
          <w:sz w:val="26"/>
          <w:szCs w:val="26"/>
        </w:rPr>
      </w:pPr>
      <w:r w:rsidRPr="002B183E">
        <w:rPr>
          <w:sz w:val="26"/>
          <w:szCs w:val="26"/>
        </w:rPr>
        <w:t>3.3. Разработать мероприятия по подготовке объектов жилищно-коммунального хозяйства, энергетики и социальной сферы к работе в осенне-зимний период 20</w:t>
      </w:r>
      <w:r>
        <w:rPr>
          <w:sz w:val="26"/>
          <w:szCs w:val="26"/>
        </w:rPr>
        <w:t>23</w:t>
      </w:r>
      <w:r w:rsidRPr="002B183E">
        <w:rPr>
          <w:sz w:val="26"/>
          <w:szCs w:val="26"/>
        </w:rPr>
        <w:t>/20</w:t>
      </w:r>
      <w:r>
        <w:rPr>
          <w:sz w:val="26"/>
          <w:szCs w:val="26"/>
        </w:rPr>
        <w:t xml:space="preserve">24 </w:t>
      </w:r>
      <w:r w:rsidRPr="002B183E">
        <w:rPr>
          <w:sz w:val="26"/>
          <w:szCs w:val="26"/>
        </w:rPr>
        <w:t>года, обеспечивающие:</w:t>
      </w:r>
    </w:p>
    <w:p w:rsidR="00393229" w:rsidRPr="002B183E" w:rsidRDefault="00393229" w:rsidP="00393229">
      <w:pPr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183E">
        <w:rPr>
          <w:sz w:val="26"/>
          <w:szCs w:val="26"/>
        </w:rPr>
        <w:t>устойчивое функционирование систем тепло, водо- и электроснабжения;</w:t>
      </w:r>
    </w:p>
    <w:p w:rsidR="00393229" w:rsidRPr="002B183E" w:rsidRDefault="00393229" w:rsidP="00393229">
      <w:pPr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183E">
        <w:rPr>
          <w:sz w:val="26"/>
          <w:szCs w:val="26"/>
        </w:rPr>
        <w:t>выполнение предусмотренных работ на объектах жилищно-коммунального хозяйства, жилфонда, здравоохранени</w:t>
      </w:r>
      <w:r>
        <w:rPr>
          <w:sz w:val="26"/>
          <w:szCs w:val="26"/>
        </w:rPr>
        <w:t xml:space="preserve">я, культуры и образования </w:t>
      </w:r>
      <w:r w:rsidRPr="002B183E">
        <w:rPr>
          <w:sz w:val="26"/>
          <w:szCs w:val="26"/>
        </w:rPr>
        <w:t>до 1 сентября 20</w:t>
      </w:r>
      <w:r>
        <w:rPr>
          <w:sz w:val="26"/>
          <w:szCs w:val="26"/>
        </w:rPr>
        <w:t>23</w:t>
      </w:r>
      <w:r w:rsidRPr="002B183E">
        <w:rPr>
          <w:sz w:val="26"/>
          <w:szCs w:val="26"/>
        </w:rPr>
        <w:t xml:space="preserve"> года;</w:t>
      </w:r>
    </w:p>
    <w:p w:rsidR="00393229" w:rsidRPr="002B183E" w:rsidRDefault="00393229" w:rsidP="00393229">
      <w:pPr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183E">
        <w:rPr>
          <w:sz w:val="26"/>
          <w:szCs w:val="26"/>
        </w:rPr>
        <w:t>снижение задолженности за использование топливно-энергетические ресурсы организациями, финансируемыми из местного бюджета;</w:t>
      </w:r>
    </w:p>
    <w:p w:rsidR="00393229" w:rsidRPr="002B183E" w:rsidRDefault="00393229" w:rsidP="00393229">
      <w:pPr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183E">
        <w:rPr>
          <w:sz w:val="26"/>
          <w:szCs w:val="26"/>
        </w:rPr>
        <w:t>замена морально и физически устаревшего оборудования;</w:t>
      </w:r>
    </w:p>
    <w:p w:rsidR="00393229" w:rsidRPr="002B183E" w:rsidRDefault="00393229" w:rsidP="00393229">
      <w:pPr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183E">
        <w:rPr>
          <w:sz w:val="26"/>
          <w:szCs w:val="26"/>
        </w:rPr>
        <w:t>накопление объемов топлива котельных согласно потребности;</w:t>
      </w:r>
    </w:p>
    <w:p w:rsidR="00393229" w:rsidRPr="002B183E" w:rsidRDefault="00393229" w:rsidP="00393229">
      <w:pPr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183E">
        <w:rPr>
          <w:sz w:val="26"/>
          <w:szCs w:val="26"/>
        </w:rPr>
        <w:t>усиление контроля за ходом работ по подготовке объектов тепло и газоснабжения к безопасной эксплуатации в отопительном сезоне;</w:t>
      </w:r>
    </w:p>
    <w:p w:rsidR="00393229" w:rsidRPr="002B183E" w:rsidRDefault="00393229" w:rsidP="00393229">
      <w:pPr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183E">
        <w:rPr>
          <w:sz w:val="26"/>
          <w:szCs w:val="26"/>
        </w:rPr>
        <w:t>проведение своевременного и качествен</w:t>
      </w:r>
      <w:r>
        <w:rPr>
          <w:sz w:val="26"/>
          <w:szCs w:val="26"/>
        </w:rPr>
        <w:t xml:space="preserve">ного планово-предупредительных </w:t>
      </w:r>
      <w:r w:rsidRPr="002B183E">
        <w:rPr>
          <w:sz w:val="26"/>
          <w:szCs w:val="26"/>
        </w:rPr>
        <w:t>ремонтов;</w:t>
      </w:r>
    </w:p>
    <w:p w:rsidR="00393229" w:rsidRPr="002B183E" w:rsidRDefault="00393229" w:rsidP="00393229">
      <w:pPr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183E">
        <w:rPr>
          <w:sz w:val="26"/>
          <w:szCs w:val="26"/>
        </w:rPr>
        <w:t>нормальное функционирование аварийно-восстановительных и ремонтных бригад, а в отопительный период с 1 октября 20</w:t>
      </w:r>
      <w:r>
        <w:rPr>
          <w:sz w:val="26"/>
          <w:szCs w:val="26"/>
        </w:rPr>
        <w:t>23</w:t>
      </w:r>
      <w:r w:rsidRPr="002B183E">
        <w:rPr>
          <w:sz w:val="26"/>
          <w:szCs w:val="26"/>
        </w:rPr>
        <w:t xml:space="preserve"> года в круглосуточном режиме;</w:t>
      </w:r>
    </w:p>
    <w:p w:rsidR="00393229" w:rsidRPr="002B183E" w:rsidRDefault="00393229" w:rsidP="00393229">
      <w:pPr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183E">
        <w:rPr>
          <w:sz w:val="26"/>
          <w:szCs w:val="26"/>
        </w:rPr>
        <w:t>повышение ответственности работников служб, обеспечивающих подготовку и эксплуатацию объектов тепло- и газоснабжения;</w:t>
      </w:r>
    </w:p>
    <w:p w:rsidR="00393229" w:rsidRPr="002B183E" w:rsidRDefault="00393229" w:rsidP="00393229">
      <w:pPr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</w:t>
      </w:r>
      <w:r w:rsidRPr="002B183E">
        <w:rPr>
          <w:sz w:val="26"/>
          <w:szCs w:val="26"/>
        </w:rPr>
        <w:t xml:space="preserve">допущение эксплуатации технических устройств без проведения технического диагностирования; </w:t>
      </w:r>
    </w:p>
    <w:p w:rsidR="00393229" w:rsidRPr="002B183E" w:rsidRDefault="00393229" w:rsidP="00393229">
      <w:pPr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183E">
        <w:rPr>
          <w:sz w:val="26"/>
          <w:szCs w:val="26"/>
        </w:rPr>
        <w:t>продолжение работ по установке приборов безопасности, учета и регулирования потребления энергоресурсов на объектах жилищно-коммунального хозяйства и бюджетной сферы.</w:t>
      </w:r>
    </w:p>
    <w:p w:rsidR="00393229" w:rsidRDefault="00393229" w:rsidP="00393229">
      <w:pPr>
        <w:pStyle w:val="a7"/>
        <w:ind w:right="0"/>
        <w:rPr>
          <w:sz w:val="26"/>
          <w:szCs w:val="26"/>
        </w:rPr>
      </w:pPr>
      <w:r w:rsidRPr="002B183E">
        <w:rPr>
          <w:sz w:val="26"/>
          <w:szCs w:val="26"/>
        </w:rPr>
        <w:t xml:space="preserve">           3.4. Заключить дог</w:t>
      </w:r>
      <w:r>
        <w:rPr>
          <w:sz w:val="26"/>
          <w:szCs w:val="26"/>
        </w:rPr>
        <w:t>оворы</w:t>
      </w:r>
      <w:r w:rsidRPr="002B183E">
        <w:rPr>
          <w:sz w:val="26"/>
          <w:szCs w:val="26"/>
        </w:rPr>
        <w:t xml:space="preserve"> на поставку топлива, не</w:t>
      </w:r>
      <w:r>
        <w:rPr>
          <w:sz w:val="26"/>
          <w:szCs w:val="26"/>
        </w:rPr>
        <w:t xml:space="preserve">фтепродуктов, твердого топлива </w:t>
      </w:r>
      <w:r w:rsidRPr="002B183E">
        <w:rPr>
          <w:sz w:val="26"/>
          <w:szCs w:val="26"/>
        </w:rPr>
        <w:t>в соответствии с доведенными лимитами до 1 августа 20</w:t>
      </w:r>
      <w:r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3</w:t>
      </w:r>
      <w:r w:rsidRPr="002B183E">
        <w:rPr>
          <w:sz w:val="26"/>
          <w:szCs w:val="26"/>
        </w:rPr>
        <w:t xml:space="preserve"> года, а также обес</w:t>
      </w:r>
      <w:r>
        <w:rPr>
          <w:sz w:val="26"/>
          <w:szCs w:val="26"/>
        </w:rPr>
        <w:t xml:space="preserve">печить создание до 25 сентября </w:t>
      </w:r>
      <w:r w:rsidRPr="002B183E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3</w:t>
      </w:r>
      <w:r w:rsidRPr="002B183E">
        <w:rPr>
          <w:sz w:val="26"/>
          <w:szCs w:val="26"/>
        </w:rPr>
        <w:t xml:space="preserve"> года запасов твердого и жидкого топлива в утвержденных объемах. </w:t>
      </w:r>
    </w:p>
    <w:p w:rsidR="00393229" w:rsidRPr="002B183E" w:rsidRDefault="00393229" w:rsidP="00393229">
      <w:pPr>
        <w:pStyle w:val="a7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B183E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2B183E">
        <w:rPr>
          <w:sz w:val="26"/>
          <w:szCs w:val="26"/>
        </w:rPr>
        <w:t>. Выполнить утвержденный План мероприятий, объемы капитального ремонта и замены неисправных котлов в период подготовки к осенне-зимнему периоду 20</w:t>
      </w:r>
      <w:r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3</w:t>
      </w:r>
      <w:r w:rsidRPr="002B183E">
        <w:rPr>
          <w:sz w:val="26"/>
          <w:szCs w:val="26"/>
        </w:rPr>
        <w:t>/20</w:t>
      </w:r>
      <w:r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4</w:t>
      </w:r>
      <w:r w:rsidRPr="002B183E">
        <w:rPr>
          <w:sz w:val="26"/>
          <w:szCs w:val="26"/>
        </w:rPr>
        <w:t xml:space="preserve"> года (приложение № 2), объемов замены ветхих тепловых и водопроводных сетей на 20</w:t>
      </w:r>
      <w:r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3</w:t>
      </w:r>
      <w:r w:rsidRPr="002B183E">
        <w:rPr>
          <w:sz w:val="26"/>
          <w:szCs w:val="26"/>
        </w:rPr>
        <w:t xml:space="preserve"> год (приложение № 3), представление информации о подготовке жилищного фонда к работе в осенне-зимний период по форме согласно приложению № 4</w:t>
      </w:r>
      <w:r>
        <w:rPr>
          <w:sz w:val="26"/>
          <w:szCs w:val="26"/>
        </w:rPr>
        <w:t>.</w:t>
      </w:r>
    </w:p>
    <w:p w:rsidR="00393229" w:rsidRPr="009E31AF" w:rsidRDefault="00393229" w:rsidP="00393229">
      <w:pPr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B183E">
        <w:rPr>
          <w:sz w:val="26"/>
          <w:szCs w:val="26"/>
        </w:rPr>
        <w:t xml:space="preserve">4. </w:t>
      </w:r>
      <w:r w:rsidRPr="009E31AF">
        <w:rPr>
          <w:sz w:val="26"/>
          <w:szCs w:val="26"/>
        </w:rPr>
        <w:t>Рекомендовать ГУП «</w:t>
      </w:r>
      <w:proofErr w:type="spellStart"/>
      <w:r w:rsidRPr="009E31AF">
        <w:rPr>
          <w:sz w:val="26"/>
          <w:szCs w:val="26"/>
        </w:rPr>
        <w:t>Чувашгаз</w:t>
      </w:r>
      <w:proofErr w:type="spellEnd"/>
      <w:r w:rsidRPr="009E31AF">
        <w:rPr>
          <w:sz w:val="26"/>
          <w:szCs w:val="26"/>
        </w:rPr>
        <w:t xml:space="preserve">» Минстроя Чувашии, МУП «ЖКХ </w:t>
      </w:r>
      <w:proofErr w:type="spellStart"/>
      <w:r w:rsidRPr="009E31AF">
        <w:rPr>
          <w:sz w:val="26"/>
          <w:szCs w:val="26"/>
        </w:rPr>
        <w:t>Козловское</w:t>
      </w:r>
      <w:proofErr w:type="spellEnd"/>
      <w:r w:rsidRPr="009E31AF">
        <w:rPr>
          <w:sz w:val="26"/>
          <w:szCs w:val="26"/>
        </w:rPr>
        <w:t>», ФКУ ИК-5 УФСИН России по Чувашской Республике, ООО «УК «Домовой», ООО «УК «Звезда», руководителям учреждений бюджетной сферы:</w:t>
      </w:r>
    </w:p>
    <w:p w:rsidR="00393229" w:rsidRPr="002B183E" w:rsidRDefault="00393229" w:rsidP="00393229">
      <w:pPr>
        <w:pStyle w:val="a7"/>
        <w:ind w:right="0"/>
        <w:rPr>
          <w:sz w:val="26"/>
          <w:szCs w:val="26"/>
        </w:rPr>
      </w:pPr>
      <w:r w:rsidRPr="002B183E">
        <w:rPr>
          <w:sz w:val="26"/>
          <w:szCs w:val="26"/>
        </w:rPr>
        <w:t xml:space="preserve">         4.1. Обеспечить строгое целевое использование выделяемых средств на выполнение предзимних работ, заготовку топлива.</w:t>
      </w:r>
    </w:p>
    <w:p w:rsidR="00393229" w:rsidRPr="002B183E" w:rsidRDefault="00393229" w:rsidP="00393229">
      <w:pPr>
        <w:pStyle w:val="a7"/>
        <w:ind w:right="0"/>
        <w:rPr>
          <w:sz w:val="26"/>
          <w:szCs w:val="26"/>
        </w:rPr>
      </w:pPr>
      <w:r w:rsidRPr="002B183E">
        <w:rPr>
          <w:sz w:val="26"/>
          <w:szCs w:val="26"/>
        </w:rPr>
        <w:t xml:space="preserve">         4.2. Обеспечить рациональное использование топливно-энергетических ресурсов, а в подведомственных организациях в соотве</w:t>
      </w:r>
      <w:r>
        <w:rPr>
          <w:sz w:val="26"/>
          <w:szCs w:val="26"/>
        </w:rPr>
        <w:t xml:space="preserve">тствии с утвержденными нормами и лимитами потребления, </w:t>
      </w:r>
      <w:r w:rsidRPr="002B183E">
        <w:rPr>
          <w:sz w:val="26"/>
          <w:szCs w:val="26"/>
        </w:rPr>
        <w:t xml:space="preserve">выполнение программ </w:t>
      </w:r>
      <w:proofErr w:type="spellStart"/>
      <w:r w:rsidRPr="002B183E">
        <w:rPr>
          <w:sz w:val="26"/>
          <w:szCs w:val="26"/>
        </w:rPr>
        <w:t>энергоресурсосбережения</w:t>
      </w:r>
      <w:proofErr w:type="spellEnd"/>
      <w:r w:rsidRPr="002B183E">
        <w:rPr>
          <w:sz w:val="26"/>
          <w:szCs w:val="26"/>
        </w:rPr>
        <w:t>.</w:t>
      </w:r>
    </w:p>
    <w:p w:rsidR="00393229" w:rsidRPr="002B183E" w:rsidRDefault="00393229" w:rsidP="00393229">
      <w:pPr>
        <w:pStyle w:val="a7"/>
        <w:ind w:right="0"/>
        <w:rPr>
          <w:sz w:val="26"/>
          <w:szCs w:val="26"/>
        </w:rPr>
      </w:pPr>
      <w:r w:rsidRPr="002B183E">
        <w:rPr>
          <w:sz w:val="26"/>
          <w:szCs w:val="26"/>
        </w:rPr>
        <w:t xml:space="preserve">         4.3. Осуществлять постоянный контроль за выполнением мероприятий по подготовке к осенне-зимнему периоду 20</w:t>
      </w:r>
      <w:r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3</w:t>
      </w:r>
      <w:r w:rsidRPr="002B183E">
        <w:rPr>
          <w:sz w:val="26"/>
          <w:szCs w:val="26"/>
        </w:rPr>
        <w:t>/20</w:t>
      </w:r>
      <w:r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4</w:t>
      </w:r>
      <w:r w:rsidRPr="002B183E">
        <w:rPr>
          <w:sz w:val="26"/>
          <w:szCs w:val="26"/>
        </w:rPr>
        <w:t xml:space="preserve"> года, соблюдению правил и норм технической эксплуатации жилищного фонда и объектов социально-культурной сферы.</w:t>
      </w:r>
    </w:p>
    <w:p w:rsidR="00393229" w:rsidRPr="009E31AF" w:rsidRDefault="00393229" w:rsidP="00393229">
      <w:pPr>
        <w:pStyle w:val="a7"/>
        <w:ind w:right="0"/>
        <w:rPr>
          <w:sz w:val="26"/>
          <w:szCs w:val="26"/>
        </w:rPr>
      </w:pPr>
      <w:r w:rsidRPr="002B183E">
        <w:rPr>
          <w:sz w:val="26"/>
          <w:szCs w:val="26"/>
        </w:rPr>
        <w:t xml:space="preserve">           5. </w:t>
      </w:r>
      <w:r w:rsidRPr="009E31AF">
        <w:rPr>
          <w:sz w:val="26"/>
          <w:szCs w:val="26"/>
        </w:rPr>
        <w:t xml:space="preserve">Рекомендовать МУП «ЖКХ </w:t>
      </w:r>
      <w:proofErr w:type="spellStart"/>
      <w:r w:rsidRPr="009E31AF">
        <w:rPr>
          <w:sz w:val="26"/>
          <w:szCs w:val="26"/>
        </w:rPr>
        <w:t>Козловское</w:t>
      </w:r>
      <w:proofErr w:type="spellEnd"/>
      <w:r w:rsidRPr="009E31AF">
        <w:rPr>
          <w:sz w:val="26"/>
          <w:szCs w:val="26"/>
        </w:rPr>
        <w:t>», ГУП «</w:t>
      </w:r>
      <w:proofErr w:type="spellStart"/>
      <w:r w:rsidRPr="009E31AF">
        <w:rPr>
          <w:sz w:val="26"/>
          <w:szCs w:val="26"/>
        </w:rPr>
        <w:t>Чувашгаз</w:t>
      </w:r>
      <w:proofErr w:type="spellEnd"/>
      <w:r w:rsidRPr="009E31AF">
        <w:rPr>
          <w:sz w:val="26"/>
          <w:szCs w:val="26"/>
        </w:rPr>
        <w:t>» Минстроя Чувашии, ФКУ ИК-5 УФСИН России по Чувашской Республике обеспечить резервирование источников электроснабжения котельных.</w:t>
      </w:r>
    </w:p>
    <w:p w:rsidR="00393229" w:rsidRPr="009E31AF" w:rsidRDefault="00393229" w:rsidP="00393229">
      <w:pPr>
        <w:pStyle w:val="a7"/>
        <w:ind w:right="0"/>
        <w:rPr>
          <w:sz w:val="26"/>
          <w:szCs w:val="26"/>
        </w:rPr>
      </w:pPr>
      <w:r w:rsidRPr="002B183E">
        <w:rPr>
          <w:sz w:val="26"/>
          <w:szCs w:val="26"/>
        </w:rPr>
        <w:t xml:space="preserve">           6. </w:t>
      </w:r>
      <w:r w:rsidRPr="009E31AF">
        <w:rPr>
          <w:sz w:val="26"/>
          <w:szCs w:val="26"/>
        </w:rPr>
        <w:t>Рекомендовать руководителям предприятий и учреждений, ООО «УК «Домовой», ООО «УК «Звезда» до 15 сентября 202</w:t>
      </w:r>
      <w:r w:rsidRPr="009E31AF">
        <w:rPr>
          <w:sz w:val="26"/>
          <w:szCs w:val="26"/>
          <w:lang w:val="ru-RU"/>
        </w:rPr>
        <w:t>3</w:t>
      </w:r>
      <w:r w:rsidRPr="009E31AF">
        <w:rPr>
          <w:sz w:val="26"/>
          <w:szCs w:val="26"/>
        </w:rPr>
        <w:t xml:space="preserve"> года полностью погасить кредиторскую задолженность за использование природного газа, тепла и электроэнергии с ведением активной претензионной исковой деятельности.</w:t>
      </w:r>
    </w:p>
    <w:p w:rsidR="00393229" w:rsidRPr="009E31AF" w:rsidRDefault="00393229" w:rsidP="00393229">
      <w:pPr>
        <w:pStyle w:val="a7"/>
        <w:ind w:right="0"/>
        <w:rPr>
          <w:sz w:val="26"/>
          <w:szCs w:val="26"/>
        </w:rPr>
      </w:pPr>
      <w:r w:rsidRPr="002B183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7. </w:t>
      </w:r>
      <w:r w:rsidRPr="009E31AF">
        <w:rPr>
          <w:sz w:val="26"/>
          <w:szCs w:val="26"/>
        </w:rPr>
        <w:t>Рекомендовать руководителям предприятий и учреждений, ООО «УК «Домовой», ООО «УК «Звезда» вести постоянную работу с дебиторской задолженностью.</w:t>
      </w:r>
    </w:p>
    <w:p w:rsidR="00393229" w:rsidRPr="009E31AF" w:rsidRDefault="00393229" w:rsidP="00393229">
      <w:pPr>
        <w:tabs>
          <w:tab w:val="left" w:pos="9540"/>
        </w:tabs>
        <w:ind w:firstLine="360"/>
        <w:jc w:val="both"/>
        <w:rPr>
          <w:sz w:val="26"/>
          <w:szCs w:val="26"/>
        </w:rPr>
      </w:pPr>
      <w:r w:rsidRPr="002B183E">
        <w:rPr>
          <w:sz w:val="26"/>
          <w:szCs w:val="26"/>
        </w:rPr>
        <w:t xml:space="preserve">     8. </w:t>
      </w:r>
      <w:r w:rsidRPr="009E31AF">
        <w:rPr>
          <w:sz w:val="26"/>
          <w:szCs w:val="26"/>
        </w:rPr>
        <w:t xml:space="preserve">Финансовому отделу администрации Козловского </w:t>
      </w:r>
      <w:r w:rsidR="009E31AF" w:rsidRPr="009E31AF">
        <w:rPr>
          <w:sz w:val="26"/>
          <w:szCs w:val="26"/>
        </w:rPr>
        <w:t>муниципального округа</w:t>
      </w:r>
      <w:r w:rsidRPr="009E31AF">
        <w:rPr>
          <w:sz w:val="26"/>
          <w:szCs w:val="26"/>
        </w:rPr>
        <w:t xml:space="preserve"> и главным распорядителям средств местных бюджетов обеспечить своевременное финансирование средств, предусмотренных на подготовку объектов жилищно-коммунального хозяйства к осенне-зимнему периоду 2023/2024 года.</w:t>
      </w:r>
    </w:p>
    <w:p w:rsidR="00393229" w:rsidRPr="002B183E" w:rsidRDefault="00393229" w:rsidP="00393229">
      <w:pPr>
        <w:jc w:val="both"/>
        <w:rPr>
          <w:sz w:val="26"/>
          <w:szCs w:val="26"/>
        </w:rPr>
      </w:pPr>
      <w:r w:rsidRPr="002B183E">
        <w:rPr>
          <w:color w:val="000000"/>
          <w:sz w:val="26"/>
          <w:szCs w:val="26"/>
        </w:rPr>
        <w:t xml:space="preserve">           9.</w:t>
      </w:r>
      <w:r w:rsidRPr="002B183E">
        <w:rPr>
          <w:bCs/>
          <w:color w:val="000000"/>
          <w:sz w:val="26"/>
          <w:szCs w:val="26"/>
        </w:rPr>
        <w:t xml:space="preserve"> </w:t>
      </w:r>
      <w:r w:rsidRPr="009E31AF">
        <w:rPr>
          <w:bCs/>
          <w:sz w:val="26"/>
          <w:szCs w:val="26"/>
        </w:rPr>
        <w:t xml:space="preserve">Отделу экономики, </w:t>
      </w:r>
      <w:r w:rsidR="009E31AF" w:rsidRPr="009E31AF">
        <w:rPr>
          <w:bCs/>
          <w:sz w:val="26"/>
          <w:szCs w:val="26"/>
        </w:rPr>
        <w:t xml:space="preserve">инвестиционной деятельности, земельных и имущественных отношений </w:t>
      </w:r>
      <w:r w:rsidRPr="009E31AF">
        <w:rPr>
          <w:sz w:val="26"/>
          <w:szCs w:val="26"/>
        </w:rPr>
        <w:t xml:space="preserve">администрации Козловского </w:t>
      </w:r>
      <w:r w:rsidR="009E31AF" w:rsidRPr="009E31AF">
        <w:rPr>
          <w:sz w:val="26"/>
          <w:szCs w:val="26"/>
        </w:rPr>
        <w:t>муниципального округа</w:t>
      </w:r>
      <w:r w:rsidRPr="009E31AF">
        <w:rPr>
          <w:sz w:val="26"/>
          <w:szCs w:val="26"/>
        </w:rPr>
        <w:t xml:space="preserve"> систематически проводить проверку затрат, включаемых в тарифы с целью выявления неэффективных и необоснованных затрат.</w:t>
      </w:r>
    </w:p>
    <w:p w:rsidR="00393229" w:rsidRDefault="00393229" w:rsidP="00393229">
      <w:pPr>
        <w:spacing w:line="232" w:lineRule="auto"/>
        <w:jc w:val="both"/>
        <w:rPr>
          <w:sz w:val="26"/>
          <w:szCs w:val="26"/>
        </w:rPr>
      </w:pPr>
      <w:r w:rsidRPr="002B183E">
        <w:rPr>
          <w:sz w:val="26"/>
          <w:szCs w:val="26"/>
        </w:rPr>
        <w:t xml:space="preserve">           10. </w:t>
      </w:r>
      <w:r w:rsidRPr="009E31AF">
        <w:rPr>
          <w:sz w:val="26"/>
          <w:szCs w:val="26"/>
        </w:rPr>
        <w:t>Рекомендовать ГУП «</w:t>
      </w:r>
      <w:proofErr w:type="spellStart"/>
      <w:r w:rsidRPr="009E31AF">
        <w:rPr>
          <w:sz w:val="26"/>
          <w:szCs w:val="26"/>
        </w:rPr>
        <w:t>Чувашгаз</w:t>
      </w:r>
      <w:proofErr w:type="spellEnd"/>
      <w:r w:rsidRPr="009E31AF">
        <w:rPr>
          <w:sz w:val="26"/>
          <w:szCs w:val="26"/>
        </w:rPr>
        <w:t xml:space="preserve">» Минстроя Чувашии, МУП «ЖКХ </w:t>
      </w:r>
      <w:proofErr w:type="spellStart"/>
      <w:r w:rsidRPr="009E31AF">
        <w:rPr>
          <w:sz w:val="26"/>
          <w:szCs w:val="26"/>
        </w:rPr>
        <w:t>Козловское</w:t>
      </w:r>
      <w:proofErr w:type="spellEnd"/>
      <w:r w:rsidRPr="009E31AF">
        <w:rPr>
          <w:sz w:val="26"/>
          <w:szCs w:val="26"/>
        </w:rPr>
        <w:t>», ФКУ ИК-5 УФСИН России по Чувашской Республике, ООО «УК «Домовой», ООО «УК «Звезда», руководителям предприятий и организаций о ходе выполнения настоящего постановления ин</w:t>
      </w:r>
      <w:r w:rsidR="009E31AF" w:rsidRPr="009E31AF">
        <w:rPr>
          <w:sz w:val="26"/>
          <w:szCs w:val="26"/>
        </w:rPr>
        <w:t>формировать отдел строительства, дорожного хозяйства и ЖКХ администрации</w:t>
      </w:r>
      <w:r w:rsidR="009E31AF">
        <w:rPr>
          <w:sz w:val="26"/>
          <w:szCs w:val="26"/>
        </w:rPr>
        <w:t xml:space="preserve"> Козловского муниципального округа</w:t>
      </w:r>
      <w:r w:rsidRPr="002B183E">
        <w:rPr>
          <w:sz w:val="26"/>
          <w:szCs w:val="26"/>
        </w:rPr>
        <w:t xml:space="preserve"> ежемесячно до 28 числа.</w:t>
      </w:r>
    </w:p>
    <w:p w:rsidR="00393229" w:rsidRPr="007929EC" w:rsidRDefault="00393229" w:rsidP="00393229">
      <w:pPr>
        <w:spacing w:line="232" w:lineRule="auto"/>
        <w:jc w:val="both"/>
        <w:rPr>
          <w:sz w:val="26"/>
          <w:szCs w:val="26"/>
        </w:rPr>
      </w:pPr>
      <w:r w:rsidRPr="007929EC">
        <w:rPr>
          <w:sz w:val="26"/>
          <w:szCs w:val="26"/>
        </w:rPr>
        <w:t xml:space="preserve">            10.1 Рекомендовать организациям ЖКХ Козловского </w:t>
      </w:r>
      <w:r>
        <w:rPr>
          <w:sz w:val="26"/>
          <w:szCs w:val="26"/>
        </w:rPr>
        <w:t>муниципального округа</w:t>
      </w:r>
      <w:r w:rsidRPr="007929EC">
        <w:rPr>
          <w:sz w:val="26"/>
          <w:szCs w:val="26"/>
        </w:rPr>
        <w:t xml:space="preserve"> представлять в филиал АО «Газпром газораспределение Чебоксары» в г. </w:t>
      </w:r>
      <w:proofErr w:type="spellStart"/>
      <w:r w:rsidRPr="007929EC">
        <w:rPr>
          <w:sz w:val="26"/>
          <w:szCs w:val="26"/>
        </w:rPr>
        <w:t>Козловке</w:t>
      </w:r>
      <w:proofErr w:type="spellEnd"/>
      <w:r w:rsidRPr="007929EC">
        <w:rPr>
          <w:sz w:val="26"/>
          <w:szCs w:val="26"/>
        </w:rPr>
        <w:t xml:space="preserve"> копии актов о проверке состояния дымовых и вентиляционных к</w:t>
      </w:r>
      <w:r>
        <w:rPr>
          <w:sz w:val="26"/>
          <w:szCs w:val="26"/>
        </w:rPr>
        <w:t>аналов в МКД Козловского муниципального округа</w:t>
      </w:r>
      <w:r w:rsidRPr="007929EC">
        <w:rPr>
          <w:sz w:val="26"/>
          <w:szCs w:val="26"/>
        </w:rPr>
        <w:t>.</w:t>
      </w:r>
    </w:p>
    <w:p w:rsidR="00393229" w:rsidRPr="002B183E" w:rsidRDefault="00393229" w:rsidP="00393229">
      <w:pPr>
        <w:jc w:val="both"/>
        <w:rPr>
          <w:sz w:val="26"/>
          <w:szCs w:val="26"/>
        </w:rPr>
      </w:pPr>
      <w:r w:rsidRPr="002B183E">
        <w:rPr>
          <w:sz w:val="26"/>
          <w:szCs w:val="26"/>
        </w:rPr>
        <w:t xml:space="preserve">           11. Признать утратившим силу постановление администрации Козловского района Чувашской Республики от </w:t>
      </w:r>
      <w:r>
        <w:rPr>
          <w:sz w:val="26"/>
          <w:szCs w:val="26"/>
        </w:rPr>
        <w:t>02</w:t>
      </w:r>
      <w:r w:rsidRPr="00306F99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306F99">
        <w:rPr>
          <w:sz w:val="26"/>
          <w:szCs w:val="26"/>
        </w:rPr>
        <w:t>.20</w:t>
      </w:r>
      <w:r>
        <w:rPr>
          <w:sz w:val="26"/>
          <w:szCs w:val="26"/>
        </w:rPr>
        <w:t>22 №307</w:t>
      </w:r>
      <w:r w:rsidRPr="00306F99">
        <w:rPr>
          <w:sz w:val="26"/>
          <w:szCs w:val="26"/>
        </w:rPr>
        <w:t xml:space="preserve"> «Об обеспечении устойчивой работы топливно-энергетического комплекса и жилищно-коммунального хозяйства в осенне-зимний пе</w:t>
      </w:r>
      <w:r>
        <w:rPr>
          <w:sz w:val="26"/>
          <w:szCs w:val="26"/>
        </w:rPr>
        <w:t>риод 2022</w:t>
      </w:r>
      <w:r w:rsidRPr="00306F99">
        <w:rPr>
          <w:sz w:val="26"/>
          <w:szCs w:val="26"/>
        </w:rPr>
        <w:t>/20</w:t>
      </w:r>
      <w:r>
        <w:rPr>
          <w:sz w:val="26"/>
          <w:szCs w:val="26"/>
        </w:rPr>
        <w:t>23</w:t>
      </w:r>
      <w:r w:rsidRPr="00306F99">
        <w:rPr>
          <w:sz w:val="26"/>
          <w:szCs w:val="26"/>
        </w:rPr>
        <w:t xml:space="preserve"> года».</w:t>
      </w:r>
    </w:p>
    <w:p w:rsidR="00393229" w:rsidRPr="002B183E" w:rsidRDefault="00393229" w:rsidP="00393229">
      <w:pPr>
        <w:pStyle w:val="a7"/>
        <w:ind w:right="0"/>
        <w:rPr>
          <w:sz w:val="26"/>
          <w:szCs w:val="26"/>
        </w:rPr>
      </w:pPr>
      <w:r w:rsidRPr="002B183E">
        <w:rPr>
          <w:sz w:val="26"/>
          <w:szCs w:val="26"/>
        </w:rPr>
        <w:t xml:space="preserve">          12. Контроль за вып</w:t>
      </w:r>
      <w:r>
        <w:rPr>
          <w:sz w:val="26"/>
          <w:szCs w:val="26"/>
        </w:rPr>
        <w:t xml:space="preserve">олнением данного постановления </w:t>
      </w:r>
      <w:r w:rsidRPr="002B183E">
        <w:rPr>
          <w:sz w:val="26"/>
          <w:szCs w:val="26"/>
        </w:rPr>
        <w:t xml:space="preserve">возложить </w:t>
      </w:r>
      <w:r>
        <w:rPr>
          <w:sz w:val="26"/>
          <w:szCs w:val="26"/>
        </w:rPr>
        <w:t>на отдел строительства, дорожного хозяйства и ЖКХ администрации Козловского муниципального округа.</w:t>
      </w:r>
    </w:p>
    <w:p w:rsidR="00393229" w:rsidRPr="002B183E" w:rsidRDefault="00393229" w:rsidP="00393229">
      <w:pPr>
        <w:ind w:left="-709" w:right="-625" w:firstLine="709"/>
        <w:jc w:val="both"/>
        <w:rPr>
          <w:sz w:val="26"/>
          <w:szCs w:val="26"/>
        </w:rPr>
      </w:pPr>
    </w:p>
    <w:p w:rsidR="00393229" w:rsidRPr="002B183E" w:rsidRDefault="00393229" w:rsidP="00393229">
      <w:pPr>
        <w:ind w:right="-625"/>
        <w:rPr>
          <w:sz w:val="26"/>
          <w:szCs w:val="26"/>
        </w:rPr>
      </w:pPr>
    </w:p>
    <w:p w:rsidR="00393229" w:rsidRPr="002B183E" w:rsidRDefault="00393229" w:rsidP="00393229">
      <w:pPr>
        <w:ind w:right="179"/>
        <w:rPr>
          <w:sz w:val="26"/>
          <w:szCs w:val="26"/>
        </w:rPr>
      </w:pPr>
      <w:r>
        <w:rPr>
          <w:sz w:val="26"/>
          <w:szCs w:val="26"/>
        </w:rPr>
        <w:t>Глава Козловского муниципального округа</w:t>
      </w:r>
      <w:r w:rsidRPr="002B183E">
        <w:rPr>
          <w:sz w:val="26"/>
          <w:szCs w:val="26"/>
        </w:rPr>
        <w:t xml:space="preserve">                                                                              </w:t>
      </w:r>
    </w:p>
    <w:p w:rsidR="00393229" w:rsidRDefault="00393229" w:rsidP="00393229">
      <w:pPr>
        <w:ind w:right="179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 w:rsidRPr="002B183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А.Н. Людков</w:t>
      </w:r>
    </w:p>
    <w:p w:rsidR="00393229" w:rsidRDefault="00393229" w:rsidP="00393229">
      <w:pPr>
        <w:ind w:right="179"/>
        <w:rPr>
          <w:sz w:val="26"/>
          <w:szCs w:val="26"/>
        </w:rPr>
      </w:pPr>
    </w:p>
    <w:p w:rsidR="00393229" w:rsidRDefault="00393229" w:rsidP="00393229">
      <w:pPr>
        <w:ind w:right="179"/>
        <w:rPr>
          <w:sz w:val="26"/>
          <w:szCs w:val="26"/>
        </w:rPr>
      </w:pPr>
    </w:p>
    <w:p w:rsidR="00393229" w:rsidRDefault="00393229" w:rsidP="00393229">
      <w:pPr>
        <w:ind w:right="179"/>
        <w:rPr>
          <w:sz w:val="26"/>
          <w:szCs w:val="26"/>
        </w:rPr>
      </w:pPr>
    </w:p>
    <w:p w:rsidR="00393229" w:rsidRDefault="00393229" w:rsidP="00393229">
      <w:pPr>
        <w:ind w:right="179"/>
        <w:rPr>
          <w:sz w:val="26"/>
          <w:szCs w:val="26"/>
        </w:rPr>
      </w:pPr>
    </w:p>
    <w:p w:rsidR="009E31AF" w:rsidRDefault="009E31AF" w:rsidP="00393229">
      <w:pPr>
        <w:ind w:right="179"/>
        <w:rPr>
          <w:sz w:val="26"/>
          <w:szCs w:val="26"/>
        </w:rPr>
      </w:pPr>
    </w:p>
    <w:p w:rsidR="009E31AF" w:rsidRPr="002B183E" w:rsidRDefault="009E31AF" w:rsidP="00393229">
      <w:pPr>
        <w:ind w:right="179"/>
        <w:rPr>
          <w:sz w:val="26"/>
          <w:szCs w:val="26"/>
        </w:rPr>
      </w:pPr>
    </w:p>
    <w:p w:rsidR="00393229" w:rsidRPr="002B183E" w:rsidRDefault="00393229" w:rsidP="00393229">
      <w:pPr>
        <w:widowControl w:val="0"/>
        <w:spacing w:line="238" w:lineRule="auto"/>
        <w:ind w:left="4788"/>
        <w:jc w:val="right"/>
        <w:rPr>
          <w:sz w:val="26"/>
          <w:szCs w:val="26"/>
        </w:rPr>
      </w:pPr>
      <w:r w:rsidRPr="002B183E">
        <w:rPr>
          <w:sz w:val="26"/>
          <w:szCs w:val="26"/>
        </w:rPr>
        <w:t>УТВЕРЖДЕН</w:t>
      </w:r>
    </w:p>
    <w:p w:rsidR="00393229" w:rsidRPr="002B183E" w:rsidRDefault="00393229" w:rsidP="00393229">
      <w:pPr>
        <w:widowControl w:val="0"/>
        <w:spacing w:line="238" w:lineRule="auto"/>
        <w:ind w:left="4788"/>
        <w:jc w:val="right"/>
        <w:rPr>
          <w:sz w:val="26"/>
          <w:szCs w:val="26"/>
        </w:rPr>
      </w:pPr>
      <w:r w:rsidRPr="002B183E">
        <w:rPr>
          <w:sz w:val="26"/>
          <w:szCs w:val="26"/>
        </w:rPr>
        <w:t>постановлением администрации</w:t>
      </w:r>
    </w:p>
    <w:p w:rsidR="00393229" w:rsidRPr="002B183E" w:rsidRDefault="00393229" w:rsidP="00393229">
      <w:pPr>
        <w:widowControl w:val="0"/>
        <w:spacing w:line="238" w:lineRule="auto"/>
        <w:ind w:left="4788"/>
        <w:jc w:val="right"/>
        <w:rPr>
          <w:sz w:val="26"/>
          <w:szCs w:val="26"/>
        </w:rPr>
      </w:pPr>
      <w:r w:rsidRPr="002B183E">
        <w:rPr>
          <w:sz w:val="26"/>
          <w:szCs w:val="26"/>
        </w:rPr>
        <w:t xml:space="preserve">Козловского </w:t>
      </w:r>
      <w:r w:rsidR="000F6038">
        <w:rPr>
          <w:sz w:val="26"/>
          <w:szCs w:val="26"/>
        </w:rPr>
        <w:t>муниципального округа</w:t>
      </w:r>
    </w:p>
    <w:p w:rsidR="00393229" w:rsidRPr="00306F99" w:rsidRDefault="00393229" w:rsidP="00393229">
      <w:pPr>
        <w:widowControl w:val="0"/>
        <w:spacing w:line="238" w:lineRule="auto"/>
        <w:ind w:left="5496" w:firstLine="16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56D03">
        <w:rPr>
          <w:sz w:val="26"/>
          <w:szCs w:val="26"/>
        </w:rPr>
        <w:t>26.05.2023</w:t>
      </w:r>
      <w:r w:rsidRPr="00306F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 w:rsidRPr="00306F99">
        <w:rPr>
          <w:sz w:val="26"/>
          <w:szCs w:val="26"/>
        </w:rPr>
        <w:t>№</w:t>
      </w:r>
      <w:r w:rsidR="00656D03">
        <w:rPr>
          <w:sz w:val="26"/>
          <w:szCs w:val="26"/>
        </w:rPr>
        <w:t>472</w:t>
      </w:r>
    </w:p>
    <w:p w:rsidR="00393229" w:rsidRPr="002B183E" w:rsidRDefault="00393229" w:rsidP="00393229">
      <w:pPr>
        <w:spacing w:line="238" w:lineRule="auto"/>
        <w:ind w:left="4788" w:firstLine="168"/>
        <w:jc w:val="right"/>
        <w:rPr>
          <w:sz w:val="26"/>
          <w:szCs w:val="26"/>
        </w:rPr>
      </w:pPr>
      <w:r w:rsidRPr="002B183E">
        <w:rPr>
          <w:sz w:val="26"/>
          <w:szCs w:val="26"/>
        </w:rPr>
        <w:t>(приложение № 1)</w:t>
      </w:r>
    </w:p>
    <w:p w:rsidR="00393229" w:rsidRPr="002B183E" w:rsidRDefault="00393229" w:rsidP="00393229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2B183E">
        <w:rPr>
          <w:rFonts w:ascii="Times New Roman" w:hAnsi="Times New Roman" w:cs="Times New Roman"/>
          <w:sz w:val="26"/>
          <w:szCs w:val="26"/>
        </w:rPr>
        <w:t>П Л А Н</w:t>
      </w:r>
    </w:p>
    <w:p w:rsidR="00393229" w:rsidRPr="002B183E" w:rsidRDefault="00393229" w:rsidP="00393229">
      <w:pPr>
        <w:jc w:val="center"/>
        <w:rPr>
          <w:b/>
          <w:bCs/>
          <w:sz w:val="26"/>
          <w:szCs w:val="26"/>
        </w:rPr>
      </w:pPr>
      <w:r w:rsidRPr="002B183E">
        <w:rPr>
          <w:b/>
          <w:bCs/>
          <w:sz w:val="26"/>
          <w:szCs w:val="26"/>
        </w:rPr>
        <w:t xml:space="preserve">мероприятий по подготовке объектов жилищно-коммунального хозяйства </w:t>
      </w:r>
    </w:p>
    <w:p w:rsidR="00393229" w:rsidRPr="002B183E" w:rsidRDefault="00393229" w:rsidP="00393229">
      <w:pPr>
        <w:jc w:val="center"/>
        <w:rPr>
          <w:b/>
          <w:bCs/>
          <w:sz w:val="26"/>
          <w:szCs w:val="26"/>
        </w:rPr>
      </w:pPr>
      <w:r w:rsidRPr="002B183E">
        <w:rPr>
          <w:b/>
          <w:bCs/>
          <w:sz w:val="26"/>
          <w:szCs w:val="26"/>
        </w:rPr>
        <w:t>и социальной сферы к осенне-зимнему периоду 20</w:t>
      </w:r>
      <w:r>
        <w:rPr>
          <w:b/>
          <w:bCs/>
          <w:sz w:val="26"/>
          <w:szCs w:val="26"/>
        </w:rPr>
        <w:t>2</w:t>
      </w:r>
      <w:r w:rsidR="000F6038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/202</w:t>
      </w:r>
      <w:r w:rsidR="000F6038">
        <w:rPr>
          <w:b/>
          <w:bCs/>
          <w:sz w:val="26"/>
          <w:szCs w:val="26"/>
        </w:rPr>
        <w:t>4</w:t>
      </w:r>
      <w:r w:rsidRPr="002B183E">
        <w:rPr>
          <w:b/>
          <w:bCs/>
          <w:sz w:val="26"/>
          <w:szCs w:val="26"/>
        </w:rPr>
        <w:t xml:space="preserve"> года</w:t>
      </w:r>
    </w:p>
    <w:tbl>
      <w:tblPr>
        <w:tblW w:w="974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413"/>
        <w:gridCol w:w="1236"/>
        <w:gridCol w:w="3543"/>
      </w:tblGrid>
      <w:tr w:rsidR="00393229" w:rsidRPr="002B183E" w:rsidTr="00BE2D34">
        <w:tc>
          <w:tcPr>
            <w:tcW w:w="555" w:type="dxa"/>
          </w:tcPr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№ </w:t>
            </w:r>
            <w:proofErr w:type="spellStart"/>
            <w:r w:rsidRPr="002B183E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413" w:type="dxa"/>
          </w:tcPr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Мероприятия</w:t>
            </w:r>
          </w:p>
        </w:tc>
        <w:tc>
          <w:tcPr>
            <w:tcW w:w="1236" w:type="dxa"/>
          </w:tcPr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543" w:type="dxa"/>
          </w:tcPr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Ответственный исполнитель</w:t>
            </w:r>
          </w:p>
        </w:tc>
      </w:tr>
    </w:tbl>
    <w:p w:rsidR="00393229" w:rsidRPr="002B183E" w:rsidRDefault="00393229" w:rsidP="00393229">
      <w:pPr>
        <w:rPr>
          <w:sz w:val="26"/>
          <w:szCs w:val="26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422"/>
        <w:gridCol w:w="1377"/>
        <w:gridCol w:w="3543"/>
      </w:tblGrid>
      <w:tr w:rsidR="00393229" w:rsidRPr="002B183E" w:rsidTr="00BE2D34">
        <w:trPr>
          <w:tblHeader/>
        </w:trPr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229" w:rsidRPr="002B183E" w:rsidRDefault="00393229" w:rsidP="00BE2D34">
            <w:pPr>
              <w:ind w:right="-67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4</w:t>
            </w:r>
          </w:p>
        </w:tc>
      </w:tr>
      <w:tr w:rsidR="00393229" w:rsidRPr="002B183E" w:rsidTr="00BE2D34"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Создание комиссий и обеспечение общей координации работ по обеспечению готовности Козловского района к работе в осенне-зимний период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4</w:t>
            </w:r>
            <w:r w:rsidRPr="002B183E">
              <w:rPr>
                <w:sz w:val="26"/>
                <w:szCs w:val="26"/>
              </w:rPr>
              <w:t xml:space="preserve"> года</w:t>
            </w:r>
          </w:p>
          <w:p w:rsidR="00393229" w:rsidRPr="002B183E" w:rsidRDefault="00393229" w:rsidP="00BE2D34">
            <w:pPr>
              <w:spacing w:line="235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15 июня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Администрация</w:t>
            </w:r>
          </w:p>
          <w:p w:rsidR="00393229" w:rsidRPr="002B183E" w:rsidRDefault="00393229" w:rsidP="008F1052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Козловского </w:t>
            </w:r>
            <w:r w:rsidR="008F1052">
              <w:rPr>
                <w:sz w:val="26"/>
                <w:szCs w:val="26"/>
              </w:rPr>
              <w:t>муниципального округа</w:t>
            </w: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Обеспечение выполнения установленных объемов капитального ремонта и замены неисправных котлов, ветхих тепловых и водопроводных сетей</w:t>
            </w:r>
          </w:p>
          <w:p w:rsidR="00393229" w:rsidRPr="002B183E" w:rsidRDefault="00393229" w:rsidP="00BE2D34">
            <w:pPr>
              <w:spacing w:line="235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15 сентября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F1052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Администрация </w:t>
            </w:r>
            <w:r w:rsidR="008F1052" w:rsidRPr="002B183E">
              <w:rPr>
                <w:sz w:val="26"/>
                <w:szCs w:val="26"/>
              </w:rPr>
              <w:t xml:space="preserve">Козловского </w:t>
            </w:r>
            <w:r w:rsidR="008F1052">
              <w:rPr>
                <w:sz w:val="26"/>
                <w:szCs w:val="26"/>
              </w:rPr>
              <w:t xml:space="preserve">муниципального округа, 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ГУП «</w:t>
            </w:r>
            <w:proofErr w:type="spellStart"/>
            <w:r>
              <w:rPr>
                <w:sz w:val="26"/>
                <w:szCs w:val="26"/>
              </w:rPr>
              <w:t>Чувашгаз</w:t>
            </w:r>
            <w:proofErr w:type="spellEnd"/>
            <w:r>
              <w:rPr>
                <w:sz w:val="26"/>
                <w:szCs w:val="26"/>
              </w:rPr>
              <w:t>» Минстроя Чувашии*,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МУП «ЖКХ </w:t>
            </w:r>
            <w:proofErr w:type="spellStart"/>
            <w:proofErr w:type="gramStart"/>
            <w:r w:rsidRPr="002B183E">
              <w:rPr>
                <w:sz w:val="26"/>
                <w:szCs w:val="26"/>
              </w:rPr>
              <w:t>Козловское</w:t>
            </w:r>
            <w:proofErr w:type="spellEnd"/>
            <w:r w:rsidRPr="002B183E">
              <w:rPr>
                <w:sz w:val="26"/>
                <w:szCs w:val="26"/>
              </w:rPr>
              <w:t>»*</w:t>
            </w:r>
            <w:proofErr w:type="gramEnd"/>
            <w:r w:rsidRPr="002B183E">
              <w:rPr>
                <w:sz w:val="26"/>
                <w:szCs w:val="26"/>
              </w:rPr>
              <w:t xml:space="preserve">, 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B67C3E">
              <w:rPr>
                <w:sz w:val="26"/>
                <w:szCs w:val="26"/>
              </w:rPr>
              <w:t>ФКУ ИК-5 УФСИН России по Чувашской Республике</w:t>
            </w:r>
            <w:r>
              <w:rPr>
                <w:sz w:val="26"/>
                <w:szCs w:val="26"/>
              </w:rPr>
              <w:t>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</w:t>
            </w:r>
            <w:proofErr w:type="gramStart"/>
            <w:r>
              <w:rPr>
                <w:sz w:val="26"/>
                <w:szCs w:val="26"/>
              </w:rPr>
              <w:t>Домовой»*</w:t>
            </w:r>
            <w:proofErr w:type="gramEnd"/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 ООО «УК «Звезда»</w:t>
            </w:r>
            <w:r w:rsidRPr="002B183E">
              <w:rPr>
                <w:sz w:val="26"/>
                <w:szCs w:val="26"/>
                <w:rtl/>
              </w:rPr>
              <w:t>٭</w:t>
            </w: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pStyle w:val="ConsNonformat"/>
              <w:widowControl/>
              <w:spacing w:line="235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Завершение </w:t>
            </w:r>
            <w:r w:rsidRPr="002B183E">
              <w:rPr>
                <w:rFonts w:ascii="Times New Roman" w:hAnsi="Times New Roman" w:cs="Times New Roman"/>
                <w:sz w:val="26"/>
                <w:szCs w:val="26"/>
              </w:rPr>
              <w:t>выполнения основных мероприятий по подготовке к работе в осенне-зимний период жилищного фонда с оформлением паспортов готовности к эксплуатации в зимних условиях</w:t>
            </w:r>
          </w:p>
          <w:p w:rsidR="00393229" w:rsidRPr="002B183E" w:rsidRDefault="00393229" w:rsidP="00BE2D34">
            <w:pPr>
              <w:pStyle w:val="ConsNonformat"/>
              <w:widowControl/>
              <w:spacing w:line="235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15 сентября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F1052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Администрация </w:t>
            </w:r>
            <w:r w:rsidR="008F1052" w:rsidRPr="002B183E">
              <w:rPr>
                <w:sz w:val="26"/>
                <w:szCs w:val="26"/>
              </w:rPr>
              <w:t xml:space="preserve">Козловского </w:t>
            </w:r>
            <w:r w:rsidR="008F1052">
              <w:rPr>
                <w:sz w:val="26"/>
                <w:szCs w:val="26"/>
              </w:rPr>
              <w:t>муниципального округа,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ГУП «</w:t>
            </w:r>
            <w:proofErr w:type="spellStart"/>
            <w:r>
              <w:rPr>
                <w:sz w:val="26"/>
                <w:szCs w:val="26"/>
              </w:rPr>
              <w:t>Чувашгаз</w:t>
            </w:r>
            <w:proofErr w:type="spellEnd"/>
            <w:r>
              <w:rPr>
                <w:sz w:val="26"/>
                <w:szCs w:val="26"/>
              </w:rPr>
              <w:t>» Минстроя Чувашии*,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МУП «ЖКХ </w:t>
            </w:r>
            <w:proofErr w:type="spellStart"/>
            <w:proofErr w:type="gramStart"/>
            <w:r w:rsidRPr="002B183E">
              <w:rPr>
                <w:sz w:val="26"/>
                <w:szCs w:val="26"/>
              </w:rPr>
              <w:t>Козловское</w:t>
            </w:r>
            <w:proofErr w:type="spellEnd"/>
            <w:r w:rsidRPr="002B183E">
              <w:rPr>
                <w:sz w:val="26"/>
                <w:szCs w:val="26"/>
              </w:rPr>
              <w:t>»*</w:t>
            </w:r>
            <w:proofErr w:type="gramEnd"/>
            <w:r w:rsidRPr="002B183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B67C3E">
              <w:rPr>
                <w:sz w:val="26"/>
                <w:szCs w:val="26"/>
              </w:rPr>
              <w:t>ФКУ ИК-5 УФСИН России по Чувашской Республике</w:t>
            </w:r>
            <w:r>
              <w:rPr>
                <w:sz w:val="26"/>
                <w:szCs w:val="26"/>
              </w:rPr>
              <w:t>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</w:t>
            </w:r>
            <w:proofErr w:type="gramStart"/>
            <w:r>
              <w:rPr>
                <w:sz w:val="26"/>
                <w:szCs w:val="26"/>
              </w:rPr>
              <w:t>Домовой»*</w:t>
            </w:r>
            <w:proofErr w:type="gramEnd"/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  <w:rtl/>
              </w:rPr>
            </w:pPr>
            <w:r w:rsidRPr="002B183E">
              <w:rPr>
                <w:sz w:val="26"/>
                <w:szCs w:val="26"/>
              </w:rPr>
              <w:t>ООО «УК «</w:t>
            </w:r>
            <w:proofErr w:type="gramStart"/>
            <w:r w:rsidRPr="002B183E">
              <w:rPr>
                <w:sz w:val="26"/>
                <w:szCs w:val="26"/>
              </w:rPr>
              <w:t>Звезда»</w:t>
            </w:r>
            <w:r w:rsidRPr="002B183E">
              <w:rPr>
                <w:sz w:val="26"/>
                <w:szCs w:val="26"/>
                <w:rtl/>
              </w:rPr>
              <w:t>*</w:t>
            </w:r>
            <w:proofErr w:type="gramEnd"/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Завершение выполнения основных мероприятий по подготовке к отопительному сезону теплоснабжающих организаций независимо от их организационно-право</w:t>
            </w:r>
            <w:r w:rsidRPr="002B183E">
              <w:rPr>
                <w:sz w:val="26"/>
                <w:szCs w:val="26"/>
              </w:rPr>
              <w:softHyphen/>
              <w:t>вых форм и форм собственности</w:t>
            </w:r>
          </w:p>
          <w:p w:rsidR="00393229" w:rsidRPr="002B183E" w:rsidRDefault="00393229" w:rsidP="00BE2D34">
            <w:pPr>
              <w:spacing w:line="235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15 сентября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F1052" w:rsidRDefault="008F1052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Pr="002B183E">
              <w:rPr>
                <w:sz w:val="26"/>
                <w:szCs w:val="26"/>
              </w:rPr>
              <w:t xml:space="preserve">Козловского </w:t>
            </w:r>
            <w:r>
              <w:rPr>
                <w:sz w:val="26"/>
                <w:szCs w:val="26"/>
              </w:rPr>
              <w:t>муниципального округа,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ГУП «</w:t>
            </w:r>
            <w:proofErr w:type="spellStart"/>
            <w:r>
              <w:rPr>
                <w:sz w:val="26"/>
                <w:szCs w:val="26"/>
              </w:rPr>
              <w:t>Чувашгаз</w:t>
            </w:r>
            <w:proofErr w:type="spellEnd"/>
            <w:r>
              <w:rPr>
                <w:sz w:val="26"/>
                <w:szCs w:val="26"/>
              </w:rPr>
              <w:t>» Минстроя Чувашии*,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МУП «ЖКХ </w:t>
            </w:r>
            <w:proofErr w:type="spellStart"/>
            <w:proofErr w:type="gramStart"/>
            <w:r w:rsidRPr="002B183E">
              <w:rPr>
                <w:sz w:val="26"/>
                <w:szCs w:val="26"/>
              </w:rPr>
              <w:t>Козловское</w:t>
            </w:r>
            <w:proofErr w:type="spellEnd"/>
            <w:r w:rsidRPr="002B183E">
              <w:rPr>
                <w:sz w:val="26"/>
                <w:szCs w:val="26"/>
              </w:rPr>
              <w:t>»*</w:t>
            </w:r>
            <w:proofErr w:type="gramEnd"/>
            <w:r w:rsidRPr="002B183E">
              <w:rPr>
                <w:sz w:val="26"/>
                <w:szCs w:val="26"/>
              </w:rPr>
              <w:t xml:space="preserve">, 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B67C3E">
              <w:rPr>
                <w:sz w:val="26"/>
                <w:szCs w:val="26"/>
              </w:rPr>
              <w:t>ФКУ ИК-5 УФСИН России по Чувашской Республике</w:t>
            </w:r>
            <w:r>
              <w:rPr>
                <w:sz w:val="26"/>
                <w:szCs w:val="26"/>
              </w:rPr>
              <w:t>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</w:t>
            </w:r>
            <w:proofErr w:type="gramStart"/>
            <w:r>
              <w:rPr>
                <w:sz w:val="26"/>
                <w:szCs w:val="26"/>
              </w:rPr>
              <w:t>Домовой»*</w:t>
            </w:r>
            <w:proofErr w:type="gramEnd"/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ООО «УК «Звезда»</w:t>
            </w:r>
            <w:r w:rsidRPr="002B183E">
              <w:rPr>
                <w:sz w:val="26"/>
                <w:szCs w:val="26"/>
                <w:rtl/>
              </w:rPr>
              <w:t>*</w:t>
            </w: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Завершение комиссионной проверки и приемки готовности к работе в осенне-зимний период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4</w:t>
            </w:r>
            <w:r w:rsidRPr="002B183E">
              <w:rPr>
                <w:sz w:val="26"/>
                <w:szCs w:val="26"/>
              </w:rPr>
              <w:t xml:space="preserve"> года организаций, участвующих в производстве, передаче, распределении и потреблении тепловой и электрической энергии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 сентября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8F1052" w:rsidP="00BE2D34">
            <w:pPr>
              <w:spacing w:line="235" w:lineRule="auto"/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Pr="002B183E">
              <w:rPr>
                <w:sz w:val="26"/>
                <w:szCs w:val="26"/>
              </w:rPr>
              <w:t xml:space="preserve">Козловского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Обеспечение оформления паспортов, актов го</w:t>
            </w:r>
            <w:r>
              <w:rPr>
                <w:sz w:val="26"/>
                <w:szCs w:val="26"/>
              </w:rPr>
              <w:t xml:space="preserve">товности к отопительному сезону </w:t>
            </w:r>
            <w:proofErr w:type="spellStart"/>
            <w:r w:rsidRPr="002B183E">
              <w:rPr>
                <w:sz w:val="26"/>
                <w:szCs w:val="26"/>
              </w:rPr>
              <w:t>энергоснабжающих</w:t>
            </w:r>
            <w:proofErr w:type="spellEnd"/>
            <w:r w:rsidRPr="002B183E">
              <w:rPr>
                <w:sz w:val="26"/>
                <w:szCs w:val="26"/>
              </w:rPr>
              <w:t xml:space="preserve"> организаций в соответствии с Правилами оценки </w:t>
            </w:r>
            <w:proofErr w:type="gramStart"/>
            <w:r w:rsidRPr="002B183E">
              <w:rPr>
                <w:sz w:val="26"/>
                <w:szCs w:val="26"/>
              </w:rPr>
              <w:t>готовности  к</w:t>
            </w:r>
            <w:proofErr w:type="gramEnd"/>
            <w:r w:rsidRPr="002B183E">
              <w:rPr>
                <w:sz w:val="26"/>
                <w:szCs w:val="26"/>
              </w:rPr>
              <w:t xml:space="preserve"> ото</w:t>
            </w:r>
            <w:r>
              <w:rPr>
                <w:sz w:val="26"/>
                <w:szCs w:val="26"/>
              </w:rPr>
              <w:t xml:space="preserve">пительному </w:t>
            </w:r>
            <w:r w:rsidRPr="002B183E">
              <w:rPr>
                <w:sz w:val="26"/>
                <w:szCs w:val="26"/>
              </w:rPr>
              <w:t xml:space="preserve">периоду, утвержденными приказом Минпромэнерго России от 12 марта 2013 года №103: </w:t>
            </w:r>
          </w:p>
          <w:p w:rsidR="00393229" w:rsidRPr="002B183E" w:rsidRDefault="00393229" w:rsidP="00BE2D34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- потребителей тепловой энергии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15 сентября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8F1052">
            <w:pPr>
              <w:spacing w:line="233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Администрация Козловского </w:t>
            </w:r>
            <w:r w:rsidR="008F1052">
              <w:rPr>
                <w:sz w:val="26"/>
                <w:szCs w:val="26"/>
              </w:rPr>
              <w:t>муниципального округа</w:t>
            </w:r>
            <w:r w:rsidRPr="002B183E">
              <w:rPr>
                <w:sz w:val="26"/>
                <w:szCs w:val="26"/>
              </w:rPr>
              <w:t>, организации и учреждения и бюджетной сферы</w:t>
            </w:r>
            <w:r w:rsidRPr="002B183E">
              <w:rPr>
                <w:sz w:val="26"/>
                <w:szCs w:val="26"/>
                <w:rtl/>
              </w:rPr>
              <w:t>٭</w:t>
            </w: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-теплоснабжающих и </w:t>
            </w:r>
            <w:proofErr w:type="spellStart"/>
            <w:r w:rsidRPr="002B183E">
              <w:rPr>
                <w:sz w:val="26"/>
                <w:szCs w:val="26"/>
              </w:rPr>
              <w:t>теплосетевых</w:t>
            </w:r>
            <w:proofErr w:type="spellEnd"/>
            <w:r w:rsidRPr="002B183E">
              <w:rPr>
                <w:sz w:val="26"/>
                <w:szCs w:val="26"/>
              </w:rPr>
              <w:t xml:space="preserve"> организаций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 ноября</w:t>
            </w: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Администрация Козловского </w:t>
            </w:r>
            <w:r w:rsidR="008F1052">
              <w:rPr>
                <w:sz w:val="26"/>
                <w:szCs w:val="26"/>
              </w:rPr>
              <w:t>муниципального округа</w:t>
            </w:r>
            <w:r w:rsidR="008F1052" w:rsidRPr="002B183E">
              <w:rPr>
                <w:sz w:val="26"/>
                <w:szCs w:val="26"/>
              </w:rPr>
              <w:t>,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МУП «ЖКХ </w:t>
            </w:r>
            <w:proofErr w:type="spellStart"/>
            <w:r w:rsidRPr="002B183E">
              <w:rPr>
                <w:sz w:val="26"/>
                <w:szCs w:val="26"/>
              </w:rPr>
              <w:t>Козловское</w:t>
            </w:r>
            <w:proofErr w:type="spellEnd"/>
            <w:r w:rsidRPr="002B183E">
              <w:rPr>
                <w:sz w:val="26"/>
                <w:szCs w:val="26"/>
              </w:rPr>
              <w:t>»*</w:t>
            </w: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Получение паспорта готовности муниципального образования к отопительному периоду 20</w:t>
            </w:r>
            <w:r>
              <w:rPr>
                <w:sz w:val="26"/>
                <w:szCs w:val="26"/>
              </w:rPr>
              <w:t>22</w:t>
            </w:r>
            <w:r w:rsidRPr="002B183E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23</w:t>
            </w:r>
            <w:r w:rsidRPr="002B183E">
              <w:rPr>
                <w:sz w:val="26"/>
                <w:szCs w:val="26"/>
              </w:rPr>
              <w:t xml:space="preserve"> года и представление копии в Минстрой Чувашии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15 ноября</w:t>
            </w:r>
          </w:p>
          <w:p w:rsidR="00393229" w:rsidRPr="002B183E" w:rsidRDefault="00393229" w:rsidP="000F6038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Администрация Козловского </w:t>
            </w:r>
            <w:r w:rsidR="008F1052">
              <w:rPr>
                <w:sz w:val="26"/>
                <w:szCs w:val="26"/>
              </w:rPr>
              <w:t>муниципального округа</w:t>
            </w:r>
            <w:r w:rsidR="008F1052" w:rsidRPr="002B183E">
              <w:rPr>
                <w:sz w:val="26"/>
                <w:szCs w:val="26"/>
              </w:rPr>
              <w:t>,</w:t>
            </w: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Создание запасов жидкого и твердого топлива в утвержденных объемах </w:t>
            </w:r>
          </w:p>
          <w:p w:rsidR="00393229" w:rsidRPr="002B183E" w:rsidRDefault="00393229" w:rsidP="00BE2D34">
            <w:pPr>
              <w:spacing w:line="233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 октября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F1052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Администрация Козловского </w:t>
            </w:r>
            <w:r w:rsidR="008F1052">
              <w:rPr>
                <w:sz w:val="26"/>
                <w:szCs w:val="26"/>
              </w:rPr>
              <w:t>муниципального округа</w:t>
            </w:r>
            <w:r w:rsidR="008F1052" w:rsidRPr="002B183E">
              <w:rPr>
                <w:sz w:val="26"/>
                <w:szCs w:val="26"/>
              </w:rPr>
              <w:t xml:space="preserve">, 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ГУП «</w:t>
            </w:r>
            <w:proofErr w:type="spellStart"/>
            <w:r>
              <w:rPr>
                <w:sz w:val="26"/>
                <w:szCs w:val="26"/>
              </w:rPr>
              <w:t>Чувашгаз</w:t>
            </w:r>
            <w:proofErr w:type="spellEnd"/>
            <w:r>
              <w:rPr>
                <w:sz w:val="26"/>
                <w:szCs w:val="26"/>
              </w:rPr>
              <w:t>» Минстроя Чувашии*,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МУП «ЖКХ </w:t>
            </w:r>
            <w:proofErr w:type="spellStart"/>
            <w:proofErr w:type="gramStart"/>
            <w:r w:rsidRPr="002B183E">
              <w:rPr>
                <w:sz w:val="26"/>
                <w:szCs w:val="26"/>
              </w:rPr>
              <w:t>Козловское</w:t>
            </w:r>
            <w:proofErr w:type="spellEnd"/>
            <w:r w:rsidRPr="002B183E">
              <w:rPr>
                <w:sz w:val="26"/>
                <w:szCs w:val="26"/>
              </w:rPr>
              <w:t>»*</w:t>
            </w:r>
            <w:proofErr w:type="gramEnd"/>
            <w:r w:rsidRPr="002B183E">
              <w:rPr>
                <w:sz w:val="26"/>
                <w:szCs w:val="26"/>
              </w:rPr>
              <w:t xml:space="preserve">, 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B67C3E">
              <w:rPr>
                <w:sz w:val="26"/>
                <w:szCs w:val="26"/>
              </w:rPr>
              <w:t>ФКУ ИК-5 УФСИН России по Чувашской Республике</w:t>
            </w:r>
            <w:r>
              <w:rPr>
                <w:sz w:val="26"/>
                <w:szCs w:val="26"/>
              </w:rPr>
              <w:t>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</w:t>
            </w:r>
            <w:proofErr w:type="gramStart"/>
            <w:r>
              <w:rPr>
                <w:sz w:val="26"/>
                <w:szCs w:val="26"/>
              </w:rPr>
              <w:t>Домовой»*</w:t>
            </w:r>
            <w:proofErr w:type="gramEnd"/>
            <w:r>
              <w:rPr>
                <w:sz w:val="26"/>
                <w:szCs w:val="26"/>
              </w:rPr>
              <w:t>,</w:t>
            </w:r>
          </w:p>
          <w:p w:rsidR="00393229" w:rsidRPr="002B183E" w:rsidRDefault="00393229" w:rsidP="00BE2D34">
            <w:pPr>
              <w:spacing w:line="233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ООО «УК «Звезда»</w:t>
            </w:r>
            <w:r w:rsidRPr="002B183E">
              <w:rPr>
                <w:sz w:val="26"/>
                <w:szCs w:val="26"/>
                <w:rtl/>
              </w:rPr>
              <w:t>*</w:t>
            </w:r>
          </w:p>
        </w:tc>
      </w:tr>
      <w:tr w:rsidR="00393229" w:rsidRPr="002B183E" w:rsidTr="00BE2D34">
        <w:trPr>
          <w:trHeight w:val="2047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9.</w:t>
            </w: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Обеспечение текущих платежей и погашение задолженности за потребленные подведомственными бюджетными учреждениями и органи</w:t>
            </w:r>
            <w:r>
              <w:rPr>
                <w:sz w:val="26"/>
                <w:szCs w:val="26"/>
              </w:rPr>
              <w:t xml:space="preserve">зациями </w:t>
            </w:r>
            <w:r w:rsidRPr="002B183E">
              <w:rPr>
                <w:sz w:val="26"/>
                <w:szCs w:val="26"/>
              </w:rPr>
              <w:t>жилищно-коммунального хозяйства топливно-энергетические ресурсы</w:t>
            </w:r>
          </w:p>
          <w:p w:rsidR="00393229" w:rsidRPr="002B183E" w:rsidRDefault="00393229" w:rsidP="00BE2D34">
            <w:pPr>
              <w:spacing w:line="233" w:lineRule="auto"/>
              <w:jc w:val="both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постоянно</w:t>
            </w: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F1052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Администрация Козловского </w:t>
            </w:r>
            <w:r w:rsidR="008F1052">
              <w:rPr>
                <w:sz w:val="26"/>
                <w:szCs w:val="26"/>
              </w:rPr>
              <w:t>муниципального округа</w:t>
            </w:r>
            <w:r w:rsidR="008F1052" w:rsidRPr="002B183E">
              <w:rPr>
                <w:sz w:val="26"/>
                <w:szCs w:val="26"/>
              </w:rPr>
              <w:t xml:space="preserve">, 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ГУП «</w:t>
            </w:r>
            <w:proofErr w:type="spellStart"/>
            <w:r>
              <w:rPr>
                <w:sz w:val="26"/>
                <w:szCs w:val="26"/>
              </w:rPr>
              <w:t>Чувашгаз</w:t>
            </w:r>
            <w:proofErr w:type="spellEnd"/>
            <w:r>
              <w:rPr>
                <w:sz w:val="26"/>
                <w:szCs w:val="26"/>
              </w:rPr>
              <w:t>» Минстроя Чувашии*,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МУП «ЖКХ </w:t>
            </w:r>
            <w:proofErr w:type="spellStart"/>
            <w:proofErr w:type="gramStart"/>
            <w:r w:rsidRPr="002B183E">
              <w:rPr>
                <w:sz w:val="26"/>
                <w:szCs w:val="26"/>
              </w:rPr>
              <w:t>Козловское</w:t>
            </w:r>
            <w:proofErr w:type="spellEnd"/>
            <w:r w:rsidRPr="002B183E">
              <w:rPr>
                <w:sz w:val="26"/>
                <w:szCs w:val="26"/>
              </w:rPr>
              <w:t>»*</w:t>
            </w:r>
            <w:proofErr w:type="gramEnd"/>
            <w:r w:rsidRPr="002B183E">
              <w:rPr>
                <w:sz w:val="26"/>
                <w:szCs w:val="26"/>
              </w:rPr>
              <w:t xml:space="preserve">, 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</w:t>
            </w:r>
            <w:proofErr w:type="gramStart"/>
            <w:r>
              <w:rPr>
                <w:sz w:val="26"/>
                <w:szCs w:val="26"/>
              </w:rPr>
              <w:t>Домовой»*</w:t>
            </w:r>
            <w:proofErr w:type="gramEnd"/>
            <w:r>
              <w:rPr>
                <w:sz w:val="26"/>
                <w:szCs w:val="26"/>
              </w:rPr>
              <w:t>,</w:t>
            </w:r>
          </w:p>
          <w:p w:rsidR="00393229" w:rsidRDefault="00393229" w:rsidP="00BE2D34">
            <w:pPr>
              <w:spacing w:line="233" w:lineRule="auto"/>
              <w:ind w:right="-67"/>
              <w:rPr>
                <w:sz w:val="26"/>
                <w:szCs w:val="26"/>
                <w:rtl/>
              </w:rPr>
            </w:pPr>
            <w:r w:rsidRPr="002B183E">
              <w:rPr>
                <w:sz w:val="26"/>
                <w:szCs w:val="26"/>
              </w:rPr>
              <w:t>ООО «УК «</w:t>
            </w:r>
            <w:proofErr w:type="gramStart"/>
            <w:r w:rsidRPr="002B183E">
              <w:rPr>
                <w:sz w:val="26"/>
                <w:szCs w:val="26"/>
              </w:rPr>
              <w:t>Звезда»*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2B183E">
              <w:rPr>
                <w:sz w:val="26"/>
                <w:szCs w:val="26"/>
              </w:rPr>
              <w:t>предприятия и учреждения бюджетной сферы</w:t>
            </w:r>
            <w:r w:rsidRPr="002B183E">
              <w:rPr>
                <w:sz w:val="26"/>
                <w:szCs w:val="26"/>
                <w:rtl/>
              </w:rPr>
              <w:t>٭</w:t>
            </w:r>
          </w:p>
          <w:p w:rsidR="00656D03" w:rsidRDefault="00656D03" w:rsidP="00BE2D34">
            <w:pPr>
              <w:spacing w:line="233" w:lineRule="auto"/>
              <w:ind w:right="-67"/>
              <w:rPr>
                <w:sz w:val="26"/>
                <w:szCs w:val="26"/>
                <w:rtl/>
              </w:rPr>
            </w:pPr>
          </w:p>
          <w:p w:rsidR="00656D03" w:rsidRDefault="00656D03" w:rsidP="00BE2D34">
            <w:pPr>
              <w:spacing w:line="233" w:lineRule="auto"/>
              <w:ind w:right="-67"/>
              <w:rPr>
                <w:sz w:val="26"/>
                <w:szCs w:val="26"/>
                <w:rtl/>
              </w:rPr>
            </w:pPr>
          </w:p>
          <w:p w:rsidR="00656D03" w:rsidRDefault="00656D03" w:rsidP="00BE2D34">
            <w:pPr>
              <w:spacing w:line="233" w:lineRule="auto"/>
              <w:ind w:right="-67"/>
              <w:rPr>
                <w:sz w:val="26"/>
                <w:szCs w:val="26"/>
                <w:rtl/>
              </w:rPr>
            </w:pPr>
          </w:p>
          <w:p w:rsidR="00656D03" w:rsidRDefault="00656D03" w:rsidP="00BE2D34">
            <w:pPr>
              <w:spacing w:line="233" w:lineRule="auto"/>
              <w:ind w:right="-67"/>
              <w:rPr>
                <w:sz w:val="26"/>
                <w:szCs w:val="26"/>
                <w:rtl/>
              </w:rPr>
            </w:pPr>
          </w:p>
          <w:p w:rsidR="00656D03" w:rsidRPr="002B183E" w:rsidRDefault="00656D03" w:rsidP="00BE2D34">
            <w:pPr>
              <w:spacing w:line="233" w:lineRule="auto"/>
              <w:ind w:right="-67"/>
              <w:rPr>
                <w:sz w:val="26"/>
                <w:szCs w:val="26"/>
              </w:rPr>
            </w:pP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7C6787" w:rsidRDefault="00393229" w:rsidP="00BE2D34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Создание неснижаемых запасов материально-технических ресурсов на предприятиях жилищно-коммунального хозяйства для оперативного устранения аварийных ситуаций на объектах жилищно-коммунального хозяйства и социальной сферы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 октября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ГУП «</w:t>
            </w:r>
            <w:proofErr w:type="spellStart"/>
            <w:r>
              <w:rPr>
                <w:sz w:val="26"/>
                <w:szCs w:val="26"/>
              </w:rPr>
              <w:t>Чувашгаз</w:t>
            </w:r>
            <w:proofErr w:type="spellEnd"/>
            <w:r>
              <w:rPr>
                <w:sz w:val="26"/>
                <w:szCs w:val="26"/>
              </w:rPr>
              <w:t>» Минстроя Чувашии*,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МУП «ЖКХ </w:t>
            </w:r>
            <w:proofErr w:type="spellStart"/>
            <w:proofErr w:type="gramStart"/>
            <w:r w:rsidRPr="002B183E">
              <w:rPr>
                <w:sz w:val="26"/>
                <w:szCs w:val="26"/>
              </w:rPr>
              <w:t>Козловское</w:t>
            </w:r>
            <w:proofErr w:type="spellEnd"/>
            <w:r w:rsidRPr="002B183E">
              <w:rPr>
                <w:sz w:val="26"/>
                <w:szCs w:val="26"/>
              </w:rPr>
              <w:t>»*</w:t>
            </w:r>
            <w:proofErr w:type="gramEnd"/>
            <w:r w:rsidRPr="002B183E">
              <w:rPr>
                <w:sz w:val="26"/>
                <w:szCs w:val="26"/>
              </w:rPr>
              <w:t xml:space="preserve">, 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B67C3E">
              <w:rPr>
                <w:sz w:val="26"/>
                <w:szCs w:val="26"/>
              </w:rPr>
              <w:t>ФКУ ИК-5 УФСИН России по Чувашской Республике</w:t>
            </w:r>
            <w:r>
              <w:rPr>
                <w:sz w:val="26"/>
                <w:szCs w:val="26"/>
              </w:rPr>
              <w:t>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</w:t>
            </w:r>
            <w:proofErr w:type="gramStart"/>
            <w:r>
              <w:rPr>
                <w:sz w:val="26"/>
                <w:szCs w:val="26"/>
              </w:rPr>
              <w:t>Домовой»*</w:t>
            </w:r>
            <w:proofErr w:type="gramEnd"/>
            <w:r>
              <w:rPr>
                <w:sz w:val="26"/>
                <w:szCs w:val="26"/>
              </w:rPr>
              <w:t>,</w:t>
            </w:r>
          </w:p>
          <w:p w:rsidR="00393229" w:rsidRPr="002B183E" w:rsidRDefault="00393229" w:rsidP="00BE2D34">
            <w:pPr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ООО «УК «</w:t>
            </w:r>
            <w:proofErr w:type="gramStart"/>
            <w:r w:rsidRPr="002B183E">
              <w:rPr>
                <w:sz w:val="26"/>
                <w:szCs w:val="26"/>
              </w:rPr>
              <w:t>Звезда»</w:t>
            </w:r>
            <w:r w:rsidRPr="002B183E">
              <w:rPr>
                <w:sz w:val="26"/>
                <w:szCs w:val="26"/>
                <w:rtl/>
              </w:rPr>
              <w:t>*</w:t>
            </w:r>
            <w:proofErr w:type="gramEnd"/>
          </w:p>
          <w:p w:rsidR="00393229" w:rsidRPr="002B183E" w:rsidRDefault="00393229" w:rsidP="00BE2D34">
            <w:pPr>
              <w:spacing w:line="233" w:lineRule="auto"/>
              <w:ind w:right="-67"/>
              <w:jc w:val="center"/>
              <w:rPr>
                <w:sz w:val="26"/>
                <w:szCs w:val="26"/>
              </w:rPr>
            </w:pP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Обеспечение резервирования источников электроснабжения коммунальных отопительных котельных, оснащения объектов резервными автономными источниками питания для их нормального функционирования в условиях чрезвычайных и аварийных ситуаций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 октября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 xml:space="preserve">3 </w:t>
            </w:r>
            <w:r w:rsidRPr="002B183E">
              <w:rPr>
                <w:sz w:val="26"/>
                <w:szCs w:val="26"/>
              </w:rPr>
              <w:t>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МУП «ЖКХ </w:t>
            </w:r>
            <w:proofErr w:type="spellStart"/>
            <w:proofErr w:type="gramStart"/>
            <w:r>
              <w:rPr>
                <w:sz w:val="26"/>
                <w:szCs w:val="26"/>
              </w:rPr>
              <w:t>Козловское</w:t>
            </w:r>
            <w:proofErr w:type="spellEnd"/>
            <w:r>
              <w:rPr>
                <w:sz w:val="26"/>
                <w:szCs w:val="26"/>
              </w:rPr>
              <w:t>»*</w:t>
            </w:r>
            <w:proofErr w:type="gramEnd"/>
            <w:r w:rsidRPr="002B183E">
              <w:rPr>
                <w:sz w:val="26"/>
                <w:szCs w:val="26"/>
              </w:rPr>
              <w:t xml:space="preserve"> </w:t>
            </w:r>
          </w:p>
          <w:p w:rsidR="00393229" w:rsidRPr="002B183E" w:rsidRDefault="00393229" w:rsidP="00BE2D34">
            <w:pPr>
              <w:spacing w:line="228" w:lineRule="auto"/>
              <w:ind w:right="-67"/>
              <w:rPr>
                <w:sz w:val="26"/>
                <w:szCs w:val="26"/>
              </w:rPr>
            </w:pP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Подготовка специальной техники и механизмов предприятий жилищно-коммунального хозяйства к работе в зимних условиях, заготовка в пол</w:t>
            </w:r>
            <w:r>
              <w:rPr>
                <w:sz w:val="26"/>
                <w:szCs w:val="26"/>
              </w:rPr>
              <w:t xml:space="preserve">ном объеме </w:t>
            </w:r>
            <w:proofErr w:type="spellStart"/>
            <w:r w:rsidRPr="002B183E">
              <w:rPr>
                <w:sz w:val="26"/>
                <w:szCs w:val="26"/>
              </w:rPr>
              <w:t>противогололедных</w:t>
            </w:r>
            <w:proofErr w:type="spellEnd"/>
            <w:r w:rsidRPr="002B183E">
              <w:rPr>
                <w:sz w:val="26"/>
                <w:szCs w:val="26"/>
              </w:rPr>
              <w:t xml:space="preserve"> реагентов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 октября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ГУП «</w:t>
            </w:r>
            <w:proofErr w:type="spellStart"/>
            <w:r>
              <w:rPr>
                <w:sz w:val="26"/>
                <w:szCs w:val="26"/>
              </w:rPr>
              <w:t>Чувашгаз</w:t>
            </w:r>
            <w:proofErr w:type="spellEnd"/>
            <w:r>
              <w:rPr>
                <w:sz w:val="26"/>
                <w:szCs w:val="26"/>
              </w:rPr>
              <w:t>» Минстроя Чувашии*,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МУП «ЖКХ </w:t>
            </w:r>
            <w:proofErr w:type="spellStart"/>
            <w:proofErr w:type="gramStart"/>
            <w:r w:rsidRPr="002B183E">
              <w:rPr>
                <w:sz w:val="26"/>
                <w:szCs w:val="26"/>
              </w:rPr>
              <w:t>Козловское</w:t>
            </w:r>
            <w:proofErr w:type="spellEnd"/>
            <w:r w:rsidRPr="002B183E">
              <w:rPr>
                <w:sz w:val="26"/>
                <w:szCs w:val="26"/>
              </w:rPr>
              <w:t>»*</w:t>
            </w:r>
            <w:proofErr w:type="gramEnd"/>
            <w:r w:rsidRPr="002B183E">
              <w:rPr>
                <w:sz w:val="26"/>
                <w:szCs w:val="26"/>
              </w:rPr>
              <w:t xml:space="preserve">, 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</w:t>
            </w:r>
            <w:proofErr w:type="gramStart"/>
            <w:r>
              <w:rPr>
                <w:sz w:val="26"/>
                <w:szCs w:val="26"/>
              </w:rPr>
              <w:t>Домовой»*</w:t>
            </w:r>
            <w:proofErr w:type="gramEnd"/>
            <w:r>
              <w:rPr>
                <w:sz w:val="26"/>
                <w:szCs w:val="26"/>
              </w:rPr>
              <w:t>,</w:t>
            </w:r>
          </w:p>
          <w:p w:rsidR="00393229" w:rsidRPr="002B183E" w:rsidRDefault="00393229" w:rsidP="00BE2D34">
            <w:pPr>
              <w:spacing w:line="228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ООО «УК «Звезда»</w:t>
            </w:r>
            <w:r w:rsidRPr="002B183E">
              <w:rPr>
                <w:sz w:val="26"/>
                <w:szCs w:val="26"/>
                <w:rtl/>
              </w:rPr>
              <w:t>*</w:t>
            </w:r>
          </w:p>
        </w:tc>
      </w:tr>
      <w:tr w:rsidR="00393229" w:rsidRPr="002B183E" w:rsidTr="00BE2D34">
        <w:trPr>
          <w:trHeight w:val="1757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13.</w:t>
            </w:r>
          </w:p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EC234E" w:rsidRDefault="00393229" w:rsidP="00BE2D34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Возобновление работы в круглосут</w:t>
            </w:r>
            <w:r>
              <w:rPr>
                <w:sz w:val="26"/>
                <w:szCs w:val="26"/>
              </w:rPr>
              <w:t xml:space="preserve">очном </w:t>
            </w:r>
            <w:r w:rsidRPr="002B183E">
              <w:rPr>
                <w:sz w:val="26"/>
                <w:szCs w:val="26"/>
              </w:rPr>
              <w:t>режиме объединенных аварийно-диспетчерских служб предприятий жилищно-ком</w:t>
            </w:r>
            <w:r w:rsidRPr="002B183E">
              <w:rPr>
                <w:sz w:val="26"/>
                <w:szCs w:val="26"/>
              </w:rPr>
              <w:softHyphen/>
              <w:t>му</w:t>
            </w:r>
            <w:r w:rsidRPr="002B183E">
              <w:rPr>
                <w:sz w:val="26"/>
                <w:szCs w:val="26"/>
              </w:rPr>
              <w:softHyphen/>
              <w:t>наль</w:t>
            </w:r>
            <w:r w:rsidRPr="002B183E">
              <w:rPr>
                <w:sz w:val="26"/>
                <w:szCs w:val="26"/>
              </w:rPr>
              <w:softHyphen/>
              <w:t>ного хозяйства на отопительный период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с 1 октября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МУП «ЖКХ </w:t>
            </w:r>
            <w:proofErr w:type="spellStart"/>
            <w:proofErr w:type="gramStart"/>
            <w:r w:rsidRPr="002B183E">
              <w:rPr>
                <w:sz w:val="26"/>
                <w:szCs w:val="26"/>
              </w:rPr>
              <w:t>Козловское</w:t>
            </w:r>
            <w:proofErr w:type="spellEnd"/>
            <w:r w:rsidRPr="002B183E">
              <w:rPr>
                <w:sz w:val="26"/>
                <w:szCs w:val="26"/>
              </w:rPr>
              <w:t>»*</w:t>
            </w:r>
            <w:proofErr w:type="gramEnd"/>
            <w:r w:rsidRPr="002B183E">
              <w:rPr>
                <w:sz w:val="26"/>
                <w:szCs w:val="26"/>
              </w:rPr>
              <w:t xml:space="preserve">, 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ГУП «</w:t>
            </w:r>
            <w:proofErr w:type="spellStart"/>
            <w:r>
              <w:rPr>
                <w:sz w:val="26"/>
                <w:szCs w:val="26"/>
              </w:rPr>
              <w:t>Чувашгаз</w:t>
            </w:r>
            <w:proofErr w:type="spellEnd"/>
            <w:r>
              <w:rPr>
                <w:sz w:val="26"/>
                <w:szCs w:val="26"/>
              </w:rPr>
              <w:t>» Минстроя Чувашии*</w:t>
            </w:r>
          </w:p>
          <w:p w:rsidR="00393229" w:rsidRPr="002B183E" w:rsidRDefault="00393229" w:rsidP="00BE2D34">
            <w:pPr>
              <w:spacing w:line="228" w:lineRule="auto"/>
              <w:ind w:right="-67"/>
              <w:rPr>
                <w:sz w:val="26"/>
                <w:szCs w:val="26"/>
              </w:rPr>
            </w:pPr>
          </w:p>
        </w:tc>
      </w:tr>
      <w:tr w:rsidR="00393229" w:rsidRPr="002B183E" w:rsidTr="00BE2D34">
        <w:trPr>
          <w:trHeight w:val="380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Проведение учебно-тренировочных занятий по комплексному взаимодействию при ликвидации аварийных ситуаций на объектах жилищно-коммунального хозяйства и социальной сферы</w:t>
            </w:r>
          </w:p>
          <w:p w:rsidR="00393229" w:rsidRPr="002B183E" w:rsidRDefault="00393229" w:rsidP="00BE2D34">
            <w:pPr>
              <w:spacing w:line="22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0F6038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до 1 сентября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> 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F1052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Администрация Козловского </w:t>
            </w:r>
            <w:r w:rsidR="008F1052">
              <w:rPr>
                <w:sz w:val="26"/>
                <w:szCs w:val="26"/>
              </w:rPr>
              <w:t>муниципального округа</w:t>
            </w:r>
            <w:r w:rsidR="008F1052" w:rsidRPr="002B183E">
              <w:rPr>
                <w:sz w:val="26"/>
                <w:szCs w:val="26"/>
              </w:rPr>
              <w:t xml:space="preserve">, 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ГУП «</w:t>
            </w:r>
            <w:proofErr w:type="spellStart"/>
            <w:r>
              <w:rPr>
                <w:sz w:val="26"/>
                <w:szCs w:val="26"/>
              </w:rPr>
              <w:t>Чувашгаз</w:t>
            </w:r>
            <w:proofErr w:type="spellEnd"/>
            <w:r>
              <w:rPr>
                <w:sz w:val="26"/>
                <w:szCs w:val="26"/>
              </w:rPr>
              <w:t>» Минстроя Чувашии*,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МУП «ЖКХ </w:t>
            </w:r>
            <w:proofErr w:type="spellStart"/>
            <w:proofErr w:type="gramStart"/>
            <w:r w:rsidRPr="002B183E">
              <w:rPr>
                <w:sz w:val="26"/>
                <w:szCs w:val="26"/>
              </w:rPr>
              <w:t>Козловское</w:t>
            </w:r>
            <w:proofErr w:type="spellEnd"/>
            <w:r w:rsidRPr="002B183E">
              <w:rPr>
                <w:sz w:val="26"/>
                <w:szCs w:val="26"/>
              </w:rPr>
              <w:t>»*</w:t>
            </w:r>
            <w:proofErr w:type="gramEnd"/>
            <w:r w:rsidRPr="002B183E">
              <w:rPr>
                <w:sz w:val="26"/>
                <w:szCs w:val="26"/>
              </w:rPr>
              <w:t xml:space="preserve">, </w:t>
            </w:r>
          </w:p>
          <w:p w:rsidR="00393229" w:rsidRPr="002B183E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 w:rsidRPr="00B67C3E">
              <w:rPr>
                <w:sz w:val="26"/>
                <w:szCs w:val="26"/>
              </w:rPr>
              <w:t>ФКУ ИК-5 УФСИН России по Чувашской Республике</w:t>
            </w:r>
            <w:r>
              <w:rPr>
                <w:sz w:val="26"/>
                <w:szCs w:val="26"/>
              </w:rPr>
              <w:t>*,</w:t>
            </w:r>
          </w:p>
          <w:p w:rsidR="00393229" w:rsidRDefault="00393229" w:rsidP="00BE2D34">
            <w:pPr>
              <w:spacing w:line="235" w:lineRule="auto"/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</w:t>
            </w:r>
            <w:proofErr w:type="gramStart"/>
            <w:r>
              <w:rPr>
                <w:sz w:val="26"/>
                <w:szCs w:val="26"/>
              </w:rPr>
              <w:t>Домовой»*</w:t>
            </w:r>
            <w:proofErr w:type="gramEnd"/>
            <w:r>
              <w:rPr>
                <w:sz w:val="26"/>
                <w:szCs w:val="26"/>
              </w:rPr>
              <w:t>,</w:t>
            </w:r>
          </w:p>
          <w:p w:rsidR="00393229" w:rsidRPr="002B183E" w:rsidRDefault="00393229" w:rsidP="00BE2D34">
            <w:pPr>
              <w:spacing w:line="228" w:lineRule="auto"/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ООО «УК «Звезда»*</w:t>
            </w:r>
          </w:p>
        </w:tc>
      </w:tr>
      <w:tr w:rsidR="00393229" w:rsidRPr="002B183E" w:rsidTr="00BE2D34">
        <w:trPr>
          <w:trHeight w:val="466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Обеспечение представления информации о подготовке жилищного фонда к работе в осенне-зимний период в Минстрой Чувашии согласно приложению № 5 к постановлению</w:t>
            </w:r>
          </w:p>
          <w:p w:rsidR="00393229" w:rsidRPr="002B183E" w:rsidRDefault="00393229" w:rsidP="00BE2D34">
            <w:pPr>
              <w:jc w:val="both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jc w:val="both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jc w:val="both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в </w:t>
            </w:r>
            <w:proofErr w:type="spellStart"/>
            <w:r w:rsidRPr="002B183E">
              <w:rPr>
                <w:sz w:val="26"/>
                <w:szCs w:val="26"/>
              </w:rPr>
              <w:t>Госжилинспекцию</w:t>
            </w:r>
            <w:proofErr w:type="spellEnd"/>
            <w:r w:rsidRPr="002B183E">
              <w:rPr>
                <w:sz w:val="26"/>
                <w:szCs w:val="26"/>
              </w:rPr>
              <w:t xml:space="preserve"> Чувашии</w:t>
            </w:r>
          </w:p>
          <w:p w:rsidR="00393229" w:rsidRPr="002B183E" w:rsidRDefault="00393229" w:rsidP="00BE2D34">
            <w:pPr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1 и 15 числа ежемесячно </w:t>
            </w:r>
          </w:p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с 1 июля до</w:t>
            </w:r>
          </w:p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31 сентября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</w:t>
            </w:r>
          </w:p>
          <w:p w:rsidR="00393229" w:rsidRPr="002B183E" w:rsidRDefault="00393229" w:rsidP="000F6038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с 1 авгу</w:t>
            </w:r>
            <w:r>
              <w:rPr>
                <w:sz w:val="26"/>
                <w:szCs w:val="26"/>
              </w:rPr>
              <w:t xml:space="preserve">ста </w:t>
            </w:r>
            <w:r w:rsidRPr="002B183E">
              <w:rPr>
                <w:sz w:val="26"/>
                <w:szCs w:val="26"/>
              </w:rPr>
              <w:t>до 30 сентября 20</w:t>
            </w:r>
            <w:r>
              <w:rPr>
                <w:sz w:val="26"/>
                <w:szCs w:val="26"/>
              </w:rPr>
              <w:t>2</w:t>
            </w:r>
            <w:r w:rsidR="000F6038">
              <w:rPr>
                <w:sz w:val="26"/>
                <w:szCs w:val="26"/>
              </w:rPr>
              <w:t>3</w:t>
            </w:r>
            <w:r w:rsidRPr="002B183E">
              <w:rPr>
                <w:sz w:val="26"/>
                <w:szCs w:val="26"/>
              </w:rPr>
              <w:t xml:space="preserve"> г. еженедельно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Администрация</w:t>
            </w:r>
          </w:p>
          <w:p w:rsidR="00393229" w:rsidRPr="002B183E" w:rsidRDefault="00393229" w:rsidP="00BE2D34">
            <w:pPr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Козловского </w:t>
            </w:r>
            <w:r w:rsidR="008F1052">
              <w:rPr>
                <w:sz w:val="26"/>
                <w:szCs w:val="26"/>
              </w:rPr>
              <w:t>муниципального округа</w:t>
            </w:r>
          </w:p>
        </w:tc>
      </w:tr>
      <w:tr w:rsidR="00393229" w:rsidRPr="002B183E" w:rsidTr="00BE2D34">
        <w:trPr>
          <w:trHeight w:val="44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Представление в Минстрой Чувашии информации о ходе подготовки к работе в осенне-зимний период по форме № 1-ЖКХ (зима) срочная </w:t>
            </w:r>
          </w:p>
          <w:p w:rsidR="00393229" w:rsidRPr="002B183E" w:rsidRDefault="00393229" w:rsidP="00BE2D34">
            <w:pPr>
              <w:ind w:left="780"/>
              <w:jc w:val="both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ind w:left="780"/>
              <w:jc w:val="both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ind w:left="420"/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83E">
              <w:rPr>
                <w:rFonts w:ascii="Times New Roman" w:hAnsi="Times New Roman" w:cs="Times New Roman"/>
                <w:sz w:val="26"/>
                <w:szCs w:val="26"/>
              </w:rPr>
              <w:t>1 числа месяца, следующего за отчетным, в период с 1 июля по 1 ноября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Администрация</w:t>
            </w:r>
          </w:p>
          <w:p w:rsidR="00393229" w:rsidRPr="002B183E" w:rsidRDefault="00393229" w:rsidP="00BE2D34">
            <w:pPr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 xml:space="preserve">Козловского </w:t>
            </w:r>
            <w:r w:rsidR="008F1052">
              <w:rPr>
                <w:sz w:val="26"/>
                <w:szCs w:val="26"/>
              </w:rPr>
              <w:t>муниципального округа</w:t>
            </w: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jc w:val="center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Default="00393229" w:rsidP="00BE2D34">
            <w:pPr>
              <w:jc w:val="both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Ежедневное представление информации о вхождении в отопительный сезон в Минстрой Чувашии</w:t>
            </w:r>
          </w:p>
          <w:p w:rsidR="00393229" w:rsidRDefault="00393229" w:rsidP="00BE2D34">
            <w:pPr>
              <w:jc w:val="both"/>
              <w:rPr>
                <w:sz w:val="26"/>
                <w:szCs w:val="26"/>
              </w:rPr>
            </w:pPr>
          </w:p>
          <w:p w:rsidR="00393229" w:rsidRDefault="00393229" w:rsidP="00BE2D34">
            <w:pPr>
              <w:jc w:val="both"/>
              <w:rPr>
                <w:sz w:val="26"/>
                <w:szCs w:val="26"/>
              </w:rPr>
            </w:pPr>
          </w:p>
          <w:p w:rsidR="00393229" w:rsidRDefault="00393229" w:rsidP="00BE2D34">
            <w:pPr>
              <w:jc w:val="both"/>
              <w:rPr>
                <w:sz w:val="26"/>
                <w:szCs w:val="26"/>
              </w:rPr>
            </w:pPr>
          </w:p>
          <w:p w:rsidR="00393229" w:rsidRDefault="00393229" w:rsidP="00BE2D34">
            <w:pPr>
              <w:jc w:val="both"/>
              <w:rPr>
                <w:sz w:val="26"/>
                <w:szCs w:val="26"/>
              </w:rPr>
            </w:pPr>
          </w:p>
          <w:p w:rsidR="00393229" w:rsidRDefault="00393229" w:rsidP="00BE2D34">
            <w:pPr>
              <w:jc w:val="both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83E">
              <w:rPr>
                <w:rFonts w:ascii="Times New Roman" w:hAnsi="Times New Roman" w:cs="Times New Roman"/>
                <w:sz w:val="26"/>
                <w:szCs w:val="26"/>
              </w:rPr>
              <w:t>с даты начала отопительного сезона до полного подключения объектов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2B183E" w:rsidRDefault="00393229" w:rsidP="00BE2D34">
            <w:pPr>
              <w:ind w:right="-67"/>
              <w:rPr>
                <w:sz w:val="26"/>
                <w:szCs w:val="26"/>
              </w:rPr>
            </w:pPr>
            <w:r w:rsidRPr="002B183E">
              <w:rPr>
                <w:sz w:val="26"/>
                <w:szCs w:val="26"/>
              </w:rPr>
              <w:t>Администрация</w:t>
            </w:r>
          </w:p>
          <w:p w:rsidR="00393229" w:rsidRDefault="008F1052" w:rsidP="00BE2D34">
            <w:pPr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Козловского муниципального округа</w:t>
            </w:r>
          </w:p>
          <w:p w:rsidR="00393229" w:rsidRDefault="00393229" w:rsidP="00BE2D34">
            <w:pPr>
              <w:ind w:right="-67"/>
              <w:rPr>
                <w:sz w:val="26"/>
                <w:szCs w:val="26"/>
              </w:rPr>
            </w:pPr>
          </w:p>
          <w:p w:rsidR="00393229" w:rsidRDefault="00393229" w:rsidP="00BE2D34">
            <w:pPr>
              <w:ind w:right="-67"/>
              <w:rPr>
                <w:sz w:val="26"/>
                <w:szCs w:val="26"/>
              </w:rPr>
            </w:pPr>
          </w:p>
          <w:p w:rsidR="00393229" w:rsidRDefault="00393229" w:rsidP="00BE2D34">
            <w:pPr>
              <w:ind w:right="-67"/>
              <w:rPr>
                <w:sz w:val="26"/>
                <w:szCs w:val="26"/>
              </w:rPr>
            </w:pPr>
          </w:p>
          <w:p w:rsidR="00393229" w:rsidRDefault="00393229" w:rsidP="00BE2D34">
            <w:pPr>
              <w:ind w:right="-67"/>
              <w:rPr>
                <w:sz w:val="26"/>
                <w:szCs w:val="26"/>
              </w:rPr>
            </w:pPr>
          </w:p>
          <w:p w:rsidR="00393229" w:rsidRDefault="00393229" w:rsidP="00BE2D34">
            <w:pPr>
              <w:ind w:right="-67"/>
              <w:rPr>
                <w:sz w:val="26"/>
                <w:szCs w:val="26"/>
              </w:rPr>
            </w:pPr>
          </w:p>
          <w:p w:rsidR="00393229" w:rsidRDefault="00393229" w:rsidP="00BE2D34">
            <w:pPr>
              <w:ind w:right="-67"/>
              <w:rPr>
                <w:sz w:val="26"/>
                <w:szCs w:val="26"/>
              </w:rPr>
            </w:pPr>
          </w:p>
          <w:p w:rsidR="00393229" w:rsidRPr="002B183E" w:rsidRDefault="00393229" w:rsidP="00BE2D34">
            <w:pPr>
              <w:ind w:right="-67"/>
              <w:rPr>
                <w:sz w:val="26"/>
                <w:szCs w:val="26"/>
              </w:rPr>
            </w:pPr>
          </w:p>
        </w:tc>
      </w:tr>
      <w:tr w:rsidR="00393229" w:rsidRPr="002B183E" w:rsidTr="00BE2D34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7929EC" w:rsidRDefault="00393229" w:rsidP="00BE2D34">
            <w:pPr>
              <w:jc w:val="center"/>
              <w:rPr>
                <w:sz w:val="26"/>
                <w:szCs w:val="26"/>
              </w:rPr>
            </w:pPr>
            <w:r w:rsidRPr="007929EC">
              <w:rPr>
                <w:sz w:val="26"/>
                <w:szCs w:val="26"/>
              </w:rPr>
              <w:t>18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3229" w:rsidRDefault="00393229" w:rsidP="00BE2D34">
            <w:pPr>
              <w:jc w:val="both"/>
              <w:rPr>
                <w:sz w:val="26"/>
                <w:szCs w:val="26"/>
              </w:rPr>
            </w:pPr>
            <w:r w:rsidRPr="007929EC">
              <w:rPr>
                <w:sz w:val="26"/>
                <w:szCs w:val="26"/>
              </w:rPr>
              <w:t xml:space="preserve">Представление в Филиал АО «Газпром газораспределение Чебоксары» в г. </w:t>
            </w:r>
            <w:proofErr w:type="spellStart"/>
            <w:r w:rsidRPr="007929EC">
              <w:rPr>
                <w:sz w:val="26"/>
                <w:szCs w:val="26"/>
              </w:rPr>
              <w:t>Козловке</w:t>
            </w:r>
            <w:proofErr w:type="spellEnd"/>
            <w:r w:rsidRPr="007929EC">
              <w:rPr>
                <w:sz w:val="26"/>
                <w:szCs w:val="26"/>
              </w:rPr>
              <w:t xml:space="preserve"> копии актов о проверке состояния дымовых и вентиляционных каналов в МКД Козловского </w:t>
            </w:r>
            <w:r w:rsidR="000F6038">
              <w:rPr>
                <w:sz w:val="26"/>
                <w:szCs w:val="26"/>
              </w:rPr>
              <w:t>муниципального округа</w:t>
            </w:r>
          </w:p>
          <w:p w:rsidR="00393229" w:rsidRDefault="00393229" w:rsidP="00BE2D34">
            <w:pPr>
              <w:jc w:val="both"/>
              <w:rPr>
                <w:sz w:val="26"/>
                <w:szCs w:val="26"/>
              </w:rPr>
            </w:pPr>
          </w:p>
          <w:p w:rsidR="00393229" w:rsidRDefault="00393229" w:rsidP="00BE2D34">
            <w:pPr>
              <w:jc w:val="both"/>
              <w:rPr>
                <w:sz w:val="26"/>
                <w:szCs w:val="26"/>
              </w:rPr>
            </w:pPr>
          </w:p>
          <w:p w:rsidR="00393229" w:rsidRPr="007929EC" w:rsidRDefault="00393229" w:rsidP="00BE2D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7929EC" w:rsidRDefault="00393229" w:rsidP="00BE2D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9E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3229" w:rsidRPr="007929EC" w:rsidRDefault="00393229" w:rsidP="008F1052">
            <w:pPr>
              <w:ind w:right="-67"/>
              <w:rPr>
                <w:sz w:val="26"/>
                <w:szCs w:val="26"/>
              </w:rPr>
            </w:pPr>
            <w:r w:rsidRPr="007929EC">
              <w:rPr>
                <w:sz w:val="26"/>
                <w:szCs w:val="26"/>
              </w:rPr>
              <w:t xml:space="preserve">организации ЖКХ Козловского </w:t>
            </w:r>
            <w:r w:rsidR="008F1052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>*</w:t>
            </w:r>
          </w:p>
        </w:tc>
      </w:tr>
    </w:tbl>
    <w:p w:rsidR="00393229" w:rsidRPr="002B183E" w:rsidRDefault="00393229" w:rsidP="0039322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B183E">
        <w:rPr>
          <w:rFonts w:ascii="Times New Roman" w:hAnsi="Times New Roman" w:cs="Times New Roman"/>
          <w:sz w:val="26"/>
          <w:szCs w:val="26"/>
        </w:rPr>
        <w:t>* Мероприятия осуществляются по согласованию.</w:t>
      </w:r>
    </w:p>
    <w:p w:rsidR="00393229" w:rsidRDefault="00393229" w:rsidP="00393229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6"/>
        </w:rPr>
      </w:pPr>
    </w:p>
    <w:p w:rsidR="008F1052" w:rsidRDefault="008F1052" w:rsidP="00393229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6"/>
        </w:rPr>
      </w:pPr>
    </w:p>
    <w:p w:rsidR="00393229" w:rsidRDefault="00393229" w:rsidP="00393229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6"/>
        </w:rPr>
      </w:pPr>
    </w:p>
    <w:p w:rsidR="00393229" w:rsidRDefault="00393229" w:rsidP="00393229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6"/>
        </w:rPr>
      </w:pPr>
    </w:p>
    <w:p w:rsidR="00393229" w:rsidRDefault="00393229" w:rsidP="00393229">
      <w:pPr>
        <w:autoSpaceDE w:val="0"/>
        <w:autoSpaceDN w:val="0"/>
        <w:adjustRightInd w:val="0"/>
        <w:ind w:left="4560"/>
        <w:jc w:val="right"/>
        <w:rPr>
          <w:sz w:val="26"/>
        </w:rPr>
      </w:pPr>
      <w:r>
        <w:rPr>
          <w:sz w:val="26"/>
        </w:rPr>
        <w:t xml:space="preserve">                    Приложение № 2</w:t>
      </w:r>
    </w:p>
    <w:p w:rsidR="00393229" w:rsidRDefault="00393229" w:rsidP="00393229">
      <w:pPr>
        <w:autoSpaceDE w:val="0"/>
        <w:autoSpaceDN w:val="0"/>
        <w:adjustRightInd w:val="0"/>
        <w:ind w:left="4560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393229" w:rsidRPr="009F194B" w:rsidRDefault="00393229" w:rsidP="008F1052">
      <w:pPr>
        <w:autoSpaceDE w:val="0"/>
        <w:autoSpaceDN w:val="0"/>
        <w:adjustRightInd w:val="0"/>
        <w:ind w:left="4560"/>
        <w:jc w:val="right"/>
        <w:rPr>
          <w:sz w:val="26"/>
        </w:rPr>
      </w:pPr>
      <w:r>
        <w:rPr>
          <w:sz w:val="26"/>
        </w:rPr>
        <w:t xml:space="preserve">Козловского </w:t>
      </w:r>
      <w:r w:rsidR="008F1052">
        <w:rPr>
          <w:sz w:val="26"/>
          <w:szCs w:val="26"/>
        </w:rPr>
        <w:t>муниципального округа</w:t>
      </w:r>
      <w:r w:rsidR="008F1052" w:rsidRPr="002B183E">
        <w:rPr>
          <w:sz w:val="26"/>
          <w:szCs w:val="26"/>
        </w:rPr>
        <w:t xml:space="preserve"> </w:t>
      </w:r>
      <w:r w:rsidRPr="009F194B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>о</w:t>
      </w:r>
      <w:r w:rsidRPr="009F194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56D03">
        <w:rPr>
          <w:sz w:val="26"/>
          <w:szCs w:val="26"/>
        </w:rPr>
        <w:t>26.05.2023</w:t>
      </w:r>
      <w:r>
        <w:rPr>
          <w:sz w:val="26"/>
          <w:szCs w:val="26"/>
        </w:rPr>
        <w:t xml:space="preserve"> </w:t>
      </w:r>
      <w:r w:rsidRPr="009F194B">
        <w:rPr>
          <w:sz w:val="26"/>
          <w:szCs w:val="26"/>
        </w:rPr>
        <w:t>г.  №</w:t>
      </w:r>
      <w:r w:rsidR="00656D03">
        <w:rPr>
          <w:sz w:val="26"/>
          <w:szCs w:val="26"/>
        </w:rPr>
        <w:t>472</w:t>
      </w:r>
    </w:p>
    <w:p w:rsidR="00393229" w:rsidRDefault="00393229" w:rsidP="00393229">
      <w:pPr>
        <w:jc w:val="center"/>
        <w:rPr>
          <w:sz w:val="26"/>
          <w:szCs w:val="26"/>
        </w:rPr>
      </w:pPr>
    </w:p>
    <w:p w:rsidR="00393229" w:rsidRDefault="00393229" w:rsidP="003932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Б Ъ Е М Ы</w:t>
      </w:r>
    </w:p>
    <w:p w:rsidR="00393229" w:rsidRDefault="00393229" w:rsidP="003932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капитального ремонта и замены неисправных котлов в период подготовки к осенне-зимнему периоду 202</w:t>
      </w:r>
      <w:r w:rsidR="008F1052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/202</w:t>
      </w:r>
      <w:r w:rsidR="008F1052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года</w:t>
      </w:r>
    </w:p>
    <w:p w:rsidR="00393229" w:rsidRDefault="00393229" w:rsidP="00393229">
      <w:pPr>
        <w:jc w:val="right"/>
        <w:rPr>
          <w:sz w:val="26"/>
          <w:szCs w:val="26"/>
        </w:rPr>
      </w:pPr>
      <w:r>
        <w:rPr>
          <w:sz w:val="26"/>
          <w:szCs w:val="26"/>
        </w:rPr>
        <w:t>(единиц)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820"/>
        <w:gridCol w:w="4945"/>
        <w:gridCol w:w="1942"/>
        <w:gridCol w:w="1941"/>
      </w:tblGrid>
      <w:tr w:rsidR="00393229" w:rsidTr="00BE2D3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района, городского округа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организаций жилищно-коммунального хозяйства</w:t>
            </w:r>
          </w:p>
        </w:tc>
      </w:tr>
      <w:tr w:rsidR="00393229" w:rsidTr="00BE2D3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8F1052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>
                <w:rPr>
                  <w:sz w:val="26"/>
                  <w:szCs w:val="26"/>
                </w:rPr>
                <w:t>Козловский</w:t>
              </w:r>
            </w:smartTag>
            <w:r>
              <w:rPr>
                <w:sz w:val="26"/>
                <w:szCs w:val="26"/>
              </w:rPr>
              <w:t xml:space="preserve"> </w:t>
            </w:r>
            <w:r w:rsidR="008F1052">
              <w:rPr>
                <w:sz w:val="26"/>
                <w:szCs w:val="26"/>
              </w:rPr>
              <w:t>муниципальный округ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8F1052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8F1052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393229" w:rsidRDefault="00393229" w:rsidP="00393229">
      <w:pPr>
        <w:jc w:val="center"/>
        <w:rPr>
          <w:sz w:val="26"/>
          <w:szCs w:val="26"/>
          <w:lang w:val="en-US"/>
        </w:rPr>
      </w:pPr>
    </w:p>
    <w:p w:rsidR="00393229" w:rsidRDefault="00393229" w:rsidP="00393229">
      <w:pPr>
        <w:jc w:val="center"/>
        <w:rPr>
          <w:sz w:val="26"/>
          <w:szCs w:val="26"/>
        </w:rPr>
      </w:pPr>
    </w:p>
    <w:p w:rsidR="00393229" w:rsidRDefault="00393229" w:rsidP="00393229">
      <w:pPr>
        <w:jc w:val="center"/>
        <w:rPr>
          <w:sz w:val="26"/>
          <w:szCs w:val="26"/>
        </w:rPr>
      </w:pPr>
    </w:p>
    <w:p w:rsidR="00393229" w:rsidRDefault="00393229" w:rsidP="00393229">
      <w:pPr>
        <w:jc w:val="center"/>
        <w:rPr>
          <w:sz w:val="26"/>
          <w:szCs w:val="26"/>
        </w:rPr>
      </w:pPr>
    </w:p>
    <w:p w:rsidR="00393229" w:rsidRDefault="00393229" w:rsidP="00393229">
      <w:pPr>
        <w:autoSpaceDE w:val="0"/>
        <w:autoSpaceDN w:val="0"/>
        <w:adjustRightInd w:val="0"/>
        <w:ind w:left="4560"/>
        <w:jc w:val="right"/>
        <w:rPr>
          <w:sz w:val="26"/>
        </w:rPr>
      </w:pPr>
      <w:r>
        <w:rPr>
          <w:sz w:val="26"/>
        </w:rPr>
        <w:t>Приложение № 3</w:t>
      </w:r>
    </w:p>
    <w:p w:rsidR="00393229" w:rsidRDefault="00393229" w:rsidP="00393229">
      <w:pPr>
        <w:autoSpaceDE w:val="0"/>
        <w:autoSpaceDN w:val="0"/>
        <w:adjustRightInd w:val="0"/>
        <w:ind w:left="4560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393229" w:rsidRDefault="00393229" w:rsidP="008F1052">
      <w:pPr>
        <w:autoSpaceDE w:val="0"/>
        <w:autoSpaceDN w:val="0"/>
        <w:adjustRightInd w:val="0"/>
        <w:ind w:left="4560"/>
        <w:jc w:val="right"/>
        <w:rPr>
          <w:sz w:val="26"/>
        </w:rPr>
      </w:pPr>
      <w:r>
        <w:rPr>
          <w:sz w:val="26"/>
        </w:rPr>
        <w:t xml:space="preserve">Козловского </w:t>
      </w:r>
      <w:r w:rsidR="008F1052">
        <w:rPr>
          <w:sz w:val="26"/>
          <w:szCs w:val="26"/>
        </w:rPr>
        <w:t>муниципального округа</w:t>
      </w:r>
    </w:p>
    <w:p w:rsidR="00393229" w:rsidRPr="009F194B" w:rsidRDefault="00393229" w:rsidP="00393229">
      <w:pPr>
        <w:autoSpaceDE w:val="0"/>
        <w:autoSpaceDN w:val="0"/>
        <w:adjustRightInd w:val="0"/>
        <w:jc w:val="right"/>
        <w:rPr>
          <w:sz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>о</w:t>
      </w:r>
      <w:r w:rsidRPr="009F194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56D03">
        <w:rPr>
          <w:sz w:val="26"/>
          <w:szCs w:val="26"/>
        </w:rPr>
        <w:t>26.05.2023</w:t>
      </w:r>
      <w:r>
        <w:rPr>
          <w:sz w:val="26"/>
          <w:szCs w:val="26"/>
        </w:rPr>
        <w:t xml:space="preserve"> </w:t>
      </w:r>
      <w:r w:rsidRPr="009F194B">
        <w:rPr>
          <w:sz w:val="26"/>
          <w:szCs w:val="26"/>
        </w:rPr>
        <w:t>г.  №</w:t>
      </w:r>
      <w:r w:rsidR="00656D03">
        <w:rPr>
          <w:sz w:val="26"/>
          <w:szCs w:val="26"/>
        </w:rPr>
        <w:t>472</w:t>
      </w:r>
    </w:p>
    <w:p w:rsidR="00393229" w:rsidRPr="00D61A33" w:rsidRDefault="00393229" w:rsidP="00393229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D61A33">
        <w:rPr>
          <w:rFonts w:ascii="Times New Roman" w:hAnsi="Times New Roman" w:cs="Times New Roman"/>
          <w:sz w:val="26"/>
          <w:szCs w:val="26"/>
        </w:rPr>
        <w:t>О Б Ъ Е М Ы</w:t>
      </w:r>
    </w:p>
    <w:p w:rsidR="00393229" w:rsidRPr="00D61A33" w:rsidRDefault="00393229" w:rsidP="00393229">
      <w:pPr>
        <w:jc w:val="center"/>
        <w:rPr>
          <w:b/>
          <w:bCs/>
          <w:sz w:val="26"/>
          <w:szCs w:val="26"/>
        </w:rPr>
      </w:pPr>
      <w:r w:rsidRPr="00D61A33">
        <w:rPr>
          <w:b/>
          <w:bCs/>
          <w:sz w:val="26"/>
          <w:szCs w:val="26"/>
        </w:rPr>
        <w:t xml:space="preserve">замены ветхих тепловых и водопроводных сетей </w:t>
      </w:r>
    </w:p>
    <w:p w:rsidR="00393229" w:rsidRPr="00D61A33" w:rsidRDefault="00393229" w:rsidP="00393229">
      <w:pPr>
        <w:jc w:val="center"/>
        <w:rPr>
          <w:b/>
          <w:bCs/>
          <w:sz w:val="26"/>
          <w:szCs w:val="26"/>
        </w:rPr>
      </w:pPr>
      <w:r w:rsidRPr="00D61A33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2</w:t>
      </w:r>
      <w:r w:rsidR="008F1052">
        <w:rPr>
          <w:b/>
          <w:bCs/>
          <w:sz w:val="26"/>
          <w:szCs w:val="26"/>
        </w:rPr>
        <w:t>3</w:t>
      </w:r>
      <w:r w:rsidRPr="00D61A33">
        <w:rPr>
          <w:b/>
          <w:bCs/>
          <w:sz w:val="26"/>
          <w:szCs w:val="26"/>
        </w:rPr>
        <w:t xml:space="preserve"> год</w:t>
      </w:r>
    </w:p>
    <w:p w:rsidR="00393229" w:rsidRDefault="00393229" w:rsidP="00393229">
      <w:pPr>
        <w:jc w:val="right"/>
        <w:rPr>
          <w:sz w:val="26"/>
          <w:szCs w:val="26"/>
        </w:rPr>
      </w:pPr>
      <w:r>
        <w:rPr>
          <w:sz w:val="26"/>
          <w:szCs w:val="26"/>
        </w:rPr>
        <w:t>(км)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593"/>
        <w:gridCol w:w="2632"/>
        <w:gridCol w:w="1114"/>
        <w:gridCol w:w="2058"/>
        <w:gridCol w:w="1310"/>
        <w:gridCol w:w="1941"/>
      </w:tblGrid>
      <w:tr w:rsidR="00393229" w:rsidTr="00BE2D34">
        <w:trPr>
          <w:cantSplit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района, городского округа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Ветхие тепловые сети в двухтрубном исчислении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Ветхие водопроводные сети</w:t>
            </w:r>
          </w:p>
        </w:tc>
      </w:tr>
      <w:tr w:rsidR="00393229" w:rsidTr="00BE2D34">
        <w:trPr>
          <w:cantSplit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организаций жилищно-коммунального хозяйства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организаций жилищно-коммунального хозяйства</w:t>
            </w:r>
          </w:p>
        </w:tc>
      </w:tr>
      <w:tr w:rsidR="00393229" w:rsidTr="00BE2D3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Default="00393229" w:rsidP="00BE2D34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>
                <w:rPr>
                  <w:sz w:val="26"/>
                  <w:szCs w:val="26"/>
                </w:rPr>
                <w:t>Козловский</w:t>
              </w:r>
            </w:smartTag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Pr="0007052A" w:rsidRDefault="008F1052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Pr="0007052A" w:rsidRDefault="008F1052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17,2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Pr="0007052A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29" w:rsidRPr="0007052A" w:rsidRDefault="00393229" w:rsidP="00BE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</w:tbl>
    <w:p w:rsidR="00393229" w:rsidRDefault="00393229" w:rsidP="00393229">
      <w:pPr>
        <w:jc w:val="center"/>
        <w:rPr>
          <w:sz w:val="26"/>
          <w:szCs w:val="26"/>
        </w:rPr>
      </w:pPr>
    </w:p>
    <w:p w:rsidR="00393229" w:rsidRDefault="00393229" w:rsidP="00393229">
      <w:pPr>
        <w:jc w:val="center"/>
        <w:rPr>
          <w:sz w:val="26"/>
          <w:szCs w:val="26"/>
          <w:lang w:val="en-US"/>
        </w:rPr>
      </w:pPr>
    </w:p>
    <w:p w:rsidR="00393229" w:rsidRDefault="00393229" w:rsidP="00393229">
      <w:pPr>
        <w:jc w:val="center"/>
        <w:rPr>
          <w:sz w:val="26"/>
          <w:szCs w:val="26"/>
          <w:lang w:val="en-US"/>
        </w:rPr>
      </w:pPr>
    </w:p>
    <w:p w:rsidR="00B30589" w:rsidRDefault="00B30589" w:rsidP="00393229">
      <w:pPr>
        <w:jc w:val="both"/>
      </w:pPr>
    </w:p>
    <w:p w:rsidR="00B30589" w:rsidRPr="00B30589" w:rsidRDefault="00B30589" w:rsidP="00B30589"/>
    <w:p w:rsidR="00B30589" w:rsidRPr="00B30589" w:rsidRDefault="00B30589" w:rsidP="00B30589"/>
    <w:p w:rsidR="00B30589" w:rsidRPr="00B30589" w:rsidRDefault="00B30589" w:rsidP="00B30589"/>
    <w:p w:rsidR="00B30589" w:rsidRPr="00B30589" w:rsidRDefault="00B30589" w:rsidP="00B30589"/>
    <w:p w:rsidR="00B30589" w:rsidRDefault="00B30589" w:rsidP="00B30589"/>
    <w:p w:rsidR="00B30589" w:rsidRDefault="00B30589" w:rsidP="00B30589"/>
    <w:p w:rsidR="00B30589" w:rsidRDefault="00B30589" w:rsidP="00B30589">
      <w:pPr>
        <w:sectPr w:rsidR="00B30589" w:rsidSect="009432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589" w:rsidRDefault="00B30589" w:rsidP="00B30589">
      <w:pPr>
        <w:autoSpaceDE w:val="0"/>
        <w:autoSpaceDN w:val="0"/>
        <w:adjustRightInd w:val="0"/>
        <w:ind w:left="4560" w:right="699"/>
        <w:jc w:val="right"/>
        <w:rPr>
          <w:sz w:val="26"/>
        </w:rPr>
      </w:pPr>
      <w:r>
        <w:rPr>
          <w:sz w:val="26"/>
        </w:rPr>
        <w:t>Приложение № 4</w:t>
      </w:r>
    </w:p>
    <w:p w:rsidR="00B30589" w:rsidRDefault="00B30589" w:rsidP="00B30589">
      <w:pPr>
        <w:autoSpaceDE w:val="0"/>
        <w:autoSpaceDN w:val="0"/>
        <w:adjustRightInd w:val="0"/>
        <w:ind w:left="4560" w:right="699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B30589" w:rsidRDefault="00B30589" w:rsidP="00B30589">
      <w:pPr>
        <w:autoSpaceDE w:val="0"/>
        <w:autoSpaceDN w:val="0"/>
        <w:adjustRightInd w:val="0"/>
        <w:ind w:left="4560" w:right="699"/>
        <w:jc w:val="right"/>
        <w:rPr>
          <w:sz w:val="26"/>
        </w:rPr>
      </w:pPr>
      <w:r>
        <w:rPr>
          <w:sz w:val="26"/>
        </w:rPr>
        <w:t xml:space="preserve">Козловского </w:t>
      </w:r>
      <w:r w:rsidR="00F97F1D">
        <w:rPr>
          <w:sz w:val="26"/>
        </w:rPr>
        <w:t>муниципального округа</w:t>
      </w:r>
    </w:p>
    <w:p w:rsidR="00B30589" w:rsidRPr="009F194B" w:rsidRDefault="00B30589" w:rsidP="00B30589">
      <w:pPr>
        <w:autoSpaceDE w:val="0"/>
        <w:autoSpaceDN w:val="0"/>
        <w:adjustRightInd w:val="0"/>
        <w:ind w:left="4560" w:right="699"/>
        <w:jc w:val="right"/>
        <w:rPr>
          <w:sz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о</w:t>
      </w:r>
      <w:r w:rsidRPr="009F194B">
        <w:rPr>
          <w:sz w:val="26"/>
          <w:szCs w:val="26"/>
        </w:rPr>
        <w:t>т</w:t>
      </w:r>
      <w:r w:rsidR="00656D03">
        <w:rPr>
          <w:sz w:val="26"/>
          <w:szCs w:val="26"/>
        </w:rPr>
        <w:t xml:space="preserve"> 26.05.2023 </w:t>
      </w:r>
      <w:r w:rsidRPr="009F194B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</w:t>
      </w:r>
      <w:r w:rsidRPr="009F194B">
        <w:rPr>
          <w:sz w:val="26"/>
          <w:szCs w:val="26"/>
        </w:rPr>
        <w:t>№</w:t>
      </w:r>
      <w:r w:rsidR="00656D03">
        <w:rPr>
          <w:sz w:val="26"/>
          <w:szCs w:val="26"/>
        </w:rPr>
        <w:t>472</w:t>
      </w:r>
      <w:bookmarkStart w:id="0" w:name="_GoBack"/>
      <w:bookmarkEnd w:id="0"/>
    </w:p>
    <w:p w:rsidR="00B30589" w:rsidRDefault="00B30589" w:rsidP="00B30589">
      <w:pPr>
        <w:jc w:val="right"/>
        <w:rPr>
          <w:sz w:val="26"/>
          <w:szCs w:val="26"/>
        </w:rPr>
      </w:pPr>
    </w:p>
    <w:p w:rsidR="00B30589" w:rsidRDefault="00B30589" w:rsidP="00B30589">
      <w:pPr>
        <w:widowControl w:val="0"/>
        <w:jc w:val="both"/>
        <w:rPr>
          <w:sz w:val="26"/>
          <w:szCs w:val="26"/>
        </w:rPr>
      </w:pPr>
    </w:p>
    <w:p w:rsidR="00B30589" w:rsidRDefault="00B30589" w:rsidP="00B30589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Н Ф О Р М А Ц И Я</w:t>
      </w:r>
    </w:p>
    <w:p w:rsidR="00B30589" w:rsidRDefault="00B30589" w:rsidP="00B30589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подготовке жилищного фонда к работе в осенне-зимний период на «___» «______________» 202</w:t>
      </w:r>
      <w:r w:rsidR="00F97F1D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г.  </w:t>
      </w:r>
    </w:p>
    <w:p w:rsidR="00B30589" w:rsidRDefault="00B30589" w:rsidP="00B30589">
      <w:pPr>
        <w:widowControl w:val="0"/>
        <w:tabs>
          <w:tab w:val="left" w:pos="13460"/>
          <w:tab w:val="right" w:pos="14572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>(форма)</w:t>
      </w:r>
    </w:p>
    <w:tbl>
      <w:tblPr>
        <w:tblW w:w="15215" w:type="dxa"/>
        <w:tblInd w:w="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050"/>
        <w:gridCol w:w="684"/>
        <w:gridCol w:w="1014"/>
        <w:gridCol w:w="525"/>
        <w:gridCol w:w="684"/>
        <w:gridCol w:w="717"/>
        <w:gridCol w:w="741"/>
        <w:gridCol w:w="739"/>
        <w:gridCol w:w="774"/>
        <w:gridCol w:w="798"/>
        <w:gridCol w:w="741"/>
        <w:gridCol w:w="741"/>
        <w:gridCol w:w="831"/>
        <w:gridCol w:w="1202"/>
      </w:tblGrid>
      <w:tr w:rsidR="00B30589" w:rsidTr="00BE2D34">
        <w:trPr>
          <w:cantSplit/>
        </w:trPr>
        <w:tc>
          <w:tcPr>
            <w:tcW w:w="9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0589" w:rsidRDefault="00B30589" w:rsidP="00BE2D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B30589" w:rsidRDefault="00B30589" w:rsidP="009E31AF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многоквартирных домов, расположенных на территории муниципального </w:t>
            </w:r>
            <w:r w:rsidR="009E31AF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(городского округа), единиц</w:t>
            </w:r>
          </w:p>
        </w:tc>
        <w:tc>
          <w:tcPr>
            <w:tcW w:w="1698" w:type="dxa"/>
            <w:gridSpan w:val="2"/>
          </w:tcPr>
          <w:p w:rsidR="00B30589" w:rsidRDefault="00B30589" w:rsidP="00BE2D34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Промывка и </w:t>
            </w:r>
            <w:proofErr w:type="spellStart"/>
            <w:r>
              <w:rPr>
                <w:sz w:val="26"/>
                <w:szCs w:val="26"/>
              </w:rPr>
              <w:t>опрессовка</w:t>
            </w:r>
            <w:proofErr w:type="spellEnd"/>
            <w:r>
              <w:rPr>
                <w:sz w:val="26"/>
                <w:szCs w:val="26"/>
              </w:rPr>
              <w:t>, единиц</w:t>
            </w:r>
          </w:p>
        </w:tc>
        <w:tc>
          <w:tcPr>
            <w:tcW w:w="3406" w:type="dxa"/>
            <w:gridSpan w:val="5"/>
          </w:tcPr>
          <w:p w:rsidR="00B30589" w:rsidRDefault="00B30589" w:rsidP="00BE2D3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Замена</w:t>
            </w:r>
          </w:p>
          <w:p w:rsidR="00B30589" w:rsidRDefault="00B30589" w:rsidP="00BE2D3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внутридомовых сетей, </w:t>
            </w:r>
          </w:p>
          <w:p w:rsidR="00B30589" w:rsidRDefault="00B30589" w:rsidP="00BE2D34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пог</w:t>
            </w:r>
            <w:proofErr w:type="spellEnd"/>
            <w:r>
              <w:rPr>
                <w:sz w:val="26"/>
                <w:szCs w:val="26"/>
              </w:rPr>
              <w:t>. метров</w:t>
            </w:r>
          </w:p>
        </w:tc>
        <w:tc>
          <w:tcPr>
            <w:tcW w:w="3885" w:type="dxa"/>
            <w:gridSpan w:val="5"/>
          </w:tcPr>
          <w:p w:rsidR="00B30589" w:rsidRDefault="00B30589" w:rsidP="00BE2D34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Ремонт</w:t>
            </w:r>
          </w:p>
        </w:tc>
        <w:tc>
          <w:tcPr>
            <w:tcW w:w="1202" w:type="dxa"/>
            <w:vMerge w:val="restart"/>
            <w:tcBorders>
              <w:right w:val="single" w:sz="4" w:space="0" w:color="auto"/>
            </w:tcBorders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</w:t>
            </w:r>
          </w:p>
          <w:p w:rsidR="00B30589" w:rsidRDefault="00B30589" w:rsidP="00BE2D34">
            <w:pPr>
              <w:widowControl w:val="0"/>
              <w:ind w:left="113" w:right="51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паспортов готовности жилищного фонда, единиц</w:t>
            </w:r>
          </w:p>
        </w:tc>
      </w:tr>
      <w:tr w:rsidR="00B30589" w:rsidTr="00BE2D34">
        <w:trPr>
          <w:cantSplit/>
          <w:trHeight w:val="2752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0589" w:rsidRDefault="00B30589" w:rsidP="00BE2D34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4" w:type="dxa"/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домов</w:t>
            </w:r>
          </w:p>
        </w:tc>
        <w:tc>
          <w:tcPr>
            <w:tcW w:w="1014" w:type="dxa"/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узлов</w:t>
            </w:r>
          </w:p>
        </w:tc>
        <w:tc>
          <w:tcPr>
            <w:tcW w:w="525" w:type="dxa"/>
            <w:textDirection w:val="btLr"/>
          </w:tcPr>
          <w:p w:rsidR="00B30589" w:rsidRDefault="00B30589" w:rsidP="00BE2D34">
            <w:pPr>
              <w:widowControl w:val="0"/>
              <w:ind w:left="-97"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во</w:t>
            </w:r>
            <w:r>
              <w:rPr>
                <w:bCs/>
                <w:sz w:val="26"/>
                <w:szCs w:val="26"/>
              </w:rPr>
              <w:softHyphen/>
              <w:t>доснабжения</w:t>
            </w:r>
          </w:p>
        </w:tc>
        <w:tc>
          <w:tcPr>
            <w:tcW w:w="684" w:type="dxa"/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</w:t>
            </w:r>
            <w:r>
              <w:rPr>
                <w:bCs/>
                <w:sz w:val="26"/>
                <w:szCs w:val="26"/>
              </w:rPr>
              <w:softHyphen/>
              <w:t>на</w:t>
            </w:r>
            <w:r>
              <w:rPr>
                <w:bCs/>
                <w:sz w:val="26"/>
                <w:szCs w:val="26"/>
              </w:rPr>
              <w:softHyphen/>
              <w:t>лиза</w:t>
            </w:r>
            <w:r>
              <w:rPr>
                <w:bCs/>
                <w:sz w:val="26"/>
                <w:szCs w:val="26"/>
              </w:rPr>
              <w:softHyphen/>
              <w:t>ции</w:t>
            </w:r>
          </w:p>
        </w:tc>
        <w:tc>
          <w:tcPr>
            <w:tcW w:w="717" w:type="dxa"/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теплоснабжения</w:t>
            </w:r>
            <w:r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741" w:type="dxa"/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электроснабжения</w:t>
            </w:r>
          </w:p>
        </w:tc>
        <w:tc>
          <w:tcPr>
            <w:tcW w:w="739" w:type="dxa"/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газоснабжения</w:t>
            </w:r>
          </w:p>
        </w:tc>
        <w:tc>
          <w:tcPr>
            <w:tcW w:w="774" w:type="dxa"/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кровель домов, кв. метров</w:t>
            </w:r>
          </w:p>
        </w:tc>
        <w:tc>
          <w:tcPr>
            <w:tcW w:w="798" w:type="dxa"/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отмост</w:t>
            </w:r>
            <w:r>
              <w:rPr>
                <w:sz w:val="26"/>
                <w:szCs w:val="26"/>
              </w:rPr>
              <w:softHyphen/>
              <w:t>ков</w:t>
            </w:r>
            <w:proofErr w:type="spellEnd"/>
            <w:r>
              <w:rPr>
                <w:sz w:val="26"/>
                <w:szCs w:val="26"/>
              </w:rPr>
              <w:t xml:space="preserve"> домов, кв. метров</w:t>
            </w:r>
          </w:p>
        </w:tc>
        <w:tc>
          <w:tcPr>
            <w:tcW w:w="741" w:type="dxa"/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отопительных печей,</w:t>
            </w:r>
          </w:p>
          <w:p w:rsidR="00B30589" w:rsidRDefault="00B30589" w:rsidP="00BE2D34">
            <w:pPr>
              <w:widowControl w:val="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штук</w:t>
            </w:r>
          </w:p>
        </w:tc>
        <w:tc>
          <w:tcPr>
            <w:tcW w:w="741" w:type="dxa"/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дымоходов, штук</w:t>
            </w:r>
          </w:p>
        </w:tc>
        <w:tc>
          <w:tcPr>
            <w:tcW w:w="831" w:type="dxa"/>
            <w:textDirection w:val="btLr"/>
          </w:tcPr>
          <w:p w:rsidR="00B30589" w:rsidRDefault="00B30589" w:rsidP="00BE2D34">
            <w:pPr>
              <w:widowControl w:val="0"/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фасадов, количество домов</w:t>
            </w:r>
          </w:p>
        </w:tc>
        <w:tc>
          <w:tcPr>
            <w:tcW w:w="12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0589" w:rsidRDefault="00B30589" w:rsidP="00BE2D34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30589" w:rsidTr="00BE2D34">
        <w:tc>
          <w:tcPr>
            <w:tcW w:w="974" w:type="dxa"/>
            <w:tcBorders>
              <w:left w:val="single" w:sz="4" w:space="0" w:color="auto"/>
            </w:tcBorders>
            <w:shd w:val="clear" w:color="auto" w:fill="auto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план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4" w:type="dxa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14" w:type="dxa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5" w:type="dxa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4" w:type="dxa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7" w:type="dxa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1" w:type="dxa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9" w:type="dxa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4" w:type="dxa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8" w:type="dxa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1" w:type="dxa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1" w:type="dxa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B30589" w:rsidTr="00BE2D34">
        <w:tc>
          <w:tcPr>
            <w:tcW w:w="974" w:type="dxa"/>
            <w:tcBorders>
              <w:left w:val="single" w:sz="4" w:space="0" w:color="auto"/>
            </w:tcBorders>
            <w:shd w:val="clear" w:color="auto" w:fill="auto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факт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B30589" w:rsidTr="00BE2D34">
        <w:tc>
          <w:tcPr>
            <w:tcW w:w="974" w:type="dxa"/>
            <w:tcBorders>
              <w:left w:val="single" w:sz="4" w:space="0" w:color="auto"/>
            </w:tcBorders>
            <w:shd w:val="clear" w:color="auto" w:fill="auto"/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9" w:rsidRDefault="00B30589" w:rsidP="00BE2D34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B30589" w:rsidRDefault="00B30589" w:rsidP="00B30589">
      <w:pPr>
        <w:widowControl w:val="0"/>
        <w:rPr>
          <w:sz w:val="26"/>
          <w:szCs w:val="26"/>
        </w:rPr>
      </w:pPr>
    </w:p>
    <w:p w:rsidR="00F97F1D" w:rsidRPr="00F97F1D" w:rsidRDefault="00F97F1D" w:rsidP="00F97F1D">
      <w:pPr>
        <w:rPr>
          <w:sz w:val="26"/>
          <w:szCs w:val="26"/>
        </w:rPr>
      </w:pPr>
      <w:r w:rsidRPr="00F97F1D">
        <w:rPr>
          <w:sz w:val="26"/>
          <w:szCs w:val="26"/>
        </w:rPr>
        <w:t xml:space="preserve">Первый заместитель главы администрации МО –                                                </w:t>
      </w:r>
    </w:p>
    <w:p w:rsidR="00F97F1D" w:rsidRPr="00F97F1D" w:rsidRDefault="00F97F1D" w:rsidP="00F97F1D">
      <w:pPr>
        <w:rPr>
          <w:sz w:val="26"/>
          <w:szCs w:val="26"/>
        </w:rPr>
      </w:pPr>
      <w:r w:rsidRPr="00F97F1D">
        <w:rPr>
          <w:sz w:val="26"/>
          <w:szCs w:val="26"/>
        </w:rPr>
        <w:t xml:space="preserve">начальник Управления по благоустройству и развитию </w:t>
      </w:r>
    </w:p>
    <w:p w:rsidR="00F97F1D" w:rsidRPr="00F97F1D" w:rsidRDefault="00F97F1D" w:rsidP="00F97F1D">
      <w:pPr>
        <w:rPr>
          <w:sz w:val="26"/>
          <w:szCs w:val="26"/>
        </w:rPr>
      </w:pPr>
      <w:r w:rsidRPr="00F97F1D">
        <w:rPr>
          <w:sz w:val="26"/>
          <w:szCs w:val="26"/>
        </w:rPr>
        <w:t xml:space="preserve">территорий администрации Козловского муниципального </w:t>
      </w:r>
    </w:p>
    <w:p w:rsidR="00B30589" w:rsidRPr="00F97F1D" w:rsidRDefault="00F97F1D" w:rsidP="00F97F1D">
      <w:pPr>
        <w:widowControl w:val="0"/>
        <w:rPr>
          <w:sz w:val="26"/>
          <w:szCs w:val="26"/>
        </w:rPr>
      </w:pPr>
      <w:r w:rsidRPr="00F97F1D">
        <w:rPr>
          <w:sz w:val="26"/>
          <w:szCs w:val="26"/>
        </w:rPr>
        <w:t xml:space="preserve">округа Чувашской Республики                                                 </w:t>
      </w:r>
      <w:r>
        <w:rPr>
          <w:sz w:val="26"/>
          <w:szCs w:val="26"/>
        </w:rPr>
        <w:t xml:space="preserve"> </w:t>
      </w:r>
      <w:r w:rsidR="00B30589" w:rsidRPr="00F97F1D">
        <w:rPr>
          <w:sz w:val="26"/>
          <w:szCs w:val="26"/>
        </w:rPr>
        <w:t xml:space="preserve">______________  </w:t>
      </w:r>
    </w:p>
    <w:p w:rsidR="00B30589" w:rsidRPr="00F97F1D" w:rsidRDefault="00B30589" w:rsidP="00F97F1D">
      <w:pPr>
        <w:widowControl w:val="0"/>
        <w:rPr>
          <w:sz w:val="26"/>
          <w:szCs w:val="26"/>
        </w:rPr>
      </w:pPr>
      <w:r w:rsidRPr="00F97F1D">
        <w:rPr>
          <w:sz w:val="26"/>
          <w:szCs w:val="26"/>
        </w:rPr>
        <w:t xml:space="preserve">                                                                                               </w:t>
      </w:r>
      <w:r w:rsidR="00F97F1D">
        <w:rPr>
          <w:sz w:val="26"/>
          <w:szCs w:val="26"/>
        </w:rPr>
        <w:t xml:space="preserve">         </w:t>
      </w:r>
      <w:r w:rsidRPr="00F97F1D">
        <w:rPr>
          <w:sz w:val="26"/>
          <w:szCs w:val="26"/>
        </w:rPr>
        <w:t>(подпись, дата)</w:t>
      </w:r>
    </w:p>
    <w:sectPr w:rsidR="00B30589" w:rsidRPr="00F97F1D" w:rsidSect="00F65A4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43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F4" w:rsidRDefault="001A572D">
      <w:r>
        <w:separator/>
      </w:r>
    </w:p>
  </w:endnote>
  <w:endnote w:type="continuationSeparator" w:id="0">
    <w:p w:rsidR="001209F4" w:rsidRDefault="001A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88" w:rsidRDefault="00F97F1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3588" w:rsidRDefault="00656D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88" w:rsidRDefault="00656D03">
    <w:pPr>
      <w:pStyle w:val="a9"/>
      <w:framePr w:wrap="around" w:vAnchor="text" w:hAnchor="margin" w:xAlign="center" w:y="1"/>
      <w:rPr>
        <w:rStyle w:val="ab"/>
        <w:sz w:val="24"/>
      </w:rPr>
    </w:pPr>
  </w:p>
  <w:p w:rsidR="00913588" w:rsidRDefault="00656D03">
    <w:pPr>
      <w:pStyle w:val="a9"/>
      <w:framePr w:wrap="around" w:vAnchor="text" w:hAnchor="margin" w:xAlign="center" w:y="1"/>
      <w:rPr>
        <w:rStyle w:val="ab"/>
        <w:sz w:val="24"/>
      </w:rPr>
    </w:pPr>
  </w:p>
  <w:p w:rsidR="00913588" w:rsidRDefault="00656D03">
    <w:pPr>
      <w:pStyle w:val="a9"/>
    </w:pPr>
  </w:p>
  <w:p w:rsidR="00913588" w:rsidRDefault="00656D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F4" w:rsidRDefault="001A572D">
      <w:r>
        <w:separator/>
      </w:r>
    </w:p>
  </w:footnote>
  <w:footnote w:type="continuationSeparator" w:id="0">
    <w:p w:rsidR="001209F4" w:rsidRDefault="001A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88" w:rsidRDefault="00F97F1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3588" w:rsidRDefault="00656D0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88" w:rsidRDefault="00F97F1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t xml:space="preserve">                                                                          </w:t>
    </w:r>
  </w:p>
  <w:p w:rsidR="00913588" w:rsidRDefault="00656D03">
    <w:pPr>
      <w:pStyle w:val="ac"/>
      <w:framePr w:wrap="around" w:vAnchor="text" w:hAnchor="margin" w:xAlign="center" w:y="1"/>
      <w:rPr>
        <w:rStyle w:val="ab"/>
      </w:rPr>
    </w:pPr>
  </w:p>
  <w:p w:rsidR="00913588" w:rsidRDefault="00656D03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6133"/>
    <w:multiLevelType w:val="hybridMultilevel"/>
    <w:tmpl w:val="1F3470C4"/>
    <w:lvl w:ilvl="0" w:tplc="51386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E43F8"/>
    <w:multiLevelType w:val="multilevel"/>
    <w:tmpl w:val="952C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15B"/>
    <w:rsid w:val="000112B4"/>
    <w:rsid w:val="00020508"/>
    <w:rsid w:val="00090A51"/>
    <w:rsid w:val="000F6038"/>
    <w:rsid w:val="001209F4"/>
    <w:rsid w:val="001323EB"/>
    <w:rsid w:val="0014088A"/>
    <w:rsid w:val="00181F84"/>
    <w:rsid w:val="001A572D"/>
    <w:rsid w:val="002B5C0F"/>
    <w:rsid w:val="002E0CF7"/>
    <w:rsid w:val="002E7521"/>
    <w:rsid w:val="00355659"/>
    <w:rsid w:val="003578A4"/>
    <w:rsid w:val="00393229"/>
    <w:rsid w:val="005147BD"/>
    <w:rsid w:val="00522A77"/>
    <w:rsid w:val="0061080B"/>
    <w:rsid w:val="00656D03"/>
    <w:rsid w:val="007846CF"/>
    <w:rsid w:val="007C5CEB"/>
    <w:rsid w:val="008D0FCD"/>
    <w:rsid w:val="008F1052"/>
    <w:rsid w:val="009C3461"/>
    <w:rsid w:val="009E31AF"/>
    <w:rsid w:val="00B30589"/>
    <w:rsid w:val="00B4115B"/>
    <w:rsid w:val="00C0700D"/>
    <w:rsid w:val="00C30C58"/>
    <w:rsid w:val="00D71BE7"/>
    <w:rsid w:val="00D92D2C"/>
    <w:rsid w:val="00F370A4"/>
    <w:rsid w:val="00F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7EC198"/>
  <w15:docId w15:val="{FC7B1225-9C40-4E76-9D2D-05AE5C8F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2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10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8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932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393229"/>
    <w:pPr>
      <w:ind w:right="-5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3932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nformat">
    <w:name w:val="ConsNonformat"/>
    <w:rsid w:val="003932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93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rsid w:val="00B30589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B30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B30589"/>
  </w:style>
  <w:style w:type="paragraph" w:styleId="ac">
    <w:name w:val="header"/>
    <w:basedOn w:val="a"/>
    <w:link w:val="ad"/>
    <w:rsid w:val="00B30589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B305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kozlov_construct2 С.А. Григорьева</cp:lastModifiedBy>
  <cp:revision>24</cp:revision>
  <cp:lastPrinted>2023-04-17T12:12:00Z</cp:lastPrinted>
  <dcterms:created xsi:type="dcterms:W3CDTF">2022-12-21T14:19:00Z</dcterms:created>
  <dcterms:modified xsi:type="dcterms:W3CDTF">2023-05-30T07:11:00Z</dcterms:modified>
</cp:coreProperties>
</file>