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Look w:val="01E0" w:firstRow="1" w:lastRow="1" w:firstColumn="1" w:lastColumn="1" w:noHBand="0" w:noVBand="0"/>
      </w:tblPr>
      <w:tblGrid>
        <w:gridCol w:w="280"/>
        <w:gridCol w:w="4081"/>
        <w:gridCol w:w="476"/>
        <w:gridCol w:w="1418"/>
        <w:gridCol w:w="3524"/>
      </w:tblGrid>
      <w:tr w:rsidR="00C16B36" w:rsidRPr="0070798C" w:rsidTr="00AC6A8E">
        <w:tc>
          <w:tcPr>
            <w:tcW w:w="4078" w:type="dxa"/>
            <w:gridSpan w:val="2"/>
            <w:shd w:val="clear" w:color="auto" w:fill="auto"/>
          </w:tcPr>
          <w:p w:rsidR="00C16B36" w:rsidRPr="006309C4" w:rsidRDefault="00C16B36" w:rsidP="00071DC2">
            <w:pPr>
              <w:keepNext/>
              <w:suppressAutoHyphens/>
              <w:ind w:firstLine="34"/>
              <w:jc w:val="center"/>
              <w:outlineLvl w:val="0"/>
              <w:rPr>
                <w:rFonts w:ascii="TimesEC" w:hAnsi="TimesEC"/>
                <w:b/>
                <w:sz w:val="27"/>
                <w:lang w:eastAsia="ar-SA"/>
              </w:rPr>
            </w:pPr>
            <w:r w:rsidRPr="006309C4">
              <w:rPr>
                <w:sz w:val="24"/>
                <w:lang w:eastAsia="ar-SA"/>
              </w:rPr>
              <w:t xml:space="preserve">    </w:t>
            </w:r>
            <w:proofErr w:type="spellStart"/>
            <w:r w:rsidRPr="006309C4">
              <w:rPr>
                <w:b/>
                <w:sz w:val="27"/>
                <w:lang w:eastAsia="ar-SA"/>
              </w:rPr>
              <w:t>Ч</w:t>
            </w:r>
            <w:r w:rsidRPr="006309C4">
              <w:rPr>
                <w:rFonts w:ascii="TimesEC" w:hAnsi="TimesEC"/>
                <w:b/>
                <w:sz w:val="27"/>
                <w:lang w:eastAsia="ar-SA"/>
              </w:rPr>
              <w:t>`</w:t>
            </w:r>
            <w:r w:rsidRPr="006309C4">
              <w:rPr>
                <w:b/>
                <w:sz w:val="27"/>
                <w:lang w:eastAsia="ar-SA"/>
              </w:rPr>
              <w:t>ваш</w:t>
            </w:r>
            <w:proofErr w:type="spellEnd"/>
            <w:r w:rsidRPr="006309C4">
              <w:rPr>
                <w:rFonts w:ascii="TimesEC" w:hAnsi="TimesEC"/>
                <w:b/>
                <w:sz w:val="27"/>
                <w:lang w:eastAsia="ar-SA"/>
              </w:rPr>
              <w:t xml:space="preserve"> </w:t>
            </w:r>
            <w:r w:rsidRPr="006309C4">
              <w:rPr>
                <w:b/>
                <w:sz w:val="27"/>
                <w:lang w:eastAsia="ar-SA"/>
              </w:rPr>
              <w:t>Республики</w:t>
            </w:r>
          </w:p>
          <w:p w:rsidR="00C16B36" w:rsidRPr="006309C4" w:rsidRDefault="00C16B36" w:rsidP="00071DC2">
            <w:pPr>
              <w:suppressAutoHyphens/>
              <w:ind w:firstLine="34"/>
              <w:jc w:val="center"/>
              <w:rPr>
                <w:rFonts w:ascii="TimesEC" w:hAnsi="TimesEC"/>
                <w:b/>
                <w:sz w:val="27"/>
                <w:lang w:eastAsia="ar-SA"/>
              </w:rPr>
            </w:pPr>
            <w:proofErr w:type="spellStart"/>
            <w:r w:rsidRPr="006309C4">
              <w:rPr>
                <w:b/>
                <w:sz w:val="27"/>
                <w:lang w:eastAsia="ar-SA"/>
              </w:rPr>
              <w:t>Улат</w:t>
            </w:r>
            <w:r w:rsidRPr="006309C4">
              <w:rPr>
                <w:rFonts w:ascii="TimesEC" w:hAnsi="TimesEC"/>
                <w:b/>
                <w:sz w:val="27"/>
                <w:lang w:eastAsia="ar-SA"/>
              </w:rPr>
              <w:t>`</w:t>
            </w:r>
            <w:r w:rsidRPr="006309C4">
              <w:rPr>
                <w:b/>
                <w:sz w:val="27"/>
                <w:lang w:eastAsia="ar-SA"/>
              </w:rPr>
              <w:t>р</w:t>
            </w:r>
            <w:proofErr w:type="spellEnd"/>
            <w:r w:rsidRPr="006309C4">
              <w:rPr>
                <w:rFonts w:ascii="TimesEC" w:hAnsi="TimesEC"/>
                <w:b/>
                <w:sz w:val="27"/>
                <w:lang w:eastAsia="ar-SA"/>
              </w:rPr>
              <w:t xml:space="preserve"> </w:t>
            </w:r>
            <w:r w:rsidRPr="006309C4">
              <w:rPr>
                <w:b/>
                <w:sz w:val="27"/>
                <w:lang w:eastAsia="ar-SA"/>
              </w:rPr>
              <w:t>хула</w:t>
            </w:r>
            <w:r w:rsidRPr="006309C4">
              <w:rPr>
                <w:rFonts w:ascii="TimesEC" w:hAnsi="TimesEC"/>
                <w:b/>
                <w:sz w:val="27"/>
                <w:lang w:eastAsia="ar-SA"/>
              </w:rPr>
              <w:t xml:space="preserve"> </w:t>
            </w:r>
          </w:p>
          <w:p w:rsidR="00C16B36" w:rsidRPr="006309C4" w:rsidRDefault="00C16B36" w:rsidP="00071DC2">
            <w:pPr>
              <w:suppressAutoHyphens/>
              <w:ind w:firstLine="34"/>
              <w:jc w:val="center"/>
              <w:rPr>
                <w:rFonts w:ascii="TimesEC" w:hAnsi="TimesEC"/>
                <w:b/>
                <w:sz w:val="27"/>
                <w:lang w:eastAsia="ar-SA"/>
              </w:rPr>
            </w:pPr>
            <w:r w:rsidRPr="006309C4">
              <w:rPr>
                <w:b/>
                <w:sz w:val="27"/>
                <w:lang w:eastAsia="ar-SA"/>
              </w:rPr>
              <w:t>АДМИНИСТРАЦИЙЕ</w:t>
            </w:r>
          </w:p>
          <w:p w:rsidR="00C16B36" w:rsidRPr="006309C4" w:rsidRDefault="00C16B36" w:rsidP="00071DC2">
            <w:pPr>
              <w:suppressAutoHyphens/>
              <w:ind w:firstLine="34"/>
              <w:jc w:val="center"/>
              <w:rPr>
                <w:rFonts w:ascii="TimesEC" w:hAnsi="TimesEC"/>
                <w:bCs/>
                <w:sz w:val="16"/>
                <w:lang w:eastAsia="ar-SA"/>
              </w:rPr>
            </w:pPr>
          </w:p>
          <w:p w:rsidR="00C16B36" w:rsidRPr="006309C4" w:rsidRDefault="00C16B36" w:rsidP="00071DC2">
            <w:pPr>
              <w:suppressAutoHyphens/>
              <w:ind w:firstLine="34"/>
              <w:jc w:val="center"/>
              <w:rPr>
                <w:rFonts w:ascii="TimesEC" w:hAnsi="TimesEC"/>
                <w:b/>
                <w:sz w:val="27"/>
                <w:lang w:eastAsia="ar-SA"/>
              </w:rPr>
            </w:pPr>
            <w:r w:rsidRPr="006309C4">
              <w:rPr>
                <w:b/>
                <w:sz w:val="27"/>
                <w:lang w:eastAsia="ar-SA"/>
              </w:rPr>
              <w:t>ЙЫШАНУ</w:t>
            </w:r>
          </w:p>
          <w:p w:rsidR="00C16B36" w:rsidRPr="006309C4" w:rsidRDefault="00C16B36" w:rsidP="00071DC2">
            <w:pPr>
              <w:suppressAutoHyphens/>
              <w:ind w:firstLine="34"/>
              <w:jc w:val="center"/>
              <w:rPr>
                <w:rFonts w:ascii="TimesEC" w:hAnsi="TimesEC"/>
                <w:lang w:eastAsia="ar-SA"/>
              </w:rPr>
            </w:pPr>
          </w:p>
          <w:p w:rsidR="00C16B36" w:rsidRPr="006309C4" w:rsidRDefault="00C16B36" w:rsidP="00071DC2">
            <w:pPr>
              <w:suppressAutoHyphens/>
              <w:ind w:firstLine="34"/>
              <w:rPr>
                <w:rFonts w:ascii="TimesET" w:hAnsi="TimesET"/>
                <w:b/>
                <w:sz w:val="24"/>
                <w:lang w:eastAsia="ar-SA"/>
              </w:rPr>
            </w:pPr>
            <w:r w:rsidRPr="00D445C1">
              <w:rPr>
                <w:rFonts w:ascii="TimesET" w:hAnsi="TimesET"/>
                <w:b/>
                <w:lang w:eastAsia="ar-SA"/>
              </w:rPr>
              <w:t xml:space="preserve"> </w:t>
            </w:r>
            <w:r w:rsidR="00FC56E3" w:rsidRPr="00D445C1">
              <w:rPr>
                <w:rFonts w:ascii="TimesET" w:hAnsi="TimesET"/>
                <w:b/>
                <w:lang w:eastAsia="ar-SA"/>
              </w:rPr>
              <w:t xml:space="preserve">   </w:t>
            </w:r>
            <w:r w:rsidR="00D445C1" w:rsidRPr="00D445C1">
              <w:rPr>
                <w:rFonts w:ascii="TimesET" w:hAnsi="TimesET"/>
                <w:b/>
                <w:lang w:eastAsia="ar-SA"/>
              </w:rPr>
              <w:t xml:space="preserve">             07.03.</w:t>
            </w:r>
            <w:r w:rsidRPr="00D445C1">
              <w:rPr>
                <w:rFonts w:ascii="TimesET" w:hAnsi="TimesET"/>
                <w:b/>
                <w:sz w:val="24"/>
                <w:lang w:eastAsia="ar-SA"/>
              </w:rPr>
              <w:t>20</w:t>
            </w:r>
            <w:r w:rsidR="00FC56E3" w:rsidRPr="00D445C1">
              <w:rPr>
                <w:rFonts w:ascii="TimesET" w:hAnsi="TimesET"/>
                <w:b/>
                <w:sz w:val="24"/>
                <w:lang w:eastAsia="ar-SA"/>
              </w:rPr>
              <w:t>23</w:t>
            </w:r>
            <w:r w:rsidR="004A6555">
              <w:rPr>
                <w:rFonts w:ascii="TimesET" w:hAnsi="TimesET"/>
                <w:b/>
                <w:sz w:val="24"/>
                <w:lang w:eastAsia="ar-SA"/>
              </w:rPr>
              <w:t xml:space="preserve"> </w:t>
            </w:r>
            <w:r w:rsidRPr="006309C4">
              <w:rPr>
                <w:rFonts w:ascii="TimesET" w:hAnsi="TimesET"/>
                <w:b/>
                <w:sz w:val="24"/>
                <w:lang w:eastAsia="ar-SA"/>
              </w:rPr>
              <w:t xml:space="preserve">г. № </w:t>
            </w:r>
            <w:r w:rsidR="00D445C1">
              <w:rPr>
                <w:rFonts w:ascii="TimesET" w:hAnsi="TimesET"/>
                <w:b/>
                <w:sz w:val="24"/>
                <w:lang w:eastAsia="ar-SA"/>
              </w:rPr>
              <w:t>187</w:t>
            </w:r>
          </w:p>
          <w:p w:rsidR="00C16B36" w:rsidRPr="006309C4" w:rsidRDefault="00C16B36" w:rsidP="00071DC2">
            <w:pPr>
              <w:suppressAutoHyphens/>
              <w:ind w:firstLine="34"/>
              <w:rPr>
                <w:rFonts w:ascii="TimesEC" w:hAnsi="TimesEC"/>
                <w:b/>
                <w:sz w:val="16"/>
                <w:lang w:eastAsia="ar-SA"/>
              </w:rPr>
            </w:pPr>
          </w:p>
          <w:p w:rsidR="00C16B36" w:rsidRPr="006309C4" w:rsidRDefault="00C16B36" w:rsidP="00071DC2">
            <w:pPr>
              <w:suppressAutoHyphens/>
              <w:ind w:firstLine="34"/>
              <w:jc w:val="center"/>
              <w:rPr>
                <w:rFonts w:ascii="TimesEC" w:hAnsi="TimesEC"/>
                <w:b/>
                <w:sz w:val="24"/>
                <w:lang w:eastAsia="ar-SA"/>
              </w:rPr>
            </w:pPr>
            <w:proofErr w:type="spellStart"/>
            <w:r w:rsidRPr="006309C4">
              <w:rPr>
                <w:b/>
                <w:sz w:val="24"/>
                <w:lang w:eastAsia="ar-SA"/>
              </w:rPr>
              <w:t>Улат</w:t>
            </w:r>
            <w:r w:rsidRPr="006309C4">
              <w:rPr>
                <w:rFonts w:ascii="TimesEC" w:hAnsi="TimesEC"/>
                <w:b/>
                <w:sz w:val="24"/>
                <w:lang w:eastAsia="ar-SA"/>
              </w:rPr>
              <w:t>`</w:t>
            </w:r>
            <w:r w:rsidRPr="006309C4">
              <w:rPr>
                <w:b/>
                <w:sz w:val="24"/>
                <w:lang w:eastAsia="ar-SA"/>
              </w:rPr>
              <w:t>р</w:t>
            </w:r>
            <w:proofErr w:type="spellEnd"/>
            <w:r w:rsidRPr="006309C4">
              <w:rPr>
                <w:rFonts w:ascii="TimesEC" w:hAnsi="TimesEC"/>
                <w:b/>
                <w:sz w:val="24"/>
                <w:lang w:eastAsia="ar-SA"/>
              </w:rPr>
              <w:t xml:space="preserve"> </w:t>
            </w:r>
            <w:r w:rsidRPr="006309C4">
              <w:rPr>
                <w:b/>
                <w:sz w:val="24"/>
                <w:lang w:eastAsia="ar-SA"/>
              </w:rPr>
              <w:t>хули</w:t>
            </w:r>
          </w:p>
          <w:p w:rsidR="00C16B36" w:rsidRPr="006309C4" w:rsidRDefault="00C16B36" w:rsidP="00071DC2">
            <w:pPr>
              <w:numPr>
                <w:ilvl w:val="12"/>
                <w:numId w:val="0"/>
              </w:numPr>
              <w:suppressAutoHyphens/>
              <w:ind w:firstLine="34"/>
              <w:rPr>
                <w:b/>
                <w:sz w:val="28"/>
                <w:szCs w:val="28"/>
                <w:lang w:eastAsia="ar-SA"/>
              </w:rPr>
            </w:pPr>
          </w:p>
        </w:tc>
        <w:tc>
          <w:tcPr>
            <w:tcW w:w="1955" w:type="dxa"/>
            <w:gridSpan w:val="2"/>
            <w:shd w:val="clear" w:color="auto" w:fill="auto"/>
          </w:tcPr>
          <w:p w:rsidR="00C16B36" w:rsidRPr="006309C4" w:rsidRDefault="00C16B36" w:rsidP="00071DC2">
            <w:pPr>
              <w:numPr>
                <w:ilvl w:val="12"/>
                <w:numId w:val="0"/>
              </w:numPr>
              <w:suppressAutoHyphens/>
              <w:ind w:firstLine="34"/>
              <w:jc w:val="center"/>
              <w:rPr>
                <w:b/>
                <w:sz w:val="28"/>
                <w:szCs w:val="28"/>
                <w:lang w:eastAsia="ar-SA"/>
              </w:rPr>
            </w:pPr>
            <w:r>
              <w:rPr>
                <w:noProof/>
                <w:color w:val="000000"/>
              </w:rPr>
              <w:drawing>
                <wp:inline distT="0" distB="0" distL="0" distR="0">
                  <wp:extent cx="906145" cy="1240155"/>
                  <wp:effectExtent l="19050" t="0" r="8255" b="0"/>
                  <wp:docPr id="1" name="Рисунок 1" descr="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словой3"/>
                          <pic:cNvPicPr>
                            <a:picLocks noChangeAspect="1" noChangeArrowheads="1"/>
                          </pic:cNvPicPr>
                        </pic:nvPicPr>
                        <pic:blipFill>
                          <a:blip r:embed="rId6" cstate="print"/>
                          <a:srcRect/>
                          <a:stretch>
                            <a:fillRect/>
                          </a:stretch>
                        </pic:blipFill>
                        <pic:spPr bwMode="auto">
                          <a:xfrm>
                            <a:off x="0" y="0"/>
                            <a:ext cx="906145" cy="1240155"/>
                          </a:xfrm>
                          <a:prstGeom prst="rect">
                            <a:avLst/>
                          </a:prstGeom>
                          <a:noFill/>
                          <a:ln w="9525">
                            <a:noFill/>
                            <a:miter lim="800000"/>
                            <a:headEnd/>
                            <a:tailEnd/>
                          </a:ln>
                        </pic:spPr>
                      </pic:pic>
                    </a:graphicData>
                  </a:graphic>
                </wp:inline>
              </w:drawing>
            </w:r>
          </w:p>
        </w:tc>
        <w:tc>
          <w:tcPr>
            <w:tcW w:w="3737" w:type="dxa"/>
            <w:shd w:val="clear" w:color="auto" w:fill="auto"/>
          </w:tcPr>
          <w:p w:rsidR="00C16B36" w:rsidRPr="006309C4" w:rsidRDefault="00C16B36" w:rsidP="00071DC2">
            <w:pPr>
              <w:suppressAutoHyphens/>
              <w:ind w:firstLine="34"/>
              <w:jc w:val="center"/>
              <w:rPr>
                <w:b/>
                <w:sz w:val="28"/>
                <w:lang w:eastAsia="ar-SA"/>
              </w:rPr>
            </w:pPr>
            <w:r w:rsidRPr="006309C4">
              <w:rPr>
                <w:b/>
                <w:sz w:val="24"/>
                <w:lang w:eastAsia="ar-SA"/>
              </w:rPr>
              <w:t>ЧУВАШСКАЯ</w:t>
            </w:r>
            <w:r w:rsidRPr="006309C4">
              <w:rPr>
                <w:sz w:val="24"/>
                <w:lang w:eastAsia="ar-SA"/>
              </w:rPr>
              <w:t xml:space="preserve"> </w:t>
            </w:r>
            <w:r w:rsidRPr="006309C4">
              <w:rPr>
                <w:b/>
                <w:sz w:val="24"/>
                <w:lang w:eastAsia="ar-SA"/>
              </w:rPr>
              <w:t>РЕСПУБЛИКА</w:t>
            </w:r>
          </w:p>
          <w:p w:rsidR="00C16B36" w:rsidRPr="006309C4" w:rsidRDefault="00C16B36" w:rsidP="00071DC2">
            <w:pPr>
              <w:suppressAutoHyphens/>
              <w:ind w:firstLine="34"/>
              <w:jc w:val="center"/>
              <w:rPr>
                <w:b/>
                <w:sz w:val="24"/>
                <w:lang w:eastAsia="ar-SA"/>
              </w:rPr>
            </w:pPr>
            <w:r w:rsidRPr="006309C4">
              <w:rPr>
                <w:b/>
                <w:sz w:val="24"/>
                <w:lang w:eastAsia="ar-SA"/>
              </w:rPr>
              <w:t xml:space="preserve">АДМИНИСТРАЦИЯ </w:t>
            </w:r>
          </w:p>
          <w:p w:rsidR="00C16B36" w:rsidRPr="006309C4" w:rsidRDefault="00C16B36" w:rsidP="00071DC2">
            <w:pPr>
              <w:suppressAutoHyphens/>
              <w:ind w:firstLine="34"/>
              <w:jc w:val="center"/>
              <w:rPr>
                <w:rFonts w:ascii="TimesET" w:hAnsi="TimesET"/>
                <w:lang w:eastAsia="ar-SA"/>
              </w:rPr>
            </w:pPr>
            <w:r w:rsidRPr="006309C4">
              <w:rPr>
                <w:b/>
                <w:sz w:val="28"/>
                <w:lang w:eastAsia="ar-SA"/>
              </w:rPr>
              <w:t xml:space="preserve">города Алатыря </w:t>
            </w:r>
          </w:p>
          <w:p w:rsidR="00C16B36" w:rsidRPr="006309C4" w:rsidRDefault="00C16B36" w:rsidP="00071DC2">
            <w:pPr>
              <w:suppressAutoHyphens/>
              <w:ind w:firstLine="34"/>
              <w:jc w:val="center"/>
              <w:rPr>
                <w:rFonts w:ascii="TimesET" w:hAnsi="TimesET"/>
                <w:lang w:eastAsia="ar-SA"/>
              </w:rPr>
            </w:pPr>
          </w:p>
          <w:p w:rsidR="00C16B36" w:rsidRPr="006309C4" w:rsidRDefault="00C16B36" w:rsidP="00071DC2">
            <w:pPr>
              <w:suppressAutoHyphens/>
              <w:ind w:firstLine="34"/>
              <w:jc w:val="center"/>
              <w:rPr>
                <w:b/>
                <w:sz w:val="28"/>
                <w:lang w:eastAsia="ar-SA"/>
              </w:rPr>
            </w:pPr>
            <w:r w:rsidRPr="006309C4">
              <w:rPr>
                <w:b/>
                <w:sz w:val="28"/>
                <w:lang w:eastAsia="ar-SA"/>
              </w:rPr>
              <w:t>ПОСТАНОВЛЕНИЕ</w:t>
            </w:r>
          </w:p>
          <w:p w:rsidR="00C16B36" w:rsidRPr="006309C4" w:rsidRDefault="00C16B36" w:rsidP="00071DC2">
            <w:pPr>
              <w:suppressAutoHyphens/>
              <w:ind w:firstLine="34"/>
              <w:jc w:val="center"/>
              <w:rPr>
                <w:rFonts w:ascii="Journal Chv" w:hAnsi="Journal Chv"/>
                <w:b/>
                <w:lang w:eastAsia="ar-SA"/>
              </w:rPr>
            </w:pPr>
          </w:p>
          <w:p w:rsidR="00C16B36" w:rsidRPr="006309C4" w:rsidRDefault="00C16B36" w:rsidP="00071DC2">
            <w:pPr>
              <w:suppressAutoHyphens/>
              <w:ind w:firstLine="34"/>
              <w:rPr>
                <w:rFonts w:ascii="TimesET" w:hAnsi="TimesET"/>
                <w:b/>
                <w:sz w:val="24"/>
                <w:lang w:eastAsia="ar-SA"/>
              </w:rPr>
            </w:pPr>
            <w:r w:rsidRPr="006309C4">
              <w:rPr>
                <w:rFonts w:ascii="TimesET" w:hAnsi="TimesET"/>
                <w:b/>
                <w:sz w:val="24"/>
                <w:lang w:eastAsia="ar-SA"/>
              </w:rPr>
              <w:t xml:space="preserve">   </w:t>
            </w:r>
            <w:r w:rsidR="00FC56E3">
              <w:rPr>
                <w:rFonts w:ascii="TimesET" w:hAnsi="TimesET"/>
                <w:b/>
                <w:sz w:val="24"/>
                <w:lang w:eastAsia="ar-SA"/>
              </w:rPr>
              <w:t xml:space="preserve">  </w:t>
            </w:r>
            <w:r w:rsidR="00D445C1">
              <w:rPr>
                <w:rFonts w:ascii="TimesET" w:hAnsi="TimesET"/>
                <w:b/>
                <w:sz w:val="24"/>
                <w:lang w:eastAsia="ar-SA"/>
              </w:rPr>
              <w:t xml:space="preserve">07 марта </w:t>
            </w:r>
            <w:r w:rsidRPr="006309C4">
              <w:rPr>
                <w:rFonts w:ascii="TimesET" w:hAnsi="TimesET"/>
                <w:b/>
                <w:sz w:val="24"/>
                <w:lang w:eastAsia="ar-SA"/>
              </w:rPr>
              <w:t>20</w:t>
            </w:r>
            <w:r w:rsidR="00FC56E3">
              <w:rPr>
                <w:rFonts w:ascii="TimesET" w:hAnsi="TimesET"/>
                <w:b/>
                <w:sz w:val="24"/>
                <w:lang w:eastAsia="ar-SA"/>
              </w:rPr>
              <w:t xml:space="preserve">23 </w:t>
            </w:r>
            <w:r w:rsidRPr="006309C4">
              <w:rPr>
                <w:rFonts w:ascii="TimesET" w:hAnsi="TimesET"/>
                <w:b/>
                <w:sz w:val="24"/>
                <w:lang w:eastAsia="ar-SA"/>
              </w:rPr>
              <w:t xml:space="preserve">г. № </w:t>
            </w:r>
            <w:r w:rsidR="00D445C1">
              <w:rPr>
                <w:rFonts w:ascii="TimesET" w:hAnsi="TimesET"/>
                <w:b/>
                <w:sz w:val="24"/>
                <w:lang w:eastAsia="ar-SA"/>
              </w:rPr>
              <w:t>187</w:t>
            </w:r>
          </w:p>
          <w:p w:rsidR="00C16B36" w:rsidRPr="006309C4" w:rsidRDefault="00C16B36" w:rsidP="00071DC2">
            <w:pPr>
              <w:suppressAutoHyphens/>
              <w:ind w:firstLine="34"/>
              <w:rPr>
                <w:rFonts w:ascii="TimesEC" w:hAnsi="TimesEC"/>
                <w:b/>
                <w:sz w:val="16"/>
                <w:lang w:eastAsia="ar-SA"/>
              </w:rPr>
            </w:pPr>
          </w:p>
          <w:p w:rsidR="00C16B36" w:rsidRPr="006309C4" w:rsidRDefault="00C16B36" w:rsidP="00071DC2">
            <w:pPr>
              <w:suppressAutoHyphens/>
              <w:ind w:firstLine="34"/>
              <w:jc w:val="center"/>
              <w:rPr>
                <w:b/>
                <w:lang w:eastAsia="ar-SA"/>
              </w:rPr>
            </w:pPr>
            <w:r w:rsidRPr="006309C4">
              <w:rPr>
                <w:b/>
                <w:lang w:eastAsia="ar-SA"/>
              </w:rPr>
              <w:t>г. Алатырь</w:t>
            </w:r>
          </w:p>
          <w:p w:rsidR="00C16B36" w:rsidRPr="006309C4" w:rsidRDefault="00C16B36" w:rsidP="00071DC2">
            <w:pPr>
              <w:numPr>
                <w:ilvl w:val="12"/>
                <w:numId w:val="0"/>
              </w:numPr>
              <w:suppressAutoHyphens/>
              <w:ind w:firstLine="34"/>
              <w:rPr>
                <w:b/>
                <w:sz w:val="28"/>
                <w:szCs w:val="28"/>
                <w:lang w:eastAsia="ar-SA"/>
              </w:rPr>
            </w:pPr>
          </w:p>
        </w:tc>
      </w:tr>
      <w:tr w:rsidR="00404108" w:rsidRPr="0070798C" w:rsidTr="00AC6A8E">
        <w:tc>
          <w:tcPr>
            <w:tcW w:w="4078" w:type="dxa"/>
            <w:gridSpan w:val="2"/>
            <w:shd w:val="clear" w:color="auto" w:fill="auto"/>
          </w:tcPr>
          <w:p w:rsidR="00404108" w:rsidRPr="006309C4" w:rsidRDefault="00404108" w:rsidP="00071DC2">
            <w:pPr>
              <w:keepNext/>
              <w:suppressAutoHyphens/>
              <w:ind w:firstLine="34"/>
              <w:jc w:val="center"/>
              <w:outlineLvl w:val="0"/>
              <w:rPr>
                <w:sz w:val="24"/>
                <w:lang w:eastAsia="ar-SA"/>
              </w:rPr>
            </w:pPr>
          </w:p>
        </w:tc>
        <w:tc>
          <w:tcPr>
            <w:tcW w:w="1955" w:type="dxa"/>
            <w:gridSpan w:val="2"/>
            <w:shd w:val="clear" w:color="auto" w:fill="auto"/>
          </w:tcPr>
          <w:p w:rsidR="00404108" w:rsidRDefault="00404108" w:rsidP="00071DC2">
            <w:pPr>
              <w:numPr>
                <w:ilvl w:val="12"/>
                <w:numId w:val="0"/>
              </w:numPr>
              <w:suppressAutoHyphens/>
              <w:ind w:firstLine="34"/>
              <w:jc w:val="center"/>
              <w:rPr>
                <w:noProof/>
                <w:color w:val="000000"/>
              </w:rPr>
            </w:pPr>
          </w:p>
        </w:tc>
        <w:tc>
          <w:tcPr>
            <w:tcW w:w="3737" w:type="dxa"/>
            <w:shd w:val="clear" w:color="auto" w:fill="auto"/>
          </w:tcPr>
          <w:p w:rsidR="00404108" w:rsidRPr="006309C4" w:rsidRDefault="00404108" w:rsidP="00071DC2">
            <w:pPr>
              <w:suppressAutoHyphens/>
              <w:ind w:firstLine="34"/>
              <w:jc w:val="center"/>
              <w:rPr>
                <w:b/>
                <w:sz w:val="24"/>
                <w:lang w:eastAsia="ar-SA"/>
              </w:rPr>
            </w:pPr>
          </w:p>
        </w:tc>
      </w:tr>
      <w:tr w:rsidR="00404108" w:rsidRPr="0070798C" w:rsidTr="00AC6A8E">
        <w:tc>
          <w:tcPr>
            <w:tcW w:w="4078" w:type="dxa"/>
            <w:gridSpan w:val="2"/>
            <w:shd w:val="clear" w:color="auto" w:fill="auto"/>
          </w:tcPr>
          <w:tbl>
            <w:tblPr>
              <w:tblStyle w:val="ac"/>
              <w:tblW w:w="4145" w:type="dxa"/>
              <w:tblLook w:val="04A0" w:firstRow="1" w:lastRow="0" w:firstColumn="1" w:lastColumn="0" w:noHBand="0" w:noVBand="1"/>
            </w:tblPr>
            <w:tblGrid>
              <w:gridCol w:w="4145"/>
            </w:tblGrid>
            <w:tr w:rsidR="00404108" w:rsidTr="001E21D9">
              <w:tc>
                <w:tcPr>
                  <w:tcW w:w="4145" w:type="dxa"/>
                  <w:tcBorders>
                    <w:top w:val="nil"/>
                    <w:left w:val="nil"/>
                    <w:bottom w:val="nil"/>
                    <w:right w:val="nil"/>
                  </w:tcBorders>
                </w:tcPr>
                <w:p w:rsidR="00404108" w:rsidRPr="006D0412" w:rsidRDefault="00404108" w:rsidP="00404108">
                  <w:pPr>
                    <w:pStyle w:val="a3"/>
                    <w:tabs>
                      <w:tab w:val="left" w:pos="0"/>
                    </w:tabs>
                    <w:jc w:val="left"/>
                    <w:rPr>
                      <w:b/>
                      <w:szCs w:val="24"/>
                    </w:rPr>
                  </w:pPr>
                  <w:r>
                    <w:rPr>
                      <w:b/>
                      <w:szCs w:val="24"/>
                    </w:rPr>
                    <w:t>О</w:t>
                  </w:r>
                  <w:r w:rsidRPr="006D0412">
                    <w:rPr>
                      <w:b/>
                      <w:szCs w:val="24"/>
                    </w:rPr>
                    <w:t xml:space="preserve">б утверждении </w:t>
                  </w:r>
                  <w:bookmarkStart w:id="0" w:name="sub_375627844"/>
                  <w:r>
                    <w:rPr>
                      <w:b/>
                      <w:szCs w:val="24"/>
                    </w:rPr>
                    <w:t>П</w:t>
                  </w:r>
                  <w:r w:rsidRPr="006D0412">
                    <w:rPr>
                      <w:b/>
                      <w:szCs w:val="24"/>
                    </w:rPr>
                    <w:t>оложения о критериях кратности</w:t>
                  </w:r>
                  <w:r>
                    <w:rPr>
                      <w:b/>
                      <w:szCs w:val="24"/>
                    </w:rPr>
                    <w:t xml:space="preserve"> </w:t>
                  </w:r>
                  <w:r w:rsidRPr="006D0412">
                    <w:rPr>
                      <w:b/>
                      <w:szCs w:val="24"/>
                    </w:rPr>
                    <w:t xml:space="preserve">должностного оклада руководителей </w:t>
                  </w:r>
                  <w:r>
                    <w:rPr>
                      <w:b/>
                      <w:szCs w:val="24"/>
                    </w:rPr>
                    <w:t xml:space="preserve">муниципальных </w:t>
                  </w:r>
                  <w:r w:rsidRPr="006D0412">
                    <w:rPr>
                      <w:b/>
                      <w:szCs w:val="24"/>
                    </w:rPr>
                    <w:t>учреждений</w:t>
                  </w:r>
                  <w:r>
                    <w:rPr>
                      <w:b/>
                      <w:szCs w:val="24"/>
                    </w:rPr>
                    <w:t xml:space="preserve"> </w:t>
                  </w:r>
                  <w:bookmarkEnd w:id="0"/>
                  <w:r>
                    <w:rPr>
                      <w:b/>
                      <w:szCs w:val="24"/>
                    </w:rPr>
                    <w:t>культуры</w:t>
                  </w:r>
                  <w:r w:rsidRPr="006D0412">
                    <w:rPr>
                      <w:b/>
                      <w:szCs w:val="24"/>
                    </w:rPr>
                    <w:t xml:space="preserve"> </w:t>
                  </w:r>
                  <w:r>
                    <w:rPr>
                      <w:b/>
                      <w:szCs w:val="24"/>
                    </w:rPr>
                    <w:t>города Алатыря</w:t>
                  </w:r>
                </w:p>
                <w:p w:rsidR="00404108" w:rsidRDefault="00404108" w:rsidP="00071DC2">
                  <w:pPr>
                    <w:keepNext/>
                    <w:suppressAutoHyphens/>
                    <w:ind w:firstLine="0"/>
                    <w:jc w:val="center"/>
                    <w:outlineLvl w:val="0"/>
                    <w:rPr>
                      <w:sz w:val="24"/>
                      <w:lang w:eastAsia="ar-SA"/>
                    </w:rPr>
                  </w:pPr>
                </w:p>
              </w:tc>
            </w:tr>
          </w:tbl>
          <w:p w:rsidR="00404108" w:rsidRPr="006309C4" w:rsidRDefault="00404108" w:rsidP="00071DC2">
            <w:pPr>
              <w:keepNext/>
              <w:suppressAutoHyphens/>
              <w:ind w:firstLine="34"/>
              <w:jc w:val="center"/>
              <w:outlineLvl w:val="0"/>
              <w:rPr>
                <w:sz w:val="24"/>
                <w:lang w:eastAsia="ar-SA"/>
              </w:rPr>
            </w:pPr>
          </w:p>
        </w:tc>
        <w:tc>
          <w:tcPr>
            <w:tcW w:w="1955" w:type="dxa"/>
            <w:gridSpan w:val="2"/>
            <w:shd w:val="clear" w:color="auto" w:fill="auto"/>
          </w:tcPr>
          <w:p w:rsidR="00404108" w:rsidRDefault="00404108" w:rsidP="00071DC2">
            <w:pPr>
              <w:numPr>
                <w:ilvl w:val="12"/>
                <w:numId w:val="0"/>
              </w:numPr>
              <w:suppressAutoHyphens/>
              <w:ind w:firstLine="34"/>
              <w:jc w:val="center"/>
              <w:rPr>
                <w:noProof/>
                <w:color w:val="000000"/>
              </w:rPr>
            </w:pPr>
          </w:p>
        </w:tc>
        <w:tc>
          <w:tcPr>
            <w:tcW w:w="3737" w:type="dxa"/>
            <w:shd w:val="clear" w:color="auto" w:fill="auto"/>
          </w:tcPr>
          <w:p w:rsidR="00404108" w:rsidRPr="006309C4" w:rsidRDefault="00404108" w:rsidP="00071DC2">
            <w:pPr>
              <w:suppressAutoHyphens/>
              <w:ind w:firstLine="34"/>
              <w:jc w:val="center"/>
              <w:rPr>
                <w:b/>
                <w:sz w:val="24"/>
                <w:lang w:eastAsia="ar-SA"/>
              </w:rPr>
            </w:pPr>
          </w:p>
        </w:tc>
      </w:tr>
      <w:tr w:rsidR="00DA3662" w:rsidRPr="00F43D23" w:rsidTr="00AC6A8E">
        <w:tblPrEx>
          <w:tblLook w:val="0000" w:firstRow="0" w:lastRow="0" w:firstColumn="0" w:lastColumn="0" w:noHBand="0" w:noVBand="0"/>
        </w:tblPrEx>
        <w:trPr>
          <w:gridBefore w:val="1"/>
          <w:gridAfter w:val="2"/>
          <w:wBefore w:w="229" w:type="dxa"/>
          <w:wAfter w:w="5216" w:type="dxa"/>
        </w:trPr>
        <w:tc>
          <w:tcPr>
            <w:tcW w:w="4325" w:type="dxa"/>
            <w:gridSpan w:val="2"/>
          </w:tcPr>
          <w:p w:rsidR="00DA3662" w:rsidRPr="00F43D23" w:rsidRDefault="00DA3662" w:rsidP="00404108">
            <w:pPr>
              <w:pStyle w:val="a3"/>
              <w:tabs>
                <w:tab w:val="left" w:pos="0"/>
              </w:tabs>
              <w:jc w:val="left"/>
              <w:rPr>
                <w:b/>
                <w:bCs/>
                <w:sz w:val="28"/>
              </w:rPr>
            </w:pPr>
          </w:p>
        </w:tc>
      </w:tr>
    </w:tbl>
    <w:p w:rsidR="00DA3662" w:rsidRPr="006C63C3" w:rsidRDefault="00160F7C" w:rsidP="00AC6A8E">
      <w:pPr>
        <w:ind w:firstLine="0"/>
        <w:rPr>
          <w:sz w:val="24"/>
        </w:rPr>
      </w:pPr>
      <w:r w:rsidRPr="006C63C3">
        <w:rPr>
          <w:color w:val="000000"/>
          <w:sz w:val="24"/>
        </w:rPr>
        <w:t>В целях</w:t>
      </w:r>
      <w:r w:rsidR="00DA3662" w:rsidRPr="006C63C3">
        <w:rPr>
          <w:color w:val="000000"/>
          <w:sz w:val="24"/>
        </w:rPr>
        <w:t xml:space="preserve"> </w:t>
      </w:r>
      <w:r w:rsidRPr="006C63C3">
        <w:rPr>
          <w:color w:val="000000"/>
          <w:sz w:val="24"/>
        </w:rPr>
        <w:t>определения должностного оклада руководителей</w:t>
      </w:r>
      <w:r w:rsidR="00DA3662" w:rsidRPr="006C63C3">
        <w:rPr>
          <w:color w:val="000000"/>
          <w:sz w:val="24"/>
        </w:rPr>
        <w:t xml:space="preserve"> </w:t>
      </w:r>
      <w:r w:rsidR="00DA3662" w:rsidRPr="006C63C3">
        <w:rPr>
          <w:sz w:val="24"/>
        </w:rPr>
        <w:t xml:space="preserve">муниципальных учреждений культуры </w:t>
      </w:r>
      <w:r w:rsidR="00DA3662">
        <w:rPr>
          <w:sz w:val="24"/>
        </w:rPr>
        <w:t xml:space="preserve">в </w:t>
      </w:r>
      <w:r w:rsidR="00DA3662" w:rsidRPr="006C63C3">
        <w:rPr>
          <w:sz w:val="24"/>
        </w:rPr>
        <w:t xml:space="preserve">соответствии с </w:t>
      </w:r>
      <w:r w:rsidR="00DA3662" w:rsidRPr="00C618CD">
        <w:rPr>
          <w:color w:val="000000"/>
          <w:sz w:val="24"/>
        </w:rPr>
        <w:t>П</w:t>
      </w:r>
      <w:r w:rsidR="00863382">
        <w:rPr>
          <w:color w:val="000000"/>
          <w:sz w:val="24"/>
        </w:rPr>
        <w:t>римерным п</w:t>
      </w:r>
      <w:r w:rsidR="00DA3662" w:rsidRPr="00C618CD">
        <w:rPr>
          <w:color w:val="000000"/>
          <w:sz w:val="24"/>
        </w:rPr>
        <w:t xml:space="preserve">оложением об оплате </w:t>
      </w:r>
      <w:r w:rsidRPr="00C618CD">
        <w:rPr>
          <w:color w:val="000000"/>
          <w:sz w:val="24"/>
        </w:rPr>
        <w:t>труда работников</w:t>
      </w:r>
      <w:r w:rsidR="00DA3662" w:rsidRPr="00C618CD">
        <w:rPr>
          <w:color w:val="000000"/>
          <w:sz w:val="24"/>
        </w:rPr>
        <w:t xml:space="preserve"> </w:t>
      </w:r>
      <w:r w:rsidRPr="00C618CD">
        <w:rPr>
          <w:color w:val="000000"/>
          <w:sz w:val="24"/>
        </w:rPr>
        <w:t>муниципальных учреждений</w:t>
      </w:r>
      <w:r w:rsidR="00DA3662" w:rsidRPr="00C618CD">
        <w:rPr>
          <w:color w:val="000000"/>
          <w:sz w:val="24"/>
        </w:rPr>
        <w:t xml:space="preserve"> города Алатыря, занятых в сфере культуры, утвержденным</w:t>
      </w:r>
      <w:r w:rsidR="00DA3662" w:rsidRPr="00C618CD">
        <w:rPr>
          <w:sz w:val="24"/>
        </w:rPr>
        <w:t xml:space="preserve"> постановлением администрации города Алатыря от 15 октября 2014</w:t>
      </w:r>
      <w:r w:rsidR="00DA6D90">
        <w:rPr>
          <w:sz w:val="24"/>
        </w:rPr>
        <w:t xml:space="preserve"> </w:t>
      </w:r>
      <w:r w:rsidR="00DA3662" w:rsidRPr="00C618CD">
        <w:rPr>
          <w:sz w:val="24"/>
        </w:rPr>
        <w:t xml:space="preserve">г. № </w:t>
      </w:r>
      <w:r w:rsidRPr="00C618CD">
        <w:rPr>
          <w:sz w:val="24"/>
        </w:rPr>
        <w:t xml:space="preserve">1077 </w:t>
      </w:r>
      <w:r w:rsidR="00DA6D90">
        <w:rPr>
          <w:sz w:val="24"/>
        </w:rPr>
        <w:t>(с изменениями и дополнениями)</w:t>
      </w:r>
      <w:r w:rsidR="00DA6D90">
        <w:rPr>
          <w:color w:val="000000"/>
          <w:sz w:val="24"/>
        </w:rPr>
        <w:t>,</w:t>
      </w:r>
      <w:r w:rsidR="00DA3662" w:rsidRPr="00C618CD">
        <w:rPr>
          <w:sz w:val="24"/>
        </w:rPr>
        <w:t xml:space="preserve"> </w:t>
      </w:r>
      <w:r w:rsidR="00DA6D90">
        <w:rPr>
          <w:color w:val="000000"/>
          <w:sz w:val="24"/>
        </w:rPr>
        <w:t xml:space="preserve">администрация </w:t>
      </w:r>
      <w:r w:rsidR="00DA6D90" w:rsidRPr="00C618CD">
        <w:rPr>
          <w:color w:val="000000"/>
          <w:sz w:val="24"/>
        </w:rPr>
        <w:t>города Алатыря</w:t>
      </w:r>
      <w:r w:rsidR="00205124">
        <w:rPr>
          <w:color w:val="000000"/>
          <w:sz w:val="24"/>
        </w:rPr>
        <w:t xml:space="preserve"> Чувашской Республики</w:t>
      </w:r>
    </w:p>
    <w:p w:rsidR="00DA3662" w:rsidRPr="006D0412" w:rsidRDefault="00DA3662" w:rsidP="00DA3662">
      <w:pPr>
        <w:contextualSpacing/>
        <w:jc w:val="right"/>
        <w:rPr>
          <w:sz w:val="24"/>
        </w:rPr>
      </w:pPr>
    </w:p>
    <w:p w:rsidR="00DA3662" w:rsidRPr="003B2C78" w:rsidRDefault="00DA6D90" w:rsidP="00DA3662">
      <w:pPr>
        <w:contextualSpacing/>
        <w:jc w:val="center"/>
        <w:rPr>
          <w:b/>
          <w:sz w:val="24"/>
        </w:rPr>
      </w:pPr>
      <w:r>
        <w:rPr>
          <w:b/>
          <w:sz w:val="24"/>
        </w:rPr>
        <w:t xml:space="preserve">п </w:t>
      </w:r>
      <w:r w:rsidRPr="003B2C78">
        <w:rPr>
          <w:b/>
          <w:sz w:val="24"/>
        </w:rPr>
        <w:t>о</w:t>
      </w:r>
      <w:r>
        <w:rPr>
          <w:b/>
          <w:sz w:val="24"/>
        </w:rPr>
        <w:t xml:space="preserve"> </w:t>
      </w:r>
      <w:r w:rsidRPr="003B2C78">
        <w:rPr>
          <w:b/>
          <w:sz w:val="24"/>
        </w:rPr>
        <w:t>с</w:t>
      </w:r>
      <w:r>
        <w:rPr>
          <w:b/>
          <w:sz w:val="24"/>
        </w:rPr>
        <w:t xml:space="preserve"> </w:t>
      </w:r>
      <w:proofErr w:type="gramStart"/>
      <w:r w:rsidRPr="003B2C78">
        <w:rPr>
          <w:b/>
          <w:sz w:val="24"/>
        </w:rPr>
        <w:t>т</w:t>
      </w:r>
      <w:proofErr w:type="gramEnd"/>
      <w:r>
        <w:rPr>
          <w:b/>
          <w:sz w:val="24"/>
        </w:rPr>
        <w:t xml:space="preserve"> </w:t>
      </w:r>
      <w:r w:rsidRPr="003B2C78">
        <w:rPr>
          <w:b/>
          <w:sz w:val="24"/>
        </w:rPr>
        <w:t>а</w:t>
      </w:r>
      <w:r>
        <w:rPr>
          <w:b/>
          <w:sz w:val="24"/>
        </w:rPr>
        <w:t xml:space="preserve"> </w:t>
      </w:r>
      <w:r w:rsidRPr="003B2C78">
        <w:rPr>
          <w:b/>
          <w:sz w:val="24"/>
        </w:rPr>
        <w:t>н</w:t>
      </w:r>
      <w:r>
        <w:rPr>
          <w:b/>
          <w:sz w:val="24"/>
        </w:rPr>
        <w:t xml:space="preserve"> </w:t>
      </w:r>
      <w:r w:rsidRPr="003B2C78">
        <w:rPr>
          <w:b/>
          <w:sz w:val="24"/>
        </w:rPr>
        <w:t>о</w:t>
      </w:r>
      <w:r>
        <w:rPr>
          <w:b/>
          <w:sz w:val="24"/>
        </w:rPr>
        <w:t xml:space="preserve"> </w:t>
      </w:r>
      <w:r w:rsidRPr="003B2C78">
        <w:rPr>
          <w:b/>
          <w:sz w:val="24"/>
        </w:rPr>
        <w:t>в</w:t>
      </w:r>
      <w:r>
        <w:rPr>
          <w:b/>
          <w:sz w:val="24"/>
        </w:rPr>
        <w:t xml:space="preserve"> </w:t>
      </w:r>
      <w:r w:rsidRPr="003B2C78">
        <w:rPr>
          <w:b/>
          <w:sz w:val="24"/>
        </w:rPr>
        <w:t>л</w:t>
      </w:r>
      <w:r>
        <w:rPr>
          <w:b/>
          <w:sz w:val="24"/>
        </w:rPr>
        <w:t xml:space="preserve"> </w:t>
      </w:r>
      <w:r w:rsidRPr="003B2C78">
        <w:rPr>
          <w:b/>
          <w:sz w:val="24"/>
        </w:rPr>
        <w:t>я</w:t>
      </w:r>
      <w:r>
        <w:rPr>
          <w:b/>
          <w:sz w:val="24"/>
        </w:rPr>
        <w:t xml:space="preserve"> </w:t>
      </w:r>
      <w:r w:rsidRPr="003B2C78">
        <w:rPr>
          <w:b/>
          <w:sz w:val="24"/>
        </w:rPr>
        <w:t>е</w:t>
      </w:r>
      <w:r>
        <w:rPr>
          <w:b/>
          <w:sz w:val="24"/>
        </w:rPr>
        <w:t xml:space="preserve"> </w:t>
      </w:r>
      <w:r w:rsidRPr="003B2C78">
        <w:rPr>
          <w:b/>
          <w:sz w:val="24"/>
        </w:rPr>
        <w:t>т:</w:t>
      </w:r>
    </w:p>
    <w:p w:rsidR="00DA3662" w:rsidRPr="00F25436" w:rsidRDefault="00DA3662" w:rsidP="00DA3662">
      <w:pPr>
        <w:ind w:firstLine="426"/>
        <w:contextualSpacing/>
        <w:jc w:val="center"/>
        <w:rPr>
          <w:b/>
          <w:sz w:val="24"/>
        </w:rPr>
      </w:pPr>
    </w:p>
    <w:p w:rsidR="00DA3662" w:rsidRPr="00F25436" w:rsidRDefault="00F25436" w:rsidP="00F25436">
      <w:pPr>
        <w:pStyle w:val="a3"/>
        <w:shd w:val="clear" w:color="auto" w:fill="auto"/>
        <w:overflowPunct w:val="0"/>
        <w:ind w:firstLine="709"/>
        <w:contextualSpacing/>
        <w:rPr>
          <w:szCs w:val="24"/>
        </w:rPr>
      </w:pPr>
      <w:r>
        <w:rPr>
          <w:szCs w:val="24"/>
        </w:rPr>
        <w:t>1.  У</w:t>
      </w:r>
      <w:r w:rsidR="00DA3662" w:rsidRPr="00F25436">
        <w:rPr>
          <w:szCs w:val="24"/>
        </w:rPr>
        <w:t xml:space="preserve">твердить Положение о критериях кратности должностного оклада руководителей муниципальных учреждений </w:t>
      </w:r>
      <w:r w:rsidR="00FC56E3" w:rsidRPr="00F25436">
        <w:rPr>
          <w:szCs w:val="24"/>
        </w:rPr>
        <w:t>культуры города</w:t>
      </w:r>
      <w:r w:rsidR="00DA3662" w:rsidRPr="00F25436">
        <w:rPr>
          <w:szCs w:val="24"/>
        </w:rPr>
        <w:t xml:space="preserve"> Алатыря </w:t>
      </w:r>
      <w:r w:rsidR="00205124" w:rsidRPr="00F25436">
        <w:rPr>
          <w:szCs w:val="24"/>
        </w:rPr>
        <w:t>согласно приложению к настоящему постановлению</w:t>
      </w:r>
      <w:r w:rsidR="00DA3662" w:rsidRPr="00F25436">
        <w:rPr>
          <w:szCs w:val="24"/>
        </w:rPr>
        <w:t>.</w:t>
      </w:r>
    </w:p>
    <w:p w:rsidR="00205124" w:rsidRPr="00F25436" w:rsidRDefault="00F25436" w:rsidP="00F25436">
      <w:pPr>
        <w:pStyle w:val="a3"/>
        <w:shd w:val="clear" w:color="auto" w:fill="auto"/>
        <w:overflowPunct w:val="0"/>
        <w:ind w:firstLine="709"/>
        <w:contextualSpacing/>
        <w:rPr>
          <w:szCs w:val="24"/>
        </w:rPr>
      </w:pPr>
      <w:r>
        <w:rPr>
          <w:szCs w:val="24"/>
        </w:rPr>
        <w:t>2.</w:t>
      </w:r>
      <w:r w:rsidR="00FC68BF">
        <w:rPr>
          <w:szCs w:val="24"/>
        </w:rPr>
        <w:t> </w:t>
      </w:r>
      <w:r>
        <w:rPr>
          <w:szCs w:val="24"/>
        </w:rPr>
        <w:t>У</w:t>
      </w:r>
      <w:r w:rsidR="00205124" w:rsidRPr="00F25436">
        <w:rPr>
          <w:szCs w:val="24"/>
        </w:rPr>
        <w:t xml:space="preserve">твердить объемные показатели деятельности учреждений культуры </w:t>
      </w:r>
      <w:r>
        <w:rPr>
          <w:szCs w:val="24"/>
        </w:rPr>
        <w:t xml:space="preserve">                           </w:t>
      </w:r>
      <w:r w:rsidR="00205124" w:rsidRPr="00F25436">
        <w:rPr>
          <w:szCs w:val="24"/>
        </w:rPr>
        <w:t>города Алатыря (приложение №1).</w:t>
      </w:r>
    </w:p>
    <w:p w:rsidR="00205124" w:rsidRPr="00F25436" w:rsidRDefault="00F25436" w:rsidP="00F25436">
      <w:pPr>
        <w:pStyle w:val="a3"/>
        <w:shd w:val="clear" w:color="auto" w:fill="auto"/>
        <w:overflowPunct w:val="0"/>
        <w:ind w:firstLine="709"/>
        <w:contextualSpacing/>
        <w:rPr>
          <w:szCs w:val="24"/>
        </w:rPr>
      </w:pPr>
      <w:r>
        <w:rPr>
          <w:szCs w:val="24"/>
        </w:rPr>
        <w:t>3. У</w:t>
      </w:r>
      <w:r w:rsidR="00205124" w:rsidRPr="00F25436">
        <w:rPr>
          <w:szCs w:val="24"/>
        </w:rPr>
        <w:t>твердить группы по оплате труда руководителей учреждений культуры города Алатыря (приложение №2).</w:t>
      </w:r>
    </w:p>
    <w:p w:rsidR="00B77AFA" w:rsidRPr="00F25436" w:rsidRDefault="00205124" w:rsidP="00F25436">
      <w:pPr>
        <w:tabs>
          <w:tab w:val="left" w:pos="142"/>
          <w:tab w:val="num" w:pos="1800"/>
        </w:tabs>
        <w:ind w:firstLine="709"/>
        <w:contextualSpacing/>
        <w:rPr>
          <w:sz w:val="24"/>
        </w:rPr>
      </w:pPr>
      <w:r w:rsidRPr="00F25436">
        <w:rPr>
          <w:sz w:val="24"/>
        </w:rPr>
        <w:t xml:space="preserve">4. </w:t>
      </w:r>
      <w:r w:rsidR="00B77AFA" w:rsidRPr="00F25436">
        <w:rPr>
          <w:sz w:val="24"/>
        </w:rPr>
        <w:t>Признать утратившим силу постановление администрации города Алатыря Чувашской Республики от 16.01.2019</w:t>
      </w:r>
      <w:r w:rsidR="002F7B31">
        <w:rPr>
          <w:sz w:val="24"/>
        </w:rPr>
        <w:t xml:space="preserve"> </w:t>
      </w:r>
      <w:r w:rsidR="00B77AFA" w:rsidRPr="00F25436">
        <w:rPr>
          <w:sz w:val="24"/>
        </w:rPr>
        <w:t xml:space="preserve">г. № 12 «Об утверждении положения о критериях кратности увеличения должностного оклада руководителей муниципальных учреждений культуры города Алатыря».  </w:t>
      </w:r>
    </w:p>
    <w:p w:rsidR="00F25436" w:rsidRDefault="00F25436" w:rsidP="00F25436">
      <w:pPr>
        <w:tabs>
          <w:tab w:val="left" w:pos="142"/>
        </w:tabs>
        <w:ind w:firstLine="709"/>
        <w:contextualSpacing/>
        <w:rPr>
          <w:sz w:val="24"/>
        </w:rPr>
      </w:pPr>
      <w:r w:rsidRPr="00F25436">
        <w:rPr>
          <w:sz w:val="24"/>
        </w:rPr>
        <w:t>5.</w:t>
      </w:r>
      <w:r w:rsidR="002F7B31">
        <w:rPr>
          <w:sz w:val="24"/>
        </w:rPr>
        <w:t xml:space="preserve"> Н</w:t>
      </w:r>
      <w:r w:rsidR="00DA3662" w:rsidRPr="00F25436">
        <w:rPr>
          <w:sz w:val="24"/>
        </w:rPr>
        <w:t>астояще</w:t>
      </w:r>
      <w:r w:rsidR="002F7B31">
        <w:rPr>
          <w:sz w:val="24"/>
        </w:rPr>
        <w:t>е</w:t>
      </w:r>
      <w:r w:rsidR="00DA3662" w:rsidRPr="00F25436">
        <w:rPr>
          <w:sz w:val="24"/>
        </w:rPr>
        <w:t xml:space="preserve"> </w:t>
      </w:r>
      <w:r w:rsidR="002F7B31">
        <w:rPr>
          <w:sz w:val="24"/>
        </w:rPr>
        <w:t>постановление вступает в силу после его официального опубликования и</w:t>
      </w:r>
      <w:r w:rsidR="00DA3662" w:rsidRPr="00F25436">
        <w:rPr>
          <w:sz w:val="24"/>
        </w:rPr>
        <w:t xml:space="preserve"> распространяется на правоотношения, возникшие с 1 января 20</w:t>
      </w:r>
      <w:r w:rsidR="00160F7C" w:rsidRPr="00F25436">
        <w:rPr>
          <w:sz w:val="24"/>
        </w:rPr>
        <w:t>23</w:t>
      </w:r>
      <w:r w:rsidR="00835996" w:rsidRPr="00F25436">
        <w:rPr>
          <w:sz w:val="24"/>
        </w:rPr>
        <w:t xml:space="preserve"> года.</w:t>
      </w:r>
    </w:p>
    <w:p w:rsidR="00205124" w:rsidRPr="00F25436" w:rsidRDefault="002F7B31" w:rsidP="00F25436">
      <w:pPr>
        <w:tabs>
          <w:tab w:val="left" w:pos="142"/>
        </w:tabs>
        <w:ind w:firstLine="709"/>
        <w:contextualSpacing/>
        <w:rPr>
          <w:sz w:val="24"/>
        </w:rPr>
      </w:pPr>
      <w:r>
        <w:rPr>
          <w:sz w:val="24"/>
        </w:rPr>
        <w:t>6</w:t>
      </w:r>
      <w:r w:rsidR="00DA3662" w:rsidRPr="00F25436">
        <w:rPr>
          <w:sz w:val="24"/>
        </w:rPr>
        <w:t xml:space="preserve">. Контроль за исполнением настоящего постановления возложить на начальника отдела культуры, по делам национальностей, туризма и архивного дела администрации города Алатыря </w:t>
      </w:r>
      <w:r w:rsidR="00160F7C" w:rsidRPr="00F25436">
        <w:rPr>
          <w:sz w:val="24"/>
        </w:rPr>
        <w:t>Кандрашина</w:t>
      </w:r>
      <w:r w:rsidR="005A5E45">
        <w:rPr>
          <w:sz w:val="24"/>
        </w:rPr>
        <w:t xml:space="preserve"> В.А.</w:t>
      </w:r>
    </w:p>
    <w:p w:rsidR="00DA3662" w:rsidRPr="006D0412" w:rsidRDefault="00DA3662" w:rsidP="00160F7C">
      <w:pPr>
        <w:shd w:val="clear" w:color="auto" w:fill="FFFFFF"/>
        <w:tabs>
          <w:tab w:val="left" w:pos="210"/>
        </w:tabs>
        <w:contextualSpacing/>
        <w:jc w:val="left"/>
        <w:rPr>
          <w:color w:val="000000"/>
          <w:sz w:val="24"/>
        </w:rPr>
      </w:pPr>
    </w:p>
    <w:p w:rsidR="00DA3662" w:rsidRPr="006D0412" w:rsidRDefault="00DA3662" w:rsidP="00160F7C">
      <w:pPr>
        <w:shd w:val="clear" w:color="auto" w:fill="FFFFFF"/>
        <w:tabs>
          <w:tab w:val="left" w:pos="210"/>
        </w:tabs>
        <w:contextualSpacing/>
        <w:jc w:val="left"/>
        <w:rPr>
          <w:color w:val="000000"/>
          <w:sz w:val="24"/>
        </w:rPr>
      </w:pPr>
      <w:r>
        <w:rPr>
          <w:color w:val="000000"/>
          <w:sz w:val="24"/>
        </w:rPr>
        <w:t xml:space="preserve"> </w:t>
      </w:r>
    </w:p>
    <w:p w:rsidR="00DA3662" w:rsidRDefault="00B90CD7" w:rsidP="004544D6">
      <w:pPr>
        <w:ind w:firstLine="0"/>
        <w:rPr>
          <w:sz w:val="24"/>
        </w:rPr>
      </w:pPr>
      <w:r>
        <w:rPr>
          <w:sz w:val="24"/>
        </w:rPr>
        <w:t>Г</w:t>
      </w:r>
      <w:r w:rsidR="00DA3662" w:rsidRPr="00F43D23">
        <w:rPr>
          <w:sz w:val="24"/>
        </w:rPr>
        <w:t>лав</w:t>
      </w:r>
      <w:r>
        <w:rPr>
          <w:sz w:val="24"/>
        </w:rPr>
        <w:t>а</w:t>
      </w:r>
      <w:r w:rsidR="00DA3662" w:rsidRPr="00F43D23">
        <w:rPr>
          <w:sz w:val="24"/>
        </w:rPr>
        <w:t xml:space="preserve"> администрации</w:t>
      </w:r>
      <w:r w:rsidR="00DA3662" w:rsidRPr="00F43D23">
        <w:rPr>
          <w:sz w:val="24"/>
        </w:rPr>
        <w:tab/>
      </w:r>
      <w:r w:rsidR="00160F7C">
        <w:rPr>
          <w:sz w:val="24"/>
        </w:rPr>
        <w:tab/>
      </w:r>
      <w:r w:rsidR="00160F7C">
        <w:rPr>
          <w:sz w:val="24"/>
        </w:rPr>
        <w:tab/>
      </w:r>
      <w:r w:rsidR="00160F7C">
        <w:rPr>
          <w:sz w:val="24"/>
        </w:rPr>
        <w:tab/>
      </w:r>
      <w:r w:rsidR="00160F7C">
        <w:rPr>
          <w:sz w:val="24"/>
        </w:rPr>
        <w:tab/>
      </w:r>
      <w:r w:rsidR="00160F7C">
        <w:rPr>
          <w:sz w:val="24"/>
        </w:rPr>
        <w:tab/>
      </w:r>
      <w:r w:rsidR="00160F7C">
        <w:rPr>
          <w:sz w:val="24"/>
        </w:rPr>
        <w:tab/>
      </w:r>
      <w:r w:rsidR="00FC56E3">
        <w:rPr>
          <w:sz w:val="24"/>
        </w:rPr>
        <w:t xml:space="preserve">     </w:t>
      </w:r>
      <w:r w:rsidR="004544D6">
        <w:rPr>
          <w:sz w:val="24"/>
        </w:rPr>
        <w:t xml:space="preserve">     </w:t>
      </w:r>
      <w:r w:rsidR="00FC56E3">
        <w:rPr>
          <w:sz w:val="24"/>
        </w:rPr>
        <w:t>Д. В. Трифонов</w:t>
      </w:r>
    </w:p>
    <w:p w:rsidR="00DA3662" w:rsidRDefault="00DA3662" w:rsidP="00DA3662">
      <w:pPr>
        <w:rPr>
          <w:sz w:val="24"/>
        </w:rPr>
      </w:pPr>
    </w:p>
    <w:p w:rsidR="00DA3662" w:rsidRDefault="00DA3662" w:rsidP="00DA3662">
      <w:pPr>
        <w:rPr>
          <w:sz w:val="24"/>
        </w:rPr>
      </w:pPr>
    </w:p>
    <w:p w:rsidR="00160F7C" w:rsidRDefault="00160F7C" w:rsidP="00DA3662">
      <w:pPr>
        <w:rPr>
          <w:sz w:val="24"/>
        </w:rPr>
      </w:pPr>
    </w:p>
    <w:p w:rsidR="00DA3662" w:rsidRDefault="00DA3662" w:rsidP="00160F7C">
      <w:pPr>
        <w:ind w:firstLine="0"/>
        <w:rPr>
          <w:sz w:val="24"/>
        </w:rPr>
      </w:pPr>
    </w:p>
    <w:p w:rsidR="00160F7C" w:rsidRPr="00160F7C" w:rsidRDefault="002F7B31" w:rsidP="004544D6">
      <w:pPr>
        <w:ind w:firstLine="0"/>
        <w:rPr>
          <w:sz w:val="18"/>
          <w:szCs w:val="22"/>
        </w:rPr>
      </w:pPr>
      <w:r>
        <w:rPr>
          <w:sz w:val="18"/>
          <w:szCs w:val="22"/>
        </w:rPr>
        <w:t>и</w:t>
      </w:r>
      <w:r w:rsidR="00DA3662" w:rsidRPr="00160F7C">
        <w:rPr>
          <w:sz w:val="18"/>
          <w:szCs w:val="22"/>
        </w:rPr>
        <w:t>сп.</w:t>
      </w:r>
      <w:r w:rsidR="004544D6" w:rsidRPr="00160F7C">
        <w:rPr>
          <w:sz w:val="18"/>
          <w:szCs w:val="22"/>
        </w:rPr>
        <w:t xml:space="preserve"> </w:t>
      </w:r>
      <w:r w:rsidR="00DA3662" w:rsidRPr="00160F7C">
        <w:rPr>
          <w:sz w:val="18"/>
          <w:szCs w:val="22"/>
        </w:rPr>
        <w:t>В</w:t>
      </w:r>
      <w:r w:rsidR="00160F7C" w:rsidRPr="00160F7C">
        <w:rPr>
          <w:sz w:val="18"/>
          <w:szCs w:val="22"/>
        </w:rPr>
        <w:t xml:space="preserve">. А. Кандрашин </w:t>
      </w:r>
    </w:p>
    <w:p w:rsidR="00D54865" w:rsidRPr="00863382" w:rsidRDefault="00160F7C" w:rsidP="00863382">
      <w:pPr>
        <w:ind w:firstLine="0"/>
        <w:rPr>
          <w:sz w:val="18"/>
          <w:szCs w:val="22"/>
        </w:rPr>
      </w:pPr>
      <w:r w:rsidRPr="00160F7C">
        <w:rPr>
          <w:sz w:val="18"/>
          <w:szCs w:val="22"/>
        </w:rPr>
        <w:t xml:space="preserve">тел. +7 </w:t>
      </w:r>
      <w:r w:rsidR="00DA3662" w:rsidRPr="00160F7C">
        <w:rPr>
          <w:sz w:val="18"/>
          <w:szCs w:val="22"/>
        </w:rPr>
        <w:t>(83531)</w:t>
      </w:r>
      <w:r w:rsidRPr="00160F7C">
        <w:rPr>
          <w:sz w:val="18"/>
          <w:szCs w:val="22"/>
        </w:rPr>
        <w:t xml:space="preserve"> </w:t>
      </w:r>
      <w:r w:rsidR="00863382">
        <w:rPr>
          <w:sz w:val="18"/>
          <w:szCs w:val="22"/>
        </w:rPr>
        <w:t>2-03-06</w:t>
      </w:r>
    </w:p>
    <w:tbl>
      <w:tblPr>
        <w:tblStyle w:val="ac"/>
        <w:tblW w:w="3543" w:type="dxa"/>
        <w:tblInd w:w="6096" w:type="dxa"/>
        <w:tblLook w:val="04A0" w:firstRow="1" w:lastRow="0" w:firstColumn="1" w:lastColumn="0" w:noHBand="0" w:noVBand="1"/>
      </w:tblPr>
      <w:tblGrid>
        <w:gridCol w:w="3543"/>
      </w:tblGrid>
      <w:tr w:rsidR="00D54865" w:rsidRPr="002F7B31" w:rsidTr="002F7B31">
        <w:tc>
          <w:tcPr>
            <w:tcW w:w="3543" w:type="dxa"/>
            <w:tcBorders>
              <w:top w:val="nil"/>
              <w:left w:val="nil"/>
              <w:bottom w:val="nil"/>
              <w:right w:val="nil"/>
            </w:tcBorders>
          </w:tcPr>
          <w:p w:rsidR="005A5E45" w:rsidRDefault="005A5E45" w:rsidP="002F7B31">
            <w:pPr>
              <w:pStyle w:val="11"/>
              <w:jc w:val="right"/>
              <w:rPr>
                <w:rFonts w:ascii="Times New Roman" w:hAnsi="Times New Roman" w:cs="Times New Roman"/>
                <w:bCs/>
                <w:sz w:val="24"/>
                <w:szCs w:val="24"/>
              </w:rPr>
            </w:pPr>
          </w:p>
          <w:p w:rsidR="002F7B31" w:rsidRDefault="00D54865" w:rsidP="002F7B31">
            <w:pPr>
              <w:pStyle w:val="11"/>
              <w:jc w:val="right"/>
              <w:rPr>
                <w:rFonts w:ascii="Times New Roman" w:hAnsi="Times New Roman" w:cs="Times New Roman"/>
                <w:bCs/>
                <w:sz w:val="24"/>
                <w:szCs w:val="24"/>
              </w:rPr>
            </w:pPr>
            <w:r w:rsidRPr="002F7B31">
              <w:rPr>
                <w:rFonts w:ascii="Times New Roman" w:hAnsi="Times New Roman" w:cs="Times New Roman"/>
                <w:bCs/>
                <w:sz w:val="24"/>
                <w:szCs w:val="24"/>
              </w:rPr>
              <w:lastRenderedPageBreak/>
              <w:t>Приложение</w:t>
            </w:r>
          </w:p>
          <w:p w:rsidR="002F7B31" w:rsidRDefault="00D54865" w:rsidP="002F7B31">
            <w:pPr>
              <w:pStyle w:val="11"/>
              <w:jc w:val="right"/>
              <w:rPr>
                <w:rFonts w:ascii="Times New Roman" w:hAnsi="Times New Roman" w:cs="Times New Roman"/>
                <w:bCs/>
                <w:sz w:val="24"/>
                <w:szCs w:val="24"/>
              </w:rPr>
            </w:pPr>
            <w:r w:rsidRPr="002F7B31">
              <w:rPr>
                <w:rFonts w:ascii="Times New Roman" w:hAnsi="Times New Roman" w:cs="Times New Roman"/>
                <w:bCs/>
                <w:sz w:val="24"/>
                <w:szCs w:val="24"/>
              </w:rPr>
              <w:t xml:space="preserve">к </w:t>
            </w:r>
            <w:r w:rsidR="005B517C" w:rsidRPr="002F7B31">
              <w:rPr>
                <w:rFonts w:ascii="Times New Roman" w:hAnsi="Times New Roman" w:cs="Times New Roman"/>
                <w:bCs/>
                <w:sz w:val="24"/>
                <w:szCs w:val="24"/>
              </w:rPr>
              <w:t>постановлению</w:t>
            </w:r>
            <w:r w:rsidR="004A6555">
              <w:rPr>
                <w:rFonts w:ascii="Times New Roman" w:hAnsi="Times New Roman" w:cs="Times New Roman"/>
                <w:bCs/>
                <w:sz w:val="24"/>
                <w:szCs w:val="24"/>
              </w:rPr>
              <w:t xml:space="preserve"> </w:t>
            </w:r>
            <w:r w:rsidRPr="002F7B31">
              <w:rPr>
                <w:rFonts w:ascii="Times New Roman" w:hAnsi="Times New Roman" w:cs="Times New Roman"/>
                <w:bCs/>
                <w:sz w:val="24"/>
                <w:szCs w:val="24"/>
              </w:rPr>
              <w:t xml:space="preserve">администрации города Алатыря </w:t>
            </w:r>
          </w:p>
          <w:p w:rsidR="00D54865" w:rsidRPr="002F7B31" w:rsidRDefault="00D54865" w:rsidP="002F7B31">
            <w:pPr>
              <w:pStyle w:val="11"/>
              <w:jc w:val="right"/>
              <w:rPr>
                <w:rFonts w:ascii="Times New Roman" w:hAnsi="Times New Roman" w:cs="Times New Roman"/>
                <w:bCs/>
                <w:sz w:val="24"/>
                <w:szCs w:val="24"/>
              </w:rPr>
            </w:pPr>
            <w:r w:rsidRPr="002F7B31">
              <w:rPr>
                <w:rFonts w:ascii="Times New Roman" w:hAnsi="Times New Roman" w:cs="Times New Roman"/>
                <w:bCs/>
                <w:sz w:val="24"/>
                <w:szCs w:val="24"/>
              </w:rPr>
              <w:t xml:space="preserve">Чувашской Республики </w:t>
            </w:r>
          </w:p>
          <w:p w:rsidR="00D54865" w:rsidRPr="002F7B31" w:rsidRDefault="00D445C1" w:rsidP="002F7B31">
            <w:pPr>
              <w:pStyle w:val="11"/>
              <w:rPr>
                <w:rFonts w:ascii="Times New Roman" w:hAnsi="Times New Roman" w:cs="Times New Roman"/>
                <w:bCs/>
                <w:sz w:val="24"/>
                <w:szCs w:val="24"/>
              </w:rPr>
            </w:pPr>
            <w:r>
              <w:rPr>
                <w:rFonts w:ascii="Times New Roman" w:hAnsi="Times New Roman" w:cs="Times New Roman"/>
                <w:bCs/>
                <w:sz w:val="24"/>
                <w:szCs w:val="24"/>
              </w:rPr>
              <w:t xml:space="preserve">               </w:t>
            </w:r>
            <w:r w:rsidR="00D54865" w:rsidRPr="002F7B31">
              <w:rPr>
                <w:rFonts w:ascii="Times New Roman" w:hAnsi="Times New Roman" w:cs="Times New Roman"/>
                <w:bCs/>
                <w:sz w:val="24"/>
                <w:szCs w:val="24"/>
              </w:rPr>
              <w:t>от</w:t>
            </w:r>
            <w:r w:rsidR="002F7B31" w:rsidRPr="002F7B31">
              <w:rPr>
                <w:rFonts w:ascii="Times New Roman" w:hAnsi="Times New Roman" w:cs="Times New Roman"/>
                <w:bCs/>
                <w:sz w:val="24"/>
                <w:szCs w:val="24"/>
              </w:rPr>
              <w:t xml:space="preserve">   </w:t>
            </w:r>
            <w:r>
              <w:rPr>
                <w:rFonts w:ascii="Times New Roman" w:hAnsi="Times New Roman" w:cs="Times New Roman"/>
                <w:bCs/>
                <w:sz w:val="24"/>
                <w:szCs w:val="24"/>
              </w:rPr>
              <w:t>07.03.</w:t>
            </w:r>
            <w:r w:rsidR="00D54865" w:rsidRPr="002F7B31">
              <w:rPr>
                <w:rFonts w:ascii="Times New Roman" w:hAnsi="Times New Roman" w:cs="Times New Roman"/>
                <w:bCs/>
                <w:sz w:val="24"/>
                <w:szCs w:val="24"/>
              </w:rPr>
              <w:t xml:space="preserve"> 2023  №  </w:t>
            </w:r>
            <w:r>
              <w:rPr>
                <w:rFonts w:ascii="Times New Roman" w:hAnsi="Times New Roman" w:cs="Times New Roman"/>
                <w:bCs/>
                <w:sz w:val="24"/>
                <w:szCs w:val="24"/>
              </w:rPr>
              <w:t>187</w:t>
            </w:r>
            <w:r w:rsidR="00D54865" w:rsidRPr="002F7B31">
              <w:rPr>
                <w:rFonts w:ascii="Times New Roman" w:hAnsi="Times New Roman" w:cs="Times New Roman"/>
                <w:bCs/>
                <w:sz w:val="24"/>
                <w:szCs w:val="24"/>
              </w:rPr>
              <w:t xml:space="preserve">              </w:t>
            </w:r>
          </w:p>
          <w:p w:rsidR="00D54865" w:rsidRPr="002F7B31" w:rsidRDefault="00D54865" w:rsidP="00D54865">
            <w:pPr>
              <w:pStyle w:val="11"/>
              <w:rPr>
                <w:rFonts w:ascii="Times New Roman" w:hAnsi="Times New Roman" w:cs="Times New Roman"/>
                <w:bCs/>
                <w:sz w:val="24"/>
                <w:szCs w:val="24"/>
              </w:rPr>
            </w:pPr>
          </w:p>
        </w:tc>
      </w:tr>
    </w:tbl>
    <w:p w:rsidR="004544D6" w:rsidRPr="002F7B31" w:rsidRDefault="004544D6" w:rsidP="00DA3662">
      <w:pPr>
        <w:pStyle w:val="11"/>
        <w:ind w:firstLine="709"/>
        <w:jc w:val="right"/>
        <w:rPr>
          <w:rFonts w:ascii="Times New Roman" w:hAnsi="Times New Roman" w:cs="Times New Roman"/>
          <w:bCs/>
          <w:sz w:val="24"/>
          <w:szCs w:val="24"/>
        </w:rPr>
      </w:pPr>
    </w:p>
    <w:p w:rsidR="00DA3662" w:rsidRPr="002F7B31" w:rsidRDefault="00DA3662" w:rsidP="007E37E0">
      <w:pPr>
        <w:pStyle w:val="11"/>
        <w:ind w:firstLine="709"/>
        <w:jc w:val="right"/>
        <w:rPr>
          <w:rFonts w:ascii="Times New Roman" w:hAnsi="Times New Roman" w:cs="Times New Roman"/>
          <w:bCs/>
          <w:sz w:val="24"/>
          <w:szCs w:val="24"/>
        </w:rPr>
      </w:pPr>
    </w:p>
    <w:p w:rsidR="00DA3662" w:rsidRPr="002F7B31" w:rsidRDefault="0032210D" w:rsidP="00DA3662">
      <w:pPr>
        <w:pStyle w:val="1"/>
        <w:spacing w:before="0" w:after="0"/>
        <w:rPr>
          <w:rFonts w:ascii="Times New Roman" w:hAnsi="Times New Roman" w:cs="Times New Roman"/>
          <w:color w:val="auto"/>
        </w:rPr>
      </w:pPr>
      <w:bookmarkStart w:id="1" w:name="sub_9991"/>
      <w:r w:rsidRPr="002F7B31">
        <w:rPr>
          <w:rFonts w:ascii="Times New Roman" w:hAnsi="Times New Roman" w:cs="Times New Roman"/>
          <w:color w:val="auto"/>
        </w:rPr>
        <w:t>П</w:t>
      </w:r>
      <w:r w:rsidR="00863382" w:rsidRPr="002F7B31">
        <w:rPr>
          <w:rFonts w:ascii="Times New Roman" w:hAnsi="Times New Roman" w:cs="Times New Roman"/>
          <w:color w:val="auto"/>
        </w:rPr>
        <w:t>оложение</w:t>
      </w:r>
    </w:p>
    <w:bookmarkEnd w:id="1"/>
    <w:p w:rsidR="00DA3662" w:rsidRPr="002F7B31" w:rsidRDefault="00DA3662" w:rsidP="00DA3662">
      <w:pPr>
        <w:pStyle w:val="a3"/>
        <w:tabs>
          <w:tab w:val="left" w:pos="0"/>
        </w:tabs>
        <w:jc w:val="center"/>
        <w:rPr>
          <w:b/>
          <w:szCs w:val="24"/>
        </w:rPr>
      </w:pPr>
      <w:r w:rsidRPr="002F7B31">
        <w:rPr>
          <w:b/>
          <w:szCs w:val="24"/>
        </w:rPr>
        <w:t xml:space="preserve">о критериях кратности должностного оклада руководителей муниципальных учреждений </w:t>
      </w:r>
      <w:r w:rsidR="00B31F15" w:rsidRPr="002F7B31">
        <w:rPr>
          <w:b/>
          <w:szCs w:val="24"/>
        </w:rPr>
        <w:t>культуры города</w:t>
      </w:r>
      <w:r w:rsidRPr="002F7B31">
        <w:rPr>
          <w:b/>
          <w:szCs w:val="24"/>
        </w:rPr>
        <w:t xml:space="preserve"> Алатыря</w:t>
      </w:r>
    </w:p>
    <w:p w:rsidR="00DA3662" w:rsidRPr="002F7B31" w:rsidRDefault="00DA3662" w:rsidP="00DA3662">
      <w:pPr>
        <w:rPr>
          <w:sz w:val="24"/>
        </w:rPr>
      </w:pPr>
    </w:p>
    <w:p w:rsidR="00DA3662" w:rsidRPr="002F7B31" w:rsidRDefault="00DA3662" w:rsidP="00DA3662">
      <w:pPr>
        <w:pStyle w:val="a3"/>
        <w:tabs>
          <w:tab w:val="left" w:pos="0"/>
        </w:tabs>
        <w:ind w:firstLine="567"/>
        <w:rPr>
          <w:szCs w:val="24"/>
        </w:rPr>
      </w:pPr>
      <w:bookmarkStart w:id="2" w:name="sub_91"/>
      <w:r w:rsidRPr="002F7B31">
        <w:rPr>
          <w:szCs w:val="24"/>
        </w:rPr>
        <w:t xml:space="preserve">1. Настоящее Положение о критериях кратности должностного оклада руководителей муниципальных учреждений культуры города Алатыря (далее - Положение) определяет порядок </w:t>
      </w:r>
      <w:r w:rsidR="00B31F15" w:rsidRPr="002F7B31">
        <w:rPr>
          <w:szCs w:val="24"/>
        </w:rPr>
        <w:t>установления кратности</w:t>
      </w:r>
      <w:r w:rsidRPr="002F7B31">
        <w:rPr>
          <w:szCs w:val="24"/>
        </w:rPr>
        <w:t xml:space="preserve"> должностного оклада руководителей муниципальных учреждений культуры города Алатыря (далее -  учреждения).</w:t>
      </w:r>
    </w:p>
    <w:p w:rsidR="00DA3662" w:rsidRPr="002F7B31" w:rsidRDefault="00DA3662" w:rsidP="00DA3662">
      <w:pPr>
        <w:pStyle w:val="aa"/>
        <w:tabs>
          <w:tab w:val="left" w:pos="709"/>
        </w:tabs>
        <w:ind w:firstLine="567"/>
        <w:jc w:val="both"/>
        <w:rPr>
          <w:rFonts w:ascii="Times New Roman" w:hAnsi="Times New Roman" w:cs="Times New Roman"/>
        </w:rPr>
      </w:pPr>
      <w:bookmarkStart w:id="3" w:name="sub_92"/>
      <w:bookmarkEnd w:id="2"/>
      <w:r w:rsidRPr="002F7B31">
        <w:rPr>
          <w:rFonts w:ascii="Times New Roman" w:hAnsi="Times New Roman" w:cs="Times New Roman"/>
        </w:rPr>
        <w:t>2. Должностной оклад руководителя муниципального учреждения культуры города Алатыря (далее – руководитель) устанавливается в кратном отношении к размеру средней заработной платы основного</w:t>
      </w:r>
      <w:r w:rsidR="002F7B31" w:rsidRPr="002F7B31">
        <w:rPr>
          <w:rFonts w:ascii="Times New Roman" w:hAnsi="Times New Roman" w:cs="Times New Roman"/>
        </w:rPr>
        <w:t xml:space="preserve"> </w:t>
      </w:r>
      <w:r w:rsidRPr="002F7B31">
        <w:rPr>
          <w:rFonts w:ascii="Times New Roman" w:hAnsi="Times New Roman" w:cs="Times New Roman"/>
        </w:rPr>
        <w:t>персонала</w:t>
      </w:r>
      <w:r w:rsidR="000731D1">
        <w:rPr>
          <w:rFonts w:ascii="Times New Roman" w:hAnsi="Times New Roman" w:cs="Times New Roman"/>
        </w:rPr>
        <w:t>,</w:t>
      </w:r>
      <w:r w:rsidRPr="002F7B31">
        <w:rPr>
          <w:rFonts w:ascii="Times New Roman" w:hAnsi="Times New Roman" w:cs="Times New Roman"/>
        </w:rPr>
        <w:t xml:space="preserve"> возглавляемого им учреждения и составляет от 1,1 до </w:t>
      </w:r>
      <w:r w:rsidR="00C83FDF" w:rsidRPr="002F7B31">
        <w:rPr>
          <w:rFonts w:ascii="Times New Roman" w:hAnsi="Times New Roman" w:cs="Times New Roman"/>
        </w:rPr>
        <w:t>2,0</w:t>
      </w:r>
      <w:r w:rsidRPr="002F7B31">
        <w:rPr>
          <w:rFonts w:ascii="Times New Roman" w:hAnsi="Times New Roman" w:cs="Times New Roman"/>
        </w:rPr>
        <w:t xml:space="preserve"> включительно размеров указанной средней заработной платы, исчисляемой в порядке, установленном </w:t>
      </w:r>
      <w:r w:rsidR="002F7B31" w:rsidRPr="002F7B31">
        <w:rPr>
          <w:rFonts w:ascii="Times New Roman" w:hAnsi="Times New Roman" w:cs="Times New Roman"/>
        </w:rPr>
        <w:t>действующим законодательством.</w:t>
      </w:r>
    </w:p>
    <w:p w:rsidR="00DA3662" w:rsidRPr="002F7B31" w:rsidRDefault="00DA3662" w:rsidP="00DA3662">
      <w:pPr>
        <w:tabs>
          <w:tab w:val="left" w:pos="1134"/>
        </w:tabs>
        <w:rPr>
          <w:sz w:val="24"/>
        </w:rPr>
      </w:pPr>
      <w:r w:rsidRPr="002F7B31">
        <w:rPr>
          <w:sz w:val="24"/>
        </w:rPr>
        <w:t xml:space="preserve"> 3. Установление кратности должностных окладов руководителей осуществляется ежегодно по объемным показателям предыдущего года.</w:t>
      </w:r>
    </w:p>
    <w:p w:rsidR="00DA3662" w:rsidRPr="002F7B31" w:rsidRDefault="00DA3662" w:rsidP="00DA3662">
      <w:pPr>
        <w:tabs>
          <w:tab w:val="left" w:pos="1134"/>
        </w:tabs>
        <w:rPr>
          <w:sz w:val="24"/>
        </w:rPr>
      </w:pPr>
      <w:r w:rsidRPr="002F7B31">
        <w:rPr>
          <w:sz w:val="24"/>
        </w:rPr>
        <w:t xml:space="preserve">4. Деятельность руководителей анализируется за отчетный год в соответствии с объемными показателями деятельности </w:t>
      </w:r>
      <w:bookmarkStart w:id="4" w:name="sub_942"/>
      <w:r w:rsidRPr="002F7B31">
        <w:rPr>
          <w:sz w:val="24"/>
        </w:rPr>
        <w:t>учреждений.</w:t>
      </w:r>
    </w:p>
    <w:p w:rsidR="00DA3662" w:rsidRPr="002F7B31" w:rsidRDefault="00DA3662" w:rsidP="00DA3662">
      <w:pPr>
        <w:tabs>
          <w:tab w:val="left" w:pos="1134"/>
        </w:tabs>
        <w:rPr>
          <w:sz w:val="24"/>
        </w:rPr>
      </w:pPr>
      <w:bookmarkStart w:id="5" w:name="sub_95"/>
      <w:bookmarkEnd w:id="4"/>
      <w:r w:rsidRPr="002F7B31">
        <w:rPr>
          <w:sz w:val="24"/>
        </w:rPr>
        <w:t xml:space="preserve">5. В соответствии с объемными </w:t>
      </w:r>
      <w:bookmarkStart w:id="6" w:name="sub_96"/>
      <w:bookmarkEnd w:id="5"/>
      <w:r w:rsidR="00B83E1F" w:rsidRPr="002F7B31">
        <w:rPr>
          <w:sz w:val="24"/>
        </w:rPr>
        <w:t>показателями учреждения</w:t>
      </w:r>
      <w:r w:rsidRPr="002F7B31">
        <w:rPr>
          <w:sz w:val="24"/>
        </w:rPr>
        <w:t xml:space="preserve"> подразделяются по группам оплаты труда в соответствии с Приложением № 1 к настоящему </w:t>
      </w:r>
      <w:r w:rsidR="00B83E1F" w:rsidRPr="002F7B31">
        <w:rPr>
          <w:sz w:val="24"/>
        </w:rPr>
        <w:t>Распоряжению</w:t>
      </w:r>
      <w:r w:rsidRPr="002F7B31">
        <w:rPr>
          <w:sz w:val="24"/>
        </w:rPr>
        <w:t>.</w:t>
      </w:r>
    </w:p>
    <w:p w:rsidR="00DA3662" w:rsidRPr="002F7B31" w:rsidRDefault="00DA3662" w:rsidP="00DA3662">
      <w:pPr>
        <w:pStyle w:val="ConsPlusNormal"/>
        <w:spacing w:line="228" w:lineRule="auto"/>
        <w:ind w:firstLine="567"/>
        <w:jc w:val="both"/>
        <w:rPr>
          <w:rFonts w:ascii="Times New Roman" w:hAnsi="Times New Roman" w:cs="Times New Roman"/>
          <w:sz w:val="24"/>
          <w:szCs w:val="24"/>
        </w:rPr>
      </w:pPr>
      <w:r w:rsidRPr="002F7B31">
        <w:rPr>
          <w:rFonts w:ascii="Times New Roman" w:hAnsi="Times New Roman" w:cs="Times New Roman"/>
          <w:color w:val="000000"/>
          <w:sz w:val="24"/>
          <w:szCs w:val="24"/>
        </w:rPr>
        <w:t>6. Группы по оплате труда устанавливаются при условии выполнения всех показателей, предусмотренных для данного типа учреждения по итогам работы за предшествующий год на основании соответствующих документов, подтверждающих наличие указанных объёмов работы учреждения. При снижении показателей работы учреждений группа по оплате труда понижается.</w:t>
      </w:r>
      <w:r w:rsidRPr="002F7B31">
        <w:rPr>
          <w:rFonts w:ascii="Times New Roman" w:hAnsi="Times New Roman" w:cs="Times New Roman"/>
          <w:sz w:val="24"/>
          <w:szCs w:val="24"/>
        </w:rPr>
        <w:t xml:space="preserve">   </w:t>
      </w:r>
    </w:p>
    <w:bookmarkEnd w:id="6"/>
    <w:p w:rsidR="00DA3662" w:rsidRPr="002F7B31" w:rsidRDefault="00DA3662" w:rsidP="00DA3662">
      <w:pPr>
        <w:tabs>
          <w:tab w:val="left" w:pos="1134"/>
        </w:tabs>
        <w:rPr>
          <w:sz w:val="24"/>
        </w:rPr>
      </w:pPr>
      <w:r w:rsidRPr="002F7B31">
        <w:rPr>
          <w:sz w:val="24"/>
        </w:rPr>
        <w:t>7. Для каждой группы оплаты труда устанавливается диапазон коэффициента кратности должностного оклада руководителя в соответствии с Приложением № 2 к настоящему Положению.</w:t>
      </w:r>
    </w:p>
    <w:p w:rsidR="00DA3662" w:rsidRPr="002F7B31" w:rsidRDefault="00DA3662" w:rsidP="00DA3662">
      <w:pPr>
        <w:tabs>
          <w:tab w:val="left" w:pos="1134"/>
        </w:tabs>
        <w:rPr>
          <w:sz w:val="24"/>
        </w:rPr>
      </w:pPr>
      <w:bookmarkStart w:id="7" w:name="sub_93"/>
      <w:bookmarkEnd w:id="3"/>
      <w:r w:rsidRPr="002F7B31">
        <w:rPr>
          <w:sz w:val="24"/>
        </w:rPr>
        <w:t xml:space="preserve">8.Кратность должностного </w:t>
      </w:r>
      <w:r w:rsidR="002461A1" w:rsidRPr="002F7B31">
        <w:rPr>
          <w:sz w:val="24"/>
        </w:rPr>
        <w:t>оклада руководителя представляется</w:t>
      </w:r>
      <w:r w:rsidRPr="002F7B31">
        <w:rPr>
          <w:sz w:val="24"/>
        </w:rPr>
        <w:t xml:space="preserve"> комиссией по оценке эффективности и результативности деятельности руководителей муниципальных учреждений сферы культуры, утвержденной</w:t>
      </w:r>
      <w:r w:rsidR="002461A1" w:rsidRPr="002F7B31">
        <w:rPr>
          <w:sz w:val="24"/>
        </w:rPr>
        <w:t xml:space="preserve"> распоряжением администрации </w:t>
      </w:r>
      <w:r w:rsidR="00863382" w:rsidRPr="002F7B31">
        <w:rPr>
          <w:sz w:val="24"/>
        </w:rPr>
        <w:t xml:space="preserve">города Алатыря </w:t>
      </w:r>
      <w:r w:rsidR="002461A1" w:rsidRPr="002F7B31">
        <w:rPr>
          <w:sz w:val="24"/>
        </w:rPr>
        <w:t>Чувашской Республики.</w:t>
      </w:r>
      <w:r w:rsidRPr="002F7B31">
        <w:rPr>
          <w:sz w:val="24"/>
        </w:rPr>
        <w:t xml:space="preserve"> </w:t>
      </w:r>
      <w:bookmarkStart w:id="8" w:name="sub_913"/>
      <w:bookmarkEnd w:id="7"/>
    </w:p>
    <w:p w:rsidR="00DA3662" w:rsidRPr="002F7B31" w:rsidRDefault="00DA3662" w:rsidP="00DA3662">
      <w:pPr>
        <w:tabs>
          <w:tab w:val="left" w:pos="993"/>
        </w:tabs>
        <w:rPr>
          <w:sz w:val="24"/>
        </w:rPr>
      </w:pPr>
      <w:bookmarkStart w:id="9" w:name="sub_915"/>
      <w:bookmarkEnd w:id="8"/>
      <w:r w:rsidRPr="002F7B31">
        <w:rPr>
          <w:sz w:val="24"/>
        </w:rPr>
        <w:t xml:space="preserve">9. На основании протокола комиссии издает </w:t>
      </w:r>
      <w:r w:rsidR="002461A1" w:rsidRPr="002F7B31">
        <w:rPr>
          <w:sz w:val="24"/>
        </w:rPr>
        <w:t>распоряжение</w:t>
      </w:r>
      <w:r w:rsidRPr="002F7B31">
        <w:rPr>
          <w:sz w:val="24"/>
        </w:rPr>
        <w:t xml:space="preserve"> </w:t>
      </w:r>
      <w:r w:rsidR="00863382" w:rsidRPr="002F7B31">
        <w:rPr>
          <w:sz w:val="24"/>
        </w:rPr>
        <w:t xml:space="preserve">администрации города Алатыря Чувашской Республики </w:t>
      </w:r>
      <w:r w:rsidRPr="002F7B31">
        <w:rPr>
          <w:sz w:val="24"/>
        </w:rPr>
        <w:t>об установлении кратности должностного оклада руководителей.</w:t>
      </w:r>
    </w:p>
    <w:bookmarkEnd w:id="9"/>
    <w:p w:rsidR="00DA3662" w:rsidRPr="002F7B31" w:rsidRDefault="00DA3662" w:rsidP="00DA3662">
      <w:pPr>
        <w:tabs>
          <w:tab w:val="left" w:pos="993"/>
        </w:tabs>
        <w:rPr>
          <w:sz w:val="24"/>
        </w:rPr>
      </w:pPr>
      <w:r w:rsidRPr="002F7B31">
        <w:rPr>
          <w:sz w:val="24"/>
        </w:rPr>
        <w:t xml:space="preserve">10. </w:t>
      </w:r>
      <w:r w:rsidR="002461A1" w:rsidRPr="002F7B31">
        <w:rPr>
          <w:sz w:val="24"/>
        </w:rPr>
        <w:t>Администрация</w:t>
      </w:r>
      <w:r w:rsidRPr="002F7B31">
        <w:rPr>
          <w:sz w:val="24"/>
        </w:rPr>
        <w:t xml:space="preserve"> города Алатыря</w:t>
      </w:r>
      <w:r w:rsidR="00863382" w:rsidRPr="002F7B31">
        <w:rPr>
          <w:sz w:val="24"/>
        </w:rPr>
        <w:t xml:space="preserve"> Чувашской Республики</w:t>
      </w:r>
      <w:r w:rsidRPr="002F7B31">
        <w:rPr>
          <w:sz w:val="24"/>
        </w:rPr>
        <w:t xml:space="preserve"> </w:t>
      </w:r>
      <w:r w:rsidR="004D32ED" w:rsidRPr="002F7B31">
        <w:rPr>
          <w:sz w:val="24"/>
        </w:rPr>
        <w:t xml:space="preserve">доводит до </w:t>
      </w:r>
      <w:r w:rsidRPr="002F7B31">
        <w:rPr>
          <w:sz w:val="24"/>
        </w:rPr>
        <w:t xml:space="preserve">руководителей </w:t>
      </w:r>
      <w:r w:rsidR="00964A7B" w:rsidRPr="002F7B31">
        <w:rPr>
          <w:sz w:val="24"/>
        </w:rPr>
        <w:t xml:space="preserve">учреждений </w:t>
      </w:r>
      <w:r w:rsidR="002461A1" w:rsidRPr="002F7B31">
        <w:rPr>
          <w:sz w:val="24"/>
        </w:rPr>
        <w:t xml:space="preserve">культуры </w:t>
      </w:r>
      <w:r w:rsidR="004D32ED" w:rsidRPr="002F7B31">
        <w:rPr>
          <w:sz w:val="24"/>
        </w:rPr>
        <w:t>распоряжения об установлении кратности должностного оклада</w:t>
      </w:r>
      <w:r w:rsidR="00393F20" w:rsidRPr="002F7B31">
        <w:rPr>
          <w:sz w:val="24"/>
        </w:rPr>
        <w:t xml:space="preserve">. </w:t>
      </w:r>
    </w:p>
    <w:p w:rsidR="00DA3662" w:rsidRPr="002F7B31" w:rsidRDefault="00DA3662" w:rsidP="00DA3662">
      <w:pPr>
        <w:rPr>
          <w:sz w:val="24"/>
        </w:rPr>
      </w:pPr>
      <w:r w:rsidRPr="002F7B31">
        <w:rPr>
          <w:sz w:val="24"/>
        </w:rPr>
        <w:t>11. Применение установленного размера кратности должностного оклада для расчета заработной платы руководителя осуществляется ежегодно на основании дополнительных соглашений к трудовым договорам</w:t>
      </w:r>
      <w:r w:rsidR="00393F20" w:rsidRPr="002F7B31">
        <w:rPr>
          <w:sz w:val="24"/>
        </w:rPr>
        <w:t xml:space="preserve"> руководителей учреждений культуры.</w:t>
      </w:r>
    </w:p>
    <w:p w:rsidR="004D32ED" w:rsidRPr="002F7B31" w:rsidRDefault="004D32ED" w:rsidP="00DA3662">
      <w:pPr>
        <w:ind w:firstLine="720"/>
        <w:jc w:val="right"/>
        <w:rPr>
          <w:sz w:val="24"/>
        </w:rPr>
      </w:pPr>
    </w:p>
    <w:p w:rsidR="004D32ED" w:rsidRPr="002F7B31" w:rsidRDefault="004D32ED" w:rsidP="00DA3662">
      <w:pPr>
        <w:ind w:firstLine="720"/>
        <w:jc w:val="right"/>
        <w:rPr>
          <w:sz w:val="24"/>
        </w:rPr>
      </w:pPr>
    </w:p>
    <w:p w:rsidR="004D32ED" w:rsidRDefault="004D32ED" w:rsidP="00DA3662">
      <w:pPr>
        <w:ind w:firstLine="720"/>
        <w:jc w:val="right"/>
        <w:rPr>
          <w:sz w:val="24"/>
        </w:rPr>
      </w:pPr>
    </w:p>
    <w:p w:rsidR="00FC68BF" w:rsidRDefault="00FC68BF" w:rsidP="00DA3662">
      <w:pPr>
        <w:ind w:firstLine="720"/>
        <w:jc w:val="right"/>
        <w:rPr>
          <w:sz w:val="24"/>
        </w:rPr>
      </w:pPr>
    </w:p>
    <w:p w:rsidR="005B517C" w:rsidRDefault="005B517C" w:rsidP="00DA3662">
      <w:pPr>
        <w:ind w:firstLine="720"/>
        <w:jc w:val="right"/>
        <w:rPr>
          <w:sz w:val="24"/>
        </w:rPr>
      </w:pPr>
    </w:p>
    <w:p w:rsidR="00FC68BF" w:rsidRDefault="00FC68BF" w:rsidP="00DA3662">
      <w:pPr>
        <w:ind w:firstLine="720"/>
        <w:jc w:val="right"/>
        <w:rPr>
          <w:sz w:val="24"/>
        </w:rPr>
      </w:pPr>
    </w:p>
    <w:p w:rsidR="00D54865" w:rsidRDefault="00D54865" w:rsidP="00DA3662">
      <w:pPr>
        <w:ind w:firstLine="720"/>
        <w:jc w:val="right"/>
        <w:rPr>
          <w:sz w:val="24"/>
        </w:rPr>
      </w:pPr>
    </w:p>
    <w:p w:rsidR="00DA3662" w:rsidRDefault="00DA3662" w:rsidP="00FC68BF">
      <w:pPr>
        <w:tabs>
          <w:tab w:val="left" w:pos="1080"/>
        </w:tabs>
        <w:ind w:firstLine="0"/>
        <w:rPr>
          <w:sz w:val="24"/>
        </w:rPr>
      </w:pPr>
    </w:p>
    <w:p w:rsidR="00FC68BF" w:rsidRDefault="00FC68BF" w:rsidP="00FC68BF">
      <w:pPr>
        <w:tabs>
          <w:tab w:val="left" w:pos="1080"/>
        </w:tabs>
        <w:ind w:firstLine="0"/>
        <w:rPr>
          <w:sz w:val="24"/>
        </w:rPr>
      </w:pPr>
    </w:p>
    <w:tbl>
      <w:tblPr>
        <w:tblStyle w:val="ac"/>
        <w:tblW w:w="2977" w:type="dxa"/>
        <w:tblInd w:w="6804" w:type="dxa"/>
        <w:tblLook w:val="04A0" w:firstRow="1" w:lastRow="0" w:firstColumn="1" w:lastColumn="0" w:noHBand="0" w:noVBand="1"/>
      </w:tblPr>
      <w:tblGrid>
        <w:gridCol w:w="2977"/>
      </w:tblGrid>
      <w:tr w:rsidR="00160F7C" w:rsidRPr="00443315" w:rsidTr="00B83E1F">
        <w:tc>
          <w:tcPr>
            <w:tcW w:w="2977" w:type="dxa"/>
            <w:tcBorders>
              <w:top w:val="nil"/>
              <w:left w:val="nil"/>
              <w:bottom w:val="nil"/>
              <w:right w:val="nil"/>
            </w:tcBorders>
          </w:tcPr>
          <w:p w:rsidR="00160F7C" w:rsidRPr="00443315" w:rsidRDefault="00160F7C" w:rsidP="00160F7C">
            <w:pPr>
              <w:tabs>
                <w:tab w:val="left" w:pos="1080"/>
              </w:tabs>
              <w:ind w:firstLine="0"/>
              <w:rPr>
                <w:sz w:val="24"/>
              </w:rPr>
            </w:pPr>
            <w:r w:rsidRPr="00443315">
              <w:rPr>
                <w:sz w:val="24"/>
              </w:rPr>
              <w:t>Приложение № 1</w:t>
            </w:r>
          </w:p>
          <w:p w:rsidR="00160F7C" w:rsidRPr="00443315" w:rsidRDefault="00160F7C" w:rsidP="00443315">
            <w:pPr>
              <w:pStyle w:val="11"/>
              <w:jc w:val="both"/>
              <w:rPr>
                <w:rFonts w:ascii="Times New Roman" w:hAnsi="Times New Roman" w:cs="Times New Roman"/>
                <w:sz w:val="24"/>
              </w:rPr>
            </w:pPr>
            <w:r w:rsidRPr="00443315">
              <w:rPr>
                <w:rFonts w:ascii="Times New Roman" w:hAnsi="Times New Roman" w:cs="Times New Roman"/>
                <w:sz w:val="24"/>
                <w:szCs w:val="24"/>
              </w:rPr>
              <w:t>к Положению о критериях кратности должностного оклада</w:t>
            </w:r>
            <w:r w:rsidR="004A6555" w:rsidRPr="00443315">
              <w:rPr>
                <w:rFonts w:ascii="Times New Roman" w:hAnsi="Times New Roman" w:cs="Times New Roman"/>
                <w:sz w:val="24"/>
                <w:szCs w:val="24"/>
              </w:rPr>
              <w:t xml:space="preserve"> </w:t>
            </w:r>
            <w:r w:rsidRPr="00443315">
              <w:rPr>
                <w:rFonts w:ascii="Times New Roman" w:hAnsi="Times New Roman" w:cs="Times New Roman"/>
                <w:sz w:val="24"/>
                <w:szCs w:val="24"/>
              </w:rPr>
              <w:t xml:space="preserve">руководителей учреждений </w:t>
            </w:r>
            <w:r w:rsidRPr="00443315">
              <w:rPr>
                <w:rFonts w:ascii="Times New Roman" w:hAnsi="Times New Roman" w:cs="Times New Roman"/>
                <w:sz w:val="24"/>
              </w:rPr>
              <w:t>культуры города Алатыря</w:t>
            </w:r>
          </w:p>
        </w:tc>
      </w:tr>
    </w:tbl>
    <w:p w:rsidR="00160F7C" w:rsidRPr="004A6555" w:rsidRDefault="00160F7C" w:rsidP="00160F7C">
      <w:pPr>
        <w:ind w:firstLine="0"/>
        <w:rPr>
          <w:sz w:val="24"/>
        </w:rPr>
      </w:pPr>
      <w:bookmarkStart w:id="10" w:name="sub_999108"/>
    </w:p>
    <w:p w:rsidR="00160F7C" w:rsidRPr="006D0412" w:rsidRDefault="00160F7C" w:rsidP="00160F7C">
      <w:pPr>
        <w:ind w:firstLine="0"/>
        <w:rPr>
          <w:sz w:val="24"/>
        </w:rPr>
      </w:pPr>
    </w:p>
    <w:p w:rsidR="00DA3662" w:rsidRPr="00853D17" w:rsidRDefault="00DA3662" w:rsidP="00DA3662">
      <w:pPr>
        <w:pStyle w:val="11"/>
        <w:jc w:val="center"/>
        <w:rPr>
          <w:rFonts w:ascii="Times New Roman" w:hAnsi="Times New Roman" w:cs="Times New Roman"/>
          <w:b/>
          <w:sz w:val="24"/>
          <w:szCs w:val="24"/>
        </w:rPr>
      </w:pPr>
      <w:r w:rsidRPr="00853D17">
        <w:rPr>
          <w:rFonts w:ascii="Times New Roman" w:hAnsi="Times New Roman" w:cs="Times New Roman"/>
          <w:b/>
          <w:sz w:val="24"/>
          <w:szCs w:val="24"/>
        </w:rPr>
        <w:t xml:space="preserve">Объемные показатели деятельности </w:t>
      </w:r>
      <w:r w:rsidR="002461A1" w:rsidRPr="00853D17">
        <w:rPr>
          <w:rFonts w:ascii="Times New Roman" w:hAnsi="Times New Roman" w:cs="Times New Roman"/>
          <w:b/>
          <w:sz w:val="24"/>
          <w:szCs w:val="24"/>
        </w:rPr>
        <w:t>учреждений культуры</w:t>
      </w:r>
    </w:p>
    <w:p w:rsidR="00DA3662" w:rsidRPr="00853D17" w:rsidRDefault="00DA3662" w:rsidP="00DA3662">
      <w:pPr>
        <w:pStyle w:val="11"/>
        <w:jc w:val="center"/>
        <w:rPr>
          <w:rFonts w:ascii="Times New Roman" w:hAnsi="Times New Roman" w:cs="Times New Roman"/>
          <w:b/>
          <w:sz w:val="24"/>
          <w:szCs w:val="24"/>
        </w:rPr>
      </w:pPr>
      <w:r w:rsidRPr="00853D17">
        <w:rPr>
          <w:rFonts w:ascii="Times New Roman" w:hAnsi="Times New Roman" w:cs="Times New Roman"/>
          <w:b/>
          <w:sz w:val="24"/>
          <w:szCs w:val="24"/>
        </w:rPr>
        <w:t xml:space="preserve"> города Алатыря</w:t>
      </w:r>
    </w:p>
    <w:p w:rsidR="00DA3662" w:rsidRPr="00853D17" w:rsidRDefault="00DA3662" w:rsidP="00DA3662">
      <w:pPr>
        <w:pStyle w:val="1"/>
        <w:spacing w:before="0" w:after="0"/>
        <w:rPr>
          <w:rFonts w:ascii="Times New Roman" w:hAnsi="Times New Roman" w:cs="Times New Roman"/>
          <w:b w:val="0"/>
          <w:color w:val="auto"/>
        </w:rPr>
      </w:pPr>
    </w:p>
    <w:tbl>
      <w:tblPr>
        <w:tblW w:w="9668" w:type="dxa"/>
        <w:tblInd w:w="108" w:type="dxa"/>
        <w:tblLayout w:type="fixed"/>
        <w:tblLook w:val="0000" w:firstRow="0" w:lastRow="0" w:firstColumn="0" w:lastColumn="0" w:noHBand="0" w:noVBand="0"/>
      </w:tblPr>
      <w:tblGrid>
        <w:gridCol w:w="4536"/>
        <w:gridCol w:w="1418"/>
        <w:gridCol w:w="1134"/>
        <w:gridCol w:w="1276"/>
        <w:gridCol w:w="1304"/>
      </w:tblGrid>
      <w:tr w:rsidR="00DA3662" w:rsidRPr="000A2DFE" w:rsidTr="00863382">
        <w:tc>
          <w:tcPr>
            <w:tcW w:w="4536" w:type="dxa"/>
            <w:tcBorders>
              <w:top w:val="single" w:sz="4" w:space="0" w:color="000000"/>
              <w:left w:val="single" w:sz="4" w:space="0" w:color="000000"/>
              <w:bottom w:val="single" w:sz="4" w:space="0" w:color="000000"/>
            </w:tcBorders>
          </w:tcPr>
          <w:p w:rsidR="00DA3662" w:rsidRPr="000A2DFE" w:rsidRDefault="00DA3662" w:rsidP="001408AC">
            <w:pPr>
              <w:suppressAutoHyphens/>
              <w:snapToGrid w:val="0"/>
              <w:spacing w:line="264" w:lineRule="auto"/>
              <w:ind w:firstLine="0"/>
              <w:rPr>
                <w:rFonts w:eastAsia="Arial"/>
                <w:color w:val="000000"/>
                <w:sz w:val="24"/>
                <w:lang w:eastAsia="ar-SA"/>
              </w:rPr>
            </w:pPr>
            <w:r w:rsidRPr="000A2DFE">
              <w:rPr>
                <w:rFonts w:eastAsia="Arial"/>
                <w:color w:val="000000"/>
                <w:sz w:val="24"/>
                <w:lang w:eastAsia="ar-SA"/>
              </w:rPr>
              <w:t xml:space="preserve">Показатели </w:t>
            </w:r>
          </w:p>
          <w:p w:rsidR="00DA3662" w:rsidRPr="000A2DFE" w:rsidRDefault="00DA3662" w:rsidP="001408AC">
            <w:pPr>
              <w:suppressAutoHyphens/>
              <w:spacing w:line="264" w:lineRule="auto"/>
              <w:ind w:firstLine="0"/>
              <w:rPr>
                <w:rFonts w:eastAsia="Arial"/>
                <w:color w:val="000000"/>
                <w:sz w:val="24"/>
                <w:lang w:eastAsia="ar-SA"/>
              </w:rPr>
            </w:pPr>
          </w:p>
        </w:tc>
        <w:tc>
          <w:tcPr>
            <w:tcW w:w="1418" w:type="dxa"/>
            <w:tcBorders>
              <w:top w:val="single" w:sz="4" w:space="0" w:color="000000"/>
              <w:left w:val="single" w:sz="4" w:space="0" w:color="000000"/>
              <w:bottom w:val="single" w:sz="4" w:space="0" w:color="000000"/>
            </w:tcBorders>
          </w:tcPr>
          <w:p w:rsidR="00DA3662" w:rsidRPr="000A2DFE" w:rsidRDefault="00DA3662" w:rsidP="001408AC">
            <w:pPr>
              <w:snapToGrid w:val="0"/>
              <w:ind w:firstLine="0"/>
              <w:rPr>
                <w:sz w:val="24"/>
                <w:lang w:eastAsia="ar-SA"/>
              </w:rPr>
            </w:pPr>
            <w:r w:rsidRPr="000A2DFE">
              <w:rPr>
                <w:sz w:val="24"/>
                <w:lang w:eastAsia="ar-SA"/>
              </w:rPr>
              <w:t>1 группа</w:t>
            </w:r>
          </w:p>
        </w:tc>
        <w:tc>
          <w:tcPr>
            <w:tcW w:w="1134" w:type="dxa"/>
            <w:tcBorders>
              <w:top w:val="single" w:sz="4" w:space="0" w:color="000000"/>
              <w:left w:val="single" w:sz="4" w:space="0" w:color="000000"/>
              <w:bottom w:val="single" w:sz="4" w:space="0" w:color="000000"/>
            </w:tcBorders>
          </w:tcPr>
          <w:p w:rsidR="00DA3662" w:rsidRPr="000A2DFE" w:rsidRDefault="00DA3662" w:rsidP="001408AC">
            <w:pPr>
              <w:snapToGrid w:val="0"/>
              <w:ind w:firstLine="0"/>
              <w:rPr>
                <w:sz w:val="24"/>
                <w:lang w:eastAsia="ar-SA"/>
              </w:rPr>
            </w:pPr>
            <w:r w:rsidRPr="000A2DFE">
              <w:rPr>
                <w:sz w:val="24"/>
                <w:lang w:eastAsia="ar-SA"/>
              </w:rPr>
              <w:t>2 группа</w:t>
            </w:r>
          </w:p>
        </w:tc>
        <w:tc>
          <w:tcPr>
            <w:tcW w:w="1276" w:type="dxa"/>
            <w:tcBorders>
              <w:top w:val="single" w:sz="4" w:space="0" w:color="000000"/>
              <w:left w:val="single" w:sz="4" w:space="0" w:color="000000"/>
              <w:bottom w:val="single" w:sz="4" w:space="0" w:color="000000"/>
            </w:tcBorders>
          </w:tcPr>
          <w:p w:rsidR="00DA3662" w:rsidRPr="000A2DFE" w:rsidRDefault="00DA3662" w:rsidP="001408AC">
            <w:pPr>
              <w:snapToGrid w:val="0"/>
              <w:ind w:firstLine="0"/>
              <w:rPr>
                <w:sz w:val="24"/>
                <w:lang w:eastAsia="ar-SA"/>
              </w:rPr>
            </w:pPr>
            <w:r w:rsidRPr="000A2DFE">
              <w:rPr>
                <w:sz w:val="24"/>
                <w:lang w:eastAsia="ar-SA"/>
              </w:rPr>
              <w:t>3 группа</w:t>
            </w:r>
          </w:p>
        </w:tc>
        <w:tc>
          <w:tcPr>
            <w:tcW w:w="1304" w:type="dxa"/>
            <w:tcBorders>
              <w:top w:val="single" w:sz="4" w:space="0" w:color="000000"/>
              <w:left w:val="single" w:sz="4" w:space="0" w:color="000000"/>
              <w:bottom w:val="single" w:sz="4" w:space="0" w:color="000000"/>
              <w:right w:val="single" w:sz="4" w:space="0" w:color="000000"/>
            </w:tcBorders>
          </w:tcPr>
          <w:p w:rsidR="00DA3662" w:rsidRPr="000A2DFE" w:rsidRDefault="00DA3662" w:rsidP="001408AC">
            <w:pPr>
              <w:snapToGrid w:val="0"/>
              <w:ind w:firstLine="0"/>
              <w:rPr>
                <w:sz w:val="24"/>
                <w:lang w:eastAsia="ar-SA"/>
              </w:rPr>
            </w:pPr>
            <w:r w:rsidRPr="000A2DFE">
              <w:rPr>
                <w:sz w:val="24"/>
                <w:lang w:eastAsia="ar-SA"/>
              </w:rPr>
              <w:t>4 группа</w:t>
            </w:r>
          </w:p>
        </w:tc>
      </w:tr>
      <w:tr w:rsidR="00DA3662" w:rsidRPr="000A2DFE" w:rsidTr="00863382">
        <w:tc>
          <w:tcPr>
            <w:tcW w:w="9668" w:type="dxa"/>
            <w:gridSpan w:val="5"/>
            <w:tcBorders>
              <w:top w:val="single" w:sz="4" w:space="0" w:color="000000"/>
              <w:left w:val="single" w:sz="4" w:space="0" w:color="000000"/>
              <w:bottom w:val="single" w:sz="4" w:space="0" w:color="000000"/>
              <w:right w:val="single" w:sz="4" w:space="0" w:color="000000"/>
            </w:tcBorders>
          </w:tcPr>
          <w:p w:rsidR="003B2C78" w:rsidRDefault="003B2C78" w:rsidP="001408AC">
            <w:pPr>
              <w:snapToGrid w:val="0"/>
              <w:ind w:firstLine="34"/>
              <w:jc w:val="left"/>
              <w:rPr>
                <w:sz w:val="24"/>
                <w:lang w:eastAsia="ar-SA"/>
              </w:rPr>
            </w:pPr>
          </w:p>
          <w:p w:rsidR="001408AC" w:rsidRDefault="00DA3662" w:rsidP="001408AC">
            <w:pPr>
              <w:snapToGrid w:val="0"/>
              <w:ind w:firstLine="34"/>
              <w:jc w:val="left"/>
              <w:rPr>
                <w:b/>
                <w:bCs/>
                <w:sz w:val="24"/>
                <w:lang w:eastAsia="ar-SA"/>
              </w:rPr>
            </w:pPr>
            <w:r w:rsidRPr="000A2DFE">
              <w:rPr>
                <w:sz w:val="24"/>
                <w:lang w:eastAsia="ar-SA"/>
              </w:rPr>
              <w:t xml:space="preserve"> </w:t>
            </w:r>
            <w:r w:rsidRPr="000A2DFE">
              <w:rPr>
                <w:b/>
                <w:bCs/>
                <w:sz w:val="24"/>
                <w:lang w:eastAsia="ar-SA"/>
              </w:rPr>
              <w:t>М</w:t>
            </w:r>
            <w:r w:rsidR="001408AC">
              <w:rPr>
                <w:b/>
                <w:bCs/>
                <w:sz w:val="24"/>
                <w:lang w:eastAsia="ar-SA"/>
              </w:rPr>
              <w:t>униципальное бюджетное учреждение культуры</w:t>
            </w:r>
          </w:p>
          <w:p w:rsidR="00DA3662" w:rsidRDefault="00DA3662" w:rsidP="001408AC">
            <w:pPr>
              <w:snapToGrid w:val="0"/>
              <w:ind w:firstLine="34"/>
              <w:jc w:val="left"/>
              <w:rPr>
                <w:b/>
                <w:bCs/>
                <w:sz w:val="24"/>
                <w:lang w:eastAsia="ar-SA"/>
              </w:rPr>
            </w:pPr>
            <w:r w:rsidRPr="000A2DFE">
              <w:rPr>
                <w:b/>
                <w:bCs/>
                <w:sz w:val="24"/>
                <w:lang w:eastAsia="ar-SA"/>
              </w:rPr>
              <w:t>«Алатырский краеведче</w:t>
            </w:r>
            <w:r>
              <w:rPr>
                <w:b/>
                <w:bCs/>
                <w:sz w:val="24"/>
                <w:lang w:eastAsia="ar-SA"/>
              </w:rPr>
              <w:t>ский музей»</w:t>
            </w:r>
          </w:p>
          <w:p w:rsidR="003B2C78" w:rsidRPr="000A2DFE" w:rsidRDefault="003B2C78" w:rsidP="001408AC">
            <w:pPr>
              <w:snapToGrid w:val="0"/>
              <w:ind w:firstLine="34"/>
              <w:jc w:val="left"/>
              <w:rPr>
                <w:b/>
                <w:bCs/>
                <w:sz w:val="24"/>
                <w:lang w:eastAsia="ar-SA"/>
              </w:rPr>
            </w:pPr>
          </w:p>
        </w:tc>
      </w:tr>
      <w:tr w:rsidR="00DA3662" w:rsidRPr="000A2DFE" w:rsidTr="00863382">
        <w:tc>
          <w:tcPr>
            <w:tcW w:w="453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color w:val="000000"/>
                <w:sz w:val="24"/>
                <w:lang w:eastAsia="ar-SA"/>
              </w:rPr>
            </w:pPr>
            <w:r>
              <w:rPr>
                <w:color w:val="000000"/>
                <w:sz w:val="24"/>
                <w:lang w:eastAsia="ar-SA"/>
              </w:rPr>
              <w:t>Количество посещений в год</w:t>
            </w:r>
            <w:r w:rsidRPr="000A2DFE">
              <w:rPr>
                <w:color w:val="000000"/>
                <w:sz w:val="24"/>
                <w:lang w:eastAsia="ar-SA"/>
              </w:rPr>
              <w:t xml:space="preserve"> (тыс.чел.)</w:t>
            </w:r>
          </w:p>
        </w:tc>
        <w:tc>
          <w:tcPr>
            <w:tcW w:w="1418"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Свыше 9</w:t>
            </w:r>
          </w:p>
        </w:tc>
        <w:tc>
          <w:tcPr>
            <w:tcW w:w="1134"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7</w:t>
            </w:r>
            <w:r w:rsidRPr="000A2DFE">
              <w:rPr>
                <w:sz w:val="24"/>
                <w:lang w:eastAsia="ar-SA"/>
              </w:rPr>
              <w:t>-</w:t>
            </w:r>
            <w:r>
              <w:rPr>
                <w:sz w:val="24"/>
                <w:lang w:eastAsia="ar-SA"/>
              </w:rPr>
              <w:t>9</w:t>
            </w:r>
          </w:p>
        </w:tc>
        <w:tc>
          <w:tcPr>
            <w:tcW w:w="127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5</w:t>
            </w:r>
            <w:r w:rsidRPr="000A2DFE">
              <w:rPr>
                <w:sz w:val="24"/>
                <w:lang w:eastAsia="ar-SA"/>
              </w:rPr>
              <w:t xml:space="preserve"> </w:t>
            </w:r>
            <w:r w:rsidR="004A6555">
              <w:rPr>
                <w:sz w:val="24"/>
                <w:lang w:eastAsia="ar-SA"/>
              </w:rPr>
              <w:t>–</w:t>
            </w:r>
            <w:r w:rsidRPr="000A2DFE">
              <w:rPr>
                <w:sz w:val="24"/>
                <w:lang w:eastAsia="ar-SA"/>
              </w:rPr>
              <w:t xml:space="preserve"> </w:t>
            </w:r>
            <w:r>
              <w:rPr>
                <w:sz w:val="24"/>
                <w:lang w:eastAsia="ar-SA"/>
              </w:rPr>
              <w:t>7</w:t>
            </w:r>
          </w:p>
        </w:tc>
        <w:tc>
          <w:tcPr>
            <w:tcW w:w="1304" w:type="dxa"/>
            <w:tcBorders>
              <w:top w:val="single" w:sz="4" w:space="0" w:color="000000"/>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Pr>
                <w:sz w:val="24"/>
                <w:lang w:eastAsia="ar-SA"/>
              </w:rPr>
              <w:t>До 5</w:t>
            </w:r>
          </w:p>
        </w:tc>
      </w:tr>
      <w:tr w:rsidR="00DA3662" w:rsidRPr="000A2DFE" w:rsidTr="00863382">
        <w:tc>
          <w:tcPr>
            <w:tcW w:w="453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color w:val="000000"/>
                <w:sz w:val="24"/>
                <w:lang w:eastAsia="ar-SA"/>
              </w:rPr>
            </w:pPr>
            <w:r w:rsidRPr="000A2DFE">
              <w:rPr>
                <w:color w:val="000000"/>
                <w:sz w:val="24"/>
                <w:lang w:eastAsia="ar-SA"/>
              </w:rPr>
              <w:t>Колич</w:t>
            </w:r>
            <w:r>
              <w:rPr>
                <w:color w:val="000000"/>
                <w:sz w:val="24"/>
                <w:lang w:eastAsia="ar-SA"/>
              </w:rPr>
              <w:t>ество экспонатов фонда хранения</w:t>
            </w:r>
            <w:r w:rsidRPr="000A2DFE">
              <w:rPr>
                <w:color w:val="000000"/>
                <w:sz w:val="24"/>
                <w:lang w:eastAsia="ar-SA"/>
              </w:rPr>
              <w:t xml:space="preserve"> (тыс. </w:t>
            </w:r>
            <w:proofErr w:type="spellStart"/>
            <w:r w:rsidRPr="000A2DFE">
              <w:rPr>
                <w:color w:val="000000"/>
                <w:sz w:val="24"/>
                <w:lang w:eastAsia="ar-SA"/>
              </w:rPr>
              <w:t>ед</w:t>
            </w:r>
            <w:proofErr w:type="spellEnd"/>
            <w:r w:rsidRPr="000A2DFE">
              <w:rPr>
                <w:color w:val="000000"/>
                <w:sz w:val="24"/>
                <w:lang w:eastAsia="ar-SA"/>
              </w:rPr>
              <w:t>)</w:t>
            </w:r>
          </w:p>
        </w:tc>
        <w:tc>
          <w:tcPr>
            <w:tcW w:w="1418"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Свыше 20</w:t>
            </w:r>
          </w:p>
        </w:tc>
        <w:tc>
          <w:tcPr>
            <w:tcW w:w="1134"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15-20</w:t>
            </w:r>
          </w:p>
        </w:tc>
        <w:tc>
          <w:tcPr>
            <w:tcW w:w="127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 xml:space="preserve"> </w:t>
            </w:r>
            <w:r w:rsidRPr="000A2DFE">
              <w:rPr>
                <w:sz w:val="24"/>
                <w:lang w:eastAsia="ar-SA"/>
              </w:rPr>
              <w:t>10</w:t>
            </w:r>
            <w:r>
              <w:rPr>
                <w:sz w:val="24"/>
                <w:lang w:eastAsia="ar-SA"/>
              </w:rPr>
              <w:t>-15</w:t>
            </w:r>
          </w:p>
        </w:tc>
        <w:tc>
          <w:tcPr>
            <w:tcW w:w="1304" w:type="dxa"/>
            <w:tcBorders>
              <w:top w:val="single" w:sz="4" w:space="0" w:color="000000"/>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Pr>
                <w:sz w:val="24"/>
                <w:lang w:eastAsia="ar-SA"/>
              </w:rPr>
              <w:t>До 10</w:t>
            </w:r>
          </w:p>
        </w:tc>
      </w:tr>
      <w:tr w:rsidR="00DA3662" w:rsidRPr="000A2DFE" w:rsidTr="00863382">
        <w:tc>
          <w:tcPr>
            <w:tcW w:w="9668" w:type="dxa"/>
            <w:gridSpan w:val="5"/>
            <w:tcBorders>
              <w:top w:val="single" w:sz="4" w:space="0" w:color="000000"/>
              <w:left w:val="single" w:sz="4" w:space="0" w:color="000000"/>
              <w:bottom w:val="single" w:sz="4" w:space="0" w:color="000000"/>
              <w:right w:val="single" w:sz="4" w:space="0" w:color="000000"/>
            </w:tcBorders>
          </w:tcPr>
          <w:p w:rsidR="003B2C78" w:rsidRDefault="00DA3662" w:rsidP="001408AC">
            <w:pPr>
              <w:snapToGrid w:val="0"/>
              <w:ind w:firstLine="34"/>
              <w:rPr>
                <w:b/>
                <w:bCs/>
                <w:sz w:val="24"/>
                <w:lang w:eastAsia="ar-SA"/>
              </w:rPr>
            </w:pPr>
            <w:r w:rsidRPr="000A2DFE">
              <w:rPr>
                <w:b/>
                <w:bCs/>
                <w:sz w:val="24"/>
                <w:lang w:eastAsia="ar-SA"/>
              </w:rPr>
              <w:t xml:space="preserve"> </w:t>
            </w:r>
          </w:p>
          <w:p w:rsidR="001408AC" w:rsidRDefault="001408AC" w:rsidP="001408AC">
            <w:pPr>
              <w:snapToGrid w:val="0"/>
              <w:ind w:firstLine="34"/>
              <w:rPr>
                <w:b/>
                <w:bCs/>
                <w:sz w:val="24"/>
                <w:lang w:eastAsia="ar-SA"/>
              </w:rPr>
            </w:pPr>
            <w:r w:rsidRPr="000A2DFE">
              <w:rPr>
                <w:b/>
                <w:bCs/>
                <w:sz w:val="24"/>
                <w:lang w:eastAsia="ar-SA"/>
              </w:rPr>
              <w:t>М</w:t>
            </w:r>
            <w:r>
              <w:rPr>
                <w:b/>
                <w:bCs/>
                <w:sz w:val="24"/>
                <w:lang w:eastAsia="ar-SA"/>
              </w:rPr>
              <w:t>униципальное бюджетное учреждение культуры</w:t>
            </w:r>
          </w:p>
          <w:p w:rsidR="00DA3662" w:rsidRDefault="00DA3662" w:rsidP="001408AC">
            <w:pPr>
              <w:snapToGrid w:val="0"/>
              <w:ind w:firstLine="34"/>
              <w:rPr>
                <w:b/>
                <w:bCs/>
                <w:sz w:val="24"/>
                <w:lang w:eastAsia="ar-SA"/>
              </w:rPr>
            </w:pPr>
            <w:r w:rsidRPr="000A2DFE">
              <w:rPr>
                <w:b/>
                <w:bCs/>
                <w:sz w:val="24"/>
                <w:lang w:eastAsia="ar-SA"/>
              </w:rPr>
              <w:t xml:space="preserve"> «Алатырская централизованная библиотечная система»</w:t>
            </w:r>
          </w:p>
          <w:p w:rsidR="003B2C78" w:rsidRPr="000A2DFE" w:rsidRDefault="003B2C78" w:rsidP="001408AC">
            <w:pPr>
              <w:snapToGrid w:val="0"/>
              <w:ind w:firstLine="34"/>
              <w:rPr>
                <w:b/>
                <w:bCs/>
                <w:sz w:val="24"/>
                <w:lang w:eastAsia="ar-SA"/>
              </w:rPr>
            </w:pPr>
          </w:p>
        </w:tc>
      </w:tr>
      <w:tr w:rsidR="00DA3662" w:rsidRPr="000A2DFE" w:rsidTr="00863382">
        <w:tc>
          <w:tcPr>
            <w:tcW w:w="453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color w:val="000000"/>
                <w:sz w:val="24"/>
                <w:lang w:eastAsia="ar-SA"/>
              </w:rPr>
            </w:pPr>
            <w:r w:rsidRPr="000A2DFE">
              <w:rPr>
                <w:color w:val="000000"/>
                <w:sz w:val="24"/>
                <w:lang w:eastAsia="ar-SA"/>
              </w:rPr>
              <w:t xml:space="preserve">Количество </w:t>
            </w:r>
            <w:r w:rsidR="002461A1" w:rsidRPr="000A2DFE">
              <w:rPr>
                <w:color w:val="000000"/>
                <w:sz w:val="24"/>
                <w:lang w:eastAsia="ar-SA"/>
              </w:rPr>
              <w:t>пользователей (</w:t>
            </w:r>
            <w:r w:rsidRPr="000A2DFE">
              <w:rPr>
                <w:color w:val="000000"/>
                <w:sz w:val="24"/>
                <w:lang w:eastAsia="ar-SA"/>
              </w:rPr>
              <w:t>тыс.</w:t>
            </w:r>
            <w:r w:rsidR="002461A1">
              <w:rPr>
                <w:color w:val="000000"/>
                <w:sz w:val="24"/>
                <w:lang w:eastAsia="ar-SA"/>
              </w:rPr>
              <w:t xml:space="preserve"> </w:t>
            </w:r>
            <w:r w:rsidRPr="000A2DFE">
              <w:rPr>
                <w:color w:val="000000"/>
                <w:sz w:val="24"/>
                <w:lang w:eastAsia="ar-SA"/>
              </w:rPr>
              <w:t>чел.)</w:t>
            </w:r>
          </w:p>
        </w:tc>
        <w:tc>
          <w:tcPr>
            <w:tcW w:w="1418"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Свыше 8</w:t>
            </w:r>
          </w:p>
        </w:tc>
        <w:tc>
          <w:tcPr>
            <w:tcW w:w="1134"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6-8</w:t>
            </w:r>
          </w:p>
        </w:tc>
        <w:tc>
          <w:tcPr>
            <w:tcW w:w="127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5-6</w:t>
            </w:r>
          </w:p>
        </w:tc>
        <w:tc>
          <w:tcPr>
            <w:tcW w:w="1304" w:type="dxa"/>
            <w:tcBorders>
              <w:top w:val="single" w:sz="4" w:space="0" w:color="000000"/>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Pr>
                <w:sz w:val="24"/>
                <w:lang w:eastAsia="ar-SA"/>
              </w:rPr>
              <w:t>До 5</w:t>
            </w:r>
          </w:p>
        </w:tc>
      </w:tr>
      <w:tr w:rsidR="00DA3662" w:rsidRPr="000A2DFE" w:rsidTr="00863382">
        <w:trPr>
          <w:trHeight w:val="286"/>
        </w:trPr>
        <w:tc>
          <w:tcPr>
            <w:tcW w:w="453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color w:val="000000"/>
                <w:sz w:val="24"/>
                <w:lang w:eastAsia="ar-SA"/>
              </w:rPr>
            </w:pPr>
            <w:r>
              <w:rPr>
                <w:color w:val="000000"/>
                <w:sz w:val="24"/>
                <w:lang w:eastAsia="ar-SA"/>
              </w:rPr>
              <w:t>Количество документов, выданных из фонда библиотеки</w:t>
            </w:r>
            <w:r w:rsidRPr="000A2DFE">
              <w:rPr>
                <w:color w:val="000000"/>
                <w:sz w:val="24"/>
                <w:lang w:eastAsia="ar-SA"/>
              </w:rPr>
              <w:t xml:space="preserve"> в год (тыс. экз.)</w:t>
            </w:r>
          </w:p>
        </w:tc>
        <w:tc>
          <w:tcPr>
            <w:tcW w:w="1418"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 xml:space="preserve">Свыше </w:t>
            </w:r>
            <w:r>
              <w:rPr>
                <w:sz w:val="24"/>
                <w:lang w:eastAsia="ar-SA"/>
              </w:rPr>
              <w:t>200</w:t>
            </w:r>
          </w:p>
        </w:tc>
        <w:tc>
          <w:tcPr>
            <w:tcW w:w="1134"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 xml:space="preserve"> </w:t>
            </w:r>
            <w:r>
              <w:rPr>
                <w:sz w:val="24"/>
                <w:lang w:eastAsia="ar-SA"/>
              </w:rPr>
              <w:t>180</w:t>
            </w:r>
            <w:r w:rsidRPr="000A2DFE">
              <w:rPr>
                <w:sz w:val="24"/>
                <w:lang w:eastAsia="ar-SA"/>
              </w:rPr>
              <w:t>-</w:t>
            </w:r>
            <w:r>
              <w:rPr>
                <w:sz w:val="24"/>
                <w:lang w:eastAsia="ar-SA"/>
              </w:rPr>
              <w:t>200</w:t>
            </w:r>
          </w:p>
        </w:tc>
        <w:tc>
          <w:tcPr>
            <w:tcW w:w="127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150-180</w:t>
            </w:r>
          </w:p>
        </w:tc>
        <w:tc>
          <w:tcPr>
            <w:tcW w:w="1304" w:type="dxa"/>
            <w:tcBorders>
              <w:top w:val="single" w:sz="4" w:space="0" w:color="000000"/>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sidRPr="000A2DFE">
              <w:rPr>
                <w:sz w:val="24"/>
                <w:lang w:eastAsia="ar-SA"/>
              </w:rPr>
              <w:t xml:space="preserve">До </w:t>
            </w:r>
            <w:r>
              <w:rPr>
                <w:sz w:val="24"/>
                <w:lang w:eastAsia="ar-SA"/>
              </w:rPr>
              <w:t>150</w:t>
            </w:r>
          </w:p>
        </w:tc>
      </w:tr>
      <w:tr w:rsidR="00DA3662" w:rsidRPr="000A2DFE" w:rsidTr="00863382">
        <w:trPr>
          <w:trHeight w:val="286"/>
        </w:trPr>
        <w:tc>
          <w:tcPr>
            <w:tcW w:w="9668" w:type="dxa"/>
            <w:gridSpan w:val="5"/>
            <w:tcBorders>
              <w:left w:val="single" w:sz="4" w:space="0" w:color="000000"/>
              <w:bottom w:val="single" w:sz="4" w:space="0" w:color="000000"/>
              <w:right w:val="single" w:sz="4" w:space="0" w:color="000000"/>
            </w:tcBorders>
          </w:tcPr>
          <w:p w:rsidR="003B2C78" w:rsidRDefault="003B2C78" w:rsidP="001408AC">
            <w:pPr>
              <w:snapToGrid w:val="0"/>
              <w:ind w:firstLine="34"/>
              <w:rPr>
                <w:b/>
                <w:color w:val="000000"/>
                <w:sz w:val="24"/>
                <w:lang w:eastAsia="ar-SA"/>
              </w:rPr>
            </w:pPr>
          </w:p>
          <w:p w:rsidR="001408AC" w:rsidRDefault="001408AC" w:rsidP="001408AC">
            <w:pPr>
              <w:snapToGrid w:val="0"/>
              <w:ind w:firstLine="34"/>
              <w:rPr>
                <w:b/>
                <w:color w:val="000000"/>
                <w:sz w:val="24"/>
                <w:lang w:eastAsia="ar-SA"/>
              </w:rPr>
            </w:pPr>
            <w:r>
              <w:rPr>
                <w:b/>
                <w:color w:val="000000"/>
                <w:sz w:val="24"/>
                <w:lang w:eastAsia="ar-SA"/>
              </w:rPr>
              <w:t>Автономное учреждение</w:t>
            </w:r>
          </w:p>
          <w:p w:rsidR="00DA3662" w:rsidRDefault="00DA3662" w:rsidP="001408AC">
            <w:pPr>
              <w:snapToGrid w:val="0"/>
              <w:ind w:firstLine="34"/>
              <w:rPr>
                <w:b/>
                <w:color w:val="000000"/>
                <w:sz w:val="24"/>
                <w:lang w:eastAsia="ar-SA"/>
              </w:rPr>
            </w:pPr>
            <w:r w:rsidRPr="000A2DFE">
              <w:rPr>
                <w:b/>
                <w:color w:val="000000"/>
                <w:sz w:val="24"/>
                <w:lang w:eastAsia="ar-SA"/>
              </w:rPr>
              <w:t xml:space="preserve"> «Алатырский городской парк культуры и отдыха»</w:t>
            </w:r>
          </w:p>
          <w:p w:rsidR="003B2C78" w:rsidRPr="000A2DFE" w:rsidRDefault="003B2C78" w:rsidP="001408AC">
            <w:pPr>
              <w:snapToGrid w:val="0"/>
              <w:ind w:firstLine="34"/>
              <w:rPr>
                <w:b/>
                <w:color w:val="000000"/>
                <w:sz w:val="24"/>
                <w:lang w:eastAsia="ar-SA"/>
              </w:rPr>
            </w:pPr>
          </w:p>
        </w:tc>
      </w:tr>
      <w:tr w:rsidR="00DA3662" w:rsidRPr="000A2DFE" w:rsidTr="00863382">
        <w:trPr>
          <w:trHeight w:val="286"/>
        </w:trPr>
        <w:tc>
          <w:tcPr>
            <w:tcW w:w="4536"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Количество досуговых объектов</w:t>
            </w:r>
            <w:r>
              <w:rPr>
                <w:sz w:val="24"/>
                <w:lang w:eastAsia="ar-SA"/>
              </w:rPr>
              <w:t xml:space="preserve"> (ед.)</w:t>
            </w:r>
          </w:p>
        </w:tc>
        <w:tc>
          <w:tcPr>
            <w:tcW w:w="1418"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Свыше</w:t>
            </w:r>
            <w:r>
              <w:rPr>
                <w:sz w:val="24"/>
                <w:lang w:eastAsia="ar-SA"/>
              </w:rPr>
              <w:t xml:space="preserve"> 8</w:t>
            </w:r>
          </w:p>
        </w:tc>
        <w:tc>
          <w:tcPr>
            <w:tcW w:w="1134"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6-8</w:t>
            </w:r>
          </w:p>
        </w:tc>
        <w:tc>
          <w:tcPr>
            <w:tcW w:w="1276"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4-6</w:t>
            </w:r>
          </w:p>
        </w:tc>
        <w:tc>
          <w:tcPr>
            <w:tcW w:w="1304" w:type="dxa"/>
            <w:tcBorders>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Pr>
                <w:sz w:val="24"/>
                <w:lang w:eastAsia="ar-SA"/>
              </w:rPr>
              <w:t>До 4</w:t>
            </w:r>
          </w:p>
        </w:tc>
      </w:tr>
      <w:tr w:rsidR="00DA3662" w:rsidRPr="000A2DFE" w:rsidTr="00863382">
        <w:trPr>
          <w:trHeight w:val="286"/>
        </w:trPr>
        <w:tc>
          <w:tcPr>
            <w:tcW w:w="4536" w:type="dxa"/>
            <w:tcBorders>
              <w:left w:val="single" w:sz="4" w:space="0" w:color="000000"/>
              <w:bottom w:val="single" w:sz="4" w:space="0" w:color="000000"/>
            </w:tcBorders>
          </w:tcPr>
          <w:p w:rsidR="00DA3662" w:rsidRPr="000A2DFE" w:rsidRDefault="00DA3662" w:rsidP="001408AC">
            <w:pPr>
              <w:snapToGrid w:val="0"/>
              <w:ind w:firstLine="34"/>
              <w:rPr>
                <w:color w:val="000000"/>
                <w:sz w:val="24"/>
                <w:lang w:eastAsia="ar-SA"/>
              </w:rPr>
            </w:pPr>
            <w:r w:rsidRPr="000A2DFE">
              <w:rPr>
                <w:color w:val="000000"/>
                <w:sz w:val="24"/>
                <w:lang w:eastAsia="ar-SA"/>
              </w:rPr>
              <w:t>Площадь парков (га)</w:t>
            </w:r>
          </w:p>
        </w:tc>
        <w:tc>
          <w:tcPr>
            <w:tcW w:w="1418"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Свыше 15</w:t>
            </w:r>
          </w:p>
        </w:tc>
        <w:tc>
          <w:tcPr>
            <w:tcW w:w="1134"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10-15</w:t>
            </w:r>
          </w:p>
        </w:tc>
        <w:tc>
          <w:tcPr>
            <w:tcW w:w="1276"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5-10</w:t>
            </w:r>
          </w:p>
        </w:tc>
        <w:tc>
          <w:tcPr>
            <w:tcW w:w="1304" w:type="dxa"/>
            <w:tcBorders>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sidRPr="000A2DFE">
              <w:rPr>
                <w:sz w:val="24"/>
                <w:lang w:eastAsia="ar-SA"/>
              </w:rPr>
              <w:t>До 5</w:t>
            </w:r>
          </w:p>
        </w:tc>
      </w:tr>
      <w:tr w:rsidR="00DA3662" w:rsidRPr="000A2DFE" w:rsidTr="00863382">
        <w:trPr>
          <w:trHeight w:val="286"/>
        </w:trPr>
        <w:tc>
          <w:tcPr>
            <w:tcW w:w="9668" w:type="dxa"/>
            <w:gridSpan w:val="5"/>
            <w:tcBorders>
              <w:left w:val="single" w:sz="4" w:space="0" w:color="000000"/>
              <w:bottom w:val="single" w:sz="4" w:space="0" w:color="000000"/>
              <w:right w:val="single" w:sz="4" w:space="0" w:color="000000"/>
            </w:tcBorders>
          </w:tcPr>
          <w:p w:rsidR="003B2C78" w:rsidRDefault="003B2C78" w:rsidP="001408AC">
            <w:pPr>
              <w:snapToGrid w:val="0"/>
              <w:ind w:firstLine="34"/>
              <w:rPr>
                <w:b/>
                <w:bCs/>
                <w:sz w:val="24"/>
                <w:lang w:eastAsia="ar-SA"/>
              </w:rPr>
            </w:pPr>
          </w:p>
          <w:p w:rsidR="003B2C78" w:rsidRDefault="001408AC" w:rsidP="001408AC">
            <w:pPr>
              <w:snapToGrid w:val="0"/>
              <w:ind w:firstLine="34"/>
              <w:rPr>
                <w:b/>
                <w:bCs/>
                <w:sz w:val="24"/>
                <w:lang w:eastAsia="ar-SA"/>
              </w:rPr>
            </w:pPr>
            <w:r w:rsidRPr="000A2DFE">
              <w:rPr>
                <w:b/>
                <w:bCs/>
                <w:sz w:val="24"/>
                <w:lang w:eastAsia="ar-SA"/>
              </w:rPr>
              <w:t>М</w:t>
            </w:r>
            <w:r>
              <w:rPr>
                <w:b/>
                <w:bCs/>
                <w:sz w:val="24"/>
                <w:lang w:eastAsia="ar-SA"/>
              </w:rPr>
              <w:t>униципальное бюджетное учреждение</w:t>
            </w:r>
          </w:p>
          <w:p w:rsidR="00DA3662" w:rsidRDefault="00DA3662" w:rsidP="001408AC">
            <w:pPr>
              <w:snapToGrid w:val="0"/>
              <w:ind w:firstLine="34"/>
              <w:rPr>
                <w:b/>
                <w:color w:val="000000"/>
                <w:sz w:val="24"/>
                <w:lang w:eastAsia="ar-SA"/>
              </w:rPr>
            </w:pPr>
            <w:r w:rsidRPr="000A2DFE">
              <w:rPr>
                <w:b/>
                <w:color w:val="000000"/>
                <w:sz w:val="24"/>
                <w:lang w:eastAsia="ar-SA"/>
              </w:rPr>
              <w:t>«Алатырский городской архив»</w:t>
            </w:r>
          </w:p>
          <w:p w:rsidR="003B2C78" w:rsidRPr="000A2DFE" w:rsidRDefault="003B2C78" w:rsidP="001408AC">
            <w:pPr>
              <w:snapToGrid w:val="0"/>
              <w:ind w:firstLine="34"/>
              <w:rPr>
                <w:b/>
                <w:color w:val="000000"/>
                <w:sz w:val="24"/>
                <w:lang w:eastAsia="ar-SA"/>
              </w:rPr>
            </w:pPr>
          </w:p>
        </w:tc>
      </w:tr>
      <w:tr w:rsidR="00DA3662" w:rsidRPr="000A2DFE" w:rsidTr="00863382">
        <w:trPr>
          <w:trHeight w:val="286"/>
        </w:trPr>
        <w:tc>
          <w:tcPr>
            <w:tcW w:w="4536"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Количество исполненных запросов</w:t>
            </w:r>
            <w:r>
              <w:rPr>
                <w:sz w:val="24"/>
                <w:lang w:eastAsia="ar-SA"/>
              </w:rPr>
              <w:t xml:space="preserve"> (ед.)</w:t>
            </w:r>
          </w:p>
        </w:tc>
        <w:tc>
          <w:tcPr>
            <w:tcW w:w="1418"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Свыше 1700</w:t>
            </w:r>
          </w:p>
        </w:tc>
        <w:tc>
          <w:tcPr>
            <w:tcW w:w="1134"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1100-1700</w:t>
            </w:r>
          </w:p>
        </w:tc>
        <w:tc>
          <w:tcPr>
            <w:tcW w:w="1276"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500-1100</w:t>
            </w:r>
          </w:p>
        </w:tc>
        <w:tc>
          <w:tcPr>
            <w:tcW w:w="1304" w:type="dxa"/>
            <w:tcBorders>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sidRPr="000A2DFE">
              <w:rPr>
                <w:sz w:val="24"/>
                <w:lang w:eastAsia="ar-SA"/>
              </w:rPr>
              <w:t>До 500</w:t>
            </w:r>
          </w:p>
        </w:tc>
      </w:tr>
      <w:tr w:rsidR="00DA3662" w:rsidRPr="000A2DFE" w:rsidTr="00863382">
        <w:trPr>
          <w:trHeight w:val="286"/>
        </w:trPr>
        <w:tc>
          <w:tcPr>
            <w:tcW w:w="4536" w:type="dxa"/>
            <w:tcBorders>
              <w:left w:val="single" w:sz="4" w:space="0" w:color="000000"/>
              <w:bottom w:val="single" w:sz="4" w:space="0" w:color="000000"/>
            </w:tcBorders>
          </w:tcPr>
          <w:p w:rsidR="00DA3662" w:rsidRPr="000A2DFE" w:rsidRDefault="00DA3662" w:rsidP="001408AC">
            <w:pPr>
              <w:snapToGrid w:val="0"/>
              <w:ind w:firstLine="34"/>
              <w:rPr>
                <w:color w:val="000000"/>
                <w:sz w:val="24"/>
                <w:lang w:eastAsia="ar-SA"/>
              </w:rPr>
            </w:pPr>
            <w:r w:rsidRPr="000A2DFE">
              <w:rPr>
                <w:color w:val="000000"/>
                <w:sz w:val="24"/>
                <w:lang w:eastAsia="ar-SA"/>
              </w:rPr>
              <w:t>Количество архивных фондов  (ед</w:t>
            </w:r>
            <w:r>
              <w:rPr>
                <w:color w:val="000000"/>
                <w:sz w:val="24"/>
                <w:lang w:eastAsia="ar-SA"/>
              </w:rPr>
              <w:t>.</w:t>
            </w:r>
            <w:r w:rsidRPr="000A2DFE">
              <w:rPr>
                <w:color w:val="000000"/>
                <w:sz w:val="24"/>
                <w:lang w:eastAsia="ar-SA"/>
              </w:rPr>
              <w:t>)</w:t>
            </w:r>
          </w:p>
        </w:tc>
        <w:tc>
          <w:tcPr>
            <w:tcW w:w="1418"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Свыше 190</w:t>
            </w:r>
          </w:p>
        </w:tc>
        <w:tc>
          <w:tcPr>
            <w:tcW w:w="1134"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140-190</w:t>
            </w:r>
          </w:p>
        </w:tc>
        <w:tc>
          <w:tcPr>
            <w:tcW w:w="1276" w:type="dxa"/>
            <w:tcBorders>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100-140</w:t>
            </w:r>
          </w:p>
        </w:tc>
        <w:tc>
          <w:tcPr>
            <w:tcW w:w="1304" w:type="dxa"/>
            <w:tcBorders>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sidRPr="000A2DFE">
              <w:rPr>
                <w:sz w:val="24"/>
                <w:lang w:eastAsia="ar-SA"/>
              </w:rPr>
              <w:t>До 100</w:t>
            </w:r>
          </w:p>
        </w:tc>
      </w:tr>
      <w:tr w:rsidR="00DA3662" w:rsidRPr="000A2DFE" w:rsidTr="00863382">
        <w:tc>
          <w:tcPr>
            <w:tcW w:w="8364" w:type="dxa"/>
            <w:gridSpan w:val="4"/>
            <w:tcBorders>
              <w:top w:val="single" w:sz="4" w:space="0" w:color="000000"/>
              <w:left w:val="single" w:sz="4" w:space="0" w:color="000000"/>
              <w:bottom w:val="single" w:sz="4" w:space="0" w:color="000000"/>
            </w:tcBorders>
          </w:tcPr>
          <w:p w:rsidR="003B2C78" w:rsidRDefault="003B2C78" w:rsidP="001408AC">
            <w:pPr>
              <w:snapToGrid w:val="0"/>
              <w:ind w:firstLine="34"/>
              <w:rPr>
                <w:b/>
                <w:color w:val="000000"/>
                <w:sz w:val="24"/>
                <w:lang w:eastAsia="ar-SA"/>
              </w:rPr>
            </w:pPr>
          </w:p>
          <w:p w:rsidR="003B2C78" w:rsidRDefault="003B2C78" w:rsidP="001408AC">
            <w:pPr>
              <w:snapToGrid w:val="0"/>
              <w:ind w:firstLine="34"/>
              <w:rPr>
                <w:b/>
                <w:color w:val="000000"/>
                <w:sz w:val="24"/>
                <w:lang w:eastAsia="ar-SA"/>
              </w:rPr>
            </w:pPr>
            <w:r>
              <w:rPr>
                <w:b/>
                <w:color w:val="000000"/>
                <w:sz w:val="24"/>
                <w:lang w:eastAsia="ar-SA"/>
              </w:rPr>
              <w:t>Муниципальное автономное учреждение</w:t>
            </w:r>
          </w:p>
          <w:p w:rsidR="00DA3662" w:rsidRDefault="00DA3662" w:rsidP="001408AC">
            <w:pPr>
              <w:snapToGrid w:val="0"/>
              <w:ind w:firstLine="34"/>
              <w:rPr>
                <w:b/>
                <w:color w:val="000000"/>
                <w:sz w:val="24"/>
                <w:lang w:eastAsia="ar-SA"/>
              </w:rPr>
            </w:pPr>
            <w:r w:rsidRPr="000A2DFE">
              <w:rPr>
                <w:b/>
                <w:color w:val="000000"/>
                <w:sz w:val="24"/>
                <w:lang w:eastAsia="ar-SA"/>
              </w:rPr>
              <w:t>«Алатырский городской Дворец культуры»</w:t>
            </w:r>
          </w:p>
          <w:p w:rsidR="003B2C78" w:rsidRPr="000A2DFE" w:rsidRDefault="003B2C78" w:rsidP="001408AC">
            <w:pPr>
              <w:snapToGrid w:val="0"/>
              <w:ind w:firstLine="34"/>
              <w:rPr>
                <w:b/>
                <w:color w:val="000000"/>
                <w:sz w:val="24"/>
                <w:lang w:eastAsia="ar-SA"/>
              </w:rPr>
            </w:pPr>
          </w:p>
        </w:tc>
        <w:tc>
          <w:tcPr>
            <w:tcW w:w="1304" w:type="dxa"/>
            <w:tcBorders>
              <w:top w:val="single" w:sz="4" w:space="0" w:color="000000"/>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p>
        </w:tc>
      </w:tr>
      <w:tr w:rsidR="00DA3662" w:rsidRPr="000A2DFE" w:rsidTr="00863382">
        <w:tc>
          <w:tcPr>
            <w:tcW w:w="453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Количество клубных формирований</w:t>
            </w:r>
            <w:r>
              <w:rPr>
                <w:sz w:val="24"/>
                <w:lang w:eastAsia="ar-SA"/>
              </w:rPr>
              <w:t xml:space="preserve"> (ед.)</w:t>
            </w:r>
          </w:p>
        </w:tc>
        <w:tc>
          <w:tcPr>
            <w:tcW w:w="1418"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Свыше 30</w:t>
            </w:r>
          </w:p>
        </w:tc>
        <w:tc>
          <w:tcPr>
            <w:tcW w:w="1134"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25-</w:t>
            </w:r>
            <w:r w:rsidRPr="000A2DFE">
              <w:rPr>
                <w:sz w:val="24"/>
                <w:lang w:eastAsia="ar-SA"/>
              </w:rPr>
              <w:t>30</w:t>
            </w:r>
          </w:p>
        </w:tc>
        <w:tc>
          <w:tcPr>
            <w:tcW w:w="127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15-25</w:t>
            </w:r>
          </w:p>
        </w:tc>
        <w:tc>
          <w:tcPr>
            <w:tcW w:w="1304" w:type="dxa"/>
            <w:tcBorders>
              <w:top w:val="single" w:sz="4" w:space="0" w:color="000000"/>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Pr>
                <w:sz w:val="24"/>
                <w:lang w:eastAsia="ar-SA"/>
              </w:rPr>
              <w:t>До 15</w:t>
            </w:r>
          </w:p>
        </w:tc>
      </w:tr>
      <w:tr w:rsidR="00DA3662" w:rsidRPr="000A2DFE" w:rsidTr="00863382">
        <w:trPr>
          <w:trHeight w:val="102"/>
        </w:trPr>
        <w:tc>
          <w:tcPr>
            <w:tcW w:w="4536" w:type="dxa"/>
            <w:tcBorders>
              <w:top w:val="single" w:sz="4" w:space="0" w:color="000000"/>
              <w:left w:val="single" w:sz="4" w:space="0" w:color="000000"/>
              <w:bottom w:val="single" w:sz="4" w:space="0" w:color="auto"/>
            </w:tcBorders>
          </w:tcPr>
          <w:p w:rsidR="00DA3662" w:rsidRPr="000A2DFE" w:rsidRDefault="00DA3662" w:rsidP="001408AC">
            <w:pPr>
              <w:snapToGrid w:val="0"/>
              <w:ind w:firstLine="34"/>
              <w:rPr>
                <w:color w:val="000000"/>
                <w:sz w:val="24"/>
                <w:lang w:eastAsia="ar-SA"/>
              </w:rPr>
            </w:pPr>
            <w:r w:rsidRPr="000A2DFE">
              <w:rPr>
                <w:color w:val="000000"/>
                <w:sz w:val="24"/>
                <w:lang w:eastAsia="ar-SA"/>
              </w:rPr>
              <w:t>Численность участников клубных формирований</w:t>
            </w:r>
            <w:r>
              <w:rPr>
                <w:color w:val="000000"/>
                <w:sz w:val="24"/>
                <w:lang w:eastAsia="ar-SA"/>
              </w:rPr>
              <w:t xml:space="preserve"> (чел.)</w:t>
            </w:r>
          </w:p>
        </w:tc>
        <w:tc>
          <w:tcPr>
            <w:tcW w:w="1418"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Свыше 45</w:t>
            </w:r>
            <w:r w:rsidRPr="000A2DFE">
              <w:rPr>
                <w:sz w:val="24"/>
                <w:lang w:eastAsia="ar-SA"/>
              </w:rPr>
              <w:t>0</w:t>
            </w:r>
          </w:p>
        </w:tc>
        <w:tc>
          <w:tcPr>
            <w:tcW w:w="1134"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350-450</w:t>
            </w:r>
          </w:p>
        </w:tc>
        <w:tc>
          <w:tcPr>
            <w:tcW w:w="127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250-350</w:t>
            </w:r>
          </w:p>
        </w:tc>
        <w:tc>
          <w:tcPr>
            <w:tcW w:w="1304" w:type="dxa"/>
            <w:tcBorders>
              <w:top w:val="single" w:sz="4" w:space="0" w:color="000000"/>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Pr>
                <w:sz w:val="24"/>
                <w:lang w:eastAsia="ar-SA"/>
              </w:rPr>
              <w:t>До 250</w:t>
            </w:r>
          </w:p>
        </w:tc>
      </w:tr>
      <w:tr w:rsidR="00DA3662" w:rsidRPr="000A2DFE" w:rsidTr="00863382">
        <w:trPr>
          <w:trHeight w:val="102"/>
        </w:trPr>
        <w:tc>
          <w:tcPr>
            <w:tcW w:w="4536" w:type="dxa"/>
            <w:tcBorders>
              <w:top w:val="single" w:sz="4" w:space="0" w:color="auto"/>
              <w:left w:val="single" w:sz="4" w:space="0" w:color="auto"/>
              <w:bottom w:val="single" w:sz="4" w:space="0" w:color="auto"/>
              <w:right w:val="single" w:sz="4" w:space="0" w:color="auto"/>
            </w:tcBorders>
          </w:tcPr>
          <w:p w:rsidR="00DA3662" w:rsidRPr="000A2DFE" w:rsidRDefault="00DA3662" w:rsidP="003B2C78">
            <w:pPr>
              <w:snapToGrid w:val="0"/>
              <w:ind w:firstLine="34"/>
              <w:jc w:val="left"/>
              <w:rPr>
                <w:color w:val="000000"/>
                <w:sz w:val="24"/>
                <w:lang w:eastAsia="ar-SA"/>
              </w:rPr>
            </w:pPr>
            <w:r w:rsidRPr="000A2DFE">
              <w:rPr>
                <w:color w:val="000000"/>
                <w:sz w:val="24"/>
                <w:lang w:eastAsia="ar-SA"/>
              </w:rPr>
              <w:t>Количество культурно-досуговых мероприятий</w:t>
            </w:r>
            <w:r>
              <w:rPr>
                <w:color w:val="000000"/>
                <w:sz w:val="24"/>
                <w:lang w:eastAsia="ar-SA"/>
              </w:rPr>
              <w:t xml:space="preserve"> (ед.)</w:t>
            </w:r>
          </w:p>
        </w:tc>
        <w:tc>
          <w:tcPr>
            <w:tcW w:w="1418" w:type="dxa"/>
            <w:tcBorders>
              <w:top w:val="single" w:sz="4" w:space="0" w:color="000000"/>
              <w:left w:val="single" w:sz="4" w:space="0" w:color="auto"/>
              <w:bottom w:val="single" w:sz="4" w:space="0" w:color="000000"/>
            </w:tcBorders>
          </w:tcPr>
          <w:p w:rsidR="00DA3662" w:rsidRPr="000A2DFE" w:rsidRDefault="00DA3662" w:rsidP="001408AC">
            <w:pPr>
              <w:snapToGrid w:val="0"/>
              <w:ind w:firstLine="34"/>
              <w:rPr>
                <w:sz w:val="24"/>
                <w:lang w:eastAsia="ar-SA"/>
              </w:rPr>
            </w:pPr>
            <w:r w:rsidRPr="000A2DFE">
              <w:rPr>
                <w:sz w:val="24"/>
                <w:lang w:eastAsia="ar-SA"/>
              </w:rPr>
              <w:t xml:space="preserve">Свыше </w:t>
            </w:r>
            <w:r>
              <w:rPr>
                <w:sz w:val="24"/>
                <w:lang w:eastAsia="ar-SA"/>
              </w:rPr>
              <w:t>120</w:t>
            </w:r>
          </w:p>
        </w:tc>
        <w:tc>
          <w:tcPr>
            <w:tcW w:w="1134"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100-120</w:t>
            </w:r>
          </w:p>
        </w:tc>
        <w:tc>
          <w:tcPr>
            <w:tcW w:w="1276" w:type="dxa"/>
            <w:tcBorders>
              <w:top w:val="single" w:sz="4" w:space="0" w:color="000000"/>
              <w:left w:val="single" w:sz="4" w:space="0" w:color="000000"/>
              <w:bottom w:val="single" w:sz="4" w:space="0" w:color="000000"/>
            </w:tcBorders>
          </w:tcPr>
          <w:p w:rsidR="00DA3662" w:rsidRPr="000A2DFE" w:rsidRDefault="00DA3662" w:rsidP="001408AC">
            <w:pPr>
              <w:snapToGrid w:val="0"/>
              <w:ind w:firstLine="34"/>
              <w:rPr>
                <w:sz w:val="24"/>
                <w:lang w:eastAsia="ar-SA"/>
              </w:rPr>
            </w:pPr>
            <w:r>
              <w:rPr>
                <w:sz w:val="24"/>
                <w:lang w:eastAsia="ar-SA"/>
              </w:rPr>
              <w:t>80-100</w:t>
            </w:r>
          </w:p>
        </w:tc>
        <w:tc>
          <w:tcPr>
            <w:tcW w:w="1304" w:type="dxa"/>
            <w:tcBorders>
              <w:top w:val="single" w:sz="4" w:space="0" w:color="000000"/>
              <w:left w:val="single" w:sz="4" w:space="0" w:color="000000"/>
              <w:bottom w:val="single" w:sz="4" w:space="0" w:color="000000"/>
              <w:right w:val="single" w:sz="4" w:space="0" w:color="000000"/>
            </w:tcBorders>
          </w:tcPr>
          <w:p w:rsidR="00DA3662" w:rsidRPr="000A2DFE" w:rsidRDefault="00DA3662" w:rsidP="001408AC">
            <w:pPr>
              <w:snapToGrid w:val="0"/>
              <w:ind w:firstLine="34"/>
              <w:rPr>
                <w:sz w:val="24"/>
                <w:lang w:eastAsia="ar-SA"/>
              </w:rPr>
            </w:pPr>
            <w:r>
              <w:rPr>
                <w:sz w:val="24"/>
                <w:lang w:eastAsia="ar-SA"/>
              </w:rPr>
              <w:t>60-80</w:t>
            </w:r>
          </w:p>
        </w:tc>
      </w:tr>
    </w:tbl>
    <w:p w:rsidR="00DA3662" w:rsidRPr="004746C6" w:rsidRDefault="00DA3662" w:rsidP="00DA3662"/>
    <w:p w:rsidR="00863382" w:rsidRDefault="00863382" w:rsidP="00863382">
      <w:pPr>
        <w:tabs>
          <w:tab w:val="left" w:pos="1080"/>
        </w:tabs>
        <w:ind w:firstLine="0"/>
        <w:rPr>
          <w:sz w:val="21"/>
          <w:szCs w:val="21"/>
        </w:rPr>
      </w:pPr>
    </w:p>
    <w:p w:rsidR="00863382" w:rsidRDefault="00863382" w:rsidP="00863382">
      <w:pPr>
        <w:tabs>
          <w:tab w:val="left" w:pos="1080"/>
        </w:tabs>
        <w:ind w:firstLine="0"/>
        <w:rPr>
          <w:sz w:val="21"/>
          <w:szCs w:val="21"/>
        </w:rPr>
      </w:pPr>
    </w:p>
    <w:tbl>
      <w:tblPr>
        <w:tblStyle w:val="ac"/>
        <w:tblW w:w="0" w:type="auto"/>
        <w:tblInd w:w="6521" w:type="dxa"/>
        <w:tblLook w:val="04A0" w:firstRow="1" w:lastRow="0" w:firstColumn="1" w:lastColumn="0" w:noHBand="0" w:noVBand="1"/>
      </w:tblPr>
      <w:tblGrid>
        <w:gridCol w:w="2977"/>
      </w:tblGrid>
      <w:tr w:rsidR="00160F7C" w:rsidTr="00B83E1F">
        <w:trPr>
          <w:trHeight w:val="1560"/>
        </w:trPr>
        <w:tc>
          <w:tcPr>
            <w:tcW w:w="2977" w:type="dxa"/>
            <w:tcBorders>
              <w:top w:val="nil"/>
              <w:left w:val="nil"/>
              <w:bottom w:val="nil"/>
              <w:right w:val="nil"/>
            </w:tcBorders>
          </w:tcPr>
          <w:p w:rsidR="00160F7C" w:rsidRPr="004A6555" w:rsidRDefault="00160F7C" w:rsidP="00160F7C">
            <w:pPr>
              <w:tabs>
                <w:tab w:val="left" w:pos="1080"/>
              </w:tabs>
              <w:ind w:firstLine="0"/>
              <w:rPr>
                <w:sz w:val="24"/>
              </w:rPr>
            </w:pPr>
            <w:r w:rsidRPr="004A6555">
              <w:rPr>
                <w:sz w:val="24"/>
              </w:rPr>
              <w:t>Приложение № 2</w:t>
            </w:r>
          </w:p>
          <w:p w:rsidR="00160F7C" w:rsidRPr="00160F7C" w:rsidRDefault="00160F7C" w:rsidP="004A6555">
            <w:pPr>
              <w:pStyle w:val="11"/>
              <w:jc w:val="both"/>
              <w:rPr>
                <w:rFonts w:ascii="Times New Roman" w:hAnsi="Times New Roman" w:cs="Times New Roman"/>
                <w:sz w:val="21"/>
                <w:szCs w:val="21"/>
              </w:rPr>
            </w:pPr>
            <w:r w:rsidRPr="004A6555">
              <w:rPr>
                <w:rFonts w:ascii="Times New Roman" w:hAnsi="Times New Roman" w:cs="Times New Roman"/>
                <w:sz w:val="24"/>
                <w:szCs w:val="24"/>
              </w:rPr>
              <w:t>к Положению о критериях кратности должностного оклада</w:t>
            </w:r>
            <w:r w:rsidR="004A6555">
              <w:rPr>
                <w:rFonts w:ascii="Times New Roman" w:hAnsi="Times New Roman" w:cs="Times New Roman"/>
                <w:sz w:val="24"/>
                <w:szCs w:val="24"/>
              </w:rPr>
              <w:t xml:space="preserve"> </w:t>
            </w:r>
            <w:r w:rsidRPr="004A6555">
              <w:rPr>
                <w:rFonts w:ascii="Times New Roman" w:hAnsi="Times New Roman" w:cs="Times New Roman"/>
                <w:sz w:val="24"/>
                <w:szCs w:val="24"/>
              </w:rPr>
              <w:t>руководителей учреждений культуры города Алатыря</w:t>
            </w:r>
          </w:p>
        </w:tc>
      </w:tr>
      <w:bookmarkEnd w:id="10"/>
    </w:tbl>
    <w:p w:rsidR="004544D6" w:rsidRDefault="004544D6" w:rsidP="00071DC2">
      <w:pPr>
        <w:ind w:firstLine="0"/>
        <w:rPr>
          <w:sz w:val="24"/>
        </w:rPr>
      </w:pPr>
    </w:p>
    <w:p w:rsidR="00FC68BF" w:rsidRDefault="00FC68BF" w:rsidP="00071DC2">
      <w:pPr>
        <w:ind w:firstLine="0"/>
        <w:rPr>
          <w:sz w:val="24"/>
        </w:rPr>
      </w:pPr>
    </w:p>
    <w:p w:rsidR="00863382" w:rsidRPr="00FC68BF" w:rsidRDefault="00863382" w:rsidP="00FC68BF">
      <w:pPr>
        <w:ind w:firstLine="0"/>
        <w:jc w:val="center"/>
        <w:rPr>
          <w:b/>
          <w:sz w:val="24"/>
        </w:rPr>
      </w:pPr>
      <w:r w:rsidRPr="003B2C78">
        <w:rPr>
          <w:b/>
          <w:sz w:val="24"/>
        </w:rPr>
        <w:t>Группы по оплате труда руководителей учреждений</w:t>
      </w:r>
      <w:r w:rsidR="00F25436">
        <w:rPr>
          <w:b/>
          <w:sz w:val="24"/>
        </w:rPr>
        <w:t xml:space="preserve"> </w:t>
      </w:r>
      <w:r w:rsidR="00FC68BF" w:rsidRPr="00FC68BF">
        <w:rPr>
          <w:b/>
          <w:sz w:val="24"/>
        </w:rPr>
        <w:t>культуры города Алатыря</w:t>
      </w:r>
    </w:p>
    <w:p w:rsidR="00DA3662" w:rsidRDefault="00DA3662" w:rsidP="00160F7C">
      <w:pPr>
        <w:ind w:firstLine="0"/>
        <w:jc w:val="left"/>
        <w:rPr>
          <w:sz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2409"/>
        <w:gridCol w:w="2552"/>
        <w:gridCol w:w="2410"/>
      </w:tblGrid>
      <w:tr w:rsidR="00DA3662" w:rsidRPr="006B13CD" w:rsidTr="00D54865">
        <w:tc>
          <w:tcPr>
            <w:tcW w:w="2269" w:type="dxa"/>
            <w:vAlign w:val="center"/>
          </w:tcPr>
          <w:p w:rsidR="00DA3662" w:rsidRPr="00D54865" w:rsidRDefault="00DA3662" w:rsidP="001408AC">
            <w:pPr>
              <w:ind w:firstLine="34"/>
              <w:jc w:val="left"/>
              <w:rPr>
                <w:bCs/>
                <w:sz w:val="24"/>
              </w:rPr>
            </w:pPr>
            <w:r w:rsidRPr="00D54865">
              <w:rPr>
                <w:sz w:val="24"/>
                <w:szCs w:val="22"/>
              </w:rPr>
              <w:t xml:space="preserve">1 группа по оплате труда  </w:t>
            </w:r>
          </w:p>
        </w:tc>
        <w:tc>
          <w:tcPr>
            <w:tcW w:w="2409" w:type="dxa"/>
            <w:vAlign w:val="center"/>
          </w:tcPr>
          <w:p w:rsidR="00DA3662" w:rsidRPr="00D54865" w:rsidRDefault="00DA3662" w:rsidP="001408AC">
            <w:pPr>
              <w:ind w:firstLine="34"/>
              <w:jc w:val="left"/>
              <w:rPr>
                <w:bCs/>
                <w:sz w:val="24"/>
              </w:rPr>
            </w:pPr>
            <w:r w:rsidRPr="00D54865">
              <w:rPr>
                <w:sz w:val="24"/>
                <w:szCs w:val="22"/>
              </w:rPr>
              <w:t xml:space="preserve">2 группа по оплате труда  </w:t>
            </w:r>
          </w:p>
        </w:tc>
        <w:tc>
          <w:tcPr>
            <w:tcW w:w="2552" w:type="dxa"/>
            <w:vAlign w:val="center"/>
          </w:tcPr>
          <w:p w:rsidR="00DA3662" w:rsidRPr="00D54865" w:rsidRDefault="00DA3662" w:rsidP="001408AC">
            <w:pPr>
              <w:ind w:firstLine="34"/>
              <w:jc w:val="left"/>
              <w:rPr>
                <w:bCs/>
                <w:sz w:val="24"/>
              </w:rPr>
            </w:pPr>
            <w:r w:rsidRPr="00D54865">
              <w:rPr>
                <w:sz w:val="24"/>
                <w:szCs w:val="22"/>
              </w:rPr>
              <w:t xml:space="preserve">3 группа по оплате труда  </w:t>
            </w:r>
          </w:p>
        </w:tc>
        <w:tc>
          <w:tcPr>
            <w:tcW w:w="2410" w:type="dxa"/>
            <w:vAlign w:val="center"/>
          </w:tcPr>
          <w:p w:rsidR="00DA3662" w:rsidRPr="00D54865" w:rsidRDefault="00DA3662" w:rsidP="001408AC">
            <w:pPr>
              <w:ind w:firstLine="34"/>
              <w:jc w:val="left"/>
              <w:rPr>
                <w:sz w:val="24"/>
              </w:rPr>
            </w:pPr>
            <w:r w:rsidRPr="00D54865">
              <w:rPr>
                <w:sz w:val="24"/>
                <w:szCs w:val="22"/>
              </w:rPr>
              <w:t xml:space="preserve">4 группа по оплате труда  </w:t>
            </w:r>
          </w:p>
          <w:p w:rsidR="001408AC" w:rsidRPr="00D54865" w:rsidRDefault="001408AC" w:rsidP="001408AC">
            <w:pPr>
              <w:ind w:firstLine="34"/>
              <w:jc w:val="left"/>
              <w:rPr>
                <w:bCs/>
                <w:sz w:val="24"/>
              </w:rPr>
            </w:pPr>
          </w:p>
        </w:tc>
      </w:tr>
      <w:tr w:rsidR="00DA3662" w:rsidRPr="006B13CD" w:rsidTr="00D54865">
        <w:tc>
          <w:tcPr>
            <w:tcW w:w="2269" w:type="dxa"/>
            <w:vAlign w:val="center"/>
          </w:tcPr>
          <w:p w:rsidR="00DA3662" w:rsidRPr="00D54865" w:rsidRDefault="00DA3662" w:rsidP="001408AC">
            <w:pPr>
              <w:ind w:firstLine="34"/>
              <w:rPr>
                <w:bCs/>
                <w:sz w:val="24"/>
              </w:rPr>
            </w:pPr>
            <w:r w:rsidRPr="00D54865">
              <w:rPr>
                <w:sz w:val="24"/>
                <w:szCs w:val="22"/>
              </w:rPr>
              <w:t>Коэффициенты кратности</w:t>
            </w:r>
          </w:p>
        </w:tc>
        <w:tc>
          <w:tcPr>
            <w:tcW w:w="2409" w:type="dxa"/>
            <w:vAlign w:val="center"/>
          </w:tcPr>
          <w:p w:rsidR="00DA3662" w:rsidRPr="00D54865" w:rsidRDefault="00DA3662" w:rsidP="001408AC">
            <w:pPr>
              <w:ind w:firstLine="34"/>
              <w:rPr>
                <w:bCs/>
                <w:sz w:val="24"/>
              </w:rPr>
            </w:pPr>
            <w:r w:rsidRPr="00D54865">
              <w:rPr>
                <w:sz w:val="24"/>
                <w:szCs w:val="22"/>
              </w:rPr>
              <w:t>Коэффициенты кратности</w:t>
            </w:r>
          </w:p>
        </w:tc>
        <w:tc>
          <w:tcPr>
            <w:tcW w:w="2552" w:type="dxa"/>
            <w:vAlign w:val="center"/>
          </w:tcPr>
          <w:p w:rsidR="00DA3662" w:rsidRPr="00D54865" w:rsidRDefault="00DA3662" w:rsidP="001408AC">
            <w:pPr>
              <w:ind w:firstLine="34"/>
              <w:rPr>
                <w:bCs/>
                <w:sz w:val="24"/>
              </w:rPr>
            </w:pPr>
            <w:r w:rsidRPr="00D54865">
              <w:rPr>
                <w:sz w:val="24"/>
                <w:szCs w:val="22"/>
              </w:rPr>
              <w:t>Коэффициенты кратности</w:t>
            </w:r>
          </w:p>
        </w:tc>
        <w:tc>
          <w:tcPr>
            <w:tcW w:w="2410" w:type="dxa"/>
            <w:vAlign w:val="center"/>
          </w:tcPr>
          <w:p w:rsidR="00DA3662" w:rsidRPr="00D54865" w:rsidRDefault="00DA3662" w:rsidP="001408AC">
            <w:pPr>
              <w:ind w:firstLine="34"/>
              <w:rPr>
                <w:sz w:val="24"/>
              </w:rPr>
            </w:pPr>
            <w:r w:rsidRPr="00D54865">
              <w:rPr>
                <w:sz w:val="24"/>
                <w:szCs w:val="22"/>
              </w:rPr>
              <w:t>Коэффициенты кратности</w:t>
            </w:r>
          </w:p>
          <w:p w:rsidR="001408AC" w:rsidRPr="00D54865" w:rsidRDefault="001408AC" w:rsidP="001408AC">
            <w:pPr>
              <w:ind w:firstLine="34"/>
              <w:rPr>
                <w:bCs/>
                <w:sz w:val="24"/>
              </w:rPr>
            </w:pPr>
          </w:p>
        </w:tc>
      </w:tr>
      <w:tr w:rsidR="00DA3662" w:rsidRPr="006B13CD" w:rsidTr="00D54865">
        <w:trPr>
          <w:trHeight w:val="411"/>
        </w:trPr>
        <w:tc>
          <w:tcPr>
            <w:tcW w:w="2269" w:type="dxa"/>
            <w:vAlign w:val="center"/>
          </w:tcPr>
          <w:p w:rsidR="00DA3662" w:rsidRPr="00D54865" w:rsidRDefault="00160F7C" w:rsidP="00160F7C">
            <w:pPr>
              <w:rPr>
                <w:bCs/>
                <w:sz w:val="24"/>
              </w:rPr>
            </w:pPr>
            <w:r w:rsidRPr="00D54865">
              <w:rPr>
                <w:sz w:val="24"/>
                <w:szCs w:val="22"/>
              </w:rPr>
              <w:t>1,1</w:t>
            </w:r>
            <w:r w:rsidR="009277F3" w:rsidRPr="00D54865">
              <w:rPr>
                <w:sz w:val="24"/>
                <w:szCs w:val="22"/>
              </w:rPr>
              <w:t xml:space="preserve"> – 2,0</w:t>
            </w:r>
          </w:p>
        </w:tc>
        <w:tc>
          <w:tcPr>
            <w:tcW w:w="2409" w:type="dxa"/>
            <w:vAlign w:val="center"/>
          </w:tcPr>
          <w:p w:rsidR="00DA3662" w:rsidRPr="00D54865" w:rsidRDefault="00DA3662" w:rsidP="00352D39">
            <w:pPr>
              <w:rPr>
                <w:bCs/>
                <w:sz w:val="24"/>
              </w:rPr>
            </w:pPr>
            <w:r w:rsidRPr="00D54865">
              <w:rPr>
                <w:bCs/>
                <w:sz w:val="24"/>
                <w:szCs w:val="22"/>
              </w:rPr>
              <w:t>1,</w:t>
            </w:r>
            <w:r w:rsidR="00160F7C" w:rsidRPr="00D54865">
              <w:rPr>
                <w:bCs/>
                <w:sz w:val="24"/>
                <w:szCs w:val="22"/>
              </w:rPr>
              <w:t>1</w:t>
            </w:r>
            <w:r w:rsidRPr="00D54865">
              <w:rPr>
                <w:bCs/>
                <w:sz w:val="24"/>
                <w:szCs w:val="22"/>
              </w:rPr>
              <w:t xml:space="preserve"> –</w:t>
            </w:r>
            <w:r w:rsidR="009542A6">
              <w:rPr>
                <w:bCs/>
                <w:sz w:val="24"/>
                <w:szCs w:val="22"/>
                <w:lang w:val="en-US"/>
              </w:rPr>
              <w:t>1</w:t>
            </w:r>
            <w:r w:rsidR="00352D39">
              <w:rPr>
                <w:bCs/>
                <w:sz w:val="24"/>
                <w:szCs w:val="22"/>
              </w:rPr>
              <w:t>,</w:t>
            </w:r>
            <w:r w:rsidR="009542A6">
              <w:rPr>
                <w:bCs/>
                <w:sz w:val="24"/>
                <w:szCs w:val="22"/>
                <w:lang w:val="en-US"/>
              </w:rPr>
              <w:t>5</w:t>
            </w:r>
          </w:p>
        </w:tc>
        <w:tc>
          <w:tcPr>
            <w:tcW w:w="2552" w:type="dxa"/>
            <w:vAlign w:val="center"/>
          </w:tcPr>
          <w:p w:rsidR="00DA3662" w:rsidRPr="00D54865" w:rsidRDefault="00DA3662" w:rsidP="00352D39">
            <w:pPr>
              <w:rPr>
                <w:bCs/>
                <w:sz w:val="24"/>
              </w:rPr>
            </w:pPr>
            <w:r w:rsidRPr="00D54865">
              <w:rPr>
                <w:bCs/>
                <w:sz w:val="24"/>
                <w:szCs w:val="22"/>
              </w:rPr>
              <w:t>1,</w:t>
            </w:r>
            <w:r w:rsidR="00160F7C" w:rsidRPr="00D54865">
              <w:rPr>
                <w:bCs/>
                <w:sz w:val="24"/>
                <w:szCs w:val="22"/>
              </w:rPr>
              <w:t>1</w:t>
            </w:r>
            <w:r w:rsidRPr="00D54865">
              <w:rPr>
                <w:bCs/>
                <w:sz w:val="24"/>
                <w:szCs w:val="22"/>
              </w:rPr>
              <w:t xml:space="preserve"> – </w:t>
            </w:r>
            <w:r w:rsidR="009542A6">
              <w:rPr>
                <w:bCs/>
                <w:sz w:val="24"/>
                <w:szCs w:val="22"/>
                <w:lang w:val="en-US"/>
              </w:rPr>
              <w:t>1</w:t>
            </w:r>
            <w:r w:rsidR="00352D39">
              <w:rPr>
                <w:bCs/>
                <w:sz w:val="24"/>
                <w:szCs w:val="22"/>
              </w:rPr>
              <w:t>,</w:t>
            </w:r>
            <w:r w:rsidR="009542A6">
              <w:rPr>
                <w:bCs/>
                <w:sz w:val="24"/>
                <w:szCs w:val="22"/>
                <w:lang w:val="en-US"/>
              </w:rPr>
              <w:t>4</w:t>
            </w:r>
          </w:p>
        </w:tc>
        <w:tc>
          <w:tcPr>
            <w:tcW w:w="2410" w:type="dxa"/>
            <w:vAlign w:val="center"/>
          </w:tcPr>
          <w:p w:rsidR="00DA3662" w:rsidRPr="00D54865" w:rsidRDefault="00DA3662" w:rsidP="00352D39">
            <w:pPr>
              <w:ind w:firstLine="204"/>
              <w:jc w:val="left"/>
              <w:rPr>
                <w:bCs/>
                <w:sz w:val="24"/>
              </w:rPr>
            </w:pPr>
            <w:r w:rsidRPr="00D54865">
              <w:rPr>
                <w:bCs/>
                <w:sz w:val="24"/>
                <w:szCs w:val="22"/>
              </w:rPr>
              <w:t xml:space="preserve">1,1 – </w:t>
            </w:r>
            <w:r w:rsidR="009542A6">
              <w:rPr>
                <w:bCs/>
                <w:sz w:val="24"/>
                <w:szCs w:val="22"/>
                <w:lang w:val="en-US"/>
              </w:rPr>
              <w:t>1</w:t>
            </w:r>
            <w:r w:rsidR="00352D39">
              <w:rPr>
                <w:bCs/>
                <w:sz w:val="24"/>
                <w:szCs w:val="22"/>
              </w:rPr>
              <w:t>,</w:t>
            </w:r>
            <w:r w:rsidR="009542A6">
              <w:rPr>
                <w:bCs/>
                <w:sz w:val="24"/>
                <w:szCs w:val="22"/>
                <w:lang w:val="en-US"/>
              </w:rPr>
              <w:t>3</w:t>
            </w:r>
          </w:p>
        </w:tc>
      </w:tr>
    </w:tbl>
    <w:p w:rsidR="00DA3662" w:rsidRPr="006D0412" w:rsidRDefault="00DA3662" w:rsidP="00DA3662">
      <w:pPr>
        <w:ind w:firstLine="698"/>
        <w:jc w:val="right"/>
        <w:rPr>
          <w:sz w:val="24"/>
        </w:rPr>
      </w:pPr>
    </w:p>
    <w:p w:rsidR="00DA3662" w:rsidRPr="006D0412" w:rsidRDefault="00DA3662" w:rsidP="00DA3662">
      <w:pPr>
        <w:ind w:firstLine="698"/>
        <w:jc w:val="right"/>
        <w:rPr>
          <w:rStyle w:val="a9"/>
          <w:sz w:val="24"/>
        </w:rPr>
      </w:pPr>
    </w:p>
    <w:p w:rsidR="00DA3662" w:rsidRPr="006D0412" w:rsidRDefault="00DA3662" w:rsidP="00DA3662">
      <w:pPr>
        <w:ind w:firstLine="698"/>
        <w:jc w:val="right"/>
        <w:rPr>
          <w:rStyle w:val="a9"/>
          <w:b w:val="0"/>
          <w:sz w:val="24"/>
        </w:rPr>
      </w:pPr>
    </w:p>
    <w:p w:rsidR="00C16B36" w:rsidRDefault="00C16B36"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63382" w:rsidRDefault="00863382" w:rsidP="00C16B36">
      <w:pPr>
        <w:autoSpaceDE w:val="0"/>
        <w:autoSpaceDN w:val="0"/>
        <w:adjustRightInd w:val="0"/>
        <w:ind w:firstLine="0"/>
        <w:jc w:val="center"/>
        <w:rPr>
          <w:b/>
          <w:bCs/>
          <w:color w:val="000000"/>
          <w:sz w:val="28"/>
        </w:rPr>
      </w:pPr>
    </w:p>
    <w:p w:rsidR="00863382" w:rsidRDefault="00863382" w:rsidP="00C16B36">
      <w:pPr>
        <w:autoSpaceDE w:val="0"/>
        <w:autoSpaceDN w:val="0"/>
        <w:adjustRightInd w:val="0"/>
        <w:ind w:firstLine="0"/>
        <w:jc w:val="center"/>
        <w:rPr>
          <w:b/>
          <w:bCs/>
          <w:color w:val="000000"/>
          <w:sz w:val="28"/>
        </w:rPr>
      </w:pPr>
    </w:p>
    <w:p w:rsidR="00863382" w:rsidRDefault="00863382" w:rsidP="00C16B36">
      <w:pPr>
        <w:autoSpaceDE w:val="0"/>
        <w:autoSpaceDN w:val="0"/>
        <w:adjustRightInd w:val="0"/>
        <w:ind w:firstLine="0"/>
        <w:jc w:val="center"/>
        <w:rPr>
          <w:b/>
          <w:bCs/>
          <w:color w:val="000000"/>
          <w:sz w:val="28"/>
        </w:rPr>
      </w:pPr>
    </w:p>
    <w:p w:rsidR="00D54865" w:rsidRDefault="00D54865" w:rsidP="00C16B36">
      <w:pPr>
        <w:autoSpaceDE w:val="0"/>
        <w:autoSpaceDN w:val="0"/>
        <w:adjustRightInd w:val="0"/>
        <w:ind w:firstLine="0"/>
        <w:jc w:val="center"/>
        <w:rPr>
          <w:b/>
          <w:bCs/>
          <w:color w:val="000000"/>
          <w:sz w:val="28"/>
        </w:rPr>
      </w:pPr>
    </w:p>
    <w:p w:rsidR="00D54865" w:rsidRDefault="00D54865"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p w:rsidR="00863382" w:rsidRDefault="00863382" w:rsidP="00C16B36">
      <w:pPr>
        <w:autoSpaceDE w:val="0"/>
        <w:autoSpaceDN w:val="0"/>
        <w:adjustRightInd w:val="0"/>
        <w:ind w:firstLine="0"/>
        <w:jc w:val="center"/>
        <w:rPr>
          <w:b/>
          <w:bCs/>
          <w:color w:val="000000"/>
          <w:sz w:val="28"/>
        </w:rPr>
      </w:pPr>
    </w:p>
    <w:p w:rsidR="00863382" w:rsidRDefault="00863382" w:rsidP="00C16B36">
      <w:pPr>
        <w:autoSpaceDE w:val="0"/>
        <w:autoSpaceDN w:val="0"/>
        <w:adjustRightInd w:val="0"/>
        <w:ind w:firstLine="0"/>
        <w:jc w:val="center"/>
        <w:rPr>
          <w:b/>
          <w:bCs/>
          <w:color w:val="000000"/>
          <w:sz w:val="28"/>
        </w:rPr>
      </w:pPr>
    </w:p>
    <w:p w:rsidR="00863382" w:rsidRDefault="00863382" w:rsidP="00C16B36">
      <w:pPr>
        <w:autoSpaceDE w:val="0"/>
        <w:autoSpaceDN w:val="0"/>
        <w:adjustRightInd w:val="0"/>
        <w:ind w:firstLine="0"/>
        <w:jc w:val="center"/>
        <w:rPr>
          <w:b/>
          <w:bCs/>
          <w:color w:val="000000"/>
          <w:sz w:val="28"/>
        </w:rPr>
      </w:pPr>
    </w:p>
    <w:p w:rsidR="00863382" w:rsidRDefault="00863382" w:rsidP="00C16B36">
      <w:pPr>
        <w:autoSpaceDE w:val="0"/>
        <w:autoSpaceDN w:val="0"/>
        <w:adjustRightInd w:val="0"/>
        <w:ind w:firstLine="0"/>
        <w:jc w:val="center"/>
        <w:rPr>
          <w:b/>
          <w:bCs/>
          <w:color w:val="000000"/>
          <w:sz w:val="28"/>
        </w:rPr>
      </w:pPr>
    </w:p>
    <w:p w:rsidR="008F681C" w:rsidRDefault="008F681C" w:rsidP="00C16B36">
      <w:pPr>
        <w:autoSpaceDE w:val="0"/>
        <w:autoSpaceDN w:val="0"/>
        <w:adjustRightInd w:val="0"/>
        <w:ind w:firstLine="0"/>
        <w:jc w:val="center"/>
        <w:rPr>
          <w:b/>
          <w:bCs/>
          <w:color w:val="000000"/>
          <w:sz w:val="28"/>
        </w:rPr>
      </w:pPr>
    </w:p>
    <w:tbl>
      <w:tblPr>
        <w:tblW w:w="9645" w:type="dxa"/>
        <w:tblLayout w:type="fixed"/>
        <w:tblCellMar>
          <w:top w:w="55" w:type="dxa"/>
          <w:left w:w="55" w:type="dxa"/>
          <w:bottom w:w="55" w:type="dxa"/>
          <w:right w:w="55" w:type="dxa"/>
        </w:tblCellMar>
        <w:tblLook w:val="04A0" w:firstRow="1" w:lastRow="0" w:firstColumn="1" w:lastColumn="0" w:noHBand="0" w:noVBand="1"/>
      </w:tblPr>
      <w:tblGrid>
        <w:gridCol w:w="3541"/>
        <w:gridCol w:w="2700"/>
        <w:gridCol w:w="1561"/>
        <w:gridCol w:w="1843"/>
      </w:tblGrid>
      <w:tr w:rsidR="008F681C" w:rsidTr="007E37E0">
        <w:tc>
          <w:tcPr>
            <w:tcW w:w="3541" w:type="dxa"/>
            <w:tcBorders>
              <w:top w:val="single" w:sz="2" w:space="0" w:color="000000"/>
              <w:left w:val="single" w:sz="2" w:space="0" w:color="000000"/>
              <w:bottom w:val="single" w:sz="2" w:space="0" w:color="000000"/>
              <w:right w:val="nil"/>
            </w:tcBorders>
            <w:hideMark/>
          </w:tcPr>
          <w:p w:rsidR="008F681C" w:rsidRDefault="008F681C">
            <w:pPr>
              <w:pStyle w:val="ab"/>
            </w:pPr>
            <w:r>
              <w:t>Должность</w:t>
            </w:r>
          </w:p>
        </w:tc>
        <w:tc>
          <w:tcPr>
            <w:tcW w:w="2700" w:type="dxa"/>
            <w:tcBorders>
              <w:top w:val="single" w:sz="2" w:space="0" w:color="000000"/>
              <w:left w:val="single" w:sz="2" w:space="0" w:color="000000"/>
              <w:bottom w:val="single" w:sz="2" w:space="0" w:color="000000"/>
              <w:right w:val="nil"/>
            </w:tcBorders>
            <w:hideMark/>
          </w:tcPr>
          <w:p w:rsidR="008F681C" w:rsidRDefault="008F681C">
            <w:pPr>
              <w:pStyle w:val="ab"/>
            </w:pPr>
            <w:r>
              <w:t>ФИО</w:t>
            </w:r>
          </w:p>
        </w:tc>
        <w:tc>
          <w:tcPr>
            <w:tcW w:w="1561" w:type="dxa"/>
            <w:tcBorders>
              <w:top w:val="single" w:sz="2" w:space="0" w:color="000000"/>
              <w:left w:val="single" w:sz="2" w:space="0" w:color="000000"/>
              <w:bottom w:val="single" w:sz="2" w:space="0" w:color="000000"/>
              <w:right w:val="single" w:sz="2" w:space="0" w:color="000000"/>
            </w:tcBorders>
            <w:hideMark/>
          </w:tcPr>
          <w:p w:rsidR="008F681C" w:rsidRDefault="008F681C">
            <w:pPr>
              <w:pStyle w:val="ab"/>
            </w:pPr>
            <w:r>
              <w:t>Подпись</w:t>
            </w:r>
          </w:p>
        </w:tc>
        <w:tc>
          <w:tcPr>
            <w:tcW w:w="1843" w:type="dxa"/>
            <w:tcBorders>
              <w:top w:val="single" w:sz="2" w:space="0" w:color="000000"/>
              <w:left w:val="single" w:sz="2" w:space="0" w:color="000000"/>
              <w:bottom w:val="single" w:sz="2" w:space="0" w:color="000000"/>
              <w:right w:val="single" w:sz="2" w:space="0" w:color="000000"/>
            </w:tcBorders>
            <w:hideMark/>
          </w:tcPr>
          <w:p w:rsidR="008F681C" w:rsidRDefault="008F681C">
            <w:pPr>
              <w:pStyle w:val="ab"/>
            </w:pPr>
            <w:r>
              <w:t>Дата</w:t>
            </w:r>
          </w:p>
        </w:tc>
      </w:tr>
      <w:tr w:rsidR="009277F3" w:rsidTr="007E37E0">
        <w:tc>
          <w:tcPr>
            <w:tcW w:w="3541" w:type="dxa"/>
            <w:tcBorders>
              <w:top w:val="single" w:sz="2" w:space="0" w:color="000000"/>
              <w:left w:val="single" w:sz="2" w:space="0" w:color="000000"/>
              <w:bottom w:val="single" w:sz="2" w:space="0" w:color="000000"/>
              <w:right w:val="nil"/>
            </w:tcBorders>
          </w:tcPr>
          <w:p w:rsidR="009277F3" w:rsidRPr="00C83FDF" w:rsidRDefault="00C83FDF" w:rsidP="00C83FDF">
            <w:pPr>
              <w:ind w:firstLine="0"/>
              <w:jc w:val="left"/>
            </w:pPr>
            <w:r w:rsidRPr="00C83FDF">
              <w:rPr>
                <w:sz w:val="24"/>
              </w:rPr>
              <w:t>Первый заместитель главы администрации по экономике и финансам - начальник отдела экономики</w:t>
            </w:r>
          </w:p>
        </w:tc>
        <w:tc>
          <w:tcPr>
            <w:tcW w:w="2700" w:type="dxa"/>
            <w:tcBorders>
              <w:top w:val="single" w:sz="2" w:space="0" w:color="000000"/>
              <w:left w:val="single" w:sz="2" w:space="0" w:color="000000"/>
              <w:bottom w:val="single" w:sz="2" w:space="0" w:color="000000"/>
              <w:right w:val="nil"/>
            </w:tcBorders>
          </w:tcPr>
          <w:p w:rsidR="009277F3" w:rsidRDefault="00C83FDF" w:rsidP="00C83FDF">
            <w:pPr>
              <w:pStyle w:val="ab"/>
            </w:pPr>
            <w:proofErr w:type="spellStart"/>
            <w:r>
              <w:t>Марунина</w:t>
            </w:r>
            <w:proofErr w:type="spellEnd"/>
          </w:p>
          <w:p w:rsidR="00C83FDF" w:rsidRDefault="00C83FDF" w:rsidP="00C83FDF">
            <w:pPr>
              <w:pStyle w:val="ab"/>
            </w:pPr>
            <w:r>
              <w:t>Наталья</w:t>
            </w:r>
          </w:p>
          <w:p w:rsidR="00C83FDF" w:rsidRDefault="00C83FDF" w:rsidP="00C83FDF">
            <w:pPr>
              <w:pStyle w:val="ab"/>
            </w:pPr>
            <w:r>
              <w:t>Васильевна</w:t>
            </w:r>
          </w:p>
        </w:tc>
        <w:tc>
          <w:tcPr>
            <w:tcW w:w="1561" w:type="dxa"/>
            <w:tcBorders>
              <w:top w:val="single" w:sz="2" w:space="0" w:color="000000"/>
              <w:left w:val="single" w:sz="2" w:space="0" w:color="000000"/>
              <w:bottom w:val="single" w:sz="2" w:space="0" w:color="000000"/>
              <w:right w:val="single" w:sz="2" w:space="0" w:color="000000"/>
            </w:tcBorders>
          </w:tcPr>
          <w:p w:rsidR="009277F3" w:rsidRDefault="009277F3">
            <w:pPr>
              <w:pStyle w:val="ab"/>
            </w:pPr>
          </w:p>
        </w:tc>
        <w:tc>
          <w:tcPr>
            <w:tcW w:w="1843" w:type="dxa"/>
            <w:tcBorders>
              <w:top w:val="single" w:sz="2" w:space="0" w:color="000000"/>
              <w:left w:val="single" w:sz="2" w:space="0" w:color="000000"/>
              <w:bottom w:val="single" w:sz="2" w:space="0" w:color="000000"/>
              <w:right w:val="single" w:sz="2" w:space="0" w:color="000000"/>
            </w:tcBorders>
          </w:tcPr>
          <w:p w:rsidR="009277F3" w:rsidRDefault="009277F3">
            <w:pPr>
              <w:pStyle w:val="ab"/>
            </w:pPr>
          </w:p>
        </w:tc>
      </w:tr>
      <w:tr w:rsidR="00C83FDF" w:rsidTr="007E37E0">
        <w:tc>
          <w:tcPr>
            <w:tcW w:w="3541" w:type="dxa"/>
            <w:tcBorders>
              <w:top w:val="single" w:sz="2" w:space="0" w:color="000000"/>
              <w:left w:val="single" w:sz="2" w:space="0" w:color="000000"/>
              <w:bottom w:val="single" w:sz="2" w:space="0" w:color="000000"/>
              <w:right w:val="nil"/>
            </w:tcBorders>
          </w:tcPr>
          <w:p w:rsidR="00C83FDF" w:rsidRPr="00C83FDF" w:rsidRDefault="00C83FDF" w:rsidP="00C83FDF">
            <w:pPr>
              <w:ind w:firstLine="0"/>
              <w:jc w:val="left"/>
            </w:pPr>
            <w:r w:rsidRPr="00C83FDF">
              <w:rPr>
                <w:sz w:val="24"/>
              </w:rPr>
              <w:t>Заместитель главы администрации по социальным вопросам - начальник отдела образования и молодёжной политики</w:t>
            </w:r>
          </w:p>
        </w:tc>
        <w:tc>
          <w:tcPr>
            <w:tcW w:w="2700" w:type="dxa"/>
            <w:tcBorders>
              <w:top w:val="single" w:sz="2" w:space="0" w:color="000000"/>
              <w:left w:val="single" w:sz="2" w:space="0" w:color="000000"/>
              <w:bottom w:val="single" w:sz="2" w:space="0" w:color="000000"/>
              <w:right w:val="nil"/>
            </w:tcBorders>
          </w:tcPr>
          <w:p w:rsidR="00C83FDF" w:rsidRDefault="00C83FDF" w:rsidP="00C83FDF">
            <w:pPr>
              <w:pStyle w:val="ab"/>
            </w:pPr>
            <w:r>
              <w:t>Ермолаева</w:t>
            </w:r>
          </w:p>
          <w:p w:rsidR="00C83FDF" w:rsidRDefault="00C83FDF" w:rsidP="00C83FDF">
            <w:pPr>
              <w:pStyle w:val="ab"/>
            </w:pPr>
            <w:r>
              <w:t xml:space="preserve">Елена </w:t>
            </w:r>
          </w:p>
          <w:p w:rsidR="00C83FDF" w:rsidRDefault="00C83FDF" w:rsidP="00C83FDF">
            <w:pPr>
              <w:pStyle w:val="ab"/>
            </w:pPr>
            <w:r>
              <w:t>Алексеевна</w:t>
            </w:r>
          </w:p>
        </w:tc>
        <w:tc>
          <w:tcPr>
            <w:tcW w:w="1561" w:type="dxa"/>
            <w:tcBorders>
              <w:top w:val="single" w:sz="2" w:space="0" w:color="000000"/>
              <w:left w:val="single" w:sz="2" w:space="0" w:color="000000"/>
              <w:bottom w:val="single" w:sz="2" w:space="0" w:color="000000"/>
              <w:right w:val="single" w:sz="2" w:space="0" w:color="000000"/>
            </w:tcBorders>
          </w:tcPr>
          <w:p w:rsidR="00C83FDF" w:rsidRDefault="00C83FDF">
            <w:pPr>
              <w:pStyle w:val="ab"/>
            </w:pPr>
          </w:p>
        </w:tc>
        <w:tc>
          <w:tcPr>
            <w:tcW w:w="1843" w:type="dxa"/>
            <w:tcBorders>
              <w:top w:val="single" w:sz="2" w:space="0" w:color="000000"/>
              <w:left w:val="single" w:sz="2" w:space="0" w:color="000000"/>
              <w:bottom w:val="single" w:sz="2" w:space="0" w:color="000000"/>
              <w:right w:val="single" w:sz="2" w:space="0" w:color="000000"/>
            </w:tcBorders>
          </w:tcPr>
          <w:p w:rsidR="00C83FDF" w:rsidRDefault="00C83FDF">
            <w:pPr>
              <w:pStyle w:val="ab"/>
            </w:pPr>
          </w:p>
        </w:tc>
      </w:tr>
      <w:tr w:rsidR="00C83FDF" w:rsidTr="007E37E0">
        <w:tc>
          <w:tcPr>
            <w:tcW w:w="3541" w:type="dxa"/>
            <w:tcBorders>
              <w:top w:val="single" w:sz="2" w:space="0" w:color="000000"/>
              <w:left w:val="single" w:sz="2" w:space="0" w:color="000000"/>
              <w:bottom w:val="single" w:sz="2" w:space="0" w:color="000000"/>
              <w:right w:val="nil"/>
            </w:tcBorders>
          </w:tcPr>
          <w:p w:rsidR="00C83FDF" w:rsidRPr="00C83FDF" w:rsidRDefault="002D7620" w:rsidP="00C83FDF">
            <w:pPr>
              <w:ind w:firstLine="0"/>
              <w:jc w:val="left"/>
            </w:pPr>
            <w:r>
              <w:rPr>
                <w:sz w:val="24"/>
              </w:rPr>
              <w:t>И. о. начальника п</w:t>
            </w:r>
            <w:r w:rsidR="00C83FDF" w:rsidRPr="00C83FDF">
              <w:rPr>
                <w:sz w:val="24"/>
              </w:rPr>
              <w:t>равового отдела администрации города Алатыря</w:t>
            </w:r>
          </w:p>
        </w:tc>
        <w:tc>
          <w:tcPr>
            <w:tcW w:w="2700" w:type="dxa"/>
            <w:tcBorders>
              <w:top w:val="single" w:sz="2" w:space="0" w:color="000000"/>
              <w:left w:val="single" w:sz="2" w:space="0" w:color="000000"/>
              <w:bottom w:val="single" w:sz="2" w:space="0" w:color="000000"/>
              <w:right w:val="nil"/>
            </w:tcBorders>
          </w:tcPr>
          <w:p w:rsidR="00C83FDF" w:rsidRDefault="002D7620" w:rsidP="00C83FDF">
            <w:pPr>
              <w:pStyle w:val="ab"/>
              <w:ind w:firstLine="6"/>
            </w:pPr>
            <w:proofErr w:type="spellStart"/>
            <w:r>
              <w:t>Ко</w:t>
            </w:r>
            <w:r w:rsidR="00C83FDF">
              <w:t>вайкина</w:t>
            </w:r>
            <w:proofErr w:type="spellEnd"/>
          </w:p>
          <w:p w:rsidR="00C83FDF" w:rsidRDefault="00C83FDF" w:rsidP="00C83FDF">
            <w:pPr>
              <w:pStyle w:val="ab"/>
              <w:ind w:firstLine="6"/>
            </w:pPr>
            <w:r>
              <w:t xml:space="preserve">Татьяна </w:t>
            </w:r>
          </w:p>
          <w:p w:rsidR="00C83FDF" w:rsidRDefault="00C83FDF" w:rsidP="00C83FDF">
            <w:pPr>
              <w:pStyle w:val="ab"/>
              <w:ind w:firstLine="6"/>
            </w:pPr>
            <w:r>
              <w:t>Павловна</w:t>
            </w:r>
          </w:p>
        </w:tc>
        <w:tc>
          <w:tcPr>
            <w:tcW w:w="1561" w:type="dxa"/>
            <w:tcBorders>
              <w:top w:val="single" w:sz="2" w:space="0" w:color="000000"/>
              <w:left w:val="single" w:sz="2" w:space="0" w:color="000000"/>
              <w:bottom w:val="single" w:sz="2" w:space="0" w:color="000000"/>
              <w:right w:val="single" w:sz="2" w:space="0" w:color="000000"/>
            </w:tcBorders>
          </w:tcPr>
          <w:p w:rsidR="00C83FDF" w:rsidRDefault="00C83FDF" w:rsidP="00C83FDF">
            <w:pPr>
              <w:pStyle w:val="ab"/>
            </w:pPr>
          </w:p>
        </w:tc>
        <w:tc>
          <w:tcPr>
            <w:tcW w:w="1843" w:type="dxa"/>
            <w:tcBorders>
              <w:top w:val="single" w:sz="2" w:space="0" w:color="000000"/>
              <w:left w:val="single" w:sz="2" w:space="0" w:color="000000"/>
              <w:bottom w:val="single" w:sz="2" w:space="0" w:color="000000"/>
              <w:right w:val="single" w:sz="2" w:space="0" w:color="000000"/>
            </w:tcBorders>
          </w:tcPr>
          <w:p w:rsidR="00C83FDF" w:rsidRDefault="00C83FDF" w:rsidP="00C83FDF">
            <w:pPr>
              <w:pStyle w:val="ab"/>
            </w:pPr>
          </w:p>
        </w:tc>
      </w:tr>
    </w:tbl>
    <w:p w:rsidR="008F681C" w:rsidRDefault="008F681C" w:rsidP="00C16B36">
      <w:pPr>
        <w:autoSpaceDE w:val="0"/>
        <w:autoSpaceDN w:val="0"/>
        <w:adjustRightInd w:val="0"/>
        <w:ind w:firstLine="0"/>
        <w:jc w:val="center"/>
        <w:rPr>
          <w:b/>
          <w:bCs/>
          <w:color w:val="000000"/>
          <w:sz w:val="28"/>
        </w:rPr>
      </w:pPr>
      <w:bookmarkStart w:id="11" w:name="_GoBack"/>
      <w:bookmarkEnd w:id="11"/>
    </w:p>
    <w:sectPr w:rsidR="008F681C" w:rsidSect="00A655D3">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C">
    <w:panose1 w:val="00000000000000000000"/>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Journal Chv">
    <w:panose1 w:val="00000000000000000000"/>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27BA0"/>
    <w:multiLevelType w:val="hybridMultilevel"/>
    <w:tmpl w:val="0C34734A"/>
    <w:lvl w:ilvl="0" w:tplc="0DB8C1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BF72307"/>
    <w:multiLevelType w:val="hybridMultilevel"/>
    <w:tmpl w:val="097AF9BE"/>
    <w:lvl w:ilvl="0" w:tplc="04190019">
      <w:start w:val="1"/>
      <w:numFmt w:val="decimal"/>
      <w:lvlText w:val="%1."/>
      <w:lvlJc w:val="left"/>
      <w:pPr>
        <w:tabs>
          <w:tab w:val="num" w:pos="1800"/>
        </w:tabs>
        <w:ind w:left="18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E7918A9"/>
    <w:multiLevelType w:val="hybridMultilevel"/>
    <w:tmpl w:val="7F30F600"/>
    <w:lvl w:ilvl="0" w:tplc="DA86BF04">
      <w:start w:val="1"/>
      <w:numFmt w:val="decimal"/>
      <w:lvlText w:val="%1."/>
      <w:lvlJc w:val="left"/>
      <w:pPr>
        <w:ind w:left="855" w:hanging="37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71A21A7A"/>
    <w:multiLevelType w:val="hybridMultilevel"/>
    <w:tmpl w:val="A6408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B36"/>
    <w:rsid w:val="0004065E"/>
    <w:rsid w:val="00071DC2"/>
    <w:rsid w:val="000731D1"/>
    <w:rsid w:val="000E0357"/>
    <w:rsid w:val="00136024"/>
    <w:rsid w:val="001408AC"/>
    <w:rsid w:val="00160F7C"/>
    <w:rsid w:val="001D7326"/>
    <w:rsid w:val="001E21D9"/>
    <w:rsid w:val="00205124"/>
    <w:rsid w:val="002461A1"/>
    <w:rsid w:val="002D7620"/>
    <w:rsid w:val="002F7B31"/>
    <w:rsid w:val="0032210D"/>
    <w:rsid w:val="00352D39"/>
    <w:rsid w:val="003707E8"/>
    <w:rsid w:val="00393F20"/>
    <w:rsid w:val="003B2C78"/>
    <w:rsid w:val="00404108"/>
    <w:rsid w:val="00423013"/>
    <w:rsid w:val="00443315"/>
    <w:rsid w:val="004544D6"/>
    <w:rsid w:val="00462ADA"/>
    <w:rsid w:val="004633E0"/>
    <w:rsid w:val="004947A7"/>
    <w:rsid w:val="004A6555"/>
    <w:rsid w:val="004D32ED"/>
    <w:rsid w:val="005262B3"/>
    <w:rsid w:val="00552369"/>
    <w:rsid w:val="005958E7"/>
    <w:rsid w:val="005A5E45"/>
    <w:rsid w:val="005B517C"/>
    <w:rsid w:val="00615C20"/>
    <w:rsid w:val="006F1AC9"/>
    <w:rsid w:val="00702A09"/>
    <w:rsid w:val="00792A44"/>
    <w:rsid w:val="007A1BB2"/>
    <w:rsid w:val="007B4EE1"/>
    <w:rsid w:val="007E37E0"/>
    <w:rsid w:val="008006B7"/>
    <w:rsid w:val="008037CD"/>
    <w:rsid w:val="00835996"/>
    <w:rsid w:val="00863382"/>
    <w:rsid w:val="008D084B"/>
    <w:rsid w:val="008F681C"/>
    <w:rsid w:val="009277F3"/>
    <w:rsid w:val="009542A6"/>
    <w:rsid w:val="00964A7B"/>
    <w:rsid w:val="00A1186A"/>
    <w:rsid w:val="00A52C7A"/>
    <w:rsid w:val="00A655D3"/>
    <w:rsid w:val="00AC0203"/>
    <w:rsid w:val="00AC6A8E"/>
    <w:rsid w:val="00B31F15"/>
    <w:rsid w:val="00B77AFA"/>
    <w:rsid w:val="00B83E1F"/>
    <w:rsid w:val="00B90CD7"/>
    <w:rsid w:val="00C16B36"/>
    <w:rsid w:val="00C83FDF"/>
    <w:rsid w:val="00D445C1"/>
    <w:rsid w:val="00D54865"/>
    <w:rsid w:val="00D61491"/>
    <w:rsid w:val="00DA3662"/>
    <w:rsid w:val="00DA6D90"/>
    <w:rsid w:val="00F25436"/>
    <w:rsid w:val="00FC56E3"/>
    <w:rsid w:val="00FC6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460FA0-1C9E-4655-8D9C-23275195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B36"/>
    <w:pPr>
      <w:spacing w:after="0" w:line="240" w:lineRule="auto"/>
      <w:ind w:firstLine="567"/>
      <w:jc w:val="both"/>
    </w:pPr>
    <w:rPr>
      <w:rFonts w:ascii="Times New Roman" w:eastAsia="Times New Roman" w:hAnsi="Times New Roman" w:cs="Times New Roman"/>
      <w:sz w:val="26"/>
      <w:szCs w:val="24"/>
      <w:lang w:eastAsia="ru-RU"/>
    </w:rPr>
  </w:style>
  <w:style w:type="paragraph" w:styleId="1">
    <w:name w:val="heading 1"/>
    <w:basedOn w:val="a"/>
    <w:next w:val="a"/>
    <w:link w:val="10"/>
    <w:uiPriority w:val="99"/>
    <w:qFormat/>
    <w:rsid w:val="00DA3662"/>
    <w:pPr>
      <w:widowControl w:val="0"/>
      <w:autoSpaceDE w:val="0"/>
      <w:autoSpaceDN w:val="0"/>
      <w:adjustRightInd w:val="0"/>
      <w:spacing w:before="108" w:after="108"/>
      <w:ind w:firstLine="0"/>
      <w:jc w:val="center"/>
      <w:outlineLvl w:val="0"/>
    </w:pPr>
    <w:rPr>
      <w:rFonts w:ascii="Arial" w:hAnsi="Arial" w:cs="Arial"/>
      <w:b/>
      <w:bCs/>
      <w:color w:val="000080"/>
      <w:sz w:val="24"/>
    </w:rPr>
  </w:style>
  <w:style w:type="paragraph" w:styleId="2">
    <w:name w:val="heading 2"/>
    <w:basedOn w:val="a"/>
    <w:next w:val="a"/>
    <w:link w:val="20"/>
    <w:uiPriority w:val="9"/>
    <w:unhideWhenUsed/>
    <w:qFormat/>
    <w:rsid w:val="00C83FDF"/>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16B36"/>
    <w:pPr>
      <w:shd w:val="clear" w:color="auto" w:fill="FFFFFF"/>
      <w:autoSpaceDE w:val="0"/>
      <w:autoSpaceDN w:val="0"/>
      <w:adjustRightInd w:val="0"/>
      <w:ind w:firstLine="0"/>
    </w:pPr>
    <w:rPr>
      <w:color w:val="000000"/>
      <w:sz w:val="24"/>
      <w:szCs w:val="20"/>
    </w:rPr>
  </w:style>
  <w:style w:type="character" w:customStyle="1" w:styleId="a4">
    <w:name w:val="Основной текст Знак"/>
    <w:basedOn w:val="a0"/>
    <w:link w:val="a3"/>
    <w:rsid w:val="00C16B36"/>
    <w:rPr>
      <w:rFonts w:ascii="Times New Roman" w:eastAsia="Times New Roman" w:hAnsi="Times New Roman" w:cs="Times New Roman"/>
      <w:color w:val="000000"/>
      <w:sz w:val="24"/>
      <w:szCs w:val="20"/>
      <w:shd w:val="clear" w:color="auto" w:fill="FFFFFF"/>
      <w:lang w:eastAsia="ru-RU"/>
    </w:rPr>
  </w:style>
  <w:style w:type="paragraph" w:styleId="a5">
    <w:name w:val="Body Text Indent"/>
    <w:basedOn w:val="a"/>
    <w:link w:val="a6"/>
    <w:rsid w:val="00C16B36"/>
    <w:pPr>
      <w:autoSpaceDE w:val="0"/>
      <w:autoSpaceDN w:val="0"/>
      <w:ind w:left="34" w:firstLine="0"/>
    </w:pPr>
    <w:rPr>
      <w:sz w:val="24"/>
    </w:rPr>
  </w:style>
  <w:style w:type="character" w:customStyle="1" w:styleId="a6">
    <w:name w:val="Основной текст с отступом Знак"/>
    <w:basedOn w:val="a0"/>
    <w:link w:val="a5"/>
    <w:rsid w:val="00C16B36"/>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C16B36"/>
    <w:rPr>
      <w:rFonts w:ascii="Tahoma" w:hAnsi="Tahoma" w:cs="Tahoma"/>
      <w:sz w:val="16"/>
      <w:szCs w:val="16"/>
    </w:rPr>
  </w:style>
  <w:style w:type="character" w:customStyle="1" w:styleId="a8">
    <w:name w:val="Текст выноски Знак"/>
    <w:basedOn w:val="a0"/>
    <w:link w:val="a7"/>
    <w:uiPriority w:val="99"/>
    <w:semiHidden/>
    <w:rsid w:val="00C16B36"/>
    <w:rPr>
      <w:rFonts w:ascii="Tahoma" w:eastAsia="Times New Roman" w:hAnsi="Tahoma" w:cs="Tahoma"/>
      <w:sz w:val="16"/>
      <w:szCs w:val="16"/>
      <w:lang w:eastAsia="ru-RU"/>
    </w:rPr>
  </w:style>
  <w:style w:type="character" w:customStyle="1" w:styleId="10">
    <w:name w:val="Заголовок 1 Знак"/>
    <w:basedOn w:val="a0"/>
    <w:link w:val="1"/>
    <w:uiPriority w:val="99"/>
    <w:rsid w:val="00DA3662"/>
    <w:rPr>
      <w:rFonts w:ascii="Arial" w:eastAsia="Times New Roman" w:hAnsi="Arial" w:cs="Arial"/>
      <w:b/>
      <w:bCs/>
      <w:color w:val="000080"/>
      <w:sz w:val="24"/>
      <w:szCs w:val="24"/>
      <w:lang w:eastAsia="ru-RU"/>
    </w:rPr>
  </w:style>
  <w:style w:type="character" w:customStyle="1" w:styleId="a9">
    <w:name w:val="Цветовое выделение"/>
    <w:uiPriority w:val="99"/>
    <w:rsid w:val="00DA3662"/>
    <w:rPr>
      <w:b/>
      <w:bCs/>
      <w:color w:val="000080"/>
    </w:rPr>
  </w:style>
  <w:style w:type="paragraph" w:customStyle="1" w:styleId="aa">
    <w:name w:val="Прижатый влево"/>
    <w:basedOn w:val="a"/>
    <w:next w:val="a"/>
    <w:uiPriority w:val="99"/>
    <w:rsid w:val="00DA3662"/>
    <w:pPr>
      <w:widowControl w:val="0"/>
      <w:autoSpaceDE w:val="0"/>
      <w:autoSpaceDN w:val="0"/>
      <w:adjustRightInd w:val="0"/>
      <w:ind w:firstLine="0"/>
      <w:jc w:val="left"/>
    </w:pPr>
    <w:rPr>
      <w:rFonts w:ascii="Arial" w:hAnsi="Arial" w:cs="Arial"/>
      <w:sz w:val="24"/>
    </w:rPr>
  </w:style>
  <w:style w:type="paragraph" w:customStyle="1" w:styleId="11">
    <w:name w:val="Без интервала1"/>
    <w:uiPriority w:val="99"/>
    <w:qFormat/>
    <w:rsid w:val="00DA3662"/>
    <w:pPr>
      <w:spacing w:after="0" w:line="240" w:lineRule="auto"/>
    </w:pPr>
    <w:rPr>
      <w:rFonts w:ascii="Calibri" w:eastAsia="Times New Roman" w:hAnsi="Calibri" w:cs="Calibri"/>
      <w:lang w:eastAsia="ru-RU"/>
    </w:rPr>
  </w:style>
  <w:style w:type="paragraph" w:customStyle="1" w:styleId="ConsPlusNormal">
    <w:name w:val="ConsPlusNormal"/>
    <w:rsid w:val="00DA366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Содержимое таблицы"/>
    <w:basedOn w:val="a"/>
    <w:rsid w:val="008F681C"/>
    <w:pPr>
      <w:suppressLineNumbers/>
      <w:suppressAutoHyphens/>
      <w:ind w:firstLine="0"/>
      <w:jc w:val="left"/>
    </w:pPr>
    <w:rPr>
      <w:sz w:val="24"/>
      <w:lang w:eastAsia="ar-SA"/>
    </w:rPr>
  </w:style>
  <w:style w:type="table" w:styleId="ac">
    <w:name w:val="Table Grid"/>
    <w:basedOn w:val="a1"/>
    <w:uiPriority w:val="59"/>
    <w:rsid w:val="00160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83FDF"/>
    <w:rPr>
      <w:rFonts w:asciiTheme="majorHAnsi" w:eastAsiaTheme="majorEastAsia" w:hAnsiTheme="majorHAnsi" w:cstheme="majorBidi"/>
      <w:color w:val="365F91" w:themeColor="accent1" w:themeShade="BF"/>
      <w:sz w:val="26"/>
      <w:szCs w:val="26"/>
      <w:lang w:eastAsia="ru-RU"/>
    </w:rPr>
  </w:style>
  <w:style w:type="paragraph" w:styleId="ad">
    <w:name w:val="List Paragraph"/>
    <w:basedOn w:val="a"/>
    <w:uiPriority w:val="34"/>
    <w:qFormat/>
    <w:rsid w:val="00B77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9363">
      <w:bodyDiv w:val="1"/>
      <w:marLeft w:val="0"/>
      <w:marRight w:val="0"/>
      <w:marTop w:val="0"/>
      <w:marBottom w:val="0"/>
      <w:divBdr>
        <w:top w:val="none" w:sz="0" w:space="0" w:color="auto"/>
        <w:left w:val="none" w:sz="0" w:space="0" w:color="auto"/>
        <w:bottom w:val="none" w:sz="0" w:space="0" w:color="auto"/>
        <w:right w:val="none" w:sz="0" w:space="0" w:color="auto"/>
      </w:divBdr>
    </w:div>
    <w:div w:id="766317140">
      <w:bodyDiv w:val="1"/>
      <w:marLeft w:val="0"/>
      <w:marRight w:val="0"/>
      <w:marTop w:val="0"/>
      <w:marBottom w:val="0"/>
      <w:divBdr>
        <w:top w:val="none" w:sz="0" w:space="0" w:color="auto"/>
        <w:left w:val="none" w:sz="0" w:space="0" w:color="auto"/>
        <w:bottom w:val="none" w:sz="0" w:space="0" w:color="auto"/>
        <w:right w:val="none" w:sz="0" w:space="0" w:color="auto"/>
      </w:divBdr>
    </w:div>
    <w:div w:id="1550875379">
      <w:bodyDiv w:val="1"/>
      <w:marLeft w:val="0"/>
      <w:marRight w:val="0"/>
      <w:marTop w:val="0"/>
      <w:marBottom w:val="0"/>
      <w:divBdr>
        <w:top w:val="none" w:sz="0" w:space="0" w:color="auto"/>
        <w:left w:val="none" w:sz="0" w:space="0" w:color="auto"/>
        <w:bottom w:val="none" w:sz="0" w:space="0" w:color="auto"/>
        <w:right w:val="none" w:sz="0" w:space="0" w:color="auto"/>
      </w:divBdr>
    </w:div>
    <w:div w:id="16449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D5E36-8D1B-45B1-AE36-2817EF666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1021</Words>
  <Characters>5825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galatr_cult2</dc:creator>
  <cp:lastModifiedBy>Чиндина Татьяна Евгеньевна</cp:lastModifiedBy>
  <cp:revision>29</cp:revision>
  <cp:lastPrinted>2023-03-10T05:05:00Z</cp:lastPrinted>
  <dcterms:created xsi:type="dcterms:W3CDTF">2023-02-14T05:11:00Z</dcterms:created>
  <dcterms:modified xsi:type="dcterms:W3CDTF">2023-03-10T05:07:00Z</dcterms:modified>
</cp:coreProperties>
</file>