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3708"/>
        <w:gridCol w:w="1080"/>
        <w:gridCol w:w="540"/>
        <w:gridCol w:w="3883"/>
        <w:gridCol w:w="266"/>
      </w:tblGrid>
      <w:tr w:rsidR="00CB6EC8" w:rsidRPr="00E53325" w:rsidTr="00E57D85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E57D85">
        <w:trPr>
          <w:trHeight w:val="8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6F2E89" w:rsidRDefault="0051715D" w:rsidP="00457431">
            <w:pPr>
              <w:jc w:val="center"/>
              <w:rPr>
                <w:lang w:val="en-US"/>
              </w:rPr>
            </w:pPr>
            <w:r>
              <w:t>22</w:t>
            </w:r>
            <w:r w:rsidR="00CB6EC8" w:rsidRPr="002F31FE">
              <w:t>.</w:t>
            </w:r>
            <w:r w:rsidR="00A1763F">
              <w:t>0</w:t>
            </w:r>
            <w:r w:rsidR="00F66884">
              <w:t>8</w:t>
            </w:r>
            <w:r w:rsidR="00CB6EC8" w:rsidRPr="002F31FE">
              <w:t>.202</w:t>
            </w:r>
            <w:r w:rsidR="00C47133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</w:t>
            </w:r>
            <w:r>
              <w:t xml:space="preserve"> 950</w:t>
            </w:r>
            <w:r w:rsidR="00CB6EC8">
              <w:t xml:space="preserve"> 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6F2E89" w:rsidRDefault="0051715D" w:rsidP="00457431">
            <w:pPr>
              <w:tabs>
                <w:tab w:val="left" w:pos="930"/>
                <w:tab w:val="center" w:pos="1966"/>
              </w:tabs>
              <w:jc w:val="center"/>
              <w:rPr>
                <w:lang w:val="en-US"/>
              </w:rPr>
            </w:pPr>
            <w:r>
              <w:t>22</w:t>
            </w:r>
            <w:r w:rsidR="00CB6EC8">
              <w:t>.</w:t>
            </w:r>
            <w:r w:rsidR="00A1763F">
              <w:t>0</w:t>
            </w:r>
            <w:r w:rsidR="00F66884">
              <w:t>8</w:t>
            </w:r>
            <w:r w:rsidR="00CB6EC8">
              <w:t>.202</w:t>
            </w:r>
            <w:r w:rsidR="00C47133">
              <w:t>3</w:t>
            </w:r>
            <w:r w:rsidR="00CB6EC8">
              <w:t xml:space="preserve"> г. №</w:t>
            </w:r>
            <w:r>
              <w:t xml:space="preserve"> 950</w:t>
            </w:r>
            <w:r w:rsidR="00CB6EC8">
              <w:t xml:space="preserve"> 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E57D85" w:rsidTr="00E57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72" w:type="dxa"/>
          <w:wAfter w:w="266" w:type="dxa"/>
        </w:trPr>
        <w:tc>
          <w:tcPr>
            <w:tcW w:w="4788" w:type="dxa"/>
            <w:gridSpan w:val="2"/>
            <w:shd w:val="clear" w:color="auto" w:fill="auto"/>
          </w:tcPr>
          <w:p w:rsidR="00E57D85" w:rsidRPr="00C5392C" w:rsidRDefault="00E57D85" w:rsidP="00CD3A44">
            <w:pPr>
              <w:rPr>
                <w:b/>
              </w:rPr>
            </w:pPr>
          </w:p>
          <w:p w:rsidR="00E57D85" w:rsidRPr="00C5392C" w:rsidRDefault="00831528" w:rsidP="00CD3A44">
            <w:pPr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</w:t>
            </w:r>
            <w:r w:rsidR="00DF2E27">
              <w:rPr>
                <w:b/>
              </w:rPr>
              <w:t xml:space="preserve">в </w:t>
            </w:r>
            <w:r>
              <w:rPr>
                <w:b/>
              </w:rPr>
              <w:t>постановление администрации Комсомольского муниципального округа Чувашской Республики от 16.06.2023 №692 «</w:t>
            </w:r>
            <w:r w:rsidRPr="00C5392C">
              <w:rPr>
                <w:b/>
              </w:rPr>
              <w:t xml:space="preserve">О проведении открытого конкурса на право заключения концессионного </w:t>
            </w:r>
            <w:r>
              <w:rPr>
                <w:b/>
              </w:rPr>
              <w:t>соглашения в отношении объектов</w:t>
            </w:r>
            <w:r w:rsidRPr="00C5392C">
              <w:rPr>
                <w:b/>
              </w:rPr>
              <w:t xml:space="preserve"> </w:t>
            </w:r>
            <w:r>
              <w:rPr>
                <w:b/>
              </w:rPr>
              <w:t>водоснабжения и водоотведения</w:t>
            </w:r>
            <w:r w:rsidRPr="00C5392C">
              <w:rPr>
                <w:b/>
              </w:rPr>
              <w:t xml:space="preserve"> </w:t>
            </w:r>
            <w:r>
              <w:rPr>
                <w:b/>
              </w:rPr>
              <w:t xml:space="preserve">Комсомольского </w:t>
            </w:r>
            <w:r w:rsidRPr="00837FB8">
              <w:rPr>
                <w:b/>
              </w:rPr>
              <w:t>муниципального округа Чувашской Республики</w:t>
            </w:r>
            <w:r>
              <w:rPr>
                <w:b/>
              </w:rPr>
              <w:t xml:space="preserve">, </w:t>
            </w:r>
            <w:r w:rsidRPr="00837FB8">
              <w:rPr>
                <w:b/>
              </w:rPr>
              <w:t>находящи</w:t>
            </w:r>
            <w:r>
              <w:rPr>
                <w:b/>
              </w:rPr>
              <w:t>х</w:t>
            </w:r>
            <w:r w:rsidRPr="00837FB8">
              <w:rPr>
                <w:b/>
              </w:rPr>
              <w:t>ся на территории Комсомольского территориального отдела</w:t>
            </w:r>
            <w:r>
              <w:rPr>
                <w:b/>
              </w:rPr>
              <w:t>»</w:t>
            </w:r>
          </w:p>
          <w:p w:rsidR="00E57D85" w:rsidRPr="00C5392C" w:rsidRDefault="00E57D85" w:rsidP="00CD3A44">
            <w:pPr>
              <w:rPr>
                <w:b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E57D85" w:rsidRDefault="00E57D85" w:rsidP="00CD3A44"/>
        </w:tc>
      </w:tr>
    </w:tbl>
    <w:p w:rsidR="00E57D85" w:rsidRPr="00831528" w:rsidRDefault="00E57D85" w:rsidP="00E57D85">
      <w:pPr>
        <w:tabs>
          <w:tab w:val="left" w:pos="0"/>
        </w:tabs>
        <w:jc w:val="both"/>
        <w:rPr>
          <w:sz w:val="26"/>
          <w:szCs w:val="26"/>
        </w:rPr>
      </w:pPr>
      <w:r>
        <w:rPr>
          <w:szCs w:val="28"/>
        </w:rPr>
        <w:tab/>
      </w:r>
      <w:r w:rsidR="00831528" w:rsidRPr="00831528">
        <w:rPr>
          <w:sz w:val="26"/>
          <w:szCs w:val="26"/>
        </w:rPr>
        <w:t>А</w:t>
      </w:r>
      <w:r w:rsidRPr="00831528">
        <w:rPr>
          <w:sz w:val="26"/>
          <w:szCs w:val="26"/>
        </w:rPr>
        <w:t>дминистрация Комсомольского муниципального округа Чувашской Республики п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о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с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т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а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н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о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в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л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я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е</w:t>
      </w:r>
      <w:r w:rsidR="004D3291" w:rsidRPr="00831528">
        <w:rPr>
          <w:sz w:val="26"/>
          <w:szCs w:val="26"/>
        </w:rPr>
        <w:t xml:space="preserve"> </w:t>
      </w:r>
      <w:proofErr w:type="gramStart"/>
      <w:r w:rsidRPr="00831528">
        <w:rPr>
          <w:sz w:val="26"/>
          <w:szCs w:val="26"/>
        </w:rPr>
        <w:t>т</w:t>
      </w:r>
      <w:r w:rsidR="004D3291" w:rsidRPr="00831528">
        <w:rPr>
          <w:sz w:val="26"/>
          <w:szCs w:val="26"/>
        </w:rPr>
        <w:t xml:space="preserve"> </w:t>
      </w:r>
      <w:r w:rsidRPr="00831528">
        <w:rPr>
          <w:sz w:val="26"/>
          <w:szCs w:val="26"/>
        </w:rPr>
        <w:t>:</w:t>
      </w:r>
      <w:proofErr w:type="gramEnd"/>
    </w:p>
    <w:p w:rsidR="00E57D85" w:rsidRPr="00831528" w:rsidRDefault="00E57D85" w:rsidP="00E57D85">
      <w:pPr>
        <w:tabs>
          <w:tab w:val="left" w:pos="0"/>
        </w:tabs>
        <w:jc w:val="both"/>
        <w:rPr>
          <w:sz w:val="26"/>
          <w:szCs w:val="26"/>
        </w:rPr>
      </w:pPr>
      <w:r w:rsidRPr="00831528">
        <w:rPr>
          <w:sz w:val="26"/>
          <w:szCs w:val="26"/>
        </w:rPr>
        <w:tab/>
      </w:r>
      <w:r w:rsidR="00DF2E27">
        <w:rPr>
          <w:sz w:val="26"/>
          <w:szCs w:val="26"/>
        </w:rPr>
        <w:t xml:space="preserve">Состав </w:t>
      </w:r>
      <w:r w:rsidR="00DF2E27" w:rsidRPr="00DF2E27">
        <w:rPr>
          <w:sz w:val="26"/>
          <w:szCs w:val="26"/>
        </w:rPr>
        <w:t>комиссии по проведению открытого конкурса на право заключения концессионного соглашения в отношении объектов водоснабжения и водоотведения Комсомольского муниципального округа Чувашской Республики, находящихся на территории Комсомольского территориального отдела</w:t>
      </w:r>
      <w:r w:rsidR="00831528" w:rsidRPr="00831528">
        <w:rPr>
          <w:sz w:val="26"/>
          <w:szCs w:val="26"/>
        </w:rPr>
        <w:t xml:space="preserve"> </w:t>
      </w:r>
      <w:r w:rsidR="00DF2E27">
        <w:rPr>
          <w:sz w:val="26"/>
          <w:szCs w:val="26"/>
        </w:rPr>
        <w:t>утвержденный</w:t>
      </w:r>
      <w:r w:rsidR="00831528" w:rsidRPr="00831528">
        <w:rPr>
          <w:sz w:val="26"/>
          <w:szCs w:val="26"/>
        </w:rPr>
        <w:t xml:space="preserve"> постановление</w:t>
      </w:r>
      <w:r w:rsidR="00DF2E27">
        <w:rPr>
          <w:sz w:val="26"/>
          <w:szCs w:val="26"/>
        </w:rPr>
        <w:t>м</w:t>
      </w:r>
      <w:r w:rsidR="00831528" w:rsidRPr="00831528">
        <w:rPr>
          <w:sz w:val="26"/>
          <w:szCs w:val="26"/>
        </w:rPr>
        <w:t xml:space="preserve"> администрации Комсомольского муниципального округа Чувашской Республики от 16.06.2023 №692 «О проведении открытого конкурса на право заключения концессионного соглашения в отношении объектов водоснабжения и водоотведения Комсомольского муниципального округа Чувашской Республики, находящихся на территории Комсомольского территориального отдела»</w:t>
      </w:r>
      <w:r w:rsidR="00DF2E27">
        <w:rPr>
          <w:sz w:val="26"/>
          <w:szCs w:val="26"/>
        </w:rPr>
        <w:t xml:space="preserve">, изложить в редакции согласно приложению к настоящему постановлению. </w:t>
      </w:r>
      <w:r w:rsidR="00831528">
        <w:rPr>
          <w:sz w:val="26"/>
          <w:szCs w:val="26"/>
        </w:rPr>
        <w:t xml:space="preserve"> </w:t>
      </w:r>
    </w:p>
    <w:p w:rsidR="00E57D85" w:rsidRDefault="00E57D85" w:rsidP="00E57D85">
      <w:pPr>
        <w:ind w:firstLine="708"/>
      </w:pPr>
    </w:p>
    <w:p w:rsidR="00754A4B" w:rsidRDefault="00754A4B" w:rsidP="00E57D85">
      <w:pPr>
        <w:ind w:firstLine="708"/>
      </w:pPr>
    </w:p>
    <w:p w:rsidR="00754A4B" w:rsidRPr="00144B4A" w:rsidRDefault="00754A4B" w:rsidP="00E57D85">
      <w:pPr>
        <w:ind w:firstLine="708"/>
      </w:pPr>
    </w:p>
    <w:p w:rsidR="00E57D85" w:rsidRPr="00DF2E27" w:rsidRDefault="00831528" w:rsidP="00E57D85">
      <w:pPr>
        <w:jc w:val="both"/>
        <w:rPr>
          <w:sz w:val="26"/>
          <w:szCs w:val="26"/>
        </w:rPr>
      </w:pPr>
      <w:proofErr w:type="spellStart"/>
      <w:r w:rsidRPr="00DF2E27">
        <w:rPr>
          <w:sz w:val="26"/>
          <w:szCs w:val="26"/>
        </w:rPr>
        <w:t>И.о</w:t>
      </w:r>
      <w:proofErr w:type="spellEnd"/>
      <w:r w:rsidRPr="00DF2E27">
        <w:rPr>
          <w:sz w:val="26"/>
          <w:szCs w:val="26"/>
        </w:rPr>
        <w:t>. г</w:t>
      </w:r>
      <w:r w:rsidR="00E57D85" w:rsidRPr="00DF2E27">
        <w:rPr>
          <w:sz w:val="26"/>
          <w:szCs w:val="26"/>
        </w:rPr>
        <w:t>лав</w:t>
      </w:r>
      <w:r w:rsidRPr="00DF2E27">
        <w:rPr>
          <w:sz w:val="26"/>
          <w:szCs w:val="26"/>
        </w:rPr>
        <w:t>ы</w:t>
      </w:r>
      <w:r w:rsidR="00E57D85" w:rsidRPr="00DF2E27">
        <w:rPr>
          <w:sz w:val="26"/>
          <w:szCs w:val="26"/>
        </w:rPr>
        <w:t xml:space="preserve"> Комсомольского </w:t>
      </w:r>
    </w:p>
    <w:p w:rsidR="00E57D85" w:rsidRPr="00DF2E27" w:rsidRDefault="00E57D85" w:rsidP="00E57D85">
      <w:pPr>
        <w:jc w:val="both"/>
        <w:rPr>
          <w:sz w:val="26"/>
          <w:szCs w:val="26"/>
        </w:rPr>
      </w:pPr>
      <w:r w:rsidRPr="00DF2E27">
        <w:rPr>
          <w:sz w:val="26"/>
          <w:szCs w:val="26"/>
        </w:rPr>
        <w:t xml:space="preserve">муниципального округа                        </w:t>
      </w:r>
      <w:r w:rsidR="00754A4B" w:rsidRPr="00DF2E27">
        <w:rPr>
          <w:sz w:val="26"/>
          <w:szCs w:val="26"/>
        </w:rPr>
        <w:t xml:space="preserve">                </w:t>
      </w:r>
      <w:r w:rsidRPr="00DF2E27">
        <w:rPr>
          <w:sz w:val="26"/>
          <w:szCs w:val="26"/>
        </w:rPr>
        <w:t xml:space="preserve">                                       </w:t>
      </w:r>
      <w:r w:rsidR="00831528" w:rsidRPr="00DF2E27">
        <w:rPr>
          <w:sz w:val="26"/>
          <w:szCs w:val="26"/>
        </w:rPr>
        <w:t>Н</w:t>
      </w:r>
      <w:r w:rsidRPr="00DF2E27">
        <w:rPr>
          <w:sz w:val="26"/>
          <w:szCs w:val="26"/>
        </w:rPr>
        <w:t xml:space="preserve">.Н. </w:t>
      </w:r>
      <w:proofErr w:type="spellStart"/>
      <w:r w:rsidR="00831528" w:rsidRPr="00DF2E27">
        <w:rPr>
          <w:sz w:val="26"/>
          <w:szCs w:val="26"/>
        </w:rPr>
        <w:t>Раськин</w:t>
      </w:r>
      <w:proofErr w:type="spellEnd"/>
    </w:p>
    <w:p w:rsidR="00E57D85" w:rsidRDefault="00E57D85" w:rsidP="00E57D85">
      <w:pPr>
        <w:ind w:firstLine="708"/>
      </w:pPr>
    </w:p>
    <w:p w:rsidR="00E57D85" w:rsidRDefault="00E57D85" w:rsidP="00E57D85">
      <w:pPr>
        <w:ind w:firstLine="708"/>
      </w:pPr>
    </w:p>
    <w:p w:rsidR="00E57D85" w:rsidRPr="00144B4A" w:rsidRDefault="00E57D85" w:rsidP="00E57D85">
      <w:pPr>
        <w:ind w:firstLine="708"/>
      </w:pPr>
    </w:p>
    <w:p w:rsidR="00132B08" w:rsidRDefault="00132B08">
      <w:pPr>
        <w:spacing w:after="200" w:line="276" w:lineRule="auto"/>
        <w:rPr>
          <w:sz w:val="22"/>
        </w:rPr>
      </w:pPr>
    </w:p>
    <w:p w:rsidR="00E57D85" w:rsidRPr="00DF2E27" w:rsidRDefault="00DF2E27" w:rsidP="00132B08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color w:val="000000"/>
          <w:sz w:val="26"/>
          <w:szCs w:val="26"/>
        </w:rPr>
        <w:t xml:space="preserve"> </w:t>
      </w:r>
      <w:r w:rsidR="00E57D85" w:rsidRPr="00DF2E27">
        <w:rPr>
          <w:szCs w:val="28"/>
        </w:rPr>
        <w:t>Приложение к постановлению</w:t>
      </w:r>
    </w:p>
    <w:p w:rsidR="00754A4B" w:rsidRPr="00DF2E27" w:rsidRDefault="00CB0604" w:rsidP="00132B08">
      <w:pPr>
        <w:jc w:val="right"/>
      </w:pPr>
      <w:r w:rsidRPr="00DF2E27">
        <w:t>а</w:t>
      </w:r>
      <w:r w:rsidR="00754A4B" w:rsidRPr="00DF2E27">
        <w:t>дминистрации Комсомольского</w:t>
      </w:r>
    </w:p>
    <w:p w:rsidR="00754A4B" w:rsidRDefault="00754A4B" w:rsidP="00132B08">
      <w:pPr>
        <w:jc w:val="right"/>
      </w:pPr>
      <w:r>
        <w:rPr>
          <w:b/>
        </w:rPr>
        <w:t xml:space="preserve"> </w:t>
      </w:r>
      <w:r w:rsidRPr="00DF2E27">
        <w:t xml:space="preserve">муниципального округа </w:t>
      </w:r>
    </w:p>
    <w:p w:rsidR="00DF2E27" w:rsidRPr="00962219" w:rsidRDefault="00DF2E27" w:rsidP="00132B08">
      <w:pPr>
        <w:jc w:val="right"/>
      </w:pPr>
      <w:r w:rsidRPr="00962219">
        <w:t>от «</w:t>
      </w:r>
      <w:r w:rsidR="0051715D">
        <w:t>22</w:t>
      </w:r>
      <w:r w:rsidRPr="00962219">
        <w:t xml:space="preserve">» августа 2023 г. № </w:t>
      </w:r>
      <w:r w:rsidR="0051715D">
        <w:t>950</w:t>
      </w:r>
      <w:bookmarkStart w:id="0" w:name="_GoBack"/>
      <w:bookmarkEnd w:id="0"/>
    </w:p>
    <w:p w:rsidR="00E57D85" w:rsidRPr="00962219" w:rsidRDefault="00E57D85" w:rsidP="00132B08">
      <w:pPr>
        <w:jc w:val="center"/>
        <w:rPr>
          <w:b/>
        </w:rPr>
      </w:pPr>
    </w:p>
    <w:p w:rsidR="00E57D85" w:rsidRPr="00962219" w:rsidRDefault="00E57D85" w:rsidP="00132B08">
      <w:pPr>
        <w:jc w:val="center"/>
        <w:rPr>
          <w:b/>
        </w:rPr>
      </w:pPr>
      <w:r w:rsidRPr="00962219">
        <w:rPr>
          <w:b/>
        </w:rPr>
        <w:t>Состав конкурсной комиссии</w:t>
      </w:r>
    </w:p>
    <w:p w:rsidR="00E57D85" w:rsidRPr="00962219" w:rsidRDefault="00E57D85" w:rsidP="00132B08">
      <w:pPr>
        <w:jc w:val="center"/>
        <w:rPr>
          <w:b/>
        </w:rPr>
      </w:pPr>
      <w:r w:rsidRPr="00962219">
        <w:rPr>
          <w:b/>
        </w:rPr>
        <w:t xml:space="preserve"> по проведению открытого конкурса на право заключения концессионного соглашения в отношении объектов </w:t>
      </w:r>
      <w:r w:rsidR="00BA199F" w:rsidRPr="00962219">
        <w:rPr>
          <w:b/>
        </w:rPr>
        <w:t>водоснабжения и водоотведения</w:t>
      </w:r>
      <w:r w:rsidRPr="00962219">
        <w:rPr>
          <w:b/>
        </w:rPr>
        <w:t xml:space="preserve"> Комсомольского</w:t>
      </w:r>
      <w:r w:rsidR="00BA199F" w:rsidRPr="00962219">
        <w:rPr>
          <w:b/>
        </w:rPr>
        <w:t xml:space="preserve"> </w:t>
      </w:r>
      <w:r w:rsidR="001741BD" w:rsidRPr="00962219">
        <w:rPr>
          <w:b/>
        </w:rPr>
        <w:t>муниципального округа Чувашской Республики находящиеся на территории Комсомольского территориального отдела</w:t>
      </w:r>
    </w:p>
    <w:p w:rsidR="00E57D85" w:rsidRPr="00962219" w:rsidRDefault="00E57D85" w:rsidP="00132B08">
      <w:pPr>
        <w:ind w:left="360"/>
        <w:jc w:val="center"/>
        <w:rPr>
          <w:b/>
          <w:bCs/>
        </w:rPr>
      </w:pPr>
    </w:p>
    <w:p w:rsidR="00E57D85" w:rsidRPr="00962219" w:rsidRDefault="00E57D85" w:rsidP="00132B08">
      <w:pPr>
        <w:ind w:left="360"/>
        <w:jc w:val="center"/>
        <w:rPr>
          <w:b/>
          <w:bCs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483"/>
        <w:gridCol w:w="4502"/>
      </w:tblGrid>
      <w:tr w:rsidR="003A6D7B" w:rsidRPr="00962219" w:rsidTr="00CD3A44">
        <w:tc>
          <w:tcPr>
            <w:tcW w:w="4785" w:type="dxa"/>
          </w:tcPr>
          <w:p w:rsidR="003A6D7B" w:rsidRPr="00962219" w:rsidRDefault="003A6D7B" w:rsidP="00132B08">
            <w:pPr>
              <w:spacing w:before="120"/>
              <w:rPr>
                <w:b/>
              </w:rPr>
            </w:pPr>
            <w:r w:rsidRPr="00962219">
              <w:rPr>
                <w:b/>
              </w:rPr>
              <w:t xml:space="preserve">Председатель: </w:t>
            </w:r>
          </w:p>
          <w:p w:rsidR="003A6D7B" w:rsidRPr="00962219" w:rsidRDefault="00132B08" w:rsidP="00132B08">
            <w:pPr>
              <w:rPr>
                <w:b/>
                <w:bCs/>
              </w:rPr>
            </w:pPr>
            <w:proofErr w:type="spellStart"/>
            <w:r w:rsidRPr="00962219">
              <w:t>Раськин</w:t>
            </w:r>
            <w:proofErr w:type="spellEnd"/>
            <w:r w:rsidR="003A6D7B" w:rsidRPr="00962219">
              <w:t xml:space="preserve"> </w:t>
            </w:r>
            <w:r w:rsidRPr="00962219">
              <w:t>Н</w:t>
            </w:r>
            <w:r w:rsidR="003A6D7B" w:rsidRPr="00962219">
              <w:t xml:space="preserve">.Н.  –                   </w:t>
            </w:r>
          </w:p>
        </w:tc>
        <w:tc>
          <w:tcPr>
            <w:tcW w:w="4786" w:type="dxa"/>
          </w:tcPr>
          <w:p w:rsidR="003A6D7B" w:rsidRPr="00962219" w:rsidRDefault="00132B08" w:rsidP="00132B08">
            <w:pPr>
              <w:ind w:left="26" w:hanging="24"/>
            </w:pPr>
            <w:proofErr w:type="spellStart"/>
            <w:r w:rsidRPr="00962219">
              <w:t>И.о</w:t>
            </w:r>
            <w:proofErr w:type="spellEnd"/>
            <w:r w:rsidRPr="00962219">
              <w:t>. г</w:t>
            </w:r>
            <w:r w:rsidR="003A6D7B" w:rsidRPr="00962219">
              <w:t>лав</w:t>
            </w:r>
            <w:r w:rsidRPr="00962219">
              <w:t>ы</w:t>
            </w:r>
            <w:r w:rsidR="003A6D7B" w:rsidRPr="00962219">
              <w:t xml:space="preserve"> Комсомольского муниципальн</w:t>
            </w:r>
            <w:r w:rsidR="00F575F3" w:rsidRPr="00962219">
              <w:t>ого округа Чувашской Республики</w:t>
            </w:r>
          </w:p>
        </w:tc>
      </w:tr>
      <w:tr w:rsidR="003A6D7B" w:rsidRPr="00962219" w:rsidTr="00CD3A44">
        <w:tc>
          <w:tcPr>
            <w:tcW w:w="4785" w:type="dxa"/>
          </w:tcPr>
          <w:p w:rsidR="003A6D7B" w:rsidRPr="00962219" w:rsidRDefault="003A6D7B" w:rsidP="00132B08">
            <w:pPr>
              <w:spacing w:before="120"/>
              <w:ind w:left="2694" w:hanging="2694"/>
              <w:rPr>
                <w:b/>
              </w:rPr>
            </w:pPr>
            <w:r w:rsidRPr="00962219">
              <w:rPr>
                <w:b/>
              </w:rPr>
              <w:t>Секретарь:</w:t>
            </w:r>
          </w:p>
          <w:p w:rsidR="003A6D7B" w:rsidRPr="00962219" w:rsidRDefault="00132B08" w:rsidP="00132B08">
            <w:pPr>
              <w:rPr>
                <w:b/>
                <w:bCs/>
              </w:rPr>
            </w:pPr>
            <w:r w:rsidRPr="00962219">
              <w:t>Федорова Т.М</w:t>
            </w:r>
            <w:r w:rsidR="003A6D7B" w:rsidRPr="00962219">
              <w:t>. –</w:t>
            </w:r>
          </w:p>
        </w:tc>
        <w:tc>
          <w:tcPr>
            <w:tcW w:w="4786" w:type="dxa"/>
          </w:tcPr>
          <w:p w:rsidR="003A6D7B" w:rsidRPr="00962219" w:rsidRDefault="00132B08" w:rsidP="00132B08">
            <w:pPr>
              <w:jc w:val="both"/>
              <w:rPr>
                <w:b/>
                <w:bCs/>
              </w:rPr>
            </w:pPr>
            <w:r w:rsidRPr="00962219">
              <w:t>ведущий</w:t>
            </w:r>
            <w:r w:rsidR="003A6D7B" w:rsidRPr="00962219">
              <w:t xml:space="preserve"> специалист-эксперт Отдела экономики, имущественных и земельных отношений администрации Комсомольского муниципального округа Чувашской Республики</w:t>
            </w:r>
          </w:p>
        </w:tc>
      </w:tr>
      <w:tr w:rsidR="003A6D7B" w:rsidRPr="00962219" w:rsidTr="00CD3A44">
        <w:tc>
          <w:tcPr>
            <w:tcW w:w="4785" w:type="dxa"/>
          </w:tcPr>
          <w:p w:rsidR="003A6D7B" w:rsidRPr="00962219" w:rsidRDefault="003A6D7B" w:rsidP="00132B08">
            <w:pPr>
              <w:jc w:val="both"/>
              <w:rPr>
                <w:b/>
              </w:rPr>
            </w:pPr>
            <w:r w:rsidRPr="00962219">
              <w:rPr>
                <w:b/>
              </w:rPr>
              <w:t xml:space="preserve">Члены комиссии:  </w:t>
            </w:r>
          </w:p>
          <w:p w:rsidR="003A6D7B" w:rsidRPr="00962219" w:rsidRDefault="003A6D7B" w:rsidP="00132B08">
            <w:pPr>
              <w:jc w:val="both"/>
              <w:rPr>
                <w:bCs/>
              </w:rPr>
            </w:pPr>
            <w:r w:rsidRPr="00962219">
              <w:rPr>
                <w:bCs/>
              </w:rPr>
              <w:t>Краснов А.В.</w:t>
            </w:r>
          </w:p>
        </w:tc>
        <w:tc>
          <w:tcPr>
            <w:tcW w:w="4786" w:type="dxa"/>
          </w:tcPr>
          <w:p w:rsidR="003A6D7B" w:rsidRPr="00962219" w:rsidRDefault="003A6D7B" w:rsidP="00132B08">
            <w:pPr>
              <w:spacing w:before="120"/>
              <w:ind w:left="28" w:hanging="22"/>
            </w:pPr>
            <w:r w:rsidRPr="00962219">
              <w:rPr>
                <w:color w:val="262626"/>
              </w:rPr>
              <w:t>Первый заместитель главы администрации -начальник Управления благоустройства и развития территорий</w:t>
            </w:r>
          </w:p>
        </w:tc>
      </w:tr>
      <w:tr w:rsidR="003A6D7B" w:rsidRPr="00962219" w:rsidTr="00CD3A44">
        <w:tc>
          <w:tcPr>
            <w:tcW w:w="4785" w:type="dxa"/>
          </w:tcPr>
          <w:p w:rsidR="003A6D7B" w:rsidRPr="00962219" w:rsidRDefault="003A6D7B" w:rsidP="00132B08">
            <w:pPr>
              <w:jc w:val="both"/>
              <w:rPr>
                <w:bCs/>
              </w:rPr>
            </w:pPr>
            <w:r w:rsidRPr="00962219">
              <w:rPr>
                <w:bCs/>
              </w:rPr>
              <w:t>Акчурин В.Г.</w:t>
            </w:r>
          </w:p>
        </w:tc>
        <w:tc>
          <w:tcPr>
            <w:tcW w:w="4786" w:type="dxa"/>
          </w:tcPr>
          <w:p w:rsidR="003A6D7B" w:rsidRPr="00962219" w:rsidRDefault="003A6D7B" w:rsidP="00132B08">
            <w:pPr>
              <w:ind w:right="-1"/>
              <w:jc w:val="both"/>
              <w:rPr>
                <w:shd w:val="clear" w:color="auto" w:fill="FFFFFF"/>
              </w:rPr>
            </w:pPr>
            <w:r w:rsidRPr="00962219">
              <w:rPr>
                <w:shd w:val="clear" w:color="auto" w:fill="FFFFFF"/>
              </w:rPr>
              <w:t>Начальник отдела капитального строительства и жилищно-коммунального хозяйства</w:t>
            </w:r>
          </w:p>
        </w:tc>
      </w:tr>
      <w:tr w:rsidR="003A6D7B" w:rsidRPr="00962219" w:rsidTr="00CD3A44">
        <w:tc>
          <w:tcPr>
            <w:tcW w:w="4785" w:type="dxa"/>
          </w:tcPr>
          <w:p w:rsidR="003A6D7B" w:rsidRPr="00962219" w:rsidRDefault="003A6D7B" w:rsidP="00132B08">
            <w:pPr>
              <w:jc w:val="both"/>
              <w:rPr>
                <w:bCs/>
              </w:rPr>
            </w:pPr>
            <w:r w:rsidRPr="00962219">
              <w:rPr>
                <w:bCs/>
              </w:rPr>
              <w:t>Соколова О.Р.</w:t>
            </w:r>
          </w:p>
        </w:tc>
        <w:tc>
          <w:tcPr>
            <w:tcW w:w="4786" w:type="dxa"/>
          </w:tcPr>
          <w:p w:rsidR="003A6D7B" w:rsidRPr="00962219" w:rsidRDefault="003A6D7B" w:rsidP="00132B08">
            <w:pPr>
              <w:ind w:right="-1"/>
              <w:jc w:val="both"/>
              <w:rPr>
                <w:shd w:val="clear" w:color="auto" w:fill="FFFFFF"/>
              </w:rPr>
            </w:pPr>
            <w:r w:rsidRPr="00962219">
              <w:rPr>
                <w:shd w:val="clear" w:color="auto" w:fill="FFFFFF"/>
              </w:rPr>
              <w:t>Заведующий сектором правовой работы</w:t>
            </w:r>
          </w:p>
        </w:tc>
      </w:tr>
      <w:tr w:rsidR="003A6D7B" w:rsidRPr="00962219" w:rsidTr="00CD3A44">
        <w:tc>
          <w:tcPr>
            <w:tcW w:w="4785" w:type="dxa"/>
          </w:tcPr>
          <w:p w:rsidR="003A6D7B" w:rsidRPr="00962219" w:rsidRDefault="007C48E8" w:rsidP="00132B08">
            <w:pPr>
              <w:jc w:val="both"/>
              <w:rPr>
                <w:bCs/>
              </w:rPr>
            </w:pPr>
            <w:r w:rsidRPr="00962219">
              <w:rPr>
                <w:bCs/>
              </w:rPr>
              <w:t>Айнетдинова З.М.</w:t>
            </w:r>
          </w:p>
        </w:tc>
        <w:tc>
          <w:tcPr>
            <w:tcW w:w="4786" w:type="dxa"/>
          </w:tcPr>
          <w:p w:rsidR="003A6D7B" w:rsidRPr="00962219" w:rsidRDefault="007C48E8" w:rsidP="00962219">
            <w:pPr>
              <w:jc w:val="both"/>
              <w:rPr>
                <w:b/>
                <w:bCs/>
              </w:rPr>
            </w:pPr>
            <w:proofErr w:type="spellStart"/>
            <w:r w:rsidRPr="00962219">
              <w:rPr>
                <w:shd w:val="clear" w:color="auto" w:fill="FFFFFF"/>
              </w:rPr>
              <w:t>И.о</w:t>
            </w:r>
            <w:proofErr w:type="spellEnd"/>
            <w:r w:rsidRPr="00962219">
              <w:rPr>
                <w:shd w:val="clear" w:color="auto" w:fill="FFFFFF"/>
              </w:rPr>
              <w:t>. н</w:t>
            </w:r>
            <w:r w:rsidR="003A6D7B" w:rsidRPr="00962219">
              <w:rPr>
                <w:shd w:val="clear" w:color="auto" w:fill="FFFFFF"/>
              </w:rPr>
              <w:t>ачальник</w:t>
            </w:r>
            <w:r w:rsidRPr="00962219">
              <w:rPr>
                <w:shd w:val="clear" w:color="auto" w:fill="FFFFFF"/>
              </w:rPr>
              <w:t>а</w:t>
            </w:r>
            <w:r w:rsidR="003A6D7B" w:rsidRPr="00962219">
              <w:rPr>
                <w:shd w:val="clear" w:color="auto" w:fill="FFFFFF"/>
              </w:rPr>
              <w:t xml:space="preserve"> </w:t>
            </w:r>
            <w:r w:rsidRPr="00962219">
              <w:rPr>
                <w:shd w:val="clear" w:color="auto" w:fill="FFFFFF"/>
              </w:rPr>
              <w:t>финансового отдела</w:t>
            </w:r>
          </w:p>
        </w:tc>
      </w:tr>
    </w:tbl>
    <w:p w:rsidR="00E57D85" w:rsidRDefault="00E57D85" w:rsidP="00132B08">
      <w:pPr>
        <w:jc w:val="right"/>
        <w:rPr>
          <w:b/>
        </w:rPr>
      </w:pPr>
    </w:p>
    <w:p w:rsidR="00E57D85" w:rsidRDefault="00E57D85" w:rsidP="00132B08">
      <w:pPr>
        <w:jc w:val="right"/>
        <w:rPr>
          <w:b/>
        </w:rPr>
      </w:pPr>
    </w:p>
    <w:p w:rsidR="00E57D85" w:rsidRDefault="00E57D85" w:rsidP="00132B08">
      <w:pPr>
        <w:jc w:val="right"/>
        <w:rPr>
          <w:b/>
        </w:rPr>
      </w:pPr>
    </w:p>
    <w:p w:rsidR="00E57D85" w:rsidRDefault="00E57D85" w:rsidP="00132B08">
      <w:pPr>
        <w:jc w:val="right"/>
        <w:rPr>
          <w:b/>
        </w:rPr>
      </w:pPr>
    </w:p>
    <w:p w:rsidR="00E57D85" w:rsidRDefault="00E57D85" w:rsidP="00132B08">
      <w:pPr>
        <w:jc w:val="right"/>
        <w:rPr>
          <w:b/>
        </w:rPr>
      </w:pPr>
    </w:p>
    <w:sectPr w:rsidR="00E57D85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F1737"/>
    <w:multiLevelType w:val="multilevel"/>
    <w:tmpl w:val="DF94B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3115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2B08"/>
    <w:rsid w:val="00133D99"/>
    <w:rsid w:val="00136CF4"/>
    <w:rsid w:val="001419AC"/>
    <w:rsid w:val="00142BB4"/>
    <w:rsid w:val="00152C25"/>
    <w:rsid w:val="00172B4C"/>
    <w:rsid w:val="001741BD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6D7B"/>
    <w:rsid w:val="003A737F"/>
    <w:rsid w:val="003B0CE7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10AE"/>
    <w:rsid w:val="003E4385"/>
    <w:rsid w:val="003E684F"/>
    <w:rsid w:val="003F6628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291"/>
    <w:rsid w:val="004D35AC"/>
    <w:rsid w:val="004D5670"/>
    <w:rsid w:val="004F467C"/>
    <w:rsid w:val="004F5E76"/>
    <w:rsid w:val="00501528"/>
    <w:rsid w:val="00506336"/>
    <w:rsid w:val="00515AE1"/>
    <w:rsid w:val="0051715D"/>
    <w:rsid w:val="00524FF4"/>
    <w:rsid w:val="00527B6E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1460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2E89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54A4B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C48E8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1528"/>
    <w:rsid w:val="00832BA3"/>
    <w:rsid w:val="00834F94"/>
    <w:rsid w:val="00837FB8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334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2219"/>
    <w:rsid w:val="00966594"/>
    <w:rsid w:val="009709D3"/>
    <w:rsid w:val="009765D2"/>
    <w:rsid w:val="00982F75"/>
    <w:rsid w:val="00987457"/>
    <w:rsid w:val="00991CFB"/>
    <w:rsid w:val="00994DB5"/>
    <w:rsid w:val="00995C80"/>
    <w:rsid w:val="009A0FBF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0357F"/>
    <w:rsid w:val="00A1037E"/>
    <w:rsid w:val="00A153AC"/>
    <w:rsid w:val="00A1763F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199F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47133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060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2E27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4556B"/>
    <w:rsid w:val="00E50920"/>
    <w:rsid w:val="00E52CDC"/>
    <w:rsid w:val="00E530C3"/>
    <w:rsid w:val="00E53D6B"/>
    <w:rsid w:val="00E57D85"/>
    <w:rsid w:val="00E74300"/>
    <w:rsid w:val="00E84022"/>
    <w:rsid w:val="00E85592"/>
    <w:rsid w:val="00E86D1E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49D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A69"/>
    <w:rsid w:val="00F45D10"/>
    <w:rsid w:val="00F52367"/>
    <w:rsid w:val="00F575F3"/>
    <w:rsid w:val="00F64EA6"/>
    <w:rsid w:val="00F66884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57D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E57D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">
    <w:name w:val="List Paragraph"/>
    <w:basedOn w:val="a0"/>
    <w:qFormat/>
    <w:rsid w:val="00E57D85"/>
    <w:pPr>
      <w:numPr>
        <w:ilvl w:val="1"/>
        <w:numId w:val="1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styleId="a6">
    <w:name w:val="Hyperlink"/>
    <w:unhideWhenUsed/>
    <w:rsid w:val="00E57D85"/>
    <w:rPr>
      <w:color w:val="0563C1"/>
      <w:u w:val="single"/>
    </w:rPr>
  </w:style>
  <w:style w:type="character" w:customStyle="1" w:styleId="3">
    <w:name w:val="Основной текст (3)_"/>
    <w:link w:val="30"/>
    <w:rsid w:val="00E57D85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E57D85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table" w:styleId="a7">
    <w:name w:val="Table Grid"/>
    <w:basedOn w:val="a2"/>
    <w:rsid w:val="003A6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0"/>
    <w:rsid w:val="00936334"/>
    <w:pPr>
      <w:widowControl w:val="0"/>
      <w:suppressLineNumbers/>
      <w:suppressAutoHyphens/>
    </w:pPr>
    <w:rPr>
      <w:rFonts w:ascii="Arial" w:eastAsia="SimSun" w:hAnsi="Arial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Ефремов Евгений Вячеславович</cp:lastModifiedBy>
  <cp:revision>8</cp:revision>
  <cp:lastPrinted>2023-08-24T07:30:00Z</cp:lastPrinted>
  <dcterms:created xsi:type="dcterms:W3CDTF">2023-08-24T06:39:00Z</dcterms:created>
  <dcterms:modified xsi:type="dcterms:W3CDTF">2023-08-25T08:53:00Z</dcterms:modified>
</cp:coreProperties>
</file>