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70" w:rsidRPr="008C2B5F" w:rsidRDefault="00A26C70" w:rsidP="008C2B5F">
      <w:pPr>
        <w:jc w:val="center"/>
        <w:rPr>
          <w:b/>
          <w:sz w:val="24"/>
          <w:szCs w:val="24"/>
        </w:rPr>
      </w:pPr>
      <w:r w:rsidRPr="008C2B5F">
        <w:rPr>
          <w:b/>
          <w:sz w:val="24"/>
          <w:szCs w:val="24"/>
        </w:rPr>
        <w:t>Профилактика обморожений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r w:rsidRPr="00682B13">
        <w:rPr>
          <w:rFonts w:ascii="Times New Roman" w:hAnsi="Times New Roman"/>
          <w:sz w:val="24"/>
          <w:szCs w:val="24"/>
        </w:rPr>
        <w:t>Обморожение — это повреждение кожного покрова под воздействием низкой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температуры воздуха. Чаще всего обморожение можно получить зимой при температуре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ниже 0°С. Обморожение грозит детям при длительном пребывании вне помещения.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Длительное пребывание на холодном воздухе может вызвать окоченение.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Чтобы защититься от холода: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в холодную и морозную погоду нужно теплее одеваться (это самое главное правило);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одежда должна быть свободной, не плотной: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при выходе на улицу надевать как можно больше одежды, помня, что шерсть обладает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наибольшим изолирующим свойством, за ней идут шелк, хлопок и нейлон; закрывать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части тела, наиболее подверженные обморожению (пальцы рук и ног, уши и нос);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нужно всегда держать ноги в тепле. Для этого обувь должна быть свободной. Прослойка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воздуха удерживает тепло, а в тесной, плотно прилегающей к ноге обуви замерзнуть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можно очень быстро. Кроме того, необходимо носить непромокаемую обувь на толстой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подошве. В сильные морозы надевайте шерстяные носки;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носите тёплые перчатки или варежки, чтобы не получить обморожения, так как пальцы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рук замерзают быстрее всего;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обязательно закрывать уши и лицо, на этих участках кожа наиболее чувствительна к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холоду.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В ветреную погоду, и тем более в метель, натягивайте шапку на лоб и закрывайте лицо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шарфом так, чтобы оставались открытыми только глаза. Нос — самая холодная часть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человеческого тела, поэтому он может быстро замерзнуть и обморозиться. В сильный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холод дышите через нос. Если вас начинает бить дрожь, постарайтесь унять её и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выровнять дыхание;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защищайте наиболее чувствительные к холоду голову, шею. подмышки, живот и пах;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делать гимнастические упражнения, подвигать конечностями, мышцами лица;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не одевайте влажную одежду;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- избегайте влажности и ветра; ветер способствует ускорению процесса обморожения.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Нужно прятаться от ветра;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82B13">
        <w:rPr>
          <w:rFonts w:ascii="Times New Roman" w:hAnsi="Times New Roman"/>
          <w:sz w:val="24"/>
          <w:szCs w:val="24"/>
        </w:rPr>
        <w:t>Первая помощь при обморожении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К признакам обморожения относятся: потеря чувствительности, ощущение покалывании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 xml:space="preserve">или пощипывания. При </w:t>
      </w:r>
      <w:r>
        <w:rPr>
          <w:rFonts w:ascii="Times New Roman" w:hAnsi="Times New Roman"/>
          <w:sz w:val="24"/>
          <w:szCs w:val="24"/>
        </w:rPr>
        <w:t>обморожении</w:t>
      </w:r>
      <w:r w:rsidRPr="00682B13">
        <w:rPr>
          <w:rFonts w:ascii="Times New Roman" w:hAnsi="Times New Roman"/>
          <w:sz w:val="24"/>
          <w:szCs w:val="24"/>
        </w:rPr>
        <w:t xml:space="preserve"> кожа белеет. Ни в коем случае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нельзя игнорировать происходящее, иначе обморожение может усилиться. Уже при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первых признаках обморожения нужно срочно бежать в тёпл</w:t>
      </w:r>
      <w:bookmarkStart w:id="0" w:name="_GoBack"/>
      <w:bookmarkEnd w:id="0"/>
      <w:r w:rsidRPr="00682B13">
        <w:rPr>
          <w:rFonts w:ascii="Times New Roman" w:hAnsi="Times New Roman"/>
          <w:sz w:val="24"/>
          <w:szCs w:val="24"/>
        </w:rPr>
        <w:t xml:space="preserve">ое помещение. </w:t>
      </w:r>
    </w:p>
    <w:p w:rsidR="00A26C70" w:rsidRPr="00682B13" w:rsidRDefault="00A26C70" w:rsidP="00103050">
      <w:pPr>
        <w:rPr>
          <w:rFonts w:ascii="Times New Roman" w:hAnsi="Times New Roman"/>
          <w:b/>
          <w:sz w:val="24"/>
          <w:szCs w:val="24"/>
        </w:rPr>
      </w:pPr>
      <w:r w:rsidRPr="00682B13">
        <w:rPr>
          <w:rFonts w:ascii="Times New Roman" w:hAnsi="Times New Roman"/>
          <w:b/>
          <w:sz w:val="24"/>
          <w:szCs w:val="24"/>
        </w:rPr>
        <w:t>На морозе растирать и греть! обмороженные части тела бесполезно и опасно.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>Придя в тёплое помещение, прежде всего, снимите промёрзшие обувь и носки. Помните,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 xml:space="preserve">что согреваться нужно медленно. Нельзя растирать обмороженные участки кожи.  </w:t>
      </w:r>
    </w:p>
    <w:p w:rsidR="00A26C70" w:rsidRPr="00682B13" w:rsidRDefault="00A26C70" w:rsidP="00103050">
      <w:pPr>
        <w:rPr>
          <w:rFonts w:ascii="Times New Roman" w:hAnsi="Times New Roman"/>
          <w:sz w:val="24"/>
          <w:szCs w:val="24"/>
        </w:rPr>
      </w:pPr>
      <w:r w:rsidRPr="00682B13">
        <w:rPr>
          <w:rFonts w:ascii="Times New Roman" w:hAnsi="Times New Roman"/>
          <w:sz w:val="24"/>
          <w:szCs w:val="24"/>
        </w:rPr>
        <w:t xml:space="preserve">Пострадавшему </w:t>
      </w:r>
      <w:r>
        <w:rPr>
          <w:rFonts w:ascii="Times New Roman" w:hAnsi="Times New Roman"/>
          <w:sz w:val="24"/>
          <w:szCs w:val="24"/>
        </w:rPr>
        <w:t xml:space="preserve">надо </w:t>
      </w:r>
      <w:r w:rsidRPr="00682B13">
        <w:rPr>
          <w:rFonts w:ascii="Times New Roman" w:hAnsi="Times New Roman"/>
          <w:sz w:val="24"/>
          <w:szCs w:val="24"/>
        </w:rPr>
        <w:t>дать выпить горячий чай.</w:t>
      </w:r>
    </w:p>
    <w:p w:rsidR="00A26C70" w:rsidRDefault="00A26C70" w:rsidP="00103050">
      <w:r>
        <w:t xml:space="preserve"> </w:t>
      </w:r>
    </w:p>
    <w:p w:rsidR="00A26C70" w:rsidRDefault="00A26C70" w:rsidP="00103050">
      <w:r>
        <w:t xml:space="preserve"> </w:t>
      </w:r>
    </w:p>
    <w:p w:rsidR="00A26C70" w:rsidRDefault="00A26C70" w:rsidP="008629AA">
      <w:pPr>
        <w:tabs>
          <w:tab w:val="left" w:pos="1725"/>
        </w:tabs>
      </w:pPr>
      <w:r>
        <w:t xml:space="preserve">  </w:t>
      </w:r>
      <w:r>
        <w:tab/>
      </w:r>
    </w:p>
    <w:tbl>
      <w:tblPr>
        <w:tblW w:w="0" w:type="auto"/>
        <w:tblLook w:val="00A0"/>
      </w:tblPr>
      <w:tblGrid>
        <w:gridCol w:w="6091"/>
        <w:gridCol w:w="3254"/>
      </w:tblGrid>
      <w:tr w:rsidR="00A26C70" w:rsidTr="008629AA">
        <w:tc>
          <w:tcPr>
            <w:tcW w:w="6091" w:type="dxa"/>
          </w:tcPr>
          <w:p w:rsidR="00A26C70" w:rsidRPr="008629AA" w:rsidRDefault="00A26C70">
            <w:pPr>
              <w:spacing w:line="276" w:lineRule="auto"/>
              <w:rPr>
                <w:rFonts w:ascii="Times New Roman" w:hAnsi="Times New Roman"/>
              </w:rPr>
            </w:pPr>
            <w:r w:rsidRPr="008629AA">
              <w:rPr>
                <w:rFonts w:ascii="Times New Roman" w:hAnsi="Times New Roman"/>
              </w:rPr>
              <w:t>Фельдшер-лаборант  лаборатории бактериологических и паразитологических исследований филиала ФБУЗ «Центр гигиены и эпидемиологии в ЧР Чувашии в г. Новочебоксарске</w:t>
            </w:r>
          </w:p>
        </w:tc>
        <w:tc>
          <w:tcPr>
            <w:tcW w:w="3254" w:type="dxa"/>
          </w:tcPr>
          <w:p w:rsidR="00A26C70" w:rsidRPr="008629AA" w:rsidRDefault="00A26C70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8629AA">
              <w:rPr>
                <w:rFonts w:ascii="Times New Roman" w:hAnsi="Times New Roman"/>
              </w:rPr>
              <w:t>Степанова О.В.</w:t>
            </w:r>
          </w:p>
        </w:tc>
      </w:tr>
    </w:tbl>
    <w:p w:rsidR="00A26C70" w:rsidRDefault="00A26C70" w:rsidP="008629AA">
      <w:pPr>
        <w:tabs>
          <w:tab w:val="left" w:pos="1725"/>
        </w:tabs>
      </w:pPr>
    </w:p>
    <w:p w:rsidR="00A26C70" w:rsidRDefault="00A26C70" w:rsidP="008C2B5F">
      <w:r>
        <w:t xml:space="preserve"> </w:t>
      </w:r>
    </w:p>
    <w:p w:rsidR="00A26C70" w:rsidRDefault="00A26C70" w:rsidP="008C2B5F">
      <w:r>
        <w:t xml:space="preserve"> </w:t>
      </w:r>
    </w:p>
    <w:p w:rsidR="00A26C70" w:rsidRDefault="00A26C70" w:rsidP="008C2B5F">
      <w:r>
        <w:t xml:space="preserve"> </w:t>
      </w:r>
    </w:p>
    <w:p w:rsidR="00A26C70" w:rsidRDefault="00A26C70" w:rsidP="008C2B5F">
      <w:r>
        <w:t xml:space="preserve"> </w:t>
      </w:r>
    </w:p>
    <w:p w:rsidR="00A26C70" w:rsidRDefault="00A26C70" w:rsidP="00103050">
      <w:r>
        <w:t xml:space="preserve"> </w:t>
      </w:r>
    </w:p>
    <w:p w:rsidR="00A26C70" w:rsidRDefault="00A26C70" w:rsidP="00103050">
      <w:r>
        <w:t xml:space="preserve"> </w:t>
      </w:r>
    </w:p>
    <w:p w:rsidR="00A26C70" w:rsidRDefault="00A26C70" w:rsidP="00103050">
      <w:r>
        <w:t xml:space="preserve"> </w:t>
      </w:r>
    </w:p>
    <w:p w:rsidR="00A26C70" w:rsidRDefault="00A26C70" w:rsidP="00103050">
      <w:r>
        <w:t xml:space="preserve"> </w:t>
      </w:r>
    </w:p>
    <w:sectPr w:rsidR="00A26C70" w:rsidSect="00EF18EF">
      <w:pgSz w:w="11906" w:h="16838"/>
      <w:pgMar w:top="851" w:right="425" w:bottom="1134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C1F"/>
    <w:rsid w:val="000A1B11"/>
    <w:rsid w:val="00103050"/>
    <w:rsid w:val="00361434"/>
    <w:rsid w:val="00381685"/>
    <w:rsid w:val="00394E74"/>
    <w:rsid w:val="00682B13"/>
    <w:rsid w:val="008629AA"/>
    <w:rsid w:val="008C2B5F"/>
    <w:rsid w:val="00A26C70"/>
    <w:rsid w:val="00B33A27"/>
    <w:rsid w:val="00B77C1F"/>
    <w:rsid w:val="00E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397</Words>
  <Characters>2264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</cp:lastModifiedBy>
  <cp:revision>4</cp:revision>
  <dcterms:created xsi:type="dcterms:W3CDTF">2024-02-02T11:54:00Z</dcterms:created>
  <dcterms:modified xsi:type="dcterms:W3CDTF">2025-01-13T07:51:00Z</dcterms:modified>
</cp:coreProperties>
</file>