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559"/>
        <w:gridCol w:w="1560"/>
        <w:gridCol w:w="1275"/>
      </w:tblGrid>
      <w:tr w:rsidR="00E76B0B" w:rsidRPr="004B132D" w:rsidTr="00E76B0B">
        <w:trPr>
          <w:trHeight w:val="563"/>
        </w:trPr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E76B0B" w:rsidRPr="004B132D" w:rsidRDefault="00E76B0B" w:rsidP="00E76B0B">
            <w:pPr>
              <w:spacing w:after="0" w:line="240" w:lineRule="auto"/>
              <w:jc w:val="center"/>
            </w:pPr>
            <w:proofErr w:type="gramStart"/>
            <w:r w:rsidRPr="004B132D">
              <w:t>п</w:t>
            </w:r>
            <w:proofErr w:type="gramEnd"/>
            <w:r w:rsidRPr="004B132D">
              <w:t>/п</w:t>
            </w:r>
          </w:p>
        </w:tc>
        <w:tc>
          <w:tcPr>
            <w:tcW w:w="4819" w:type="dxa"/>
          </w:tcPr>
          <w:p w:rsidR="00E76B0B" w:rsidRPr="004B132D" w:rsidRDefault="00E76B0B" w:rsidP="00E76B0B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559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 xml:space="preserve">План,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C221F" w:rsidRDefault="00E76B0B" w:rsidP="00E76B0B">
            <w:pPr>
              <w:spacing w:after="0" w:line="240" w:lineRule="auto"/>
              <w:jc w:val="center"/>
            </w:pPr>
            <w:r>
              <w:t xml:space="preserve">Факт, </w:t>
            </w:r>
          </w:p>
          <w:p w:rsidR="00E76B0B" w:rsidRPr="004B132D" w:rsidRDefault="00E76B0B" w:rsidP="00E76B0B">
            <w:pPr>
              <w:spacing w:after="0" w:line="240" w:lineRule="auto"/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Освоено средств %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559" w:type="dxa"/>
          </w:tcPr>
          <w:p w:rsidR="00E76B0B" w:rsidRPr="00687C03" w:rsidRDefault="00F91C22" w:rsidP="00687C03">
            <w:pPr>
              <w:spacing w:after="0" w:line="240" w:lineRule="auto"/>
            </w:pPr>
            <w:r>
              <w:t xml:space="preserve">     </w:t>
            </w:r>
            <w:r w:rsidR="00687C03">
              <w:t>0,0</w:t>
            </w:r>
          </w:p>
        </w:tc>
        <w:tc>
          <w:tcPr>
            <w:tcW w:w="1560" w:type="dxa"/>
          </w:tcPr>
          <w:p w:rsidR="00E76B0B" w:rsidRPr="00C16396" w:rsidRDefault="00687C03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Default="00687C03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559" w:type="dxa"/>
          </w:tcPr>
          <w:p w:rsidR="00E76B0B" w:rsidRPr="00001D91" w:rsidRDefault="006C6487" w:rsidP="00845BA7">
            <w:pPr>
              <w:spacing w:after="0" w:line="240" w:lineRule="auto"/>
            </w:pPr>
            <w:r>
              <w:t>39883,0</w:t>
            </w:r>
          </w:p>
        </w:tc>
        <w:tc>
          <w:tcPr>
            <w:tcW w:w="1560" w:type="dxa"/>
          </w:tcPr>
          <w:p w:rsidR="00E76B0B" w:rsidRPr="007F2E7B" w:rsidRDefault="006C6487" w:rsidP="00E76B0B">
            <w:pPr>
              <w:spacing w:after="0" w:line="240" w:lineRule="auto"/>
              <w:jc w:val="center"/>
            </w:pPr>
            <w:r>
              <w:t>10125,6</w:t>
            </w:r>
          </w:p>
        </w:tc>
        <w:tc>
          <w:tcPr>
            <w:tcW w:w="1275" w:type="dxa"/>
          </w:tcPr>
          <w:p w:rsidR="00E76B0B" w:rsidRPr="00001D91" w:rsidRDefault="002A6358" w:rsidP="00845BA7">
            <w:pPr>
              <w:spacing w:after="0" w:line="240" w:lineRule="auto"/>
            </w:pPr>
            <w:r>
              <w:t xml:space="preserve">      </w:t>
            </w:r>
            <w:r w:rsidR="006C6487">
              <w:t>25,4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«Обеспечение граждан в </w:t>
            </w:r>
            <w:proofErr w:type="spellStart"/>
            <w:r w:rsidRPr="00F51E88">
              <w:t>Моргаушском</w:t>
            </w:r>
            <w:proofErr w:type="spellEnd"/>
            <w:r w:rsidRPr="00F51E88">
              <w:t xml:space="preserve"> </w:t>
            </w:r>
            <w:r w:rsidR="0023584B">
              <w:t>муниципальном округе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559" w:type="dxa"/>
          </w:tcPr>
          <w:p w:rsidR="00E76B0B" w:rsidRPr="00C16396" w:rsidRDefault="007B68BC" w:rsidP="00845BA7">
            <w:pPr>
              <w:spacing w:after="0" w:line="240" w:lineRule="auto"/>
            </w:pPr>
            <w:r>
              <w:t>419</w:t>
            </w:r>
            <w:r w:rsidR="006C6487">
              <w:t>03,6</w:t>
            </w:r>
          </w:p>
        </w:tc>
        <w:tc>
          <w:tcPr>
            <w:tcW w:w="1560" w:type="dxa"/>
          </w:tcPr>
          <w:p w:rsidR="00E76B0B" w:rsidRPr="00001D91" w:rsidRDefault="006C6487" w:rsidP="00E76B0B">
            <w:pPr>
              <w:spacing w:after="0" w:line="240" w:lineRule="auto"/>
              <w:jc w:val="center"/>
            </w:pPr>
            <w:r>
              <w:t>40781,9</w:t>
            </w:r>
          </w:p>
        </w:tc>
        <w:tc>
          <w:tcPr>
            <w:tcW w:w="1275" w:type="dxa"/>
          </w:tcPr>
          <w:p w:rsidR="00E76B0B" w:rsidRDefault="007B68BC" w:rsidP="00E76B0B">
            <w:pPr>
              <w:spacing w:after="0" w:line="240" w:lineRule="auto"/>
              <w:jc w:val="center"/>
            </w:pPr>
            <w:r>
              <w:t>97,3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«Формирование современной городской среды на территории Моргаушского </w:t>
            </w:r>
            <w:r w:rsidR="0023584B">
              <w:t>муниципального округа</w:t>
            </w:r>
            <w:r w:rsidRPr="00F51E88">
              <w:t xml:space="preserve"> Чувашской Республики» </w:t>
            </w:r>
          </w:p>
        </w:tc>
        <w:tc>
          <w:tcPr>
            <w:tcW w:w="1559" w:type="dxa"/>
          </w:tcPr>
          <w:p w:rsidR="00E76B0B" w:rsidRPr="00C16396" w:rsidRDefault="006C6487" w:rsidP="00E76B0B">
            <w:pPr>
              <w:spacing w:after="0" w:line="240" w:lineRule="auto"/>
              <w:jc w:val="center"/>
            </w:pPr>
            <w:r>
              <w:t>31816,6</w:t>
            </w:r>
          </w:p>
        </w:tc>
        <w:tc>
          <w:tcPr>
            <w:tcW w:w="1560" w:type="dxa"/>
          </w:tcPr>
          <w:p w:rsidR="00E76B0B" w:rsidRPr="00001D91" w:rsidRDefault="006C6487" w:rsidP="00E76B0B">
            <w:pPr>
              <w:spacing w:after="0" w:line="240" w:lineRule="auto"/>
              <w:jc w:val="center"/>
            </w:pPr>
            <w:r>
              <w:t>5398,3</w:t>
            </w:r>
          </w:p>
        </w:tc>
        <w:tc>
          <w:tcPr>
            <w:tcW w:w="1275" w:type="dxa"/>
          </w:tcPr>
          <w:p w:rsidR="00E76B0B" w:rsidRPr="00C16396" w:rsidRDefault="006C6487" w:rsidP="00001D91">
            <w:pPr>
              <w:spacing w:after="0" w:line="240" w:lineRule="auto"/>
              <w:jc w:val="center"/>
            </w:pPr>
            <w:r>
              <w:t>17,0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«Социальная поддержка граждан»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13466,7</w:t>
            </w:r>
          </w:p>
        </w:tc>
        <w:tc>
          <w:tcPr>
            <w:tcW w:w="1560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7531,5</w:t>
            </w:r>
          </w:p>
        </w:tc>
        <w:tc>
          <w:tcPr>
            <w:tcW w:w="1275" w:type="dxa"/>
          </w:tcPr>
          <w:p w:rsidR="00E76B0B" w:rsidRDefault="002A6358" w:rsidP="00E76B0B">
            <w:pPr>
              <w:spacing w:after="0" w:line="240" w:lineRule="auto"/>
              <w:jc w:val="center"/>
            </w:pPr>
            <w:r>
              <w:t>55,9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559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116413,6</w:t>
            </w:r>
          </w:p>
        </w:tc>
        <w:tc>
          <w:tcPr>
            <w:tcW w:w="1560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46028,3</w:t>
            </w:r>
          </w:p>
        </w:tc>
        <w:tc>
          <w:tcPr>
            <w:tcW w:w="1275" w:type="dxa"/>
          </w:tcPr>
          <w:p w:rsidR="00E76B0B" w:rsidRDefault="00511EB2" w:rsidP="002A6358">
            <w:pPr>
              <w:spacing w:after="0" w:line="240" w:lineRule="auto"/>
            </w:pPr>
            <w:r>
              <w:t xml:space="preserve">      </w:t>
            </w:r>
            <w:r w:rsidR="002A6358">
              <w:t>39,5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15818,6</w:t>
            </w:r>
          </w:p>
        </w:tc>
        <w:tc>
          <w:tcPr>
            <w:tcW w:w="1560" w:type="dxa"/>
          </w:tcPr>
          <w:p w:rsidR="00E76B0B" w:rsidRDefault="00F91C22" w:rsidP="006C6487">
            <w:pPr>
              <w:spacing w:after="0" w:line="240" w:lineRule="auto"/>
            </w:pPr>
            <w:r>
              <w:t xml:space="preserve">      </w:t>
            </w:r>
            <w:r w:rsidR="006C6487">
              <w:t>12592,9</w:t>
            </w:r>
          </w:p>
        </w:tc>
        <w:tc>
          <w:tcPr>
            <w:tcW w:w="1275" w:type="dxa"/>
          </w:tcPr>
          <w:p w:rsidR="00E76B0B" w:rsidRDefault="002A6358" w:rsidP="00511EB2">
            <w:pPr>
              <w:spacing w:after="0" w:line="240" w:lineRule="auto"/>
            </w:pPr>
            <w:r>
              <w:t xml:space="preserve">      79,6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559" w:type="dxa"/>
          </w:tcPr>
          <w:p w:rsidR="00E76B0B" w:rsidRDefault="00511EB2" w:rsidP="00E76B0B">
            <w:pPr>
              <w:spacing w:after="0" w:line="240" w:lineRule="auto"/>
              <w:jc w:val="center"/>
            </w:pPr>
            <w:r>
              <w:t>335,2</w:t>
            </w:r>
          </w:p>
        </w:tc>
        <w:tc>
          <w:tcPr>
            <w:tcW w:w="1560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205,6</w:t>
            </w:r>
          </w:p>
        </w:tc>
        <w:tc>
          <w:tcPr>
            <w:tcW w:w="1275" w:type="dxa"/>
          </w:tcPr>
          <w:p w:rsidR="00E76B0B" w:rsidRDefault="002A6358" w:rsidP="00E76B0B">
            <w:pPr>
              <w:spacing w:after="0" w:line="240" w:lineRule="auto"/>
              <w:jc w:val="center"/>
            </w:pPr>
            <w:r>
              <w:t>61,3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659127,3</w:t>
            </w:r>
          </w:p>
        </w:tc>
        <w:tc>
          <w:tcPr>
            <w:tcW w:w="1560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360237,7</w:t>
            </w:r>
          </w:p>
        </w:tc>
        <w:tc>
          <w:tcPr>
            <w:tcW w:w="1275" w:type="dxa"/>
          </w:tcPr>
          <w:p w:rsidR="00E76B0B" w:rsidRDefault="002A6358" w:rsidP="00E76B0B">
            <w:pPr>
              <w:spacing w:after="0" w:line="240" w:lineRule="auto"/>
              <w:jc w:val="center"/>
            </w:pPr>
            <w:r>
              <w:t>54,6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«Повышение безопасности жизнедеятельности населения и территорий Моргаушского </w:t>
            </w:r>
            <w:r w:rsidR="0023584B">
              <w:t>муниципального округа</w:t>
            </w:r>
            <w:r w:rsidRPr="00F51E88">
              <w:t xml:space="preserve"> Чувашской Республики»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29480,1</w:t>
            </w:r>
          </w:p>
        </w:tc>
        <w:tc>
          <w:tcPr>
            <w:tcW w:w="1560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1957,7</w:t>
            </w:r>
          </w:p>
        </w:tc>
        <w:tc>
          <w:tcPr>
            <w:tcW w:w="1275" w:type="dxa"/>
          </w:tcPr>
          <w:p w:rsidR="00E76B0B" w:rsidRPr="00001D91" w:rsidRDefault="002A6358" w:rsidP="00E76B0B">
            <w:pPr>
              <w:spacing w:after="0" w:line="240" w:lineRule="auto"/>
              <w:jc w:val="center"/>
            </w:pPr>
            <w:r>
              <w:t>6,6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</w:tcPr>
          <w:p w:rsidR="00E76B0B" w:rsidRPr="00511EB2" w:rsidRDefault="00845BA7" w:rsidP="00E76B0B">
            <w:pPr>
              <w:spacing w:after="0" w:line="240" w:lineRule="auto"/>
              <w:jc w:val="center"/>
            </w:pPr>
            <w:r>
              <w:t>1338,3</w:t>
            </w:r>
          </w:p>
        </w:tc>
        <w:tc>
          <w:tcPr>
            <w:tcW w:w="1560" w:type="dxa"/>
          </w:tcPr>
          <w:p w:rsidR="00E76B0B" w:rsidRPr="00001D91" w:rsidRDefault="00511EB2" w:rsidP="006C6487">
            <w:pPr>
              <w:spacing w:after="0" w:line="240" w:lineRule="auto"/>
            </w:pPr>
            <w:r>
              <w:t xml:space="preserve">      </w:t>
            </w:r>
            <w:r w:rsidR="006C6487">
              <w:t>595,4</w:t>
            </w:r>
          </w:p>
        </w:tc>
        <w:tc>
          <w:tcPr>
            <w:tcW w:w="1275" w:type="dxa"/>
          </w:tcPr>
          <w:p w:rsidR="00E76B0B" w:rsidRPr="00001D91" w:rsidRDefault="002A6358" w:rsidP="00E76B0B">
            <w:pPr>
              <w:spacing w:after="0" w:line="240" w:lineRule="auto"/>
              <w:jc w:val="center"/>
            </w:pPr>
            <w:r>
              <w:t>44,5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1362,0</w:t>
            </w:r>
          </w:p>
        </w:tc>
        <w:tc>
          <w:tcPr>
            <w:tcW w:w="1560" w:type="dxa"/>
          </w:tcPr>
          <w:p w:rsidR="00E76B0B" w:rsidRDefault="002A6358" w:rsidP="006B4686">
            <w:pPr>
              <w:spacing w:after="0" w:line="240" w:lineRule="auto"/>
            </w:pPr>
            <w:r>
              <w:t xml:space="preserve">      </w:t>
            </w:r>
            <w:r w:rsidR="006C6487">
              <w:t>189,4</w:t>
            </w:r>
            <w:r w:rsidR="00511EB2">
              <w:t xml:space="preserve">      </w:t>
            </w:r>
          </w:p>
        </w:tc>
        <w:tc>
          <w:tcPr>
            <w:tcW w:w="1275" w:type="dxa"/>
          </w:tcPr>
          <w:p w:rsidR="00E76B0B" w:rsidRDefault="002A6358" w:rsidP="006B4686">
            <w:pPr>
              <w:spacing w:after="0" w:line="240" w:lineRule="auto"/>
            </w:pPr>
            <w:r>
              <w:t xml:space="preserve">      13,9</w:t>
            </w:r>
            <w:r w:rsidR="00511EB2">
              <w:t xml:space="preserve">   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«Экономическое развитие»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276,5</w:t>
            </w:r>
          </w:p>
        </w:tc>
        <w:tc>
          <w:tcPr>
            <w:tcW w:w="1560" w:type="dxa"/>
          </w:tcPr>
          <w:p w:rsidR="00E76B0B" w:rsidRDefault="002A6358" w:rsidP="00511EB2">
            <w:pPr>
              <w:spacing w:after="0" w:line="240" w:lineRule="auto"/>
            </w:pPr>
            <w:r>
              <w:t xml:space="preserve">       </w:t>
            </w:r>
            <w:r w:rsidR="006C6487">
              <w:t>90,6</w:t>
            </w:r>
          </w:p>
        </w:tc>
        <w:tc>
          <w:tcPr>
            <w:tcW w:w="1275" w:type="dxa"/>
          </w:tcPr>
          <w:p w:rsidR="00E76B0B" w:rsidRDefault="002A6358" w:rsidP="00511EB2">
            <w:pPr>
              <w:spacing w:after="0" w:line="240" w:lineRule="auto"/>
            </w:pPr>
            <w:r>
              <w:t xml:space="preserve">      32,8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«Развитие транспортной системы»</w:t>
            </w:r>
          </w:p>
        </w:tc>
        <w:tc>
          <w:tcPr>
            <w:tcW w:w="1559" w:type="dxa"/>
          </w:tcPr>
          <w:p w:rsidR="00E76B0B" w:rsidRPr="00E76B0B" w:rsidRDefault="006C6487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t>108155,8</w:t>
            </w:r>
          </w:p>
        </w:tc>
        <w:tc>
          <w:tcPr>
            <w:tcW w:w="1560" w:type="dxa"/>
          </w:tcPr>
          <w:p w:rsidR="00E76B0B" w:rsidRPr="00001D91" w:rsidRDefault="006C6487" w:rsidP="00E76B0B">
            <w:pPr>
              <w:spacing w:after="0" w:line="240" w:lineRule="auto"/>
              <w:jc w:val="center"/>
            </w:pPr>
            <w:r>
              <w:t>42700,8</w:t>
            </w:r>
          </w:p>
        </w:tc>
        <w:tc>
          <w:tcPr>
            <w:tcW w:w="1275" w:type="dxa"/>
          </w:tcPr>
          <w:p w:rsidR="00E76B0B" w:rsidRDefault="002A6358" w:rsidP="00511EB2">
            <w:pPr>
              <w:spacing w:after="0" w:line="240" w:lineRule="auto"/>
            </w:pPr>
            <w:r>
              <w:t xml:space="preserve">      39,5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819" w:type="dxa"/>
          </w:tcPr>
          <w:p w:rsidR="00E76B0B" w:rsidRPr="002D5769" w:rsidRDefault="00E76B0B" w:rsidP="00E76B0B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4685,9</w:t>
            </w:r>
          </w:p>
        </w:tc>
        <w:tc>
          <w:tcPr>
            <w:tcW w:w="1560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1464,8</w:t>
            </w:r>
          </w:p>
        </w:tc>
        <w:tc>
          <w:tcPr>
            <w:tcW w:w="1275" w:type="dxa"/>
          </w:tcPr>
          <w:p w:rsidR="00E76B0B" w:rsidRDefault="002A6358" w:rsidP="00E76B0B">
            <w:pPr>
              <w:spacing w:after="0" w:line="240" w:lineRule="auto"/>
              <w:jc w:val="center"/>
            </w:pPr>
            <w:r>
              <w:t>31,3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долгом»</w:t>
            </w:r>
          </w:p>
        </w:tc>
        <w:tc>
          <w:tcPr>
            <w:tcW w:w="1559" w:type="dxa"/>
          </w:tcPr>
          <w:p w:rsidR="00E76B0B" w:rsidRPr="00E76B0B" w:rsidRDefault="006C6487" w:rsidP="00E76B0B">
            <w:pPr>
              <w:spacing w:after="0" w:line="240" w:lineRule="auto"/>
              <w:jc w:val="center"/>
            </w:pPr>
            <w:r>
              <w:t>61529,2</w:t>
            </w:r>
          </w:p>
        </w:tc>
        <w:tc>
          <w:tcPr>
            <w:tcW w:w="1560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39675,3</w:t>
            </w:r>
          </w:p>
        </w:tc>
        <w:tc>
          <w:tcPr>
            <w:tcW w:w="1275" w:type="dxa"/>
          </w:tcPr>
          <w:p w:rsidR="00E76B0B" w:rsidRDefault="002A6358" w:rsidP="00E76B0B">
            <w:pPr>
              <w:spacing w:after="0" w:line="240" w:lineRule="auto"/>
              <w:jc w:val="center"/>
            </w:pPr>
            <w:r>
              <w:t>64,5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 xml:space="preserve">«Развитие потенциала муниципального управления Моргаушского </w:t>
            </w:r>
            <w:r w:rsidR="0023584B">
              <w:t>муниципального округа</w:t>
            </w:r>
            <w:r w:rsidRPr="002D5769">
              <w:t xml:space="preserve"> Чувашской Республики»</w:t>
            </w:r>
          </w:p>
        </w:tc>
        <w:tc>
          <w:tcPr>
            <w:tcW w:w="1559" w:type="dxa"/>
          </w:tcPr>
          <w:p w:rsidR="00E76B0B" w:rsidRDefault="00F91C22" w:rsidP="006C6487">
            <w:pPr>
              <w:spacing w:after="0" w:line="240" w:lineRule="auto"/>
            </w:pPr>
            <w:r>
              <w:t xml:space="preserve">     </w:t>
            </w:r>
            <w:r w:rsidR="006C6487">
              <w:t>93429,5</w:t>
            </w:r>
          </w:p>
        </w:tc>
        <w:tc>
          <w:tcPr>
            <w:tcW w:w="1560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44163,2</w:t>
            </w:r>
          </w:p>
        </w:tc>
        <w:tc>
          <w:tcPr>
            <w:tcW w:w="1275" w:type="dxa"/>
          </w:tcPr>
          <w:p w:rsidR="00E76B0B" w:rsidRPr="00001D91" w:rsidRDefault="002A6358" w:rsidP="00E76B0B">
            <w:pPr>
              <w:spacing w:after="0" w:line="240" w:lineRule="auto"/>
              <w:jc w:val="center"/>
            </w:pPr>
            <w:r>
              <w:t>42,3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«Развитие земельных и имущественных отношений»</w:t>
            </w:r>
          </w:p>
        </w:tc>
        <w:tc>
          <w:tcPr>
            <w:tcW w:w="1559" w:type="dxa"/>
          </w:tcPr>
          <w:p w:rsidR="00E76B0B" w:rsidRPr="00B06E48" w:rsidRDefault="006C6487" w:rsidP="00E76B0B">
            <w:pPr>
              <w:spacing w:after="0" w:line="240" w:lineRule="auto"/>
              <w:jc w:val="center"/>
            </w:pPr>
            <w:r>
              <w:t>3912,5</w:t>
            </w:r>
          </w:p>
        </w:tc>
        <w:tc>
          <w:tcPr>
            <w:tcW w:w="1560" w:type="dxa"/>
          </w:tcPr>
          <w:p w:rsidR="00E76B0B" w:rsidRPr="00B06E48" w:rsidRDefault="006C6487" w:rsidP="00E76B0B">
            <w:pPr>
              <w:spacing w:after="0" w:line="240" w:lineRule="auto"/>
              <w:jc w:val="center"/>
            </w:pPr>
            <w:r>
              <w:t>530,6</w:t>
            </w:r>
          </w:p>
        </w:tc>
        <w:tc>
          <w:tcPr>
            <w:tcW w:w="1275" w:type="dxa"/>
          </w:tcPr>
          <w:p w:rsidR="00E76B0B" w:rsidRPr="00B06E48" w:rsidRDefault="002A6358" w:rsidP="00E76B0B">
            <w:pPr>
              <w:spacing w:after="0" w:line="240" w:lineRule="auto"/>
              <w:jc w:val="center"/>
            </w:pPr>
            <w:r>
              <w:t>13,6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«Цифровое общество»</w:t>
            </w:r>
          </w:p>
        </w:tc>
        <w:tc>
          <w:tcPr>
            <w:tcW w:w="1559" w:type="dxa"/>
          </w:tcPr>
          <w:p w:rsidR="00E76B0B" w:rsidRDefault="00F91C22" w:rsidP="00E76B0B">
            <w:pPr>
              <w:spacing w:after="0" w:line="240" w:lineRule="auto"/>
              <w:jc w:val="center"/>
            </w:pPr>
            <w:r>
              <w:t>85</w:t>
            </w:r>
            <w:r w:rsidR="00B06E48">
              <w:t>0</w:t>
            </w:r>
            <w:r w:rsidR="00B95234">
              <w:t>,0</w:t>
            </w:r>
          </w:p>
        </w:tc>
        <w:tc>
          <w:tcPr>
            <w:tcW w:w="1560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524,2</w:t>
            </w:r>
          </w:p>
        </w:tc>
        <w:tc>
          <w:tcPr>
            <w:tcW w:w="1275" w:type="dxa"/>
          </w:tcPr>
          <w:p w:rsidR="00E76B0B" w:rsidRDefault="002A6358" w:rsidP="00E76B0B">
            <w:pPr>
              <w:spacing w:after="0" w:line="240" w:lineRule="auto"/>
              <w:jc w:val="center"/>
            </w:pPr>
            <w:r>
              <w:t>61,7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="0023584B">
              <w:t>Моргаушского</w:t>
            </w:r>
            <w:r w:rsidRPr="0020114F">
              <w:t xml:space="preserve"> </w:t>
            </w:r>
            <w:r w:rsidR="0023584B">
              <w:t>муниципального округа</w:t>
            </w:r>
            <w:r w:rsidRPr="0020114F">
              <w:t xml:space="preserve"> Чувашской Республики</w:t>
            </w:r>
            <w:r>
              <w:t>»</w:t>
            </w:r>
          </w:p>
        </w:tc>
        <w:tc>
          <w:tcPr>
            <w:tcW w:w="1559" w:type="dxa"/>
          </w:tcPr>
          <w:p w:rsidR="00E76B0B" w:rsidRPr="00F91C22" w:rsidRDefault="006C6487" w:rsidP="00E76B0B">
            <w:pPr>
              <w:spacing w:after="0" w:line="240" w:lineRule="auto"/>
              <w:jc w:val="center"/>
            </w:pPr>
            <w:r>
              <w:t>146373,5</w:t>
            </w:r>
          </w:p>
        </w:tc>
        <w:tc>
          <w:tcPr>
            <w:tcW w:w="1560" w:type="dxa"/>
          </w:tcPr>
          <w:p w:rsidR="00E76B0B" w:rsidRPr="00342305" w:rsidRDefault="006C6487" w:rsidP="00E76B0B">
            <w:pPr>
              <w:spacing w:after="0" w:line="240" w:lineRule="auto"/>
              <w:jc w:val="center"/>
            </w:pPr>
            <w:r>
              <w:t>6809,8</w:t>
            </w:r>
          </w:p>
        </w:tc>
        <w:tc>
          <w:tcPr>
            <w:tcW w:w="1275" w:type="dxa"/>
          </w:tcPr>
          <w:p w:rsidR="00E76B0B" w:rsidRPr="00B06E48" w:rsidRDefault="002A6358" w:rsidP="00E76B0B">
            <w:pPr>
              <w:spacing w:after="0" w:line="240" w:lineRule="auto"/>
              <w:jc w:val="center"/>
            </w:pPr>
            <w:r>
              <w:t>4,7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819" w:type="dxa"/>
          </w:tcPr>
          <w:p w:rsidR="00E76B0B" w:rsidRDefault="00E76B0B" w:rsidP="0023584B">
            <w:pPr>
              <w:spacing w:after="0" w:line="240" w:lineRule="auto"/>
            </w:pPr>
            <w:r>
              <w:t xml:space="preserve">«Энергосбережение и повышений энергетической эффективности в </w:t>
            </w:r>
            <w:proofErr w:type="spellStart"/>
            <w:r>
              <w:t>Моргаушском</w:t>
            </w:r>
            <w:proofErr w:type="spellEnd"/>
            <w:r>
              <w:t xml:space="preserve"> </w:t>
            </w:r>
            <w:r w:rsidR="0023584B">
              <w:t>муниципальном округе</w:t>
            </w:r>
            <w:r>
              <w:t xml:space="preserve"> Чувашской Республики на 2023-2025 годы и на период до 2035 года»</w:t>
            </w:r>
          </w:p>
        </w:tc>
        <w:tc>
          <w:tcPr>
            <w:tcW w:w="1559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Pr="00E76B0B" w:rsidRDefault="00E76B0B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6B4686" w:rsidRPr="004B132D" w:rsidTr="00E76B0B">
        <w:tc>
          <w:tcPr>
            <w:tcW w:w="534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819" w:type="dxa"/>
          </w:tcPr>
          <w:p w:rsidR="006B4686" w:rsidRDefault="006B4686" w:rsidP="0023584B">
            <w:pPr>
              <w:spacing w:after="0" w:line="240" w:lineRule="auto"/>
            </w:pPr>
            <w:r>
              <w:t>Цифровая трансформация</w:t>
            </w:r>
          </w:p>
        </w:tc>
        <w:tc>
          <w:tcPr>
            <w:tcW w:w="1559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53" w:type="dxa"/>
            <w:gridSpan w:val="2"/>
          </w:tcPr>
          <w:p w:rsidR="00E76B0B" w:rsidRPr="004B132D" w:rsidRDefault="00E76B0B" w:rsidP="00E76B0B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559" w:type="dxa"/>
          </w:tcPr>
          <w:p w:rsidR="00E76B0B" w:rsidRPr="006B4686" w:rsidRDefault="007B68BC" w:rsidP="00B06E48">
            <w:pPr>
              <w:spacing w:after="0" w:line="240" w:lineRule="auto"/>
              <w:jc w:val="center"/>
            </w:pPr>
            <w:r>
              <w:t>1370157,9</w:t>
            </w:r>
          </w:p>
        </w:tc>
        <w:tc>
          <w:tcPr>
            <w:tcW w:w="1560" w:type="dxa"/>
          </w:tcPr>
          <w:p w:rsidR="00E76B0B" w:rsidRPr="00B06E48" w:rsidRDefault="007B68BC" w:rsidP="00E76B0B">
            <w:pPr>
              <w:spacing w:after="0" w:line="240" w:lineRule="auto"/>
              <w:jc w:val="center"/>
            </w:pPr>
            <w:r>
              <w:t>621603,6</w:t>
            </w:r>
          </w:p>
        </w:tc>
        <w:tc>
          <w:tcPr>
            <w:tcW w:w="1275" w:type="dxa"/>
          </w:tcPr>
          <w:p w:rsidR="00E76B0B" w:rsidRPr="00B06E48" w:rsidRDefault="007B68BC" w:rsidP="00E76B0B">
            <w:pPr>
              <w:spacing w:after="0" w:line="240" w:lineRule="auto"/>
              <w:jc w:val="center"/>
            </w:pPr>
            <w:r>
              <w:t>45,4</w:t>
            </w:r>
            <w:bookmarkStart w:id="0" w:name="_GoBack"/>
            <w:bookmarkEnd w:id="0"/>
          </w:p>
        </w:tc>
      </w:tr>
    </w:tbl>
    <w:p w:rsidR="009142A5" w:rsidRDefault="009142A5" w:rsidP="00E76B0B">
      <w:pPr>
        <w:spacing w:after="0"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p w:rsidR="009569E4" w:rsidRDefault="009569E4" w:rsidP="00E76B0B">
      <w:pPr>
        <w:spacing w:after="0" w:line="240" w:lineRule="auto"/>
        <w:jc w:val="center"/>
        <w:rPr>
          <w:sz w:val="24"/>
          <w:szCs w:val="24"/>
        </w:rPr>
      </w:pPr>
      <w:r w:rsidRPr="009569E4">
        <w:rPr>
          <w:sz w:val="24"/>
          <w:szCs w:val="24"/>
        </w:rPr>
        <w:t>по муниципальным програм</w:t>
      </w:r>
      <w:r w:rsidR="00E84650">
        <w:rPr>
          <w:sz w:val="24"/>
          <w:szCs w:val="24"/>
        </w:rPr>
        <w:t xml:space="preserve">мам Моргаушского </w:t>
      </w:r>
      <w:r w:rsidR="000253F8">
        <w:rPr>
          <w:sz w:val="24"/>
          <w:szCs w:val="24"/>
        </w:rPr>
        <w:t>муниципального округа</w:t>
      </w:r>
      <w:r w:rsidR="006C6487">
        <w:rPr>
          <w:sz w:val="24"/>
          <w:szCs w:val="24"/>
        </w:rPr>
        <w:t xml:space="preserve"> на 01.07</w:t>
      </w:r>
      <w:r w:rsidR="00687C03">
        <w:rPr>
          <w:sz w:val="24"/>
          <w:szCs w:val="24"/>
        </w:rPr>
        <w:t>.2024</w:t>
      </w:r>
      <w:r w:rsidRPr="009569E4">
        <w:rPr>
          <w:sz w:val="24"/>
          <w:szCs w:val="24"/>
        </w:rPr>
        <w:t>г.</w:t>
      </w:r>
    </w:p>
    <w:p w:rsidR="00F56923" w:rsidRPr="0023584B" w:rsidRDefault="00F56923" w:rsidP="00E76B0B">
      <w:pPr>
        <w:spacing w:line="240" w:lineRule="auto"/>
        <w:rPr>
          <w:sz w:val="24"/>
          <w:szCs w:val="24"/>
        </w:rPr>
      </w:pPr>
    </w:p>
    <w:sectPr w:rsidR="00F56923" w:rsidRPr="0023584B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A4" w:rsidRDefault="009657A4" w:rsidP="006554C9">
      <w:pPr>
        <w:spacing w:after="0" w:line="240" w:lineRule="auto"/>
      </w:pPr>
      <w:r>
        <w:separator/>
      </w:r>
    </w:p>
  </w:endnote>
  <w:endnote w:type="continuationSeparator" w:id="0">
    <w:p w:rsidR="009657A4" w:rsidRDefault="009657A4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A4" w:rsidRDefault="009657A4" w:rsidP="006554C9">
      <w:pPr>
        <w:spacing w:after="0" w:line="240" w:lineRule="auto"/>
      </w:pPr>
      <w:r>
        <w:separator/>
      </w:r>
    </w:p>
  </w:footnote>
  <w:footnote w:type="continuationSeparator" w:id="0">
    <w:p w:rsidR="009657A4" w:rsidRDefault="009657A4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90"/>
    <w:rsid w:val="00000C3C"/>
    <w:rsid w:val="00001D91"/>
    <w:rsid w:val="00002C97"/>
    <w:rsid w:val="00010ECF"/>
    <w:rsid w:val="000138C6"/>
    <w:rsid w:val="000253F8"/>
    <w:rsid w:val="0003794D"/>
    <w:rsid w:val="00041CBE"/>
    <w:rsid w:val="000438A2"/>
    <w:rsid w:val="0005601A"/>
    <w:rsid w:val="0008249B"/>
    <w:rsid w:val="000C1A06"/>
    <w:rsid w:val="00127498"/>
    <w:rsid w:val="00133A03"/>
    <w:rsid w:val="001531A3"/>
    <w:rsid w:val="001C68AC"/>
    <w:rsid w:val="001D77E6"/>
    <w:rsid w:val="0020114F"/>
    <w:rsid w:val="002142A8"/>
    <w:rsid w:val="00225214"/>
    <w:rsid w:val="0023584B"/>
    <w:rsid w:val="00250A8D"/>
    <w:rsid w:val="00284E32"/>
    <w:rsid w:val="002A6358"/>
    <w:rsid w:val="002D5769"/>
    <w:rsid w:val="002E7011"/>
    <w:rsid w:val="002F4F7D"/>
    <w:rsid w:val="00324ADE"/>
    <w:rsid w:val="00342305"/>
    <w:rsid w:val="0034406D"/>
    <w:rsid w:val="00372B03"/>
    <w:rsid w:val="00390833"/>
    <w:rsid w:val="003B0270"/>
    <w:rsid w:val="003B575D"/>
    <w:rsid w:val="003C7838"/>
    <w:rsid w:val="003E299A"/>
    <w:rsid w:val="00451EB6"/>
    <w:rsid w:val="00482E7F"/>
    <w:rsid w:val="004A45F2"/>
    <w:rsid w:val="004A5CE1"/>
    <w:rsid w:val="004B132D"/>
    <w:rsid w:val="004D6362"/>
    <w:rsid w:val="004E73A4"/>
    <w:rsid w:val="005013AF"/>
    <w:rsid w:val="00502976"/>
    <w:rsid w:val="00511EB2"/>
    <w:rsid w:val="00514411"/>
    <w:rsid w:val="00530C84"/>
    <w:rsid w:val="005C221F"/>
    <w:rsid w:val="005C276E"/>
    <w:rsid w:val="00604800"/>
    <w:rsid w:val="00631A28"/>
    <w:rsid w:val="00634011"/>
    <w:rsid w:val="00653C6D"/>
    <w:rsid w:val="006554C9"/>
    <w:rsid w:val="00655E66"/>
    <w:rsid w:val="00663A83"/>
    <w:rsid w:val="00680B69"/>
    <w:rsid w:val="00687C03"/>
    <w:rsid w:val="006A1B32"/>
    <w:rsid w:val="006B0D52"/>
    <w:rsid w:val="006B4686"/>
    <w:rsid w:val="006C5029"/>
    <w:rsid w:val="006C6487"/>
    <w:rsid w:val="006D2E26"/>
    <w:rsid w:val="007078EA"/>
    <w:rsid w:val="00711EFA"/>
    <w:rsid w:val="00727D26"/>
    <w:rsid w:val="00731707"/>
    <w:rsid w:val="00766E17"/>
    <w:rsid w:val="007B68BC"/>
    <w:rsid w:val="007F2E7B"/>
    <w:rsid w:val="007F52F0"/>
    <w:rsid w:val="0080155F"/>
    <w:rsid w:val="00811D4E"/>
    <w:rsid w:val="0082546F"/>
    <w:rsid w:val="00845BA7"/>
    <w:rsid w:val="008461B4"/>
    <w:rsid w:val="0085279B"/>
    <w:rsid w:val="0086040F"/>
    <w:rsid w:val="00872A90"/>
    <w:rsid w:val="00872B1D"/>
    <w:rsid w:val="00872C89"/>
    <w:rsid w:val="008D1277"/>
    <w:rsid w:val="008F3582"/>
    <w:rsid w:val="009142A5"/>
    <w:rsid w:val="00916A77"/>
    <w:rsid w:val="009569E4"/>
    <w:rsid w:val="009657A4"/>
    <w:rsid w:val="009A1159"/>
    <w:rsid w:val="00A46FFF"/>
    <w:rsid w:val="00A73712"/>
    <w:rsid w:val="00AB0FFC"/>
    <w:rsid w:val="00B06E48"/>
    <w:rsid w:val="00B257E1"/>
    <w:rsid w:val="00B50BA0"/>
    <w:rsid w:val="00B517EE"/>
    <w:rsid w:val="00B661C4"/>
    <w:rsid w:val="00B95234"/>
    <w:rsid w:val="00BD723D"/>
    <w:rsid w:val="00C142A9"/>
    <w:rsid w:val="00C16396"/>
    <w:rsid w:val="00C23C96"/>
    <w:rsid w:val="00C35F1B"/>
    <w:rsid w:val="00C462BC"/>
    <w:rsid w:val="00C51B7D"/>
    <w:rsid w:val="00C54CE4"/>
    <w:rsid w:val="00D308FB"/>
    <w:rsid w:val="00D60E58"/>
    <w:rsid w:val="00D610BD"/>
    <w:rsid w:val="00D86D9C"/>
    <w:rsid w:val="00DA7320"/>
    <w:rsid w:val="00DB07E3"/>
    <w:rsid w:val="00DC220B"/>
    <w:rsid w:val="00DD5F3F"/>
    <w:rsid w:val="00DE3790"/>
    <w:rsid w:val="00DF7C83"/>
    <w:rsid w:val="00E55D23"/>
    <w:rsid w:val="00E76B0B"/>
    <w:rsid w:val="00E84098"/>
    <w:rsid w:val="00E84650"/>
    <w:rsid w:val="00E920FB"/>
    <w:rsid w:val="00E9367B"/>
    <w:rsid w:val="00EA5A4A"/>
    <w:rsid w:val="00EA7BDB"/>
    <w:rsid w:val="00ED068E"/>
    <w:rsid w:val="00ED4781"/>
    <w:rsid w:val="00F30B2E"/>
    <w:rsid w:val="00F47CAA"/>
    <w:rsid w:val="00F51E88"/>
    <w:rsid w:val="00F56923"/>
    <w:rsid w:val="00F91C22"/>
    <w:rsid w:val="00FE0A28"/>
    <w:rsid w:val="00FF55F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C5C0-5CB7-42B6-90BA-C89697AF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И.Ю. Пудова</dc:creator>
  <cp:lastModifiedBy>Алдушина Ольга Валерьевна</cp:lastModifiedBy>
  <cp:revision>4</cp:revision>
  <cp:lastPrinted>2024-04-19T12:08:00Z</cp:lastPrinted>
  <dcterms:created xsi:type="dcterms:W3CDTF">2024-07-17T08:16:00Z</dcterms:created>
  <dcterms:modified xsi:type="dcterms:W3CDTF">2024-07-17T08:54:00Z</dcterms:modified>
</cp:coreProperties>
</file>