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3F" w:rsidRDefault="0070748F" w:rsidP="00707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8F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70748F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70748F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proofErr w:type="spellStart"/>
      <w:r w:rsidRPr="0070748F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70748F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70748F" w:rsidRDefault="0070748F" w:rsidP="00707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8F" w:rsidRDefault="00934454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748F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="0070748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70748F">
        <w:rPr>
          <w:rFonts w:ascii="Times New Roman" w:hAnsi="Times New Roman" w:cs="Times New Roman"/>
          <w:sz w:val="24"/>
          <w:szCs w:val="24"/>
        </w:rPr>
        <w:t xml:space="preserve"> в </w:t>
      </w:r>
      <w:r w:rsidR="0070748F" w:rsidRPr="007074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0748F" w:rsidRPr="0070748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748F" w:rsidRPr="0070748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70748F">
        <w:rPr>
          <w:rFonts w:ascii="Times New Roman" w:hAnsi="Times New Roman" w:cs="Times New Roman"/>
          <w:sz w:val="24"/>
          <w:szCs w:val="24"/>
        </w:rPr>
        <w:t xml:space="preserve"> (далее администрация):</w:t>
      </w:r>
    </w:p>
    <w:p w:rsidR="0070748F" w:rsidRDefault="0070748F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6C2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оличество нарушений администрации антимонопольного законодательства;</w:t>
      </w:r>
    </w:p>
    <w:p w:rsidR="0070748F" w:rsidRDefault="0070748F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проектов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разработанных администрацией, в которых выявлены риски нарушения </w:t>
      </w:r>
      <w:r w:rsidRPr="0070748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748F" w:rsidRDefault="0070748F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</w:t>
      </w:r>
      <w:r w:rsidRPr="0070748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proofErr w:type="spellStart"/>
      <w:r w:rsidRPr="0070748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748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 разработанных администрацией, в которых выявлены риски нарушения антимонопольного законодательства;</w:t>
      </w:r>
    </w:p>
    <w:p w:rsidR="0070748F" w:rsidRDefault="0070748F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сотрудников администрации, в отношении которых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748F" w:rsidRPr="0070748F" w:rsidRDefault="0070748F" w:rsidP="0093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осуществляется в соответствии с Методикой расчета ключевых показателей эффективности функционирования в федеральном органе</w:t>
      </w:r>
      <w:r w:rsidR="00934454">
        <w:rPr>
          <w:rFonts w:ascii="Times New Roman" w:hAnsi="Times New Roman" w:cs="Times New Roman"/>
          <w:sz w:val="24"/>
          <w:szCs w:val="24"/>
        </w:rPr>
        <w:t xml:space="preserve"> исполнительной власти </w:t>
      </w:r>
      <w:r w:rsidR="00934454" w:rsidRPr="00934454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934454" w:rsidRPr="0093445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934454">
        <w:rPr>
          <w:rFonts w:ascii="Times New Roman" w:hAnsi="Times New Roman" w:cs="Times New Roman"/>
          <w:sz w:val="24"/>
          <w:szCs w:val="24"/>
        </w:rPr>
        <w:t xml:space="preserve">, утвержденной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</w:t>
      </w:r>
      <w:r w:rsidR="00934454" w:rsidRPr="00934454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934454" w:rsidRPr="0093445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93445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70748F" w:rsidRPr="0070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6E"/>
    <w:rsid w:val="00011C3F"/>
    <w:rsid w:val="00633E6E"/>
    <w:rsid w:val="0070748F"/>
    <w:rsid w:val="00934454"/>
    <w:rsid w:val="00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Ильина</dc:creator>
  <cp:keywords/>
  <dc:description/>
  <cp:lastModifiedBy>Галина И. Ильина</cp:lastModifiedBy>
  <cp:revision>3</cp:revision>
  <dcterms:created xsi:type="dcterms:W3CDTF">2020-11-24T11:08:00Z</dcterms:created>
  <dcterms:modified xsi:type="dcterms:W3CDTF">2020-11-24T11:22:00Z</dcterms:modified>
</cp:coreProperties>
</file>