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084D3E" w:rsidRPr="00084D3E" w:rsidTr="00060661">
        <w:trPr>
          <w:trHeight w:val="1559"/>
        </w:trPr>
        <w:tc>
          <w:tcPr>
            <w:tcW w:w="3799" w:type="dxa"/>
          </w:tcPr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Чувашская</w:t>
            </w:r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Республика</w:t>
            </w:r>
          </w:p>
          <w:p w:rsidR="00932CF6" w:rsidRPr="00084D3E" w:rsidRDefault="00932CF6" w:rsidP="00060661">
            <w:pPr>
              <w:jc w:val="left"/>
              <w:rPr>
                <w:rFonts w:ascii="Times New Roman" w:eastAsia="Times New Roman" w:hAnsi="Times New Roman"/>
                <w:color w:val="000000" w:themeColor="text1"/>
                <w:sz w:val="8"/>
                <w:szCs w:val="24"/>
                <w:lang w:eastAsia="ru-RU"/>
              </w:rPr>
            </w:pP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Чебоксарское</w:t>
            </w:r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городское</w:t>
            </w: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Baltica Chv" w:eastAsia="Arial Unicode MS" w:hAnsi="Baltica Chv"/>
                <w:bCs/>
                <w:color w:val="000000" w:themeColor="text1"/>
                <w:sz w:val="22"/>
                <w:lang w:eastAsia="ru-RU"/>
              </w:rPr>
            </w:pP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Собрание</w:t>
            </w:r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депутатов</w:t>
            </w:r>
          </w:p>
          <w:p w:rsidR="00932CF6" w:rsidRPr="00084D3E" w:rsidRDefault="00932CF6" w:rsidP="00060661">
            <w:pPr>
              <w:ind w:left="-112" w:right="-102"/>
              <w:jc w:val="center"/>
              <w:rPr>
                <w:rFonts w:ascii="Baltica Chv" w:eastAsia="Times New Roman" w:hAnsi="Baltica Chv"/>
                <w:b/>
                <w:color w:val="000000" w:themeColor="text1"/>
                <w:sz w:val="22"/>
                <w:szCs w:val="24"/>
                <w:lang w:eastAsia="ru-RU"/>
              </w:rPr>
            </w:pP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eastAsia="Arial Unicode MS" w:hAnsi="Baltica Chv" w:cs="Arial Unicode MS"/>
                <w:b/>
                <w:bCs/>
                <w:caps/>
                <w:color w:val="000000" w:themeColor="text1"/>
                <w:spacing w:val="40"/>
                <w:sz w:val="22"/>
                <w:lang w:eastAsia="ru-RU"/>
              </w:rPr>
            </w:pPr>
            <w:r w:rsidRPr="00084D3E">
              <w:rPr>
                <w:rFonts w:ascii="Times New Roman" w:eastAsia="Arial Unicode MS" w:hAnsi="Times New Roman"/>
                <w:b/>
                <w:bCs/>
                <w:caps/>
                <w:color w:val="000000" w:themeColor="text1"/>
                <w:spacing w:val="40"/>
                <w:sz w:val="22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932CF6" w:rsidRPr="00084D3E" w:rsidRDefault="00932CF6" w:rsidP="00060661">
            <w:pPr>
              <w:ind w:right="-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4D3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334EF7" wp14:editId="4D693E82">
                  <wp:extent cx="693420" cy="8915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932CF6" w:rsidRPr="00084D3E" w:rsidRDefault="00932CF6" w:rsidP="00060661">
            <w:pPr>
              <w:ind w:right="-10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8"/>
                <w:szCs w:val="24"/>
                <w:lang w:eastAsia="ru-RU"/>
              </w:rPr>
            </w:pP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proofErr w:type="spellStart"/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Чаваш</w:t>
            </w:r>
            <w:proofErr w:type="spellEnd"/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Республики</w:t>
            </w:r>
          </w:p>
          <w:p w:rsidR="00932CF6" w:rsidRPr="00084D3E" w:rsidRDefault="00932CF6" w:rsidP="00060661">
            <w:pPr>
              <w:jc w:val="left"/>
              <w:rPr>
                <w:rFonts w:ascii="Baltica Chv" w:eastAsia="Times New Roman" w:hAnsi="Baltica Chv"/>
                <w:b/>
                <w:color w:val="000000" w:themeColor="text1"/>
                <w:spacing w:val="40"/>
                <w:sz w:val="8"/>
                <w:szCs w:val="24"/>
                <w:lang w:eastAsia="ru-RU"/>
              </w:rPr>
            </w:pP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proofErr w:type="spellStart"/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Шупашкар</w:t>
            </w:r>
            <w:proofErr w:type="spellEnd"/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proofErr w:type="spellStart"/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хулин</w:t>
            </w:r>
            <w:proofErr w:type="spellEnd"/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proofErr w:type="spellStart"/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депутатсен</w:t>
            </w:r>
            <w:proofErr w:type="spellEnd"/>
            <w:r w:rsidRPr="00084D3E">
              <w:rPr>
                <w:rFonts w:ascii="Baltica Chv" w:eastAsia="Arial Unicode MS" w:hAnsi="Baltica Chv"/>
                <w:b/>
                <w:bCs/>
                <w:color w:val="000000" w:themeColor="text1"/>
                <w:spacing w:val="40"/>
                <w:sz w:val="22"/>
                <w:lang w:eastAsia="ru-RU"/>
              </w:rPr>
              <w:t xml:space="preserve"> </w:t>
            </w:r>
            <w:proofErr w:type="spellStart"/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  <w:t>Пухаве</w:t>
            </w:r>
            <w:proofErr w:type="spellEnd"/>
          </w:p>
          <w:p w:rsidR="00932CF6" w:rsidRPr="00084D3E" w:rsidRDefault="00932CF6" w:rsidP="00060661">
            <w:pPr>
              <w:jc w:val="center"/>
              <w:rPr>
                <w:rFonts w:ascii="Baltica Chv" w:eastAsia="Times New Roman" w:hAnsi="Baltica Chv"/>
                <w:b/>
                <w:color w:val="000000" w:themeColor="text1"/>
                <w:spacing w:val="40"/>
                <w:sz w:val="22"/>
                <w:szCs w:val="24"/>
                <w:lang w:eastAsia="ru-RU"/>
              </w:rPr>
            </w:pPr>
          </w:p>
          <w:p w:rsidR="00932CF6" w:rsidRPr="00084D3E" w:rsidRDefault="00932CF6" w:rsidP="000606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r w:rsidRPr="00084D3E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ЙЫШАНУ</w:t>
            </w:r>
          </w:p>
        </w:tc>
      </w:tr>
    </w:tbl>
    <w:tbl>
      <w:tblPr>
        <w:tblStyle w:val="a7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606DD5" w:rsidRPr="00084D3E" w:rsidTr="00606DD5">
        <w:tc>
          <w:tcPr>
            <w:tcW w:w="4962" w:type="dxa"/>
          </w:tcPr>
          <w:p w:rsidR="00606DD5" w:rsidRPr="00084D3E" w:rsidRDefault="00606DD5" w:rsidP="00D0446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6DD5" w:rsidRPr="00084D3E" w:rsidRDefault="00606DD5" w:rsidP="00D0446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6DD5" w:rsidRPr="00084D3E" w:rsidRDefault="00606DD5" w:rsidP="00D0446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D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внесении изменений в решение Чебоксарского городского Собрания депутатов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21.11.2013 № 1203 «</w:t>
            </w:r>
            <w:r w:rsidRPr="00271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Положении об управлении образования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города Чебоксары»</w:t>
            </w:r>
          </w:p>
        </w:tc>
        <w:tc>
          <w:tcPr>
            <w:tcW w:w="4382" w:type="dxa"/>
          </w:tcPr>
          <w:p w:rsidR="00606DD5" w:rsidRPr="00084D3E" w:rsidRDefault="00606DD5" w:rsidP="00D0446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6DD5" w:rsidRPr="00084D3E" w:rsidRDefault="00606DD5" w:rsidP="00D0446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6DD5" w:rsidRPr="00084D3E" w:rsidRDefault="00606DD5" w:rsidP="00D0446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6DD5" w:rsidRPr="00084D3E" w:rsidRDefault="00606DD5" w:rsidP="00606DD5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06DD5" w:rsidRPr="00C07F4C" w:rsidRDefault="00606DD5" w:rsidP="00606DD5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уточнения и приведения функций 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Чебоксары в соответствие действующему законодательству Российской Федерации</w:t>
      </w:r>
    </w:p>
    <w:p w:rsidR="00606DD5" w:rsidRPr="00C07F4C" w:rsidRDefault="00606DD5" w:rsidP="00606DD5">
      <w:pPr>
        <w:spacing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7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Чебоксарское городское Собрание депутатов</w:t>
      </w:r>
    </w:p>
    <w:p w:rsidR="00606DD5" w:rsidRPr="00C07F4C" w:rsidRDefault="00606DD5" w:rsidP="00606DD5">
      <w:pPr>
        <w:spacing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7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Е Ш И Л О:</w:t>
      </w:r>
    </w:p>
    <w:p w:rsidR="00AF2BD1" w:rsidRDefault="005E164B" w:rsidP="00AF2B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2BD1">
        <w:rPr>
          <w:rFonts w:ascii="Times New Roman" w:hAnsi="Times New Roman"/>
          <w:sz w:val="28"/>
          <w:szCs w:val="28"/>
        </w:rPr>
        <w:t xml:space="preserve"> В разделе</w:t>
      </w:r>
      <w:r w:rsidR="00606DD5" w:rsidRPr="00E40C53">
        <w:rPr>
          <w:rFonts w:ascii="Times New Roman" w:hAnsi="Times New Roman"/>
          <w:sz w:val="28"/>
          <w:szCs w:val="28"/>
        </w:rPr>
        <w:t xml:space="preserve"> </w:t>
      </w:r>
      <w:r w:rsidR="00606DD5" w:rsidRPr="00E40C53">
        <w:rPr>
          <w:rFonts w:ascii="Times New Roman" w:hAnsi="Times New Roman"/>
          <w:sz w:val="28"/>
          <w:szCs w:val="28"/>
          <w:lang w:val="en-US"/>
        </w:rPr>
        <w:t>III</w:t>
      </w:r>
      <w:r w:rsidR="00606DD5">
        <w:rPr>
          <w:rFonts w:ascii="Times New Roman" w:hAnsi="Times New Roman"/>
          <w:sz w:val="28"/>
          <w:szCs w:val="28"/>
        </w:rPr>
        <w:t>.</w:t>
      </w:r>
      <w:r w:rsidR="00606DD5" w:rsidRPr="00E40C53">
        <w:rPr>
          <w:rFonts w:ascii="Times New Roman" w:hAnsi="Times New Roman"/>
          <w:sz w:val="28"/>
          <w:szCs w:val="28"/>
        </w:rPr>
        <w:t xml:space="preserve"> «Функции» Положени</w:t>
      </w:r>
      <w:r w:rsidR="00606DD5">
        <w:rPr>
          <w:rFonts w:ascii="Times New Roman" w:hAnsi="Times New Roman"/>
          <w:sz w:val="28"/>
          <w:szCs w:val="28"/>
        </w:rPr>
        <w:t>я</w:t>
      </w:r>
      <w:r w:rsidR="00606DD5" w:rsidRPr="00E40C53">
        <w:rPr>
          <w:rFonts w:ascii="Times New Roman" w:hAnsi="Times New Roman"/>
          <w:sz w:val="28"/>
          <w:szCs w:val="28"/>
        </w:rPr>
        <w:t xml:space="preserve"> об управлении образования администрации города Чебоксары, утвержденно</w:t>
      </w:r>
      <w:r w:rsidR="00606DD5">
        <w:rPr>
          <w:rFonts w:ascii="Times New Roman" w:hAnsi="Times New Roman"/>
          <w:sz w:val="28"/>
          <w:szCs w:val="28"/>
        </w:rPr>
        <w:t>го</w:t>
      </w:r>
      <w:r w:rsidR="00606DD5" w:rsidRPr="00E40C53">
        <w:rPr>
          <w:rFonts w:ascii="Times New Roman" w:hAnsi="Times New Roman"/>
          <w:sz w:val="28"/>
          <w:szCs w:val="28"/>
        </w:rPr>
        <w:t xml:space="preserve"> решением Чебоксарского городского Собрания депутато</w:t>
      </w:r>
      <w:r w:rsidR="00606DD5">
        <w:rPr>
          <w:rFonts w:ascii="Times New Roman" w:hAnsi="Times New Roman"/>
          <w:sz w:val="28"/>
          <w:szCs w:val="28"/>
        </w:rPr>
        <w:t>в от 21.11.20</w:t>
      </w:r>
      <w:r>
        <w:rPr>
          <w:rFonts w:ascii="Times New Roman" w:hAnsi="Times New Roman"/>
          <w:sz w:val="28"/>
          <w:szCs w:val="28"/>
        </w:rPr>
        <w:t>13 № 1203</w:t>
      </w:r>
      <w:r w:rsidR="00AF2B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64B" w:rsidRDefault="00AF2BD1" w:rsidP="00AF2B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0C53">
        <w:rPr>
          <w:rFonts w:ascii="Times New Roman" w:hAnsi="Times New Roman"/>
          <w:sz w:val="28"/>
          <w:szCs w:val="28"/>
        </w:rPr>
        <w:t>унк</w:t>
      </w:r>
      <w:r>
        <w:rPr>
          <w:rFonts w:ascii="Times New Roman" w:hAnsi="Times New Roman"/>
          <w:sz w:val="28"/>
          <w:szCs w:val="28"/>
        </w:rPr>
        <w:t xml:space="preserve">т 3.1.52. </w:t>
      </w:r>
      <w:r w:rsidR="005E164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5E164B" w:rsidRPr="005E164B" w:rsidRDefault="005E164B" w:rsidP="005E16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64B">
        <w:rPr>
          <w:rFonts w:ascii="Times New Roman" w:hAnsi="Times New Roman"/>
          <w:sz w:val="28"/>
          <w:szCs w:val="28"/>
        </w:rPr>
        <w:t>3.1.52.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Поста</w:t>
      </w:r>
      <w:r>
        <w:rPr>
          <w:rFonts w:ascii="Times New Roman" w:hAnsi="Times New Roman"/>
          <w:sz w:val="28"/>
          <w:szCs w:val="28"/>
        </w:rPr>
        <w:t xml:space="preserve">новление Правительства РФ от 16.08. 2021 г. № </w:t>
      </w:r>
      <w:r w:rsidRPr="005E164B">
        <w:rPr>
          <w:rFonts w:ascii="Times New Roman" w:hAnsi="Times New Roman"/>
          <w:sz w:val="28"/>
          <w:szCs w:val="28"/>
        </w:rPr>
        <w:t>1342</w:t>
      </w:r>
    </w:p>
    <w:p w:rsidR="005E164B" w:rsidRDefault="005E164B" w:rsidP="005E16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E164B">
        <w:rPr>
          <w:rFonts w:ascii="Times New Roman" w:hAnsi="Times New Roman"/>
          <w:sz w:val="28"/>
          <w:szCs w:val="28"/>
        </w:rPr>
        <w:t xml:space="preserve">О Единой государственной информационной </w:t>
      </w:r>
      <w:r>
        <w:rPr>
          <w:rFonts w:ascii="Times New Roman" w:hAnsi="Times New Roman"/>
          <w:sz w:val="28"/>
          <w:szCs w:val="28"/>
        </w:rPr>
        <w:t>системе социального обеспечения»</w:t>
      </w:r>
      <w:r w:rsidRPr="005E164B">
        <w:rPr>
          <w:rFonts w:ascii="Times New Roman" w:hAnsi="Times New Roman"/>
          <w:sz w:val="28"/>
          <w:szCs w:val="28"/>
        </w:rPr>
        <w:t xml:space="preserve"> в информационных ресурсах администрации города Чебоксары для последующей ее передачи в соответствующий региональный (ведомственный) сегмент информационной системы.</w:t>
      </w:r>
      <w:r w:rsidR="00AF2BD1">
        <w:rPr>
          <w:rFonts w:ascii="Times New Roman" w:hAnsi="Times New Roman"/>
          <w:sz w:val="28"/>
          <w:szCs w:val="28"/>
        </w:rPr>
        <w:t>»;</w:t>
      </w:r>
    </w:p>
    <w:p w:rsidR="00AF2BD1" w:rsidRDefault="00AF2BD1" w:rsidP="00606D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AF2BD1">
        <w:rPr>
          <w:rFonts w:ascii="Times New Roman" w:hAnsi="Times New Roman"/>
          <w:sz w:val="28"/>
          <w:szCs w:val="28"/>
        </w:rPr>
        <w:t xml:space="preserve">3.1.65.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E164B" w:rsidRDefault="00AF2BD1" w:rsidP="00606D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«3.1.65. «Заключает</w:t>
      </w:r>
      <w:r w:rsidR="00942977">
        <w:rPr>
          <w:rFonts w:ascii="Times New Roman" w:hAnsi="Times New Roman"/>
          <w:sz w:val="28"/>
          <w:szCs w:val="28"/>
        </w:rPr>
        <w:t xml:space="preserve"> и прекращает</w:t>
      </w:r>
      <w:r>
        <w:rPr>
          <w:rFonts w:ascii="Times New Roman" w:hAnsi="Times New Roman"/>
          <w:sz w:val="28"/>
          <w:szCs w:val="28"/>
        </w:rPr>
        <w:t xml:space="preserve"> трудовые договора </w:t>
      </w:r>
      <w:r w:rsidRPr="00AF2BD1">
        <w:rPr>
          <w:rFonts w:ascii="Times New Roman" w:hAnsi="Times New Roman"/>
          <w:sz w:val="28"/>
          <w:szCs w:val="28"/>
        </w:rPr>
        <w:t>с руководителями учреждений, находящихся в ведении управления образования, и участия в наблюдательных советах автономных учреждений города Чебоксары, находящихся в</w:t>
      </w:r>
      <w:r>
        <w:rPr>
          <w:rFonts w:ascii="Times New Roman" w:hAnsi="Times New Roman"/>
          <w:sz w:val="28"/>
          <w:szCs w:val="28"/>
        </w:rPr>
        <w:t xml:space="preserve"> ведении управления образования.»</w:t>
      </w:r>
      <w:r w:rsidR="00997407">
        <w:rPr>
          <w:rFonts w:ascii="Times New Roman" w:hAnsi="Times New Roman"/>
          <w:sz w:val="28"/>
          <w:szCs w:val="28"/>
        </w:rPr>
        <w:t>;</w:t>
      </w:r>
    </w:p>
    <w:p w:rsidR="00997407" w:rsidRDefault="00997407" w:rsidP="00606D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3.1.78 признать утратившим силу. </w:t>
      </w:r>
    </w:p>
    <w:p w:rsidR="00606DD5" w:rsidRPr="00C07F4C" w:rsidRDefault="00AF2BD1" w:rsidP="00AF2BD1">
      <w:pPr>
        <w:pStyle w:val="a3"/>
        <w:ind w:firstLine="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606DD5" w:rsidRPr="00C07F4C">
        <w:rPr>
          <w:rFonts w:ascii="Times New Roman" w:hAnsi="Times New Roman"/>
          <w:color w:val="000000" w:themeColor="text1"/>
          <w:szCs w:val="28"/>
        </w:rPr>
        <w:t>2. Настоящее решение вступает в силу со дня его официального опубликования.</w:t>
      </w:r>
    </w:p>
    <w:p w:rsidR="00606DD5" w:rsidRPr="002C0ACA" w:rsidRDefault="00606DD5" w:rsidP="002C0ACA">
      <w:pPr>
        <w:pStyle w:val="a3"/>
        <w:ind w:firstLine="709"/>
        <w:rPr>
          <w:rFonts w:ascii="Times New Roman" w:hAnsi="Times New Roman"/>
        </w:rPr>
      </w:pPr>
      <w:r w:rsidRPr="00561BF6">
        <w:rPr>
          <w:rFonts w:ascii="Times New Roman" w:hAnsi="Times New Roman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</w:t>
      </w:r>
      <w:r w:rsidR="005C75F8">
        <w:rPr>
          <w:rFonts w:ascii="Times New Roman" w:hAnsi="Times New Roman"/>
        </w:rPr>
        <w:t xml:space="preserve">социальному развитию. </w:t>
      </w:r>
    </w:p>
    <w:p w:rsidR="005C75F8" w:rsidRPr="005C75F8" w:rsidRDefault="005C75F8" w:rsidP="005C75F8">
      <w:pPr>
        <w:overflowPunct w:val="0"/>
        <w:autoSpaceDE w:val="0"/>
        <w:autoSpaceDN w:val="0"/>
        <w:adjustRightInd w:val="0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820"/>
      </w:tblGrid>
      <w:tr w:rsidR="005C75F8" w:rsidRPr="005C75F8" w:rsidTr="005C75F8">
        <w:tc>
          <w:tcPr>
            <w:tcW w:w="4537" w:type="dxa"/>
          </w:tcPr>
          <w:p w:rsid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5F8">
              <w:rPr>
                <w:rFonts w:ascii="Times New Roman" w:hAnsi="Times New Roman"/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5F8">
              <w:rPr>
                <w:rFonts w:ascii="Times New Roman" w:hAnsi="Times New Roman"/>
                <w:sz w:val="28"/>
                <w:szCs w:val="28"/>
              </w:rPr>
              <w:t>________________ Е.Н. Кадышев</w:t>
            </w:r>
          </w:p>
        </w:tc>
        <w:tc>
          <w:tcPr>
            <w:tcW w:w="283" w:type="dxa"/>
          </w:tcPr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5F8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75F8" w:rsidRPr="005C75F8" w:rsidRDefault="005C75F8" w:rsidP="005C75F8">
            <w:pPr>
              <w:tabs>
                <w:tab w:val="left" w:pos="993"/>
                <w:tab w:val="left" w:pos="7371"/>
              </w:tabs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5F8">
              <w:rPr>
                <w:rFonts w:ascii="Times New Roman" w:hAnsi="Times New Roman"/>
                <w:sz w:val="28"/>
                <w:szCs w:val="28"/>
              </w:rPr>
              <w:t>_________________ В.А. Доброхотов</w:t>
            </w:r>
          </w:p>
        </w:tc>
      </w:tr>
    </w:tbl>
    <w:p w:rsidR="005C75F8" w:rsidRPr="005C75F8" w:rsidRDefault="005C75F8" w:rsidP="005C75F8">
      <w:pPr>
        <w:overflowPunct w:val="0"/>
        <w:autoSpaceDE w:val="0"/>
        <w:autoSpaceDN w:val="0"/>
        <w:adjustRightInd w:val="0"/>
        <w:spacing w:line="360" w:lineRule="auto"/>
        <w:ind w:right="-6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5C75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75F8" w:rsidRDefault="005C75F8" w:rsidP="005C75F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1BF6" w:rsidRPr="00997407" w:rsidRDefault="00254CCE" w:rsidP="00997407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84D3E"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page"/>
      </w:r>
    </w:p>
    <w:p w:rsidR="00997407" w:rsidRDefault="00997407" w:rsidP="00942977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EC01D0" w:rsidRPr="005C75F8" w:rsidRDefault="00EC01D0" w:rsidP="0094297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Пояснительная записка</w:t>
      </w:r>
    </w:p>
    <w:p w:rsidR="00EC01D0" w:rsidRPr="005C75F8" w:rsidRDefault="00EC01D0" w:rsidP="0094297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к проекту решения Чебоксарского городского Собрания депутатов</w:t>
      </w:r>
    </w:p>
    <w:p w:rsidR="00EC01D0" w:rsidRPr="005C75F8" w:rsidRDefault="00EC01D0" w:rsidP="0094297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«</w:t>
      </w:r>
      <w:r w:rsidR="002D10D3" w:rsidRPr="005C75F8">
        <w:rPr>
          <w:rFonts w:ascii="Times New Roman" w:hAnsi="Times New Roman"/>
          <w:sz w:val="24"/>
          <w:szCs w:val="24"/>
        </w:rPr>
        <w:t>О внесении изменений в решение Чебоксарского городского Собрания депутатов от 21.11.2013 № 1203 «О Положении об управлении образования администрации города Чебоксары»</w:t>
      </w:r>
      <w:r w:rsidRPr="005C75F8">
        <w:rPr>
          <w:rFonts w:ascii="Times New Roman" w:hAnsi="Times New Roman"/>
          <w:sz w:val="24"/>
          <w:szCs w:val="24"/>
        </w:rPr>
        <w:t>»</w:t>
      </w:r>
    </w:p>
    <w:p w:rsidR="00733703" w:rsidRPr="005C75F8" w:rsidRDefault="00733703" w:rsidP="00942977">
      <w:pPr>
        <w:pStyle w:val="af"/>
        <w:rPr>
          <w:rFonts w:ascii="Times New Roman" w:hAnsi="Times New Roman"/>
          <w:sz w:val="24"/>
          <w:szCs w:val="24"/>
        </w:rPr>
      </w:pPr>
    </w:p>
    <w:p w:rsidR="00997407" w:rsidRPr="005C75F8" w:rsidRDefault="00EC01D0" w:rsidP="00942977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 xml:space="preserve">Настоящий проект решения разработан в целях приведения </w:t>
      </w:r>
      <w:r w:rsidR="00997407" w:rsidRPr="005C75F8">
        <w:rPr>
          <w:rFonts w:ascii="Times New Roman" w:hAnsi="Times New Roman"/>
          <w:bCs/>
          <w:sz w:val="24"/>
          <w:szCs w:val="24"/>
        </w:rPr>
        <w:t>Положения</w:t>
      </w:r>
      <w:r w:rsidRPr="005C75F8">
        <w:rPr>
          <w:rFonts w:ascii="Times New Roman" w:hAnsi="Times New Roman"/>
          <w:bCs/>
          <w:sz w:val="24"/>
          <w:szCs w:val="24"/>
        </w:rPr>
        <w:t xml:space="preserve"> об управлении образования администрации города Чебоксары, в</w:t>
      </w:r>
      <w:r w:rsidRPr="005C75F8">
        <w:rPr>
          <w:rFonts w:ascii="Times New Roman" w:hAnsi="Times New Roman"/>
          <w:sz w:val="24"/>
          <w:szCs w:val="24"/>
        </w:rPr>
        <w:t xml:space="preserve"> соответствие с действующим законодательством Российской Федерации и Чувашской Республики, </w:t>
      </w:r>
      <w:r w:rsidR="00997407" w:rsidRPr="005C75F8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942977" w:rsidRPr="005C75F8">
        <w:rPr>
          <w:rFonts w:ascii="Times New Roman" w:hAnsi="Times New Roman"/>
          <w:sz w:val="24"/>
          <w:szCs w:val="24"/>
        </w:rPr>
        <w:t xml:space="preserve">, постановлением администрации г. Чебоксары  от 24.12.2010 № 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</w:t>
      </w:r>
      <w:r w:rsidR="00997407" w:rsidRPr="005C75F8">
        <w:rPr>
          <w:rFonts w:ascii="Times New Roman" w:hAnsi="Times New Roman"/>
          <w:sz w:val="24"/>
          <w:szCs w:val="24"/>
        </w:rPr>
        <w:t>и  в связи с  признанием утратившим силу Решения Чебоксарского городского Собрания депутатов ЧР от 28.11.2017 № 1006 «Об утверждении Правил благоустройства территории города Чебоксары</w:t>
      </w:r>
      <w:r w:rsidR="00733703" w:rsidRPr="005C75F8">
        <w:rPr>
          <w:rFonts w:ascii="Times New Roman" w:hAnsi="Times New Roman"/>
          <w:sz w:val="24"/>
          <w:szCs w:val="24"/>
        </w:rPr>
        <w:t>»</w:t>
      </w:r>
      <w:r w:rsidR="002C0ACA" w:rsidRPr="005C75F8">
        <w:rPr>
          <w:rFonts w:ascii="Times New Roman" w:hAnsi="Times New Roman"/>
          <w:sz w:val="24"/>
          <w:szCs w:val="24"/>
        </w:rPr>
        <w:t xml:space="preserve"> (Решение Чебоксарского городского Собрания депутатов Чувашской Республики от 30 мая 2023 № 1211 «Об утверждении Правил благоустройства территории города Чебоксары». </w:t>
      </w:r>
    </w:p>
    <w:p w:rsidR="00942977" w:rsidRPr="005C75F8" w:rsidRDefault="00EC01D0" w:rsidP="00942977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Проектом решения</w:t>
      </w:r>
      <w:r w:rsidR="00733703" w:rsidRPr="005C75F8">
        <w:rPr>
          <w:rFonts w:ascii="Times New Roman" w:hAnsi="Times New Roman"/>
          <w:sz w:val="24"/>
          <w:szCs w:val="24"/>
        </w:rPr>
        <w:t xml:space="preserve"> вносятся изменения по размещению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Постановление Правительства РФ от 16.08. 2021 г. № 1342</w:t>
      </w:r>
      <w:r w:rsidR="00942977" w:rsidRPr="005C75F8">
        <w:rPr>
          <w:rFonts w:ascii="Times New Roman" w:hAnsi="Times New Roman"/>
          <w:sz w:val="24"/>
          <w:szCs w:val="24"/>
        </w:rPr>
        <w:t xml:space="preserve"> и по заключению и прекращению трудового договора с руководителями муниципальных учр</w:t>
      </w:r>
      <w:r w:rsidR="005C75F8" w:rsidRPr="005C75F8">
        <w:rPr>
          <w:rFonts w:ascii="Times New Roman" w:hAnsi="Times New Roman"/>
          <w:sz w:val="24"/>
          <w:szCs w:val="24"/>
        </w:rPr>
        <w:t xml:space="preserve">еждении, находящихся в введении управления образования. </w:t>
      </w:r>
      <w:r w:rsidR="00942977" w:rsidRPr="005C75F8">
        <w:rPr>
          <w:rFonts w:ascii="Times New Roman" w:hAnsi="Times New Roman"/>
          <w:sz w:val="24"/>
          <w:szCs w:val="24"/>
        </w:rPr>
        <w:t xml:space="preserve">  </w:t>
      </w:r>
    </w:p>
    <w:p w:rsidR="00733703" w:rsidRPr="005C75F8" w:rsidRDefault="00942977" w:rsidP="00942977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Также п</w:t>
      </w:r>
      <w:r w:rsidR="00EC01D0" w:rsidRPr="005C75F8">
        <w:rPr>
          <w:rFonts w:ascii="Times New Roman" w:hAnsi="Times New Roman"/>
          <w:sz w:val="24"/>
          <w:szCs w:val="24"/>
        </w:rPr>
        <w:t xml:space="preserve">редусматривается </w:t>
      </w:r>
      <w:r w:rsidR="00733703" w:rsidRPr="005C75F8">
        <w:rPr>
          <w:rFonts w:ascii="Times New Roman" w:hAnsi="Times New Roman"/>
          <w:sz w:val="24"/>
          <w:szCs w:val="24"/>
        </w:rPr>
        <w:t xml:space="preserve">признание утратившим силу функции </w:t>
      </w:r>
      <w:r w:rsidRPr="005C75F8">
        <w:rPr>
          <w:rFonts w:ascii="Times New Roman" w:hAnsi="Times New Roman"/>
          <w:sz w:val="24"/>
          <w:szCs w:val="24"/>
        </w:rPr>
        <w:t>у</w:t>
      </w:r>
      <w:r w:rsidR="00733703" w:rsidRPr="005C75F8">
        <w:rPr>
          <w:rFonts w:ascii="Times New Roman" w:hAnsi="Times New Roman"/>
          <w:sz w:val="24"/>
          <w:szCs w:val="24"/>
        </w:rPr>
        <w:t>правления образования администрации города Чебоксары в части осуществления муниципального контроля за исполнением Правил благоустройства территории города Чебоксары, а также выдачу Предписаний в части, касающейся ему подведомственных учреждений, относящихся к ним элементов благоустройства, земельных участков, на которых они расположены.</w:t>
      </w:r>
    </w:p>
    <w:p w:rsidR="00322944" w:rsidRPr="005C75F8" w:rsidRDefault="00EC01D0" w:rsidP="005C75F8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 xml:space="preserve">Проект решения подготовлен с учетом требований </w:t>
      </w:r>
      <w:r w:rsidR="005C75F8" w:rsidRPr="005C75F8">
        <w:rPr>
          <w:rFonts w:ascii="Times New Roman" w:hAnsi="Times New Roman"/>
          <w:sz w:val="24"/>
          <w:szCs w:val="24"/>
        </w:rPr>
        <w:t xml:space="preserve">Решения Чебоксарского городского Собрания депутатов Чувашской Республики от 05.03. 2024 № 1537 «Об утверждении Положения о порядке подготовки решений Чебоксарского городского Собрания депутатов». </w:t>
      </w:r>
      <w:r w:rsidRPr="005C75F8">
        <w:rPr>
          <w:rFonts w:ascii="Times New Roman" w:eastAsia="Times New Roman" w:hAnsi="Times New Roman"/>
          <w:sz w:val="24"/>
          <w:szCs w:val="24"/>
          <w:lang w:eastAsia="ru-RU"/>
        </w:rPr>
        <w:t>Настоящий проект решения не подлежит оценке регулирующего воздействия, так как его положения не устанавливают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 w:rsidR="00942977" w:rsidRPr="005C75F8" w:rsidRDefault="00322944" w:rsidP="00942977">
      <w:pPr>
        <w:pStyle w:val="a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настоящего проекта решения </w:t>
      </w:r>
      <w:r w:rsidR="00942977" w:rsidRPr="005C75F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5C75F8">
        <w:rPr>
          <w:rFonts w:ascii="Times New Roman" w:eastAsia="Times New Roman" w:hAnsi="Times New Roman"/>
          <w:sz w:val="24"/>
          <w:szCs w:val="24"/>
          <w:lang w:eastAsia="ru-RU"/>
        </w:rPr>
        <w:t>потребует</w:t>
      </w:r>
      <w:r w:rsidR="003D2BEF" w:rsidRPr="005C75F8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</w:t>
      </w:r>
      <w:r w:rsidR="00942977" w:rsidRPr="005C75F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Pr="005C75F8">
        <w:rPr>
          <w:rFonts w:ascii="Times New Roman" w:eastAsia="Times New Roman" w:hAnsi="Times New Roman"/>
          <w:sz w:val="24"/>
          <w:szCs w:val="24"/>
          <w:lang w:eastAsia="ru-RU"/>
        </w:rPr>
        <w:t>из бюджета города Чебоксары</w:t>
      </w:r>
      <w:r w:rsidR="00942977" w:rsidRPr="005C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1D0" w:rsidRPr="005C75F8" w:rsidRDefault="00EC01D0" w:rsidP="00942977">
      <w:pPr>
        <w:pStyle w:val="a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5F8">
        <w:rPr>
          <w:rFonts w:ascii="Times New Roman" w:hAnsi="Times New Roman"/>
          <w:bCs/>
          <w:sz w:val="24"/>
          <w:szCs w:val="24"/>
        </w:rPr>
        <w:t>В целях проведения независимой антикоррупционной экспертизы проект решения размещен на сайте</w:t>
      </w:r>
      <w:r w:rsidR="005C75F8" w:rsidRPr="005C75F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Pr="005C75F8">
        <w:rPr>
          <w:rFonts w:ascii="Times New Roman" w:hAnsi="Times New Roman"/>
          <w:bCs/>
          <w:sz w:val="24"/>
          <w:szCs w:val="24"/>
        </w:rPr>
        <w:t>города Чебоксары в сети интернет.</w:t>
      </w:r>
    </w:p>
    <w:p w:rsidR="00EC01D0" w:rsidRPr="005C75F8" w:rsidRDefault="00EC01D0" w:rsidP="00942977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01D0" w:rsidRPr="005C75F8" w:rsidRDefault="004F103A" w:rsidP="00942977">
      <w:pPr>
        <w:pStyle w:val="af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Заместитель главы</w:t>
      </w:r>
      <w:r w:rsidR="00EC01D0" w:rsidRPr="005C75F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C01D0" w:rsidRPr="005C75F8" w:rsidRDefault="00EC01D0" w:rsidP="00942977">
      <w:pPr>
        <w:pStyle w:val="af"/>
        <w:rPr>
          <w:rFonts w:ascii="Times New Roman" w:hAnsi="Times New Roman"/>
          <w:sz w:val="24"/>
          <w:szCs w:val="24"/>
        </w:rPr>
      </w:pPr>
      <w:r w:rsidRPr="005C75F8">
        <w:rPr>
          <w:rFonts w:ascii="Times New Roman" w:hAnsi="Times New Roman"/>
          <w:sz w:val="24"/>
          <w:szCs w:val="24"/>
        </w:rPr>
        <w:t>по социальным вопросам</w:t>
      </w:r>
      <w:r w:rsidRPr="005C75F8">
        <w:rPr>
          <w:rFonts w:ascii="Times New Roman" w:hAnsi="Times New Roman"/>
          <w:sz w:val="24"/>
          <w:szCs w:val="24"/>
        </w:rPr>
        <w:tab/>
      </w:r>
      <w:r w:rsidRPr="005C75F8">
        <w:rPr>
          <w:rFonts w:ascii="Times New Roman" w:hAnsi="Times New Roman"/>
          <w:sz w:val="24"/>
          <w:szCs w:val="24"/>
        </w:rPr>
        <w:tab/>
      </w:r>
      <w:r w:rsidRPr="005C75F8">
        <w:rPr>
          <w:rFonts w:ascii="Times New Roman" w:hAnsi="Times New Roman"/>
          <w:sz w:val="24"/>
          <w:szCs w:val="24"/>
        </w:rPr>
        <w:tab/>
      </w:r>
      <w:r w:rsidRPr="005C75F8">
        <w:rPr>
          <w:rFonts w:ascii="Times New Roman" w:hAnsi="Times New Roman"/>
          <w:sz w:val="24"/>
          <w:szCs w:val="24"/>
        </w:rPr>
        <w:tab/>
      </w:r>
      <w:r w:rsidRPr="005C75F8">
        <w:rPr>
          <w:rFonts w:ascii="Times New Roman" w:hAnsi="Times New Roman"/>
          <w:sz w:val="24"/>
          <w:szCs w:val="24"/>
        </w:rPr>
        <w:tab/>
      </w:r>
      <w:r w:rsidRPr="005C75F8">
        <w:rPr>
          <w:rFonts w:ascii="Times New Roman" w:hAnsi="Times New Roman"/>
          <w:sz w:val="24"/>
          <w:szCs w:val="24"/>
        </w:rPr>
        <w:tab/>
        <w:t xml:space="preserve">       </w:t>
      </w:r>
      <w:r w:rsidR="004F103A" w:rsidRPr="005C75F8">
        <w:rPr>
          <w:rFonts w:ascii="Times New Roman" w:hAnsi="Times New Roman"/>
          <w:sz w:val="24"/>
          <w:szCs w:val="24"/>
        </w:rPr>
        <w:t xml:space="preserve">          </w:t>
      </w:r>
      <w:r w:rsidRPr="005C75F8">
        <w:rPr>
          <w:rFonts w:ascii="Times New Roman" w:hAnsi="Times New Roman"/>
          <w:sz w:val="24"/>
          <w:szCs w:val="24"/>
        </w:rPr>
        <w:t xml:space="preserve">  </w:t>
      </w:r>
      <w:r w:rsidR="004F103A" w:rsidRPr="005C75F8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4F103A" w:rsidRPr="005C75F8">
        <w:rPr>
          <w:rFonts w:ascii="Times New Roman" w:hAnsi="Times New Roman"/>
          <w:sz w:val="24"/>
          <w:szCs w:val="24"/>
        </w:rPr>
        <w:t>Чепрасова</w:t>
      </w:r>
      <w:proofErr w:type="spellEnd"/>
    </w:p>
    <w:p w:rsidR="00942977" w:rsidRDefault="00942977" w:rsidP="002D10D3">
      <w:pPr>
        <w:rPr>
          <w:rFonts w:ascii="Times New Roman" w:hAnsi="Times New Roman"/>
          <w:sz w:val="20"/>
          <w:szCs w:val="20"/>
        </w:rPr>
      </w:pPr>
    </w:p>
    <w:p w:rsidR="00942977" w:rsidRPr="00942977" w:rsidRDefault="00942977" w:rsidP="002D10D3">
      <w:pPr>
        <w:rPr>
          <w:rFonts w:ascii="Times New Roman" w:hAnsi="Times New Roman"/>
          <w:szCs w:val="16"/>
        </w:rPr>
      </w:pPr>
    </w:p>
    <w:p w:rsidR="00CD36F0" w:rsidRDefault="004C7CA4" w:rsidP="002D10D3">
      <w:pPr>
        <w:rPr>
          <w:rFonts w:ascii="Times New Roman" w:hAnsi="Times New Roman"/>
          <w:szCs w:val="16"/>
        </w:rPr>
      </w:pPr>
      <w:r w:rsidRPr="00942977">
        <w:rPr>
          <w:rFonts w:ascii="Times New Roman" w:hAnsi="Times New Roman"/>
          <w:szCs w:val="16"/>
        </w:rPr>
        <w:t xml:space="preserve">Исп. </w:t>
      </w:r>
      <w:proofErr w:type="spellStart"/>
      <w:r w:rsidR="00CD36F0">
        <w:rPr>
          <w:rFonts w:ascii="Times New Roman" w:hAnsi="Times New Roman"/>
          <w:szCs w:val="16"/>
        </w:rPr>
        <w:t>Лукшин</w:t>
      </w:r>
      <w:proofErr w:type="spellEnd"/>
      <w:r w:rsidR="00CD36F0">
        <w:rPr>
          <w:rFonts w:ascii="Times New Roman" w:hAnsi="Times New Roman"/>
          <w:szCs w:val="16"/>
        </w:rPr>
        <w:t xml:space="preserve"> А.П., </w:t>
      </w:r>
    </w:p>
    <w:p w:rsidR="002D10D3" w:rsidRPr="00942977" w:rsidRDefault="004C7CA4" w:rsidP="002D10D3">
      <w:pPr>
        <w:rPr>
          <w:rFonts w:ascii="Times New Roman" w:hAnsi="Times New Roman"/>
          <w:szCs w:val="16"/>
        </w:rPr>
      </w:pPr>
      <w:proofErr w:type="spellStart"/>
      <w:r w:rsidRPr="00942977">
        <w:rPr>
          <w:rFonts w:ascii="Times New Roman" w:hAnsi="Times New Roman"/>
          <w:szCs w:val="16"/>
        </w:rPr>
        <w:t>Гайфутдинова</w:t>
      </w:r>
      <w:proofErr w:type="spellEnd"/>
      <w:r w:rsidRPr="00942977">
        <w:rPr>
          <w:rFonts w:ascii="Times New Roman" w:hAnsi="Times New Roman"/>
          <w:szCs w:val="16"/>
        </w:rPr>
        <w:t xml:space="preserve"> Н.В. </w:t>
      </w:r>
    </w:p>
    <w:p w:rsidR="004C7CA4" w:rsidRPr="00942977" w:rsidRDefault="004C7CA4" w:rsidP="002D10D3">
      <w:pPr>
        <w:rPr>
          <w:rFonts w:ascii="Times New Roman" w:hAnsi="Times New Roman"/>
          <w:szCs w:val="16"/>
        </w:rPr>
      </w:pPr>
      <w:r w:rsidRPr="00942977">
        <w:rPr>
          <w:rFonts w:ascii="Times New Roman" w:hAnsi="Times New Roman"/>
          <w:szCs w:val="16"/>
        </w:rPr>
        <w:t>23-42-52</w:t>
      </w:r>
    </w:p>
    <w:p w:rsidR="00EC01D0" w:rsidRPr="00942977" w:rsidRDefault="00EC01D0" w:rsidP="00EC01D0">
      <w:pPr>
        <w:rPr>
          <w:rFonts w:ascii="Times New Roman" w:hAnsi="Times New Roman"/>
          <w:szCs w:val="16"/>
        </w:rPr>
      </w:pPr>
    </w:p>
    <w:p w:rsidR="00332F7E" w:rsidRPr="00C23FA0" w:rsidRDefault="00332F7E" w:rsidP="00C23FA0">
      <w:pPr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  <w:sectPr w:rsidR="00332F7E" w:rsidRPr="00C23FA0" w:rsidSect="002D10D3">
          <w:pgSz w:w="11906" w:h="16838"/>
          <w:pgMar w:top="1135" w:right="851" w:bottom="284" w:left="1701" w:header="709" w:footer="709" w:gutter="0"/>
          <w:cols w:space="708"/>
          <w:docGrid w:linePitch="360"/>
        </w:sectPr>
      </w:pPr>
    </w:p>
    <w:p w:rsidR="00606DD5" w:rsidRPr="00D8099F" w:rsidRDefault="00606DD5" w:rsidP="00606DD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099F">
        <w:rPr>
          <w:rFonts w:ascii="Times New Roman" w:hAnsi="Times New Roman"/>
          <w:color w:val="000000" w:themeColor="text1"/>
          <w:sz w:val="24"/>
          <w:szCs w:val="24"/>
        </w:rPr>
        <w:t>Таблица поправок</w:t>
      </w:r>
    </w:p>
    <w:p w:rsidR="00606DD5" w:rsidRPr="00D8099F" w:rsidRDefault="00606DD5" w:rsidP="00606DD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099F">
        <w:rPr>
          <w:rFonts w:ascii="Times New Roman" w:hAnsi="Times New Roman"/>
          <w:color w:val="000000" w:themeColor="text1"/>
          <w:sz w:val="24"/>
          <w:szCs w:val="24"/>
        </w:rPr>
        <w:t>к проекту решения Чебоксарского городского Собрания депутатов</w:t>
      </w:r>
    </w:p>
    <w:p w:rsidR="00606DD5" w:rsidRDefault="00606DD5" w:rsidP="00606DD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271C23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решение Чебоксарского городского Собрания депутатов от 21.11.2013 № 1203 «О Положении об управлении образования администрации города Чебоксары»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606DD5" w:rsidRPr="00D8099F" w:rsidRDefault="00606DD5" w:rsidP="00606DD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39"/>
        <w:gridCol w:w="5954"/>
        <w:gridCol w:w="4791"/>
      </w:tblGrid>
      <w:tr w:rsidR="00606DD5" w:rsidRPr="00D8099F" w:rsidTr="00D04468">
        <w:tc>
          <w:tcPr>
            <w:tcW w:w="710" w:type="dxa"/>
          </w:tcPr>
          <w:p w:rsidR="00606DD5" w:rsidRPr="00D8099F" w:rsidRDefault="00606DD5" w:rsidP="00D04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4139" w:type="dxa"/>
          </w:tcPr>
          <w:p w:rsidR="00606DD5" w:rsidRPr="00D8099F" w:rsidRDefault="00606DD5" w:rsidP="00D044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Действующая редакция</w:t>
            </w:r>
          </w:p>
        </w:tc>
        <w:tc>
          <w:tcPr>
            <w:tcW w:w="5954" w:type="dxa"/>
          </w:tcPr>
          <w:p w:rsidR="00606DD5" w:rsidRPr="00D8099F" w:rsidRDefault="00606DD5" w:rsidP="00D04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Новая редакция</w:t>
            </w:r>
          </w:p>
        </w:tc>
        <w:tc>
          <w:tcPr>
            <w:tcW w:w="4791" w:type="dxa"/>
          </w:tcPr>
          <w:p w:rsidR="00606DD5" w:rsidRPr="00D8099F" w:rsidRDefault="00606DD5" w:rsidP="00D04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</w:t>
            </w:r>
          </w:p>
        </w:tc>
      </w:tr>
      <w:tr w:rsidR="002C0ACA" w:rsidRPr="00D8099F" w:rsidTr="00D04468">
        <w:tc>
          <w:tcPr>
            <w:tcW w:w="710" w:type="dxa"/>
          </w:tcPr>
          <w:p w:rsidR="002C0ACA" w:rsidRPr="00D8099F" w:rsidRDefault="002C0ACA" w:rsidP="00606DD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разделе III. «Функции»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2C0ACA" w:rsidRPr="00D8099F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3.1.52.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ерации от 14 февраля 2017 года №</w:t>
            </w: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181 "О Единой государственной информационной системе социального обеспечения", в информационных ресурсах администрации города Чебоксары для последующей ее передачи в соответствующий региональный (ведомственный) сегмент информационной системы.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2C0ACA" w:rsidRP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3.1.52.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Постановление Правительства РФ от 16.08. 2021 г. № 1342</w:t>
            </w:r>
          </w:p>
          <w:p w:rsid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Единой государственной информационной системе социального обеспечения» в информационных ресурсах администрации города Чебоксары для последующей ее передачи в соответствующий региональный (ведомственный)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егмент информационной системы.»</w:t>
            </w:r>
          </w:p>
        </w:tc>
        <w:tc>
          <w:tcPr>
            <w:tcW w:w="4791" w:type="dxa"/>
          </w:tcPr>
          <w:p w:rsidR="002C0ACA" w:rsidRDefault="002C0ACA" w:rsidP="00D0446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Постановление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 xml:space="preserve"> Правительства Российский Федерации от 29.12.2023 № 2386 «О государственной информационной системе «Единая централизованная цифровая платформа в социальной сфере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»</w:t>
            </w:r>
          </w:p>
        </w:tc>
      </w:tr>
      <w:tr w:rsidR="002C0ACA" w:rsidRPr="00D8099F" w:rsidTr="00D04468">
        <w:tc>
          <w:tcPr>
            <w:tcW w:w="710" w:type="dxa"/>
          </w:tcPr>
          <w:p w:rsidR="002C0ACA" w:rsidRPr="00D8099F" w:rsidRDefault="002C0ACA" w:rsidP="00606DD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2C0ACA" w:rsidRPr="00D8099F" w:rsidRDefault="002C0ACA" w:rsidP="00D0446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3.1.65. Готовит проекты по заключению документов для заключения трудовых договоров с руководителями учреждений, находящихся в ведении управления образования, и участия в наблюдательных советах автономных учреждений города Чебоксары, находящихся в ведении управления образования.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2C0ACA" w:rsidRP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«3.1.65. «Заключает и прекращает трудовые договора с руководителями учреждений, находящихся в ведении управления образования, и участия в наблюдательных советах автономных учреждений города Чебоксары, находящихся в ведении управления образования.»;</w:t>
            </w:r>
          </w:p>
          <w:p w:rsid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1" w:type="dxa"/>
          </w:tcPr>
          <w:p w:rsidR="002C0ACA" w:rsidRDefault="002C0ACA" w:rsidP="002C0A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Постановление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 xml:space="preserve"> администрации г. Чебоксары  от 24.12.2010 № 278 «О порядке осуществления органами местного самоуправления города Чебоксары функций и полномочий учредителя бюджетного и казенно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го учреждения города Чебоксары»</w:t>
            </w:r>
          </w:p>
        </w:tc>
      </w:tr>
      <w:tr w:rsidR="00606DD5" w:rsidRPr="00D8099F" w:rsidTr="00D04468">
        <w:tc>
          <w:tcPr>
            <w:tcW w:w="710" w:type="dxa"/>
          </w:tcPr>
          <w:p w:rsidR="00606DD5" w:rsidRPr="00D8099F" w:rsidRDefault="00606DD5" w:rsidP="00606DD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606DD5" w:rsidRPr="00D8099F" w:rsidRDefault="002C0ACA" w:rsidP="00D0446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A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3.1.78 признать утратившим силу</w:t>
            </w:r>
          </w:p>
        </w:tc>
        <w:tc>
          <w:tcPr>
            <w:tcW w:w="5954" w:type="dxa"/>
          </w:tcPr>
          <w:p w:rsidR="00606DD5" w:rsidRPr="004F103A" w:rsidRDefault="00606DD5" w:rsidP="00D0446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Признание утратившим силу</w:t>
            </w:r>
          </w:p>
          <w:p w:rsidR="00606DD5" w:rsidRPr="00D8099F" w:rsidRDefault="00606DD5" w:rsidP="00D044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1" w:type="dxa"/>
          </w:tcPr>
          <w:p w:rsidR="00606DD5" w:rsidRPr="004F103A" w:rsidRDefault="002C0ACA" w:rsidP="00D0446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2"/>
              </w:rPr>
            </w:pP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>Решение Чебоксарского городского Собрания депутатов Чувашско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й Республики от 30 мая 2023 № 1211 «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>Об утверждении Правил благоустройства территории города Чебоксары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»  о п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>ризн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ании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 xml:space="preserve"> утратившим силу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р</w:t>
            </w:r>
            <w:r w:rsidRPr="002C0ACA">
              <w:rPr>
                <w:rFonts w:ascii="Times New Roman" w:hAnsi="Times New Roman"/>
                <w:color w:val="000000" w:themeColor="text1"/>
                <w:sz w:val="22"/>
              </w:rPr>
              <w:t>ешения Чебоксарского городского Собрания депутатов ЧР от 28.11.2017 № 1006 «Об утверждении Правил благоустройства территории города Чебоксары».</w:t>
            </w:r>
          </w:p>
        </w:tc>
      </w:tr>
    </w:tbl>
    <w:p w:rsidR="00086AA2" w:rsidRPr="00084D3E" w:rsidRDefault="00086AA2" w:rsidP="00606DD5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sectPr w:rsidR="00086AA2" w:rsidRPr="00084D3E" w:rsidSect="006C3F6C">
      <w:pgSz w:w="16838" w:h="11906" w:orient="landscape"/>
      <w:pgMar w:top="851" w:right="70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DF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F45ED"/>
    <w:multiLevelType w:val="hybridMultilevel"/>
    <w:tmpl w:val="52D8B3C2"/>
    <w:lvl w:ilvl="0" w:tplc="3F2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31874"/>
    <w:multiLevelType w:val="hybridMultilevel"/>
    <w:tmpl w:val="9CF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59A9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149F9"/>
    <w:multiLevelType w:val="hybridMultilevel"/>
    <w:tmpl w:val="52C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38"/>
    <w:rsid w:val="000020D2"/>
    <w:rsid w:val="0002129C"/>
    <w:rsid w:val="000212A2"/>
    <w:rsid w:val="000215F3"/>
    <w:rsid w:val="00035D95"/>
    <w:rsid w:val="00037C68"/>
    <w:rsid w:val="00045B64"/>
    <w:rsid w:val="0005387A"/>
    <w:rsid w:val="0005526C"/>
    <w:rsid w:val="00055D2C"/>
    <w:rsid w:val="00057FDE"/>
    <w:rsid w:val="00060661"/>
    <w:rsid w:val="00060742"/>
    <w:rsid w:val="000649A7"/>
    <w:rsid w:val="000650EF"/>
    <w:rsid w:val="000673FE"/>
    <w:rsid w:val="000716BC"/>
    <w:rsid w:val="00081776"/>
    <w:rsid w:val="00084B00"/>
    <w:rsid w:val="00084D3E"/>
    <w:rsid w:val="00086AA2"/>
    <w:rsid w:val="00095FFB"/>
    <w:rsid w:val="000C163A"/>
    <w:rsid w:val="000C1FD1"/>
    <w:rsid w:val="000C4344"/>
    <w:rsid w:val="000C4D8D"/>
    <w:rsid w:val="000C610F"/>
    <w:rsid w:val="000D0471"/>
    <w:rsid w:val="000D18AD"/>
    <w:rsid w:val="000D358A"/>
    <w:rsid w:val="000E0364"/>
    <w:rsid w:val="000F41EC"/>
    <w:rsid w:val="000F5310"/>
    <w:rsid w:val="000F6B2A"/>
    <w:rsid w:val="001066F1"/>
    <w:rsid w:val="00110345"/>
    <w:rsid w:val="00110A04"/>
    <w:rsid w:val="0011194D"/>
    <w:rsid w:val="00117B4E"/>
    <w:rsid w:val="00141A05"/>
    <w:rsid w:val="00153F85"/>
    <w:rsid w:val="001570D0"/>
    <w:rsid w:val="0016178E"/>
    <w:rsid w:val="001618EB"/>
    <w:rsid w:val="00161A4E"/>
    <w:rsid w:val="00167728"/>
    <w:rsid w:val="00174A22"/>
    <w:rsid w:val="00183C44"/>
    <w:rsid w:val="001A2DD9"/>
    <w:rsid w:val="001A5F4D"/>
    <w:rsid w:val="001B01F5"/>
    <w:rsid w:val="001B3AB6"/>
    <w:rsid w:val="001B41FF"/>
    <w:rsid w:val="001B5612"/>
    <w:rsid w:val="001C2BD6"/>
    <w:rsid w:val="001C33CA"/>
    <w:rsid w:val="001C3FC5"/>
    <w:rsid w:val="001C4F73"/>
    <w:rsid w:val="001C5671"/>
    <w:rsid w:val="001C6830"/>
    <w:rsid w:val="001C7F46"/>
    <w:rsid w:val="001D3103"/>
    <w:rsid w:val="001D4936"/>
    <w:rsid w:val="001E4B9F"/>
    <w:rsid w:val="001F1383"/>
    <w:rsid w:val="001F1D13"/>
    <w:rsid w:val="001F66D2"/>
    <w:rsid w:val="001F6AA1"/>
    <w:rsid w:val="002022F2"/>
    <w:rsid w:val="00204168"/>
    <w:rsid w:val="002157FE"/>
    <w:rsid w:val="00216D38"/>
    <w:rsid w:val="00216EDE"/>
    <w:rsid w:val="002236AB"/>
    <w:rsid w:val="0023228E"/>
    <w:rsid w:val="002331D8"/>
    <w:rsid w:val="002350E0"/>
    <w:rsid w:val="0023542F"/>
    <w:rsid w:val="0023712B"/>
    <w:rsid w:val="0024389D"/>
    <w:rsid w:val="00254CCE"/>
    <w:rsid w:val="00266D94"/>
    <w:rsid w:val="0027289B"/>
    <w:rsid w:val="00276E0A"/>
    <w:rsid w:val="0028544C"/>
    <w:rsid w:val="00286445"/>
    <w:rsid w:val="002879D6"/>
    <w:rsid w:val="00293B16"/>
    <w:rsid w:val="00293B52"/>
    <w:rsid w:val="00297C75"/>
    <w:rsid w:val="002B09F7"/>
    <w:rsid w:val="002B1921"/>
    <w:rsid w:val="002C0572"/>
    <w:rsid w:val="002C0ACA"/>
    <w:rsid w:val="002C1030"/>
    <w:rsid w:val="002C7B27"/>
    <w:rsid w:val="002C7F6E"/>
    <w:rsid w:val="002D10D3"/>
    <w:rsid w:val="002D3239"/>
    <w:rsid w:val="002E0313"/>
    <w:rsid w:val="002E7036"/>
    <w:rsid w:val="002F6661"/>
    <w:rsid w:val="002F767A"/>
    <w:rsid w:val="002F7BA0"/>
    <w:rsid w:val="00300B4D"/>
    <w:rsid w:val="003016D5"/>
    <w:rsid w:val="00312223"/>
    <w:rsid w:val="00312618"/>
    <w:rsid w:val="00312D47"/>
    <w:rsid w:val="00313CA4"/>
    <w:rsid w:val="00316D5D"/>
    <w:rsid w:val="00322036"/>
    <w:rsid w:val="00322944"/>
    <w:rsid w:val="003305E6"/>
    <w:rsid w:val="00332F7E"/>
    <w:rsid w:val="00335986"/>
    <w:rsid w:val="00335AA4"/>
    <w:rsid w:val="00337C40"/>
    <w:rsid w:val="00341AF2"/>
    <w:rsid w:val="00342F69"/>
    <w:rsid w:val="00354CC6"/>
    <w:rsid w:val="0035722E"/>
    <w:rsid w:val="0035742E"/>
    <w:rsid w:val="003575CC"/>
    <w:rsid w:val="00372697"/>
    <w:rsid w:val="00376A7C"/>
    <w:rsid w:val="0037762F"/>
    <w:rsid w:val="00377B96"/>
    <w:rsid w:val="00384F0C"/>
    <w:rsid w:val="00385A06"/>
    <w:rsid w:val="00391DAC"/>
    <w:rsid w:val="003935C4"/>
    <w:rsid w:val="003A1AC4"/>
    <w:rsid w:val="003A309B"/>
    <w:rsid w:val="003A698E"/>
    <w:rsid w:val="003A6C37"/>
    <w:rsid w:val="003B0E77"/>
    <w:rsid w:val="003B1614"/>
    <w:rsid w:val="003B21D7"/>
    <w:rsid w:val="003C1F71"/>
    <w:rsid w:val="003C5213"/>
    <w:rsid w:val="003C7F88"/>
    <w:rsid w:val="003D08A7"/>
    <w:rsid w:val="003D282F"/>
    <w:rsid w:val="003D2BEF"/>
    <w:rsid w:val="003E0F74"/>
    <w:rsid w:val="003E1524"/>
    <w:rsid w:val="003F04BA"/>
    <w:rsid w:val="003F3F34"/>
    <w:rsid w:val="003F5622"/>
    <w:rsid w:val="003F7A77"/>
    <w:rsid w:val="004001C7"/>
    <w:rsid w:val="0040160C"/>
    <w:rsid w:val="00401F83"/>
    <w:rsid w:val="00403B49"/>
    <w:rsid w:val="00403E1C"/>
    <w:rsid w:val="004040F1"/>
    <w:rsid w:val="0040511D"/>
    <w:rsid w:val="00405A6F"/>
    <w:rsid w:val="0041148D"/>
    <w:rsid w:val="00412252"/>
    <w:rsid w:val="00422152"/>
    <w:rsid w:val="004226D1"/>
    <w:rsid w:val="00423EDA"/>
    <w:rsid w:val="004255F5"/>
    <w:rsid w:val="00431FD2"/>
    <w:rsid w:val="00441E48"/>
    <w:rsid w:val="00443A5F"/>
    <w:rsid w:val="00447219"/>
    <w:rsid w:val="00451233"/>
    <w:rsid w:val="0045459A"/>
    <w:rsid w:val="00461147"/>
    <w:rsid w:val="00461C48"/>
    <w:rsid w:val="00463370"/>
    <w:rsid w:val="00464D44"/>
    <w:rsid w:val="004667CE"/>
    <w:rsid w:val="00466AA4"/>
    <w:rsid w:val="00473940"/>
    <w:rsid w:val="00477F85"/>
    <w:rsid w:val="004800C9"/>
    <w:rsid w:val="004807F6"/>
    <w:rsid w:val="004831AA"/>
    <w:rsid w:val="004A1ABC"/>
    <w:rsid w:val="004A4F3D"/>
    <w:rsid w:val="004A6806"/>
    <w:rsid w:val="004B1B4E"/>
    <w:rsid w:val="004B3596"/>
    <w:rsid w:val="004B3D55"/>
    <w:rsid w:val="004B669F"/>
    <w:rsid w:val="004C1275"/>
    <w:rsid w:val="004C2853"/>
    <w:rsid w:val="004C5431"/>
    <w:rsid w:val="004C7CA4"/>
    <w:rsid w:val="004D1716"/>
    <w:rsid w:val="004E1611"/>
    <w:rsid w:val="004E28A6"/>
    <w:rsid w:val="004E5C79"/>
    <w:rsid w:val="004F103A"/>
    <w:rsid w:val="004F1532"/>
    <w:rsid w:val="004F1E5D"/>
    <w:rsid w:val="004F25E2"/>
    <w:rsid w:val="004F6FD8"/>
    <w:rsid w:val="004F7837"/>
    <w:rsid w:val="005016F2"/>
    <w:rsid w:val="005019C9"/>
    <w:rsid w:val="005138AF"/>
    <w:rsid w:val="00514883"/>
    <w:rsid w:val="00515A8B"/>
    <w:rsid w:val="00516967"/>
    <w:rsid w:val="0051701C"/>
    <w:rsid w:val="0052063E"/>
    <w:rsid w:val="00523185"/>
    <w:rsid w:val="00523ABE"/>
    <w:rsid w:val="005301DF"/>
    <w:rsid w:val="005338A0"/>
    <w:rsid w:val="00537447"/>
    <w:rsid w:val="0054199D"/>
    <w:rsid w:val="00544268"/>
    <w:rsid w:val="00544550"/>
    <w:rsid w:val="005572B0"/>
    <w:rsid w:val="00561BF6"/>
    <w:rsid w:val="005638AD"/>
    <w:rsid w:val="00573E9F"/>
    <w:rsid w:val="0057599E"/>
    <w:rsid w:val="005823B4"/>
    <w:rsid w:val="00582717"/>
    <w:rsid w:val="00584221"/>
    <w:rsid w:val="0058480E"/>
    <w:rsid w:val="0058618E"/>
    <w:rsid w:val="005901CC"/>
    <w:rsid w:val="00595684"/>
    <w:rsid w:val="005963D6"/>
    <w:rsid w:val="0059702C"/>
    <w:rsid w:val="005A2501"/>
    <w:rsid w:val="005A316A"/>
    <w:rsid w:val="005A32EC"/>
    <w:rsid w:val="005C1145"/>
    <w:rsid w:val="005C4DC7"/>
    <w:rsid w:val="005C75F8"/>
    <w:rsid w:val="005D27A6"/>
    <w:rsid w:val="005E154D"/>
    <w:rsid w:val="005E164B"/>
    <w:rsid w:val="005E723A"/>
    <w:rsid w:val="005F4E1F"/>
    <w:rsid w:val="005F62E3"/>
    <w:rsid w:val="0060168F"/>
    <w:rsid w:val="00601AC6"/>
    <w:rsid w:val="006044B5"/>
    <w:rsid w:val="00604B6A"/>
    <w:rsid w:val="00605852"/>
    <w:rsid w:val="00606DD5"/>
    <w:rsid w:val="006133F3"/>
    <w:rsid w:val="00614B79"/>
    <w:rsid w:val="00617541"/>
    <w:rsid w:val="00634305"/>
    <w:rsid w:val="006349E4"/>
    <w:rsid w:val="006351C8"/>
    <w:rsid w:val="006356AE"/>
    <w:rsid w:val="00641D75"/>
    <w:rsid w:val="006443A0"/>
    <w:rsid w:val="0065311B"/>
    <w:rsid w:val="006600DA"/>
    <w:rsid w:val="00662410"/>
    <w:rsid w:val="00663D1B"/>
    <w:rsid w:val="00665E16"/>
    <w:rsid w:val="00670808"/>
    <w:rsid w:val="00670C16"/>
    <w:rsid w:val="00675F74"/>
    <w:rsid w:val="0068259F"/>
    <w:rsid w:val="00691C9F"/>
    <w:rsid w:val="00693588"/>
    <w:rsid w:val="00696382"/>
    <w:rsid w:val="006A2838"/>
    <w:rsid w:val="006B4E1F"/>
    <w:rsid w:val="006B590B"/>
    <w:rsid w:val="006B62BC"/>
    <w:rsid w:val="006C05C5"/>
    <w:rsid w:val="006C2D7B"/>
    <w:rsid w:val="006C3471"/>
    <w:rsid w:val="006C3AAC"/>
    <w:rsid w:val="006D7A79"/>
    <w:rsid w:val="006E0AD9"/>
    <w:rsid w:val="006E13BE"/>
    <w:rsid w:val="006E2665"/>
    <w:rsid w:val="006E46A7"/>
    <w:rsid w:val="006E4A95"/>
    <w:rsid w:val="006E7D1A"/>
    <w:rsid w:val="006F0F5B"/>
    <w:rsid w:val="006F1610"/>
    <w:rsid w:val="006F3183"/>
    <w:rsid w:val="007005E0"/>
    <w:rsid w:val="007025D2"/>
    <w:rsid w:val="00705994"/>
    <w:rsid w:val="00713C06"/>
    <w:rsid w:val="00716F43"/>
    <w:rsid w:val="007174D9"/>
    <w:rsid w:val="00721356"/>
    <w:rsid w:val="007216D6"/>
    <w:rsid w:val="00733703"/>
    <w:rsid w:val="0073531C"/>
    <w:rsid w:val="00736BA1"/>
    <w:rsid w:val="00743313"/>
    <w:rsid w:val="00746ACF"/>
    <w:rsid w:val="00750212"/>
    <w:rsid w:val="00751088"/>
    <w:rsid w:val="00760808"/>
    <w:rsid w:val="00766C6A"/>
    <w:rsid w:val="00770AC7"/>
    <w:rsid w:val="00770BDD"/>
    <w:rsid w:val="00774E83"/>
    <w:rsid w:val="007810FD"/>
    <w:rsid w:val="007829CB"/>
    <w:rsid w:val="00783776"/>
    <w:rsid w:val="00785053"/>
    <w:rsid w:val="00790B94"/>
    <w:rsid w:val="007929A5"/>
    <w:rsid w:val="00796E10"/>
    <w:rsid w:val="007B0684"/>
    <w:rsid w:val="007C08E5"/>
    <w:rsid w:val="007C2A54"/>
    <w:rsid w:val="007D72C5"/>
    <w:rsid w:val="007E0525"/>
    <w:rsid w:val="007E292F"/>
    <w:rsid w:val="007E393D"/>
    <w:rsid w:val="007E41FD"/>
    <w:rsid w:val="007E62F5"/>
    <w:rsid w:val="007F547B"/>
    <w:rsid w:val="00804E9A"/>
    <w:rsid w:val="008064DB"/>
    <w:rsid w:val="00811FAE"/>
    <w:rsid w:val="008330F8"/>
    <w:rsid w:val="00834873"/>
    <w:rsid w:val="0083777B"/>
    <w:rsid w:val="00837BA0"/>
    <w:rsid w:val="008409AE"/>
    <w:rsid w:val="008440C1"/>
    <w:rsid w:val="00847141"/>
    <w:rsid w:val="00847CCF"/>
    <w:rsid w:val="00851F12"/>
    <w:rsid w:val="00853AF0"/>
    <w:rsid w:val="008554C2"/>
    <w:rsid w:val="008557E0"/>
    <w:rsid w:val="00855C3C"/>
    <w:rsid w:val="008573DC"/>
    <w:rsid w:val="00862DC5"/>
    <w:rsid w:val="00864A24"/>
    <w:rsid w:val="00865DCC"/>
    <w:rsid w:val="008662B5"/>
    <w:rsid w:val="00870061"/>
    <w:rsid w:val="00871271"/>
    <w:rsid w:val="00871D50"/>
    <w:rsid w:val="00882BD9"/>
    <w:rsid w:val="00884C17"/>
    <w:rsid w:val="00894BA9"/>
    <w:rsid w:val="00897199"/>
    <w:rsid w:val="008A2C43"/>
    <w:rsid w:val="008A3328"/>
    <w:rsid w:val="008B50F9"/>
    <w:rsid w:val="008B5F6C"/>
    <w:rsid w:val="008B6940"/>
    <w:rsid w:val="008C20C2"/>
    <w:rsid w:val="008D1114"/>
    <w:rsid w:val="008D169D"/>
    <w:rsid w:val="008D2F80"/>
    <w:rsid w:val="008D5193"/>
    <w:rsid w:val="008E16B6"/>
    <w:rsid w:val="008E2185"/>
    <w:rsid w:val="008E43B6"/>
    <w:rsid w:val="008F0BAF"/>
    <w:rsid w:val="008F161D"/>
    <w:rsid w:val="008F7A12"/>
    <w:rsid w:val="00900E8D"/>
    <w:rsid w:val="00906F25"/>
    <w:rsid w:val="00921BF1"/>
    <w:rsid w:val="0092265F"/>
    <w:rsid w:val="00922D5B"/>
    <w:rsid w:val="00924647"/>
    <w:rsid w:val="0092590F"/>
    <w:rsid w:val="00932CF6"/>
    <w:rsid w:val="009406DB"/>
    <w:rsid w:val="00940F81"/>
    <w:rsid w:val="00941A28"/>
    <w:rsid w:val="00942977"/>
    <w:rsid w:val="0095276F"/>
    <w:rsid w:val="0095690F"/>
    <w:rsid w:val="00964709"/>
    <w:rsid w:val="00983023"/>
    <w:rsid w:val="00984668"/>
    <w:rsid w:val="00985336"/>
    <w:rsid w:val="00990E0D"/>
    <w:rsid w:val="009922D2"/>
    <w:rsid w:val="00996E8E"/>
    <w:rsid w:val="00997407"/>
    <w:rsid w:val="009A00CA"/>
    <w:rsid w:val="009A09EA"/>
    <w:rsid w:val="009A7DCB"/>
    <w:rsid w:val="009B077A"/>
    <w:rsid w:val="009B63A3"/>
    <w:rsid w:val="009C0A81"/>
    <w:rsid w:val="009C17B1"/>
    <w:rsid w:val="009C49D3"/>
    <w:rsid w:val="009C55ED"/>
    <w:rsid w:val="009D1FE6"/>
    <w:rsid w:val="009D5912"/>
    <w:rsid w:val="009E6287"/>
    <w:rsid w:val="009E755B"/>
    <w:rsid w:val="009E7AD4"/>
    <w:rsid w:val="009F34DE"/>
    <w:rsid w:val="009F387E"/>
    <w:rsid w:val="009F5D0E"/>
    <w:rsid w:val="00A02C8A"/>
    <w:rsid w:val="00A05368"/>
    <w:rsid w:val="00A14A3D"/>
    <w:rsid w:val="00A156B6"/>
    <w:rsid w:val="00A21646"/>
    <w:rsid w:val="00A2170A"/>
    <w:rsid w:val="00A25795"/>
    <w:rsid w:val="00A263CE"/>
    <w:rsid w:val="00A27200"/>
    <w:rsid w:val="00A276FA"/>
    <w:rsid w:val="00A32539"/>
    <w:rsid w:val="00A33EC1"/>
    <w:rsid w:val="00A341B5"/>
    <w:rsid w:val="00A41B1A"/>
    <w:rsid w:val="00A41C3C"/>
    <w:rsid w:val="00A42DDD"/>
    <w:rsid w:val="00A43AFE"/>
    <w:rsid w:val="00A4690F"/>
    <w:rsid w:val="00A53740"/>
    <w:rsid w:val="00A54D3A"/>
    <w:rsid w:val="00A54DE9"/>
    <w:rsid w:val="00A57CB0"/>
    <w:rsid w:val="00A60A2E"/>
    <w:rsid w:val="00A620A2"/>
    <w:rsid w:val="00A704FB"/>
    <w:rsid w:val="00A722CF"/>
    <w:rsid w:val="00A77228"/>
    <w:rsid w:val="00A85154"/>
    <w:rsid w:val="00A87066"/>
    <w:rsid w:val="00A93426"/>
    <w:rsid w:val="00AA1C2E"/>
    <w:rsid w:val="00AB0B01"/>
    <w:rsid w:val="00AB3747"/>
    <w:rsid w:val="00AB4938"/>
    <w:rsid w:val="00AC050E"/>
    <w:rsid w:val="00AC1327"/>
    <w:rsid w:val="00AC1793"/>
    <w:rsid w:val="00AC40E4"/>
    <w:rsid w:val="00AD2113"/>
    <w:rsid w:val="00AD302A"/>
    <w:rsid w:val="00AD7A66"/>
    <w:rsid w:val="00AD7E82"/>
    <w:rsid w:val="00AE3500"/>
    <w:rsid w:val="00AE4BFA"/>
    <w:rsid w:val="00AE6361"/>
    <w:rsid w:val="00AE6835"/>
    <w:rsid w:val="00AF1D35"/>
    <w:rsid w:val="00AF2BD1"/>
    <w:rsid w:val="00B1344E"/>
    <w:rsid w:val="00B20A0B"/>
    <w:rsid w:val="00B262EF"/>
    <w:rsid w:val="00B30094"/>
    <w:rsid w:val="00B360C5"/>
    <w:rsid w:val="00B37FA0"/>
    <w:rsid w:val="00B4280A"/>
    <w:rsid w:val="00B455F7"/>
    <w:rsid w:val="00B466A5"/>
    <w:rsid w:val="00B51001"/>
    <w:rsid w:val="00B55D61"/>
    <w:rsid w:val="00B60792"/>
    <w:rsid w:val="00B64055"/>
    <w:rsid w:val="00B64DE6"/>
    <w:rsid w:val="00B6502C"/>
    <w:rsid w:val="00B66967"/>
    <w:rsid w:val="00B70F30"/>
    <w:rsid w:val="00B73C15"/>
    <w:rsid w:val="00B825B7"/>
    <w:rsid w:val="00B83DA3"/>
    <w:rsid w:val="00B84B32"/>
    <w:rsid w:val="00B9474B"/>
    <w:rsid w:val="00B94766"/>
    <w:rsid w:val="00BA12EB"/>
    <w:rsid w:val="00BA4119"/>
    <w:rsid w:val="00BB0543"/>
    <w:rsid w:val="00BB5788"/>
    <w:rsid w:val="00BB5985"/>
    <w:rsid w:val="00BB6E25"/>
    <w:rsid w:val="00BB764E"/>
    <w:rsid w:val="00BB7EBE"/>
    <w:rsid w:val="00BC23E5"/>
    <w:rsid w:val="00BC36F8"/>
    <w:rsid w:val="00BC3DF3"/>
    <w:rsid w:val="00BD3728"/>
    <w:rsid w:val="00BE0E96"/>
    <w:rsid w:val="00BE134C"/>
    <w:rsid w:val="00BE6FC8"/>
    <w:rsid w:val="00BF31DF"/>
    <w:rsid w:val="00C00965"/>
    <w:rsid w:val="00C01281"/>
    <w:rsid w:val="00C04412"/>
    <w:rsid w:val="00C07F4C"/>
    <w:rsid w:val="00C110BC"/>
    <w:rsid w:val="00C15910"/>
    <w:rsid w:val="00C16031"/>
    <w:rsid w:val="00C200B4"/>
    <w:rsid w:val="00C23FA0"/>
    <w:rsid w:val="00C25156"/>
    <w:rsid w:val="00C25DBE"/>
    <w:rsid w:val="00C271D1"/>
    <w:rsid w:val="00C2725A"/>
    <w:rsid w:val="00C330F4"/>
    <w:rsid w:val="00C35BE8"/>
    <w:rsid w:val="00C368F5"/>
    <w:rsid w:val="00C37A4D"/>
    <w:rsid w:val="00C40058"/>
    <w:rsid w:val="00C4407A"/>
    <w:rsid w:val="00C443AA"/>
    <w:rsid w:val="00C50216"/>
    <w:rsid w:val="00C51A9B"/>
    <w:rsid w:val="00C520A3"/>
    <w:rsid w:val="00C56C28"/>
    <w:rsid w:val="00C56C9E"/>
    <w:rsid w:val="00C57BF9"/>
    <w:rsid w:val="00C624F0"/>
    <w:rsid w:val="00C722B1"/>
    <w:rsid w:val="00C75126"/>
    <w:rsid w:val="00C81F1B"/>
    <w:rsid w:val="00C848CF"/>
    <w:rsid w:val="00C862CF"/>
    <w:rsid w:val="00C90EFE"/>
    <w:rsid w:val="00C912B0"/>
    <w:rsid w:val="00C935BF"/>
    <w:rsid w:val="00C95FCD"/>
    <w:rsid w:val="00CA4788"/>
    <w:rsid w:val="00CB0D1C"/>
    <w:rsid w:val="00CB0E24"/>
    <w:rsid w:val="00CB11DC"/>
    <w:rsid w:val="00CB2A1E"/>
    <w:rsid w:val="00CB4CAD"/>
    <w:rsid w:val="00CB549A"/>
    <w:rsid w:val="00CB74EA"/>
    <w:rsid w:val="00CC499F"/>
    <w:rsid w:val="00CC506C"/>
    <w:rsid w:val="00CC5829"/>
    <w:rsid w:val="00CD1AAB"/>
    <w:rsid w:val="00CD36F0"/>
    <w:rsid w:val="00CD5BD4"/>
    <w:rsid w:val="00CE4850"/>
    <w:rsid w:val="00CE5DC5"/>
    <w:rsid w:val="00CF2975"/>
    <w:rsid w:val="00CF5874"/>
    <w:rsid w:val="00CF5C67"/>
    <w:rsid w:val="00CF7B8B"/>
    <w:rsid w:val="00D04448"/>
    <w:rsid w:val="00D100B0"/>
    <w:rsid w:val="00D15FC1"/>
    <w:rsid w:val="00D21CE4"/>
    <w:rsid w:val="00D246F9"/>
    <w:rsid w:val="00D3007C"/>
    <w:rsid w:val="00D41444"/>
    <w:rsid w:val="00D4152F"/>
    <w:rsid w:val="00D44602"/>
    <w:rsid w:val="00D47995"/>
    <w:rsid w:val="00D547D3"/>
    <w:rsid w:val="00D62D7C"/>
    <w:rsid w:val="00D635B8"/>
    <w:rsid w:val="00D6521D"/>
    <w:rsid w:val="00D653B7"/>
    <w:rsid w:val="00D65698"/>
    <w:rsid w:val="00D6681E"/>
    <w:rsid w:val="00D74CE8"/>
    <w:rsid w:val="00D8099F"/>
    <w:rsid w:val="00D93306"/>
    <w:rsid w:val="00D95AF1"/>
    <w:rsid w:val="00D965D7"/>
    <w:rsid w:val="00D978B0"/>
    <w:rsid w:val="00D97B68"/>
    <w:rsid w:val="00DA64B9"/>
    <w:rsid w:val="00DB0088"/>
    <w:rsid w:val="00DB2341"/>
    <w:rsid w:val="00DC160B"/>
    <w:rsid w:val="00DC2767"/>
    <w:rsid w:val="00DC47A3"/>
    <w:rsid w:val="00DC5775"/>
    <w:rsid w:val="00DC6778"/>
    <w:rsid w:val="00DC6AF5"/>
    <w:rsid w:val="00DC7522"/>
    <w:rsid w:val="00DD147A"/>
    <w:rsid w:val="00DD16E8"/>
    <w:rsid w:val="00DD2E52"/>
    <w:rsid w:val="00DD4D02"/>
    <w:rsid w:val="00DD4FB6"/>
    <w:rsid w:val="00DD75F6"/>
    <w:rsid w:val="00DE1EEB"/>
    <w:rsid w:val="00DF07D7"/>
    <w:rsid w:val="00E05798"/>
    <w:rsid w:val="00E060B1"/>
    <w:rsid w:val="00E143BB"/>
    <w:rsid w:val="00E17BBF"/>
    <w:rsid w:val="00E17F05"/>
    <w:rsid w:val="00E252E7"/>
    <w:rsid w:val="00E25BA5"/>
    <w:rsid w:val="00E30BD8"/>
    <w:rsid w:val="00E3622D"/>
    <w:rsid w:val="00E364CF"/>
    <w:rsid w:val="00E3695A"/>
    <w:rsid w:val="00E40C53"/>
    <w:rsid w:val="00E427BD"/>
    <w:rsid w:val="00E46B83"/>
    <w:rsid w:val="00E56CFD"/>
    <w:rsid w:val="00E57E14"/>
    <w:rsid w:val="00E62231"/>
    <w:rsid w:val="00E65BC6"/>
    <w:rsid w:val="00E753E0"/>
    <w:rsid w:val="00E75428"/>
    <w:rsid w:val="00E75C5A"/>
    <w:rsid w:val="00E8358C"/>
    <w:rsid w:val="00E84BBE"/>
    <w:rsid w:val="00E8595E"/>
    <w:rsid w:val="00E87CE7"/>
    <w:rsid w:val="00E94CED"/>
    <w:rsid w:val="00EB0250"/>
    <w:rsid w:val="00EB26DF"/>
    <w:rsid w:val="00EB3E85"/>
    <w:rsid w:val="00EB42C2"/>
    <w:rsid w:val="00EC01D0"/>
    <w:rsid w:val="00EC326F"/>
    <w:rsid w:val="00EC35F2"/>
    <w:rsid w:val="00EC5A34"/>
    <w:rsid w:val="00EC5CF2"/>
    <w:rsid w:val="00EC6958"/>
    <w:rsid w:val="00ED4565"/>
    <w:rsid w:val="00ED45C5"/>
    <w:rsid w:val="00ED4E5B"/>
    <w:rsid w:val="00EE0440"/>
    <w:rsid w:val="00EE114F"/>
    <w:rsid w:val="00EE1656"/>
    <w:rsid w:val="00EE38A9"/>
    <w:rsid w:val="00EE5775"/>
    <w:rsid w:val="00EF1839"/>
    <w:rsid w:val="00F11902"/>
    <w:rsid w:val="00F13AF3"/>
    <w:rsid w:val="00F14126"/>
    <w:rsid w:val="00F17B76"/>
    <w:rsid w:val="00F26EFC"/>
    <w:rsid w:val="00F33611"/>
    <w:rsid w:val="00F34485"/>
    <w:rsid w:val="00F36048"/>
    <w:rsid w:val="00F363F5"/>
    <w:rsid w:val="00F46541"/>
    <w:rsid w:val="00F47C30"/>
    <w:rsid w:val="00F5100D"/>
    <w:rsid w:val="00F51454"/>
    <w:rsid w:val="00F53FFF"/>
    <w:rsid w:val="00F5425D"/>
    <w:rsid w:val="00F5720E"/>
    <w:rsid w:val="00F63647"/>
    <w:rsid w:val="00F63C66"/>
    <w:rsid w:val="00F641E2"/>
    <w:rsid w:val="00F710D9"/>
    <w:rsid w:val="00F73151"/>
    <w:rsid w:val="00F80DA2"/>
    <w:rsid w:val="00F81628"/>
    <w:rsid w:val="00F8755A"/>
    <w:rsid w:val="00F875CA"/>
    <w:rsid w:val="00F928E3"/>
    <w:rsid w:val="00F95503"/>
    <w:rsid w:val="00FB00D3"/>
    <w:rsid w:val="00FB15E3"/>
    <w:rsid w:val="00FB164E"/>
    <w:rsid w:val="00FB1A9A"/>
    <w:rsid w:val="00FB49F3"/>
    <w:rsid w:val="00FC3103"/>
    <w:rsid w:val="00FC4D8D"/>
    <w:rsid w:val="00FC4ED0"/>
    <w:rsid w:val="00FD099E"/>
    <w:rsid w:val="00FD21A4"/>
    <w:rsid w:val="00FD3111"/>
    <w:rsid w:val="00FD3ECE"/>
    <w:rsid w:val="00FD5838"/>
    <w:rsid w:val="00FE6AAA"/>
    <w:rsid w:val="00FF61D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33A3AA-CB03-4439-B852-3BB8FF2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38"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D38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D38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D3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3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35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54C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5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4C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D1716"/>
    <w:pPr>
      <w:ind w:left="720"/>
      <w:contextualSpacing/>
    </w:pPr>
  </w:style>
  <w:style w:type="paragraph" w:customStyle="1" w:styleId="Iniiaiieoaeno2">
    <w:name w:val="Iniiaiie oaeno 2"/>
    <w:basedOn w:val="a"/>
    <w:rsid w:val="00354CC6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rsid w:val="00354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61B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1BF6"/>
    <w:rPr>
      <w:rFonts w:ascii="Verdana" w:eastAsia="Calibri" w:hAnsi="Verdana" w:cs="Times New Roman"/>
      <w:sz w:val="16"/>
    </w:rPr>
  </w:style>
  <w:style w:type="paragraph" w:styleId="ae">
    <w:name w:val="Normal (Web)"/>
    <w:basedOn w:val="a"/>
    <w:uiPriority w:val="99"/>
    <w:unhideWhenUsed/>
    <w:rsid w:val="00EC01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42977"/>
    <w:pPr>
      <w:spacing w:line="240" w:lineRule="auto"/>
      <w:ind w:firstLine="0"/>
    </w:pPr>
    <w:rPr>
      <w:rFonts w:ascii="Verdana" w:eastAsia="Calibri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82C78-10BD-42D8-99F8-5A06F5D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gcheb_chgsd3</cp:lastModifiedBy>
  <cp:revision>2</cp:revision>
  <cp:lastPrinted>2024-05-23T13:34:00Z</cp:lastPrinted>
  <dcterms:created xsi:type="dcterms:W3CDTF">2024-05-28T14:27:00Z</dcterms:created>
  <dcterms:modified xsi:type="dcterms:W3CDTF">2024-05-28T14:27:00Z</dcterms:modified>
</cp:coreProperties>
</file>