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8.7pt" o:ole="">
                  <v:imagedata r:id="rId8" o:title=""/>
                </v:shape>
                <o:OLEObject Type="Embed" ProgID="Word.Picture.8" ShapeID="_x0000_i1025" DrawAspect="Content" ObjectID="_1779014232"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159950F5" w:rsidR="00F75790" w:rsidRPr="00F7734E" w:rsidRDefault="00976B61" w:rsidP="00F75790">
      <w:pPr>
        <w:jc w:val="center"/>
        <w:rPr>
          <w:rFonts w:ascii="Times New Roman" w:hAnsi="Times New Roman"/>
          <w:sz w:val="24"/>
          <w:szCs w:val="24"/>
        </w:rPr>
      </w:pPr>
      <w:r>
        <w:rPr>
          <w:rFonts w:ascii="Times New Roman" w:hAnsi="Times New Roman"/>
          <w:sz w:val="24"/>
          <w:szCs w:val="24"/>
        </w:rPr>
        <w:t>04.06.2024</w:t>
      </w:r>
      <w:r w:rsidR="000448E5">
        <w:rPr>
          <w:rFonts w:ascii="Times New Roman" w:hAnsi="Times New Roman"/>
          <w:sz w:val="24"/>
          <w:szCs w:val="24"/>
        </w:rPr>
        <w:t xml:space="preserve">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796</w:t>
      </w:r>
    </w:p>
    <w:p w14:paraId="120DC0A5" w14:textId="77777777" w:rsidR="00AD0757" w:rsidRDefault="00AD0757" w:rsidP="00AD0757">
      <w:pPr>
        <w:jc w:val="center"/>
        <w:rPr>
          <w:rFonts w:ascii="Times New Roman" w:hAnsi="Times New Roman"/>
          <w:sz w:val="24"/>
          <w:szCs w:val="24"/>
          <w:u w:val="single"/>
        </w:rPr>
      </w:pPr>
      <w:bookmarkStart w:id="0" w:name="_GoBack"/>
      <w:bookmarkEnd w:id="0"/>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0DEFB773" w:rsidR="00AD0757" w:rsidRDefault="009B2EC8" w:rsidP="00A7059C">
            <w:pPr>
              <w:rPr>
                <w:rFonts w:ascii="Times New Roman" w:hAnsi="Times New Roman"/>
              </w:rPr>
            </w:pPr>
            <w:r>
              <w:rPr>
                <w:rFonts w:ascii="Times New Roman" w:hAnsi="Times New Roman"/>
              </w:rPr>
              <w:t>Глава</w:t>
            </w:r>
            <w:r w:rsidR="00AD0757" w:rsidRPr="003217DE">
              <w:rPr>
                <w:rFonts w:ascii="Times New Roman" w:hAnsi="Times New Roman"/>
              </w:rPr>
              <w:t xml:space="preserve"> города Новочебоксарска</w:t>
            </w:r>
          </w:p>
          <w:p w14:paraId="1085AE7F" w14:textId="7383E519" w:rsidR="009B2EC8" w:rsidRPr="003217DE" w:rsidRDefault="009B2EC8" w:rsidP="00A7059C">
            <w:pPr>
              <w:rPr>
                <w:rFonts w:ascii="Times New Roman" w:hAnsi="Times New Roman"/>
              </w:rPr>
            </w:pPr>
            <w:r>
              <w:rPr>
                <w:rFonts w:ascii="Times New Roman" w:hAnsi="Times New Roman"/>
              </w:rPr>
              <w:t>Чувашской Республики</w:t>
            </w:r>
          </w:p>
          <w:p w14:paraId="615AE4F5" w14:textId="76DDBDCE" w:rsidR="00AD0757" w:rsidRDefault="00AD0757">
            <w:pPr>
              <w:jc w:val="both"/>
              <w:rPr>
                <w:rFonts w:ascii="Times New Roman" w:hAnsi="Times New Roman"/>
                <w:sz w:val="24"/>
                <w:szCs w:val="24"/>
              </w:rPr>
            </w:pPr>
          </w:p>
        </w:tc>
        <w:tc>
          <w:tcPr>
            <w:tcW w:w="5386" w:type="dxa"/>
            <w:hideMark/>
          </w:tcPr>
          <w:p w14:paraId="770E7001" w14:textId="77777777" w:rsidR="00AD0757" w:rsidRDefault="00AD0757">
            <w:pPr>
              <w:jc w:val="both"/>
              <w:rPr>
                <w:rFonts w:ascii="Times New Roman" w:hAnsi="Times New Roman"/>
              </w:rPr>
            </w:pPr>
          </w:p>
          <w:p w14:paraId="14B8D441" w14:textId="0C267129" w:rsidR="00AD0757" w:rsidRDefault="00A7345C">
            <w:pPr>
              <w:jc w:val="right"/>
              <w:rPr>
                <w:rFonts w:ascii="Times New Roman" w:hAnsi="Times New Roman"/>
              </w:rPr>
            </w:pPr>
            <w:r>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57D31011" w14:textId="50BF4614"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2F273ED0" w:rsidR="00436D17" w:rsidRPr="00812AED" w:rsidRDefault="00235E06"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976B61">
        <w:rPr>
          <w:rFonts w:ascii="Times New Roman" w:hAnsi="Times New Roman"/>
          <w:sz w:val="24"/>
          <w:szCs w:val="24"/>
        </w:rPr>
        <w:t>«04» 06</w:t>
      </w:r>
      <w:r w:rsidR="00407C62">
        <w:rPr>
          <w:rFonts w:ascii="Times New Roman" w:hAnsi="Times New Roman"/>
          <w:sz w:val="24"/>
          <w:szCs w:val="24"/>
        </w:rPr>
        <w:t>.</w:t>
      </w:r>
      <w:r w:rsidR="009B2EC8">
        <w:rPr>
          <w:rFonts w:ascii="Times New Roman" w:hAnsi="Times New Roman"/>
          <w:sz w:val="24"/>
          <w:szCs w:val="24"/>
        </w:rPr>
        <w:t>2024</w:t>
      </w:r>
      <w:r w:rsidR="00E85EDC">
        <w:rPr>
          <w:rFonts w:ascii="Times New Roman" w:hAnsi="Times New Roman"/>
          <w:sz w:val="24"/>
          <w:szCs w:val="24"/>
        </w:rPr>
        <w:t xml:space="preserve"> </w:t>
      </w:r>
      <w:r w:rsidR="00757DB3" w:rsidRPr="00DF32BC">
        <w:rPr>
          <w:rFonts w:ascii="Times New Roman" w:hAnsi="Times New Roman"/>
          <w:sz w:val="24"/>
          <w:szCs w:val="24"/>
        </w:rPr>
        <w:t>№</w:t>
      </w:r>
      <w:r w:rsidR="00976B61">
        <w:rPr>
          <w:rFonts w:ascii="Times New Roman" w:hAnsi="Times New Roman"/>
          <w:sz w:val="24"/>
          <w:szCs w:val="24"/>
        </w:rPr>
        <w:t xml:space="preserve"> 796</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0BE7921F" w14:textId="4454B628" w:rsidR="00E410F6" w:rsidRPr="00E410F6" w:rsidRDefault="003C22EA" w:rsidP="00E410F6">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E410F6" w:rsidRPr="00E410F6">
        <w:rPr>
          <w:rFonts w:ascii="Times New Roman" w:hAnsi="Times New Roman"/>
        </w:rPr>
        <w:t>Позицию «Объемы финансирования муниципальной программы с разбивкой по годам реализации» паспорта муниципальной программы «Управление общественными финансами и муниципальным долгом</w:t>
      </w:r>
      <w:r w:rsidR="00C74B74">
        <w:rPr>
          <w:rFonts w:ascii="Times New Roman" w:hAnsi="Times New Roman"/>
        </w:rPr>
        <w:t xml:space="preserve"> города Новочебоксарска</w:t>
      </w:r>
      <w:r w:rsidR="00E410F6" w:rsidRPr="00E410F6">
        <w:rPr>
          <w:rFonts w:ascii="Times New Roman" w:hAnsi="Times New Roman"/>
        </w:rPr>
        <w:t xml:space="preserve">» (далее – Муниципальная программа) 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DF32BC">
        <w:tc>
          <w:tcPr>
            <w:tcW w:w="2756" w:type="dxa"/>
            <w:tcBorders>
              <w:top w:val="nil"/>
              <w:left w:val="nil"/>
              <w:bottom w:val="nil"/>
              <w:right w:val="nil"/>
            </w:tcBorders>
          </w:tcPr>
          <w:p w14:paraId="3585B471" w14:textId="77777777" w:rsidR="00436D17" w:rsidRPr="00EF0B12" w:rsidRDefault="00436D17" w:rsidP="00BC5246">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14:paraId="65FC266F" w14:textId="1E066508" w:rsidR="00153F46" w:rsidRDefault="00153F46" w:rsidP="00BC5246">
            <w:pPr>
              <w:adjustRightInd/>
              <w:jc w:val="both"/>
              <w:rPr>
                <w:rFonts w:ascii="Times New Roman" w:hAnsi="Times New Roman"/>
              </w:rPr>
            </w:pPr>
            <w:r>
              <w:rPr>
                <w:rFonts w:ascii="Times New Roman" w:hAnsi="Times New Roman"/>
              </w:rPr>
              <w:t xml:space="preserve">прогнозируемый объем финансирования муниципальной программы в 2019 – 2035 годах составляет </w:t>
            </w:r>
            <w:r w:rsidR="00824FD7">
              <w:rPr>
                <w:rFonts w:ascii="Times New Roman" w:hAnsi="Times New Roman"/>
              </w:rPr>
              <w:t>1 189 034,9</w:t>
            </w:r>
            <w:r>
              <w:rPr>
                <w:rFonts w:ascii="Times New Roman" w:hAnsi="Times New Roman"/>
              </w:rPr>
              <w:t xml:space="preserve"> тыс. рублей, в том числе:</w:t>
            </w:r>
          </w:p>
          <w:p w14:paraId="155B5C60" w14:textId="77777777" w:rsidR="00153F46" w:rsidRDefault="00153F46" w:rsidP="00BC5246">
            <w:pPr>
              <w:adjustRightInd/>
              <w:jc w:val="both"/>
              <w:rPr>
                <w:rFonts w:ascii="Times New Roman" w:hAnsi="Times New Roman"/>
              </w:rPr>
            </w:pPr>
            <w:r>
              <w:rPr>
                <w:rFonts w:ascii="Times New Roman" w:hAnsi="Times New Roman"/>
              </w:rPr>
              <w:t>в 2019 году – 91 046,2 тыс. рублей;</w:t>
            </w:r>
          </w:p>
          <w:p w14:paraId="6CF37F80" w14:textId="77777777" w:rsidR="00153F46" w:rsidRDefault="00153F46" w:rsidP="00BC5246">
            <w:pPr>
              <w:adjustRightInd/>
              <w:jc w:val="both"/>
              <w:rPr>
                <w:rFonts w:ascii="Times New Roman" w:hAnsi="Times New Roman"/>
              </w:rPr>
            </w:pPr>
            <w:r>
              <w:rPr>
                <w:rFonts w:ascii="Times New Roman" w:hAnsi="Times New Roman"/>
              </w:rPr>
              <w:t>в 2020 году – 102 268,6 тыс. рублей;</w:t>
            </w:r>
          </w:p>
          <w:p w14:paraId="546F4D48" w14:textId="77777777" w:rsidR="00153F46" w:rsidRDefault="00153F46" w:rsidP="00BC5246">
            <w:pPr>
              <w:adjustRightInd/>
              <w:jc w:val="both"/>
              <w:rPr>
                <w:rFonts w:ascii="Times New Roman" w:hAnsi="Times New Roman"/>
              </w:rPr>
            </w:pPr>
            <w:r>
              <w:rPr>
                <w:rFonts w:ascii="Times New Roman" w:hAnsi="Times New Roman"/>
              </w:rPr>
              <w:t>в 2021 году – 148 317,0 тыс. рублей;</w:t>
            </w:r>
          </w:p>
          <w:p w14:paraId="4CF49FB1" w14:textId="77777777" w:rsidR="00153F46" w:rsidRDefault="00153F46" w:rsidP="00BC5246">
            <w:pPr>
              <w:adjustRightInd/>
              <w:jc w:val="both"/>
              <w:rPr>
                <w:rFonts w:ascii="Times New Roman" w:hAnsi="Times New Roman"/>
              </w:rPr>
            </w:pPr>
            <w:r>
              <w:rPr>
                <w:rFonts w:ascii="Times New Roman" w:hAnsi="Times New Roman"/>
              </w:rPr>
              <w:t>в 2022 году – 158 561,1 тыс. рублей;</w:t>
            </w:r>
          </w:p>
          <w:p w14:paraId="5F9F2FA7" w14:textId="0646650E" w:rsidR="00153F46" w:rsidRDefault="00153F46" w:rsidP="00BC5246">
            <w:pPr>
              <w:adjustRightInd/>
              <w:jc w:val="both"/>
              <w:rPr>
                <w:rFonts w:ascii="Times New Roman" w:hAnsi="Times New Roman"/>
              </w:rPr>
            </w:pPr>
            <w:r>
              <w:rPr>
                <w:rFonts w:ascii="Times New Roman" w:hAnsi="Times New Roman"/>
              </w:rPr>
              <w:t xml:space="preserve">в 2023 году – </w:t>
            </w:r>
            <w:r w:rsidR="00824FD7">
              <w:rPr>
                <w:rFonts w:ascii="Times New Roman" w:hAnsi="Times New Roman"/>
              </w:rPr>
              <w:t>157 204,1</w:t>
            </w:r>
            <w:r>
              <w:rPr>
                <w:rFonts w:ascii="Times New Roman" w:hAnsi="Times New Roman"/>
              </w:rPr>
              <w:t xml:space="preserve"> тыс. рублей;</w:t>
            </w:r>
          </w:p>
          <w:p w14:paraId="78F3F826" w14:textId="5EE1CF80" w:rsidR="00153F46" w:rsidRDefault="00153F46" w:rsidP="00BC5246">
            <w:pPr>
              <w:adjustRightInd/>
              <w:jc w:val="both"/>
              <w:rPr>
                <w:rFonts w:ascii="Times New Roman" w:hAnsi="Times New Roman"/>
              </w:rPr>
            </w:pPr>
            <w:r>
              <w:rPr>
                <w:rFonts w:ascii="Times New Roman" w:hAnsi="Times New Roman"/>
              </w:rPr>
              <w:t xml:space="preserve">в 2024 году – </w:t>
            </w:r>
            <w:r w:rsidR="00824FD7">
              <w:rPr>
                <w:rFonts w:ascii="Times New Roman" w:hAnsi="Times New Roman"/>
              </w:rPr>
              <w:t>131 204,8</w:t>
            </w:r>
            <w:r>
              <w:rPr>
                <w:rFonts w:ascii="Times New Roman" w:hAnsi="Times New Roman"/>
              </w:rPr>
              <w:t xml:space="preserve"> тыс. рублей;</w:t>
            </w:r>
          </w:p>
          <w:p w14:paraId="4283CBE1" w14:textId="09C0215A" w:rsidR="00153F46" w:rsidRDefault="00153F46" w:rsidP="00BC5246">
            <w:pPr>
              <w:adjustRightInd/>
              <w:jc w:val="both"/>
              <w:rPr>
                <w:rFonts w:ascii="Times New Roman" w:hAnsi="Times New Roman"/>
              </w:rPr>
            </w:pPr>
            <w:r>
              <w:rPr>
                <w:rFonts w:ascii="Times New Roman" w:hAnsi="Times New Roman"/>
              </w:rPr>
              <w:t xml:space="preserve">в 2025 году – </w:t>
            </w:r>
            <w:r w:rsidR="00A7059C">
              <w:rPr>
                <w:rFonts w:ascii="Times New Roman" w:hAnsi="Times New Roman"/>
              </w:rPr>
              <w:t>37 312,1</w:t>
            </w:r>
            <w:r>
              <w:rPr>
                <w:rFonts w:ascii="Times New Roman" w:hAnsi="Times New Roman"/>
              </w:rPr>
              <w:t xml:space="preserve"> тыс. рублей;</w:t>
            </w:r>
          </w:p>
          <w:p w14:paraId="55315D2A" w14:textId="72692D93"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A7059C">
              <w:rPr>
                <w:rFonts w:ascii="Times New Roman" w:hAnsi="Times New Roman"/>
              </w:rPr>
              <w:t>181 560,5</w:t>
            </w:r>
            <w:r>
              <w:rPr>
                <w:rFonts w:ascii="Times New Roman" w:hAnsi="Times New Roman"/>
              </w:rPr>
              <w:t xml:space="preserve"> тыс. рублей;</w:t>
            </w:r>
          </w:p>
          <w:p w14:paraId="61CFF9B5" w14:textId="541A6EF4"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A7059C">
              <w:rPr>
                <w:rFonts w:ascii="Times New Roman" w:hAnsi="Times New Roman"/>
              </w:rPr>
              <w:t>181 560,5</w:t>
            </w:r>
            <w:r>
              <w:rPr>
                <w:rFonts w:ascii="Times New Roman" w:hAnsi="Times New Roman"/>
              </w:rPr>
              <w:t xml:space="preserve"> тыс. рублей;</w:t>
            </w:r>
          </w:p>
          <w:p w14:paraId="02AB92B6" w14:textId="77777777" w:rsidR="00153F46" w:rsidRDefault="00153F46" w:rsidP="00BC5246">
            <w:pPr>
              <w:adjustRightInd/>
              <w:jc w:val="both"/>
              <w:rPr>
                <w:rFonts w:ascii="Times New Roman" w:hAnsi="Times New Roman"/>
              </w:rPr>
            </w:pPr>
            <w:r>
              <w:rPr>
                <w:rFonts w:ascii="Times New Roman" w:hAnsi="Times New Roman"/>
              </w:rPr>
              <w:t>из них средства:</w:t>
            </w:r>
          </w:p>
          <w:p w14:paraId="0B28108F" w14:textId="2375940C" w:rsidR="00153F46" w:rsidRDefault="00153F46" w:rsidP="00BC5246">
            <w:pPr>
              <w:adjustRightInd/>
              <w:jc w:val="both"/>
              <w:rPr>
                <w:rFonts w:ascii="Times New Roman" w:hAnsi="Times New Roman"/>
              </w:rPr>
            </w:pPr>
            <w:r>
              <w:rPr>
                <w:rFonts w:ascii="Times New Roman" w:hAnsi="Times New Roman"/>
              </w:rPr>
              <w:t xml:space="preserve">федерального бюджета – </w:t>
            </w:r>
            <w:r w:rsidR="00A7059C">
              <w:rPr>
                <w:rFonts w:ascii="Times New Roman" w:hAnsi="Times New Roman"/>
              </w:rPr>
              <w:t>10 914,3</w:t>
            </w:r>
            <w:r>
              <w:rPr>
                <w:rFonts w:ascii="Times New Roman" w:hAnsi="Times New Roman"/>
              </w:rPr>
              <w:t xml:space="preserve"> тыс. рублей, в том числе:</w:t>
            </w:r>
          </w:p>
          <w:p w14:paraId="1B0FF986" w14:textId="77777777" w:rsidR="00153F46" w:rsidRDefault="00153F46" w:rsidP="00BC5246">
            <w:pPr>
              <w:adjustRightInd/>
              <w:jc w:val="both"/>
              <w:rPr>
                <w:rFonts w:ascii="Times New Roman" w:hAnsi="Times New Roman"/>
              </w:rPr>
            </w:pPr>
            <w:r>
              <w:rPr>
                <w:rFonts w:ascii="Times New Roman" w:hAnsi="Times New Roman"/>
              </w:rPr>
              <w:t>в 2019 году – 1 796,5 тыс. рублей;</w:t>
            </w:r>
          </w:p>
          <w:p w14:paraId="4EE43D4C" w14:textId="77777777" w:rsidR="00153F46" w:rsidRDefault="00153F46" w:rsidP="00BC5246">
            <w:pPr>
              <w:adjustRightInd/>
              <w:jc w:val="both"/>
              <w:rPr>
                <w:rFonts w:ascii="Times New Roman" w:hAnsi="Times New Roman"/>
              </w:rPr>
            </w:pPr>
            <w:r>
              <w:rPr>
                <w:rFonts w:ascii="Times New Roman" w:hAnsi="Times New Roman"/>
              </w:rPr>
              <w:t>в 2021 году – 2 568,7 тыс. рублей;</w:t>
            </w:r>
          </w:p>
          <w:p w14:paraId="25105CF9" w14:textId="77777777" w:rsidR="00153F46" w:rsidRDefault="00153F46" w:rsidP="00BC5246">
            <w:pPr>
              <w:adjustRightInd/>
              <w:jc w:val="both"/>
              <w:rPr>
                <w:rFonts w:ascii="Times New Roman" w:hAnsi="Times New Roman"/>
              </w:rPr>
            </w:pPr>
            <w:r>
              <w:rPr>
                <w:rFonts w:ascii="Times New Roman" w:hAnsi="Times New Roman"/>
              </w:rPr>
              <w:t>в 2022 году – 3</w:t>
            </w:r>
            <w:r>
              <w:rPr>
                <w:rFonts w:ascii="Times New Roman" w:hAnsi="Times New Roman"/>
                <w:lang w:val="en-US"/>
              </w:rPr>
              <w:t> </w:t>
            </w:r>
            <w:r>
              <w:rPr>
                <w:rFonts w:ascii="Times New Roman" w:hAnsi="Times New Roman"/>
              </w:rPr>
              <w:t>042,8 тыс. рублей;</w:t>
            </w:r>
          </w:p>
          <w:p w14:paraId="70BD4F12" w14:textId="715FA2B7" w:rsidR="00A7059C" w:rsidRDefault="00A7059C" w:rsidP="00BC5246">
            <w:pPr>
              <w:adjustRightInd/>
              <w:jc w:val="both"/>
              <w:rPr>
                <w:rFonts w:ascii="Times New Roman" w:hAnsi="Times New Roman"/>
              </w:rPr>
            </w:pPr>
            <w:r w:rsidRPr="00EF61E7">
              <w:rPr>
                <w:rFonts w:ascii="Times New Roman" w:hAnsi="Times New Roman"/>
              </w:rPr>
              <w:t>в 2023 году – 3 506,3 тыс. рублей;</w:t>
            </w:r>
          </w:p>
          <w:p w14:paraId="7FCB7BD8" w14:textId="4E5437A1" w:rsidR="00153F46" w:rsidRDefault="00153F46" w:rsidP="00BC5246">
            <w:pPr>
              <w:adjustRightInd/>
              <w:jc w:val="both"/>
              <w:rPr>
                <w:rFonts w:ascii="Times New Roman" w:hAnsi="Times New Roman"/>
              </w:rPr>
            </w:pPr>
            <w:r>
              <w:rPr>
                <w:rFonts w:ascii="Times New Roman" w:hAnsi="Times New Roman"/>
              </w:rPr>
              <w:t xml:space="preserve">республиканского бюджета Чувашкой Республики – </w:t>
            </w:r>
            <w:r w:rsidR="00824FD7">
              <w:rPr>
                <w:rFonts w:ascii="Times New Roman" w:hAnsi="Times New Roman"/>
              </w:rPr>
              <w:t>566 127,8</w:t>
            </w:r>
            <w:r>
              <w:rPr>
                <w:rFonts w:ascii="Times New Roman" w:hAnsi="Times New Roman"/>
              </w:rPr>
              <w:t xml:space="preserve"> тыс. рублей, в том числе:</w:t>
            </w:r>
          </w:p>
          <w:p w14:paraId="3C5B00EF" w14:textId="77777777" w:rsidR="00153F46" w:rsidRDefault="00153F46" w:rsidP="00BC5246">
            <w:pPr>
              <w:adjustRightInd/>
              <w:jc w:val="both"/>
              <w:rPr>
                <w:rFonts w:ascii="Times New Roman" w:hAnsi="Times New Roman"/>
              </w:rPr>
            </w:pPr>
            <w:r>
              <w:rPr>
                <w:rFonts w:ascii="Times New Roman" w:hAnsi="Times New Roman"/>
              </w:rPr>
              <w:t>в 2019 году – 71 783,5 тыс. рублей;</w:t>
            </w:r>
          </w:p>
          <w:p w14:paraId="0A3FA738" w14:textId="77777777" w:rsidR="00153F46" w:rsidRDefault="00153F46" w:rsidP="00BC5246">
            <w:pPr>
              <w:adjustRightInd/>
              <w:jc w:val="both"/>
              <w:rPr>
                <w:rFonts w:ascii="Times New Roman" w:hAnsi="Times New Roman"/>
              </w:rPr>
            </w:pPr>
            <w:r>
              <w:rPr>
                <w:rFonts w:ascii="Times New Roman" w:hAnsi="Times New Roman"/>
              </w:rPr>
              <w:t>в 2020 году – 83 889,2 тыс. рублей;</w:t>
            </w:r>
          </w:p>
          <w:p w14:paraId="46FED361" w14:textId="77777777" w:rsidR="00153F46" w:rsidRDefault="00153F46" w:rsidP="00BC5246">
            <w:pPr>
              <w:adjustRightInd/>
              <w:jc w:val="both"/>
              <w:rPr>
                <w:rFonts w:ascii="Times New Roman" w:hAnsi="Times New Roman"/>
              </w:rPr>
            </w:pPr>
            <w:r>
              <w:rPr>
                <w:rFonts w:ascii="Times New Roman" w:hAnsi="Times New Roman"/>
              </w:rPr>
              <w:t>в 2021 году – 125 499,6 тыс. рублей;</w:t>
            </w:r>
          </w:p>
          <w:p w14:paraId="39000761" w14:textId="77777777" w:rsidR="00153F46" w:rsidRDefault="00153F46" w:rsidP="00BC5246">
            <w:pPr>
              <w:adjustRightInd/>
              <w:jc w:val="both"/>
              <w:rPr>
                <w:rFonts w:ascii="Times New Roman" w:hAnsi="Times New Roman"/>
              </w:rPr>
            </w:pPr>
            <w:r>
              <w:rPr>
                <w:rFonts w:ascii="Times New Roman" w:hAnsi="Times New Roman"/>
              </w:rPr>
              <w:t>в 2022 году – 93 827,2 тыс. рублей;</w:t>
            </w:r>
          </w:p>
          <w:p w14:paraId="5127F798" w14:textId="5F64729E" w:rsidR="00153F46" w:rsidRDefault="00153F46" w:rsidP="00BC5246">
            <w:pPr>
              <w:adjustRightInd/>
              <w:jc w:val="both"/>
              <w:rPr>
                <w:rFonts w:ascii="Times New Roman" w:hAnsi="Times New Roman"/>
              </w:rPr>
            </w:pPr>
            <w:r>
              <w:rPr>
                <w:rFonts w:ascii="Times New Roman" w:hAnsi="Times New Roman"/>
              </w:rPr>
              <w:t xml:space="preserve">в 2023 году – </w:t>
            </w:r>
            <w:r w:rsidR="00803388">
              <w:rPr>
                <w:rFonts w:ascii="Times New Roman" w:hAnsi="Times New Roman"/>
              </w:rPr>
              <w:t>108 604,0</w:t>
            </w:r>
            <w:r>
              <w:rPr>
                <w:rFonts w:ascii="Times New Roman" w:hAnsi="Times New Roman"/>
              </w:rPr>
              <w:t xml:space="preserve"> тыс. рублей;</w:t>
            </w:r>
          </w:p>
          <w:p w14:paraId="2B8E0CAA" w14:textId="558ABDD6" w:rsidR="00803388" w:rsidRDefault="00824FD7" w:rsidP="00BC5246">
            <w:pPr>
              <w:adjustRightInd/>
              <w:jc w:val="both"/>
              <w:rPr>
                <w:rFonts w:ascii="Times New Roman" w:hAnsi="Times New Roman"/>
              </w:rPr>
            </w:pPr>
            <w:r>
              <w:rPr>
                <w:rFonts w:ascii="Times New Roman" w:hAnsi="Times New Roman"/>
              </w:rPr>
              <w:t>в 2024 году – 82 524,3</w:t>
            </w:r>
            <w:r w:rsidR="00803388" w:rsidRPr="00EF61E7">
              <w:rPr>
                <w:rFonts w:ascii="Times New Roman" w:hAnsi="Times New Roman"/>
              </w:rPr>
              <w:t xml:space="preserve"> тыс. рублей;</w:t>
            </w:r>
          </w:p>
          <w:p w14:paraId="05525684" w14:textId="524FA088" w:rsidR="00153F46" w:rsidRDefault="00153F46" w:rsidP="00BC5246">
            <w:pPr>
              <w:adjustRightInd/>
              <w:jc w:val="both"/>
              <w:rPr>
                <w:rFonts w:ascii="Times New Roman" w:hAnsi="Times New Roman"/>
              </w:rPr>
            </w:pPr>
            <w:r>
              <w:rPr>
                <w:rFonts w:ascii="Times New Roman" w:hAnsi="Times New Roman"/>
              </w:rPr>
              <w:t xml:space="preserve">бюджета города Новочебоксарска – </w:t>
            </w:r>
            <w:r w:rsidR="00824FD7">
              <w:rPr>
                <w:rFonts w:ascii="Times New Roman" w:hAnsi="Times New Roman"/>
              </w:rPr>
              <w:t>611 992,8</w:t>
            </w:r>
            <w:r>
              <w:rPr>
                <w:rFonts w:ascii="Times New Roman" w:hAnsi="Times New Roman"/>
              </w:rPr>
              <w:t xml:space="preserve"> тыс. рублей, в том числе:</w:t>
            </w:r>
          </w:p>
          <w:p w14:paraId="42CDC6B1" w14:textId="77777777" w:rsidR="00153F46" w:rsidRDefault="00153F46" w:rsidP="00BC5246">
            <w:pPr>
              <w:adjustRightInd/>
              <w:jc w:val="both"/>
              <w:rPr>
                <w:rFonts w:ascii="Times New Roman" w:hAnsi="Times New Roman"/>
              </w:rPr>
            </w:pPr>
            <w:r>
              <w:rPr>
                <w:rFonts w:ascii="Times New Roman" w:hAnsi="Times New Roman"/>
              </w:rPr>
              <w:t>в 2019 году – 17 466,2 тыс. рублей;</w:t>
            </w:r>
          </w:p>
          <w:p w14:paraId="6B4C4BBD" w14:textId="77777777" w:rsidR="00153F46" w:rsidRDefault="00153F46" w:rsidP="00BC5246">
            <w:pPr>
              <w:adjustRightInd/>
              <w:jc w:val="both"/>
              <w:rPr>
                <w:rFonts w:ascii="Times New Roman" w:hAnsi="Times New Roman"/>
              </w:rPr>
            </w:pPr>
            <w:r>
              <w:rPr>
                <w:rFonts w:ascii="Times New Roman" w:hAnsi="Times New Roman"/>
              </w:rPr>
              <w:t>в 2020 году – 18 379,4 тыс. рублей;</w:t>
            </w:r>
          </w:p>
          <w:p w14:paraId="690290E3" w14:textId="77777777" w:rsidR="00153F46" w:rsidRDefault="00153F46" w:rsidP="00BC5246">
            <w:pPr>
              <w:adjustRightInd/>
              <w:jc w:val="both"/>
              <w:rPr>
                <w:rFonts w:ascii="Times New Roman" w:hAnsi="Times New Roman"/>
              </w:rPr>
            </w:pPr>
            <w:r>
              <w:rPr>
                <w:rFonts w:ascii="Times New Roman" w:hAnsi="Times New Roman"/>
              </w:rPr>
              <w:t>в 2021 году – 20 248,7 тыс. рублей;</w:t>
            </w:r>
          </w:p>
          <w:p w14:paraId="227D3ECA" w14:textId="77777777" w:rsidR="00153F46" w:rsidRDefault="00153F46" w:rsidP="00BC5246">
            <w:pPr>
              <w:adjustRightInd/>
              <w:jc w:val="both"/>
              <w:rPr>
                <w:rFonts w:ascii="Times New Roman" w:hAnsi="Times New Roman"/>
              </w:rPr>
            </w:pPr>
            <w:r>
              <w:rPr>
                <w:rFonts w:ascii="Times New Roman" w:hAnsi="Times New Roman"/>
              </w:rPr>
              <w:t>в 2022 году – 61 691,1 тыс. рублей;</w:t>
            </w:r>
          </w:p>
          <w:p w14:paraId="39DE9B8F" w14:textId="21D8EDCB" w:rsidR="00153F46" w:rsidRDefault="00153F46" w:rsidP="00BC5246">
            <w:pPr>
              <w:adjustRightInd/>
              <w:jc w:val="both"/>
              <w:rPr>
                <w:rFonts w:ascii="Times New Roman" w:hAnsi="Times New Roman"/>
              </w:rPr>
            </w:pPr>
            <w:r>
              <w:rPr>
                <w:rFonts w:ascii="Times New Roman" w:hAnsi="Times New Roman"/>
              </w:rPr>
              <w:t xml:space="preserve">в 2023 году – </w:t>
            </w:r>
            <w:r w:rsidR="00824FD7">
              <w:rPr>
                <w:rFonts w:ascii="Times New Roman" w:hAnsi="Times New Roman"/>
              </w:rPr>
              <w:t>45 093,8</w:t>
            </w:r>
            <w:r>
              <w:rPr>
                <w:rFonts w:ascii="Times New Roman" w:hAnsi="Times New Roman"/>
              </w:rPr>
              <w:t xml:space="preserve"> тыс. рублей;</w:t>
            </w:r>
          </w:p>
          <w:p w14:paraId="2C027E10" w14:textId="1E371CFF" w:rsidR="00153F46" w:rsidRDefault="00153F46" w:rsidP="00BC5246">
            <w:pPr>
              <w:adjustRightInd/>
              <w:jc w:val="both"/>
              <w:rPr>
                <w:rFonts w:ascii="Times New Roman" w:hAnsi="Times New Roman"/>
              </w:rPr>
            </w:pPr>
            <w:r>
              <w:rPr>
                <w:rFonts w:ascii="Times New Roman" w:hAnsi="Times New Roman"/>
              </w:rPr>
              <w:t xml:space="preserve">в 2024 году – </w:t>
            </w:r>
            <w:r w:rsidR="00824FD7">
              <w:rPr>
                <w:rFonts w:ascii="Times New Roman" w:hAnsi="Times New Roman"/>
              </w:rPr>
              <w:t>48 680,5</w:t>
            </w:r>
            <w:r>
              <w:rPr>
                <w:rFonts w:ascii="Times New Roman" w:hAnsi="Times New Roman"/>
              </w:rPr>
              <w:t xml:space="preserve"> тыс. рублей;</w:t>
            </w:r>
          </w:p>
          <w:p w14:paraId="76AAFFBB" w14:textId="044E4AFA" w:rsidR="00153F46" w:rsidRDefault="00153F46" w:rsidP="00BC5246">
            <w:pPr>
              <w:adjustRightInd/>
              <w:jc w:val="both"/>
              <w:rPr>
                <w:rFonts w:ascii="Times New Roman" w:hAnsi="Times New Roman"/>
              </w:rPr>
            </w:pPr>
            <w:r>
              <w:rPr>
                <w:rFonts w:ascii="Times New Roman" w:hAnsi="Times New Roman"/>
              </w:rPr>
              <w:lastRenderedPageBreak/>
              <w:t xml:space="preserve">в 2025 году – </w:t>
            </w:r>
            <w:r w:rsidR="004928BF">
              <w:rPr>
                <w:rFonts w:ascii="Times New Roman" w:hAnsi="Times New Roman"/>
              </w:rPr>
              <w:t>37 312,1</w:t>
            </w:r>
            <w:r>
              <w:rPr>
                <w:rFonts w:ascii="Times New Roman" w:hAnsi="Times New Roman"/>
              </w:rPr>
              <w:t xml:space="preserve"> тыс. рублей;</w:t>
            </w:r>
          </w:p>
          <w:p w14:paraId="1921938F" w14:textId="6DF33E40"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4928BF">
              <w:rPr>
                <w:rFonts w:ascii="Times New Roman" w:hAnsi="Times New Roman"/>
              </w:rPr>
              <w:t>181 560,5</w:t>
            </w:r>
            <w:r>
              <w:rPr>
                <w:rFonts w:ascii="Times New Roman" w:hAnsi="Times New Roman"/>
              </w:rPr>
              <w:t xml:space="preserve"> тыс. рублей;</w:t>
            </w:r>
          </w:p>
          <w:p w14:paraId="38269AB5" w14:textId="480A3EBB"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4928BF">
              <w:rPr>
                <w:rFonts w:ascii="Times New Roman" w:hAnsi="Times New Roman"/>
              </w:rPr>
              <w:t>181 560,5</w:t>
            </w:r>
            <w:r>
              <w:rPr>
                <w:rFonts w:ascii="Times New Roman" w:hAnsi="Times New Roman"/>
              </w:rPr>
              <w:t xml:space="preserve"> тыс. рублей.</w:t>
            </w:r>
          </w:p>
          <w:p w14:paraId="0E1BD4A8" w14:textId="3C09EFB7" w:rsidR="005C256B" w:rsidRPr="008F7F39" w:rsidRDefault="00153F46" w:rsidP="00BC5246">
            <w:pPr>
              <w:adjustRightInd/>
              <w:jc w:val="both"/>
              <w:rPr>
                <w:rFonts w:ascii="Times New Roman" w:hAnsi="Times New Roman"/>
                <w:highlight w:val="yellow"/>
              </w:rPr>
            </w:pPr>
            <w:r>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w:t>
            </w:r>
            <w:r w:rsidRPr="00153F46">
              <w:rPr>
                <w:rFonts w:ascii="Times New Roman" w:hAnsi="Times New Roman"/>
              </w:rPr>
              <w:t>й</w:t>
            </w:r>
            <w:r w:rsidR="00436D17" w:rsidRPr="00153F46">
              <w:rPr>
                <w:rFonts w:ascii="Times New Roman" w:hAnsi="Times New Roman"/>
              </w:rPr>
              <w:t>».</w:t>
            </w:r>
          </w:p>
        </w:tc>
      </w:tr>
    </w:tbl>
    <w:bookmarkEnd w:id="1"/>
    <w:p w14:paraId="6E2F9E0A" w14:textId="4619E869" w:rsidR="00AF3C1C" w:rsidRDefault="006C339F" w:rsidP="00BC5246">
      <w:pPr>
        <w:ind w:right="117" w:firstLine="709"/>
        <w:jc w:val="both"/>
        <w:rPr>
          <w:rFonts w:ascii="Times New Roman" w:hAnsi="Times New Roman"/>
          <w:lang w:eastAsia="en-US"/>
        </w:rPr>
      </w:pPr>
      <w:r>
        <w:rPr>
          <w:rFonts w:ascii="Times New Roman" w:hAnsi="Times New Roman"/>
          <w:lang w:eastAsia="en-US"/>
        </w:rPr>
        <w:lastRenderedPageBreak/>
        <w:t>2</w:t>
      </w:r>
      <w:r w:rsidR="005C256B" w:rsidRPr="008F1325">
        <w:rPr>
          <w:rFonts w:ascii="Times New Roman" w:hAnsi="Times New Roman"/>
          <w:lang w:eastAsia="en-US"/>
        </w:rPr>
        <w:t xml:space="preserve">. </w:t>
      </w:r>
      <w:r w:rsidR="00AA5D83">
        <w:rPr>
          <w:rFonts w:ascii="Times New Roman" w:hAnsi="Times New Roman"/>
          <w:lang w:eastAsia="en-US"/>
        </w:rPr>
        <w:t>Р</w:t>
      </w:r>
      <w:r w:rsidR="00AF3C1C" w:rsidRPr="00AF3C1C">
        <w:rPr>
          <w:rFonts w:ascii="Times New Roman" w:hAnsi="Times New Roman"/>
          <w:lang w:eastAsia="en-US"/>
        </w:rPr>
        <w:t>аздел III Муниципальной программы изложить в следующей редакции:</w:t>
      </w:r>
    </w:p>
    <w:p w14:paraId="56044247" w14:textId="77777777" w:rsidR="00AA5D83" w:rsidRDefault="00AA5D83" w:rsidP="00AA5D83">
      <w:pPr>
        <w:ind w:right="117" w:firstLine="709"/>
        <w:jc w:val="center"/>
        <w:rPr>
          <w:rFonts w:ascii="Times New Roman" w:hAnsi="Times New Roman"/>
          <w:lang w:eastAsia="en-US"/>
        </w:rPr>
      </w:pPr>
      <w:r>
        <w:rPr>
          <w:rFonts w:ascii="Times New Roman" w:hAnsi="Times New Roman"/>
          <w:lang w:eastAsia="en-US"/>
        </w:rPr>
        <w:t>«</w:t>
      </w:r>
      <w:r w:rsidRPr="00AA5D83">
        <w:rPr>
          <w:rFonts w:ascii="Times New Roman" w:hAnsi="Times New Roman"/>
          <w:lang w:eastAsia="en-U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38B46BDF" w14:textId="77777777" w:rsidR="00AA5D83" w:rsidRPr="00AA5D83" w:rsidRDefault="00AA5D83" w:rsidP="00AA5D83">
      <w:pPr>
        <w:ind w:right="117" w:firstLine="709"/>
        <w:jc w:val="both"/>
        <w:rPr>
          <w:rFonts w:ascii="Times New Roman" w:hAnsi="Times New Roman"/>
          <w:lang w:eastAsia="en-US"/>
        </w:rPr>
      </w:pPr>
    </w:p>
    <w:p w14:paraId="7C6F8291"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Новочебоксарска.</w:t>
      </w:r>
    </w:p>
    <w:p w14:paraId="5CF100A4"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При реализации муниципальной программы в рамках управления муниципальным долгом города Новочебоксарска будут использоваться различные рыночные механизмы, связанные с привлечением заемных средств для покрытия дефицита бюджета города Новочебоксарска. Заимствования будут осуществляться в основном путем привлечения бюджетных кредитов из республиканского бюджета Чувашской Республики, кредитов в кредитных организациях.</w:t>
      </w:r>
    </w:p>
    <w:p w14:paraId="6DDCDF5E" w14:textId="6714DA2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Общий объем финансирования муниципальной программы в 2019 - 2</w:t>
      </w:r>
      <w:r w:rsidR="00EE5C00">
        <w:rPr>
          <w:rFonts w:ascii="Times New Roman" w:hAnsi="Times New Roman"/>
          <w:lang w:eastAsia="en-US"/>
        </w:rPr>
        <w:t>035 годах составляет 1 189 034,9</w:t>
      </w:r>
      <w:r w:rsidRPr="00AA5D83">
        <w:rPr>
          <w:rFonts w:ascii="Times New Roman" w:hAnsi="Times New Roman"/>
          <w:lang w:eastAsia="en-US"/>
        </w:rPr>
        <w:t xml:space="preserve"> тыс. рублей, в том числе за счет средств:</w:t>
      </w:r>
    </w:p>
    <w:p w14:paraId="4D71FBD4" w14:textId="5A3980A8" w:rsidR="00AA5D83" w:rsidRPr="00AA5D83" w:rsidRDefault="00E96B80" w:rsidP="00AA5D83">
      <w:pPr>
        <w:ind w:right="117" w:firstLine="709"/>
        <w:jc w:val="both"/>
        <w:rPr>
          <w:rFonts w:ascii="Times New Roman" w:hAnsi="Times New Roman"/>
          <w:lang w:eastAsia="en-US"/>
        </w:rPr>
      </w:pPr>
      <w:r>
        <w:rPr>
          <w:rFonts w:ascii="Times New Roman" w:hAnsi="Times New Roman"/>
          <w:lang w:eastAsia="en-US"/>
        </w:rPr>
        <w:t>федерального бюджета – 10 914,3</w:t>
      </w:r>
      <w:r w:rsidR="00AA5D83" w:rsidRPr="00AA5D83">
        <w:rPr>
          <w:rFonts w:ascii="Times New Roman" w:hAnsi="Times New Roman"/>
          <w:lang w:eastAsia="en-US"/>
        </w:rPr>
        <w:t xml:space="preserve"> тыс. рублей;</w:t>
      </w:r>
    </w:p>
    <w:p w14:paraId="28D6D666" w14:textId="27A799D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566 127,8</w:t>
      </w:r>
      <w:r w:rsidRPr="00AA5D83">
        <w:rPr>
          <w:rFonts w:ascii="Times New Roman" w:hAnsi="Times New Roman"/>
          <w:lang w:eastAsia="en-US"/>
        </w:rPr>
        <w:t xml:space="preserve"> тыс. рублей;</w:t>
      </w:r>
    </w:p>
    <w:p w14:paraId="54EBCD7D" w14:textId="3C06A8F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611 992,8</w:t>
      </w:r>
      <w:r w:rsidRPr="00FF19E2">
        <w:rPr>
          <w:rFonts w:ascii="Times New Roman" w:hAnsi="Times New Roman"/>
          <w:lang w:eastAsia="en-US"/>
        </w:rPr>
        <w:t xml:space="preserve"> тыс. рублей.</w:t>
      </w:r>
    </w:p>
    <w:p w14:paraId="7537045B" w14:textId="6518B165"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Прогнозируемый объем финансирования муниципальной програм</w:t>
      </w:r>
      <w:r w:rsidR="00EE5C00">
        <w:rPr>
          <w:rFonts w:ascii="Times New Roman" w:hAnsi="Times New Roman"/>
          <w:lang w:eastAsia="en-US"/>
        </w:rPr>
        <w:t>мы на 1 этапе составит 825 913,9</w:t>
      </w:r>
      <w:r w:rsidRPr="00AA5D83">
        <w:rPr>
          <w:rFonts w:ascii="Times New Roman" w:hAnsi="Times New Roman"/>
          <w:lang w:eastAsia="en-US"/>
        </w:rPr>
        <w:t xml:space="preserve"> тыс. рублей, в том числе:</w:t>
      </w:r>
    </w:p>
    <w:p w14:paraId="5AAF0FFE" w14:textId="3EFA08A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91 046,2 тыс. рублей;</w:t>
      </w:r>
    </w:p>
    <w:p w14:paraId="090563B6" w14:textId="7C68824C"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102 268,6 тыс. рублей;</w:t>
      </w:r>
    </w:p>
    <w:p w14:paraId="2ECEE7D4" w14:textId="654F0B7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148 317,0 тыс. рублей;</w:t>
      </w:r>
    </w:p>
    <w:p w14:paraId="52A07805" w14:textId="380BB27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158 561,1 тыс. рублей;</w:t>
      </w:r>
    </w:p>
    <w:p w14:paraId="71294702" w14:textId="723C298E"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t>в 2023 году – 157 204,1</w:t>
      </w:r>
      <w:r w:rsidR="00AA5D83" w:rsidRPr="00AA5D83">
        <w:rPr>
          <w:rFonts w:ascii="Times New Roman" w:hAnsi="Times New Roman"/>
          <w:lang w:eastAsia="en-US"/>
        </w:rPr>
        <w:t xml:space="preserve"> тыс. рублей;</w:t>
      </w:r>
    </w:p>
    <w:p w14:paraId="579606D8" w14:textId="13B5912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2024 году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131 204,8</w:t>
      </w:r>
      <w:r w:rsidRPr="00AA5D83">
        <w:rPr>
          <w:rFonts w:ascii="Times New Roman" w:hAnsi="Times New Roman"/>
          <w:lang w:eastAsia="en-US"/>
        </w:rPr>
        <w:t xml:space="preserve"> тыс. рублей;</w:t>
      </w:r>
    </w:p>
    <w:p w14:paraId="319174B2" w14:textId="6F6BB04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37 312,1</w:t>
      </w:r>
      <w:r w:rsidRPr="00AA5D83">
        <w:rPr>
          <w:rFonts w:ascii="Times New Roman" w:hAnsi="Times New Roman"/>
          <w:lang w:eastAsia="en-US"/>
        </w:rPr>
        <w:t xml:space="preserve"> тыс. рублей;</w:t>
      </w:r>
    </w:p>
    <w:p w14:paraId="34369D8B"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из них средства:</w:t>
      </w:r>
    </w:p>
    <w:p w14:paraId="2E469EE9" w14:textId="4A360EB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федерального бюджета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10 914,3</w:t>
      </w:r>
      <w:r w:rsidRPr="00AA5D83">
        <w:rPr>
          <w:rFonts w:ascii="Times New Roman" w:hAnsi="Times New Roman"/>
          <w:lang w:eastAsia="en-US"/>
        </w:rPr>
        <w:t xml:space="preserve"> тыс. рублей, в том числе:</w:t>
      </w:r>
    </w:p>
    <w:p w14:paraId="664B1A12" w14:textId="541831A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1 796,5 тыс. рублей;</w:t>
      </w:r>
    </w:p>
    <w:p w14:paraId="6A34250A" w14:textId="2FC90AB3"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2 568,7 тыс. рублей;</w:t>
      </w:r>
    </w:p>
    <w:p w14:paraId="6D7DDE2D" w14:textId="4282D605"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3 042,8 тыс. рублей;</w:t>
      </w:r>
    </w:p>
    <w:p w14:paraId="0822CB82" w14:textId="167AD165"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2023 году – 3 506,3 тыс. рублей;</w:t>
      </w:r>
    </w:p>
    <w:p w14:paraId="10C1539F" w14:textId="7AAFF08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566 127,8</w:t>
      </w:r>
      <w:r w:rsidRPr="00AA5D83">
        <w:rPr>
          <w:rFonts w:ascii="Times New Roman" w:hAnsi="Times New Roman"/>
          <w:lang w:eastAsia="en-US"/>
        </w:rPr>
        <w:t xml:space="preserve"> тыс. рублей, в том числе:</w:t>
      </w:r>
    </w:p>
    <w:p w14:paraId="63B1A432" w14:textId="6EC6B6BA"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71 783,5 тыс. рублей;</w:t>
      </w:r>
    </w:p>
    <w:p w14:paraId="30F4FD2A" w14:textId="7FBA668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83 889,2 тыс. рублей;</w:t>
      </w:r>
    </w:p>
    <w:p w14:paraId="41A0F66B" w14:textId="79D17E8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125 499,6 тыс. рублей;</w:t>
      </w:r>
    </w:p>
    <w:p w14:paraId="571A4F9F" w14:textId="3A46935A"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93 827,2 тыс. рублей;</w:t>
      </w:r>
    </w:p>
    <w:p w14:paraId="276D5E0E" w14:textId="3F0D7956"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2023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108 604,0</w:t>
      </w:r>
      <w:r w:rsidRPr="00AA5D83">
        <w:rPr>
          <w:rFonts w:ascii="Times New Roman" w:hAnsi="Times New Roman"/>
          <w:lang w:eastAsia="en-US"/>
        </w:rPr>
        <w:t xml:space="preserve"> тыс. рублей;</w:t>
      </w:r>
    </w:p>
    <w:p w14:paraId="582AB4BB" w14:textId="4158837B"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t>в 2024 году – 82 524,3</w:t>
      </w:r>
      <w:r w:rsidR="00AA5D83" w:rsidRPr="00AA5D83">
        <w:rPr>
          <w:rFonts w:ascii="Times New Roman" w:hAnsi="Times New Roman"/>
          <w:lang w:eastAsia="en-US"/>
        </w:rPr>
        <w:t xml:space="preserve"> тыс. рублей;</w:t>
      </w:r>
    </w:p>
    <w:p w14:paraId="29BE0A04" w14:textId="1435333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lastRenderedPageBreak/>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248 871,8</w:t>
      </w:r>
      <w:r w:rsidRPr="00AA5D83">
        <w:rPr>
          <w:rFonts w:ascii="Times New Roman" w:hAnsi="Times New Roman"/>
          <w:lang w:eastAsia="en-US"/>
        </w:rPr>
        <w:t xml:space="preserve"> тыс. рублей, в том числе:</w:t>
      </w:r>
    </w:p>
    <w:p w14:paraId="7A930781" w14:textId="4D9A453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17 466,2 тыс. рублей;</w:t>
      </w:r>
    </w:p>
    <w:p w14:paraId="7593C7B6" w14:textId="46952D0C"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18 379,4 тыс. рублей;</w:t>
      </w:r>
    </w:p>
    <w:p w14:paraId="41618807" w14:textId="3B9267BF"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20 248,7 тыс. рублей;</w:t>
      </w:r>
    </w:p>
    <w:p w14:paraId="55AC5892" w14:textId="00C2B5D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61 691,1 тыс. рублей;</w:t>
      </w:r>
    </w:p>
    <w:p w14:paraId="4FCEC5AF" w14:textId="449DD0A9"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t>в 2023 году – 45 093,8</w:t>
      </w:r>
      <w:r w:rsidR="00AA5D83" w:rsidRPr="00AA5D83">
        <w:rPr>
          <w:rFonts w:ascii="Times New Roman" w:hAnsi="Times New Roman"/>
          <w:lang w:eastAsia="en-US"/>
        </w:rPr>
        <w:t xml:space="preserve"> тыс. рублей;</w:t>
      </w:r>
    </w:p>
    <w:p w14:paraId="4A82B2F3" w14:textId="3CEE5599" w:rsidR="00AA5D83" w:rsidRPr="00AA5D83" w:rsidRDefault="002071D2" w:rsidP="00AA5D83">
      <w:pPr>
        <w:ind w:right="117" w:firstLine="709"/>
        <w:jc w:val="both"/>
        <w:rPr>
          <w:rFonts w:ascii="Times New Roman" w:hAnsi="Times New Roman"/>
          <w:lang w:eastAsia="en-US"/>
        </w:rPr>
      </w:pPr>
      <w:r>
        <w:rPr>
          <w:rFonts w:ascii="Times New Roman" w:hAnsi="Times New Roman"/>
          <w:lang w:eastAsia="en-US"/>
        </w:rPr>
        <w:t xml:space="preserve">в 2024 </w:t>
      </w:r>
      <w:r w:rsidR="00EE5C00">
        <w:rPr>
          <w:rFonts w:ascii="Times New Roman" w:hAnsi="Times New Roman"/>
          <w:lang w:eastAsia="en-US"/>
        </w:rPr>
        <w:t>году – 48 680,5</w:t>
      </w:r>
      <w:r w:rsidR="00AA5D83" w:rsidRPr="00AA5D83">
        <w:rPr>
          <w:rFonts w:ascii="Times New Roman" w:hAnsi="Times New Roman"/>
          <w:lang w:eastAsia="en-US"/>
        </w:rPr>
        <w:t xml:space="preserve"> тыс. рублей;</w:t>
      </w:r>
    </w:p>
    <w:p w14:paraId="1317EF18" w14:textId="3B84EC89"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2071D2">
        <w:rPr>
          <w:rFonts w:ascii="Times New Roman" w:hAnsi="Times New Roman"/>
          <w:lang w:eastAsia="en-US"/>
        </w:rPr>
        <w:t>–</w:t>
      </w:r>
      <w:r w:rsidRPr="00AA5D83">
        <w:rPr>
          <w:rFonts w:ascii="Times New Roman" w:hAnsi="Times New Roman"/>
          <w:lang w:eastAsia="en-US"/>
        </w:rPr>
        <w:t xml:space="preserve"> </w:t>
      </w:r>
      <w:r w:rsidR="002071D2">
        <w:rPr>
          <w:rFonts w:ascii="Times New Roman" w:hAnsi="Times New Roman"/>
          <w:lang w:eastAsia="en-US"/>
        </w:rPr>
        <w:t>37 312,1</w:t>
      </w:r>
      <w:r w:rsidRPr="00AA5D83">
        <w:rPr>
          <w:rFonts w:ascii="Times New Roman" w:hAnsi="Times New Roman"/>
          <w:lang w:eastAsia="en-US"/>
        </w:rPr>
        <w:t xml:space="preserve"> тыс. рублей.</w:t>
      </w:r>
    </w:p>
    <w:p w14:paraId="183C24E4" w14:textId="7536458E"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2 этапе, в 2026 - 2030 годах, объем финансирования муниципальной программы составит </w:t>
      </w:r>
      <w:r w:rsidR="0097213D">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Новочебоксарска </w:t>
      </w:r>
      <w:r w:rsidR="0097213D">
        <w:rPr>
          <w:rFonts w:ascii="Times New Roman" w:hAnsi="Times New Roman"/>
          <w:lang w:eastAsia="en-US"/>
        </w:rPr>
        <w:t>–</w:t>
      </w:r>
      <w:r w:rsidRPr="00AA5D83">
        <w:rPr>
          <w:rFonts w:ascii="Times New Roman" w:hAnsi="Times New Roman"/>
          <w:lang w:eastAsia="en-US"/>
        </w:rPr>
        <w:t xml:space="preserve"> </w:t>
      </w:r>
      <w:r w:rsidR="0097213D">
        <w:rPr>
          <w:rFonts w:ascii="Times New Roman" w:hAnsi="Times New Roman"/>
          <w:lang w:eastAsia="en-US"/>
        </w:rPr>
        <w:t>181 560,5</w:t>
      </w:r>
      <w:r w:rsidRPr="00AA5D83">
        <w:rPr>
          <w:rFonts w:ascii="Times New Roman" w:hAnsi="Times New Roman"/>
          <w:lang w:eastAsia="en-US"/>
        </w:rPr>
        <w:t xml:space="preserve"> тыс. рублей.</w:t>
      </w:r>
    </w:p>
    <w:p w14:paraId="56600902" w14:textId="2904E96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3 этапе, в 2031 - 2035 годах, объем финансирования муниципальной программы составит </w:t>
      </w:r>
      <w:r w:rsidR="00161E29">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w:t>
      </w:r>
      <w:r w:rsidR="00161E29">
        <w:rPr>
          <w:rFonts w:ascii="Times New Roman" w:hAnsi="Times New Roman"/>
          <w:lang w:eastAsia="en-US"/>
        </w:rPr>
        <w:t>Новочебоксарска – 181 560,5</w:t>
      </w:r>
      <w:r w:rsidRPr="00AA5D83">
        <w:rPr>
          <w:rFonts w:ascii="Times New Roman" w:hAnsi="Times New Roman"/>
          <w:lang w:eastAsia="en-US"/>
        </w:rPr>
        <w:t xml:space="preserve"> тыс. рублей.</w:t>
      </w:r>
    </w:p>
    <w:p w14:paraId="5096B6FC"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Объемы финансирования муниципальной программы подлежат ежегодному уточнению исходя из возможностей бюджетов всех уровней.</w:t>
      </w:r>
    </w:p>
    <w:p w14:paraId="049DB538" w14:textId="06ADAE28" w:rsidR="006D3719" w:rsidRDefault="00AA5D83" w:rsidP="00BB123E">
      <w:pPr>
        <w:ind w:right="117" w:firstLine="709"/>
        <w:jc w:val="both"/>
        <w:rPr>
          <w:rFonts w:ascii="Times New Roman" w:hAnsi="Times New Roman"/>
        </w:rPr>
      </w:pPr>
      <w:r w:rsidRPr="00AA5D83">
        <w:rPr>
          <w:rFonts w:ascii="Times New Roman" w:hAnsi="Times New Roman"/>
          <w:lang w:eastAsia="en-US"/>
        </w:rPr>
        <w:t>Ресурсное обеспечение и прогнозная (справочная) оценка расходов за счет всех источников финансирования реализации муниципальной пр</w:t>
      </w:r>
      <w:r>
        <w:rPr>
          <w:rFonts w:ascii="Times New Roman" w:hAnsi="Times New Roman"/>
          <w:lang w:eastAsia="en-US"/>
        </w:rPr>
        <w:t>ограммы приведены в приложении №</w:t>
      </w:r>
      <w:r w:rsidRPr="00AA5D83">
        <w:rPr>
          <w:rFonts w:ascii="Times New Roman" w:hAnsi="Times New Roman"/>
          <w:lang w:eastAsia="en-US"/>
        </w:rPr>
        <w:t xml:space="preserve"> 2 к муниципальной программе.</w:t>
      </w:r>
      <w:r>
        <w:rPr>
          <w:rFonts w:ascii="Times New Roman" w:hAnsi="Times New Roman"/>
          <w:lang w:eastAsia="en-US"/>
        </w:rPr>
        <w:t>».</w:t>
      </w:r>
    </w:p>
    <w:p w14:paraId="1F9138B5" w14:textId="00F20815" w:rsidR="00BC5246" w:rsidRDefault="00BB123E" w:rsidP="00BC5246">
      <w:pPr>
        <w:widowControl/>
        <w:ind w:firstLine="709"/>
        <w:jc w:val="both"/>
        <w:rPr>
          <w:rFonts w:ascii="Times New Roman" w:hAnsi="Times New Roman"/>
        </w:rPr>
      </w:pPr>
      <w:r>
        <w:rPr>
          <w:rFonts w:ascii="Times New Roman" w:hAnsi="Times New Roman"/>
        </w:rPr>
        <w:t>3</w:t>
      </w:r>
      <w:r w:rsidR="00D10296">
        <w:rPr>
          <w:rFonts w:ascii="Times New Roman" w:hAnsi="Times New Roman"/>
        </w:rPr>
        <w:t>. Приложение №2 изложить в следующей редакции:</w:t>
      </w:r>
    </w:p>
    <w:p w14:paraId="5E8A5525" w14:textId="77777777" w:rsidR="00BC5246" w:rsidRDefault="00BC5246" w:rsidP="00BC5246">
      <w:pPr>
        <w:widowControl/>
        <w:ind w:firstLine="709"/>
        <w:jc w:val="both"/>
        <w:rPr>
          <w:rFonts w:ascii="Times New Roman" w:hAnsi="Times New Roman"/>
        </w:rPr>
        <w:sectPr w:rsidR="00BC5246" w:rsidSect="00BC5246">
          <w:headerReference w:type="default" r:id="rId10"/>
          <w:footerReference w:type="even" r:id="rId11"/>
          <w:pgSz w:w="11905" w:h="16837"/>
          <w:pgMar w:top="1134" w:right="567" w:bottom="1100" w:left="1440" w:header="709" w:footer="709" w:gutter="0"/>
          <w:cols w:space="708"/>
          <w:titlePg/>
          <w:docGrid w:linePitch="360"/>
        </w:sectPr>
      </w:pPr>
    </w:p>
    <w:p w14:paraId="0F33F542" w14:textId="77777777" w:rsidR="00BC5246" w:rsidRDefault="00BC5246" w:rsidP="00BC5246">
      <w:pPr>
        <w:widowControl/>
        <w:ind w:firstLine="709"/>
        <w:jc w:val="both"/>
        <w:rPr>
          <w:rFonts w:ascii="Times New Roman" w:hAnsi="Times New Roman"/>
        </w:rPr>
      </w:pPr>
    </w:p>
    <w:tbl>
      <w:tblPr>
        <w:tblStyle w:val="afff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D10296" w14:paraId="61FEF704" w14:textId="77777777" w:rsidTr="00D10296">
        <w:trPr>
          <w:jc w:val="right"/>
        </w:trPr>
        <w:tc>
          <w:tcPr>
            <w:tcW w:w="4959" w:type="dxa"/>
          </w:tcPr>
          <w:p w14:paraId="4442CB0C" w14:textId="2EEFE9E7" w:rsidR="00D10296" w:rsidRPr="00D10296" w:rsidRDefault="00D10296" w:rsidP="00D10296">
            <w:pPr>
              <w:adjustRightInd/>
              <w:rPr>
                <w:rFonts w:ascii="Times New Roman" w:hAnsi="Times New Roman"/>
                <w:sz w:val="22"/>
                <w:szCs w:val="22"/>
              </w:rPr>
            </w:pPr>
            <w:bookmarkStart w:id="2" w:name="P656"/>
            <w:bookmarkEnd w:id="2"/>
            <w:r>
              <w:rPr>
                <w:rFonts w:ascii="Times New Roman" w:hAnsi="Times New Roman"/>
                <w:sz w:val="22"/>
                <w:szCs w:val="22"/>
              </w:rPr>
              <w:t>«Приложение №</w:t>
            </w:r>
            <w:r w:rsidRPr="00D10296">
              <w:rPr>
                <w:rFonts w:ascii="Times New Roman" w:hAnsi="Times New Roman"/>
                <w:sz w:val="22"/>
                <w:szCs w:val="22"/>
              </w:rPr>
              <w:t xml:space="preserve"> 2</w:t>
            </w:r>
          </w:p>
          <w:p w14:paraId="25B88611" w14:textId="79E54826" w:rsidR="00D10296" w:rsidRPr="00D10296" w:rsidRDefault="00D10296" w:rsidP="009D6A85">
            <w:pPr>
              <w:adjustRightInd/>
              <w:rPr>
                <w:rFonts w:ascii="Times New Roman" w:hAnsi="Times New Roman"/>
                <w:sz w:val="22"/>
                <w:szCs w:val="22"/>
              </w:rPr>
            </w:pPr>
            <w:r w:rsidRPr="00D10296">
              <w:rPr>
                <w:rFonts w:ascii="Times New Roman" w:hAnsi="Times New Roman"/>
                <w:sz w:val="22"/>
                <w:szCs w:val="22"/>
              </w:rPr>
              <w:t>к муниципальной программе</w:t>
            </w:r>
            <w:r w:rsidR="00BC5246">
              <w:rPr>
                <w:rFonts w:ascii="Times New Roman" w:hAnsi="Times New Roman"/>
                <w:sz w:val="22"/>
                <w:szCs w:val="22"/>
              </w:rPr>
              <w:t xml:space="preserve"> </w:t>
            </w:r>
            <w:r>
              <w:rPr>
                <w:rFonts w:ascii="Times New Roman" w:hAnsi="Times New Roman"/>
                <w:sz w:val="22"/>
                <w:szCs w:val="22"/>
              </w:rPr>
              <w:t>«</w:t>
            </w:r>
            <w:r w:rsidRPr="00D10296">
              <w:rPr>
                <w:rFonts w:ascii="Times New Roman" w:hAnsi="Times New Roman"/>
                <w:sz w:val="22"/>
                <w:szCs w:val="22"/>
              </w:rPr>
              <w:t>Управление общественными</w:t>
            </w:r>
            <w:r w:rsidR="00BC5246">
              <w:rPr>
                <w:rFonts w:ascii="Times New Roman" w:hAnsi="Times New Roman"/>
                <w:sz w:val="22"/>
                <w:szCs w:val="22"/>
              </w:rPr>
              <w:t xml:space="preserve"> </w:t>
            </w:r>
            <w:r w:rsidRPr="00D10296">
              <w:rPr>
                <w:rFonts w:ascii="Times New Roman" w:hAnsi="Times New Roman"/>
                <w:sz w:val="22"/>
                <w:szCs w:val="22"/>
              </w:rPr>
              <w:t>финансами и муниципальным</w:t>
            </w:r>
          </w:p>
          <w:p w14:paraId="08272D3B" w14:textId="474EBCFB" w:rsidR="00D10296" w:rsidRDefault="00D10296" w:rsidP="00D10296">
            <w:pPr>
              <w:adjustRightInd/>
              <w:rPr>
                <w:rFonts w:ascii="Times New Roman" w:hAnsi="Times New Roman"/>
                <w:sz w:val="22"/>
                <w:szCs w:val="22"/>
              </w:rPr>
            </w:pPr>
            <w:r>
              <w:rPr>
                <w:rFonts w:ascii="Times New Roman" w:hAnsi="Times New Roman"/>
                <w:sz w:val="22"/>
                <w:szCs w:val="22"/>
              </w:rPr>
              <w:t>долгом города Новочебоксарска»</w:t>
            </w:r>
          </w:p>
        </w:tc>
      </w:tr>
    </w:tbl>
    <w:p w14:paraId="40867732" w14:textId="77777777" w:rsidR="00D10296" w:rsidRDefault="00D10296" w:rsidP="00436D17">
      <w:pPr>
        <w:adjustRightInd/>
        <w:jc w:val="center"/>
        <w:rPr>
          <w:rFonts w:ascii="Times New Roman" w:hAnsi="Times New Roman"/>
          <w:sz w:val="22"/>
          <w:szCs w:val="22"/>
        </w:rPr>
      </w:pPr>
    </w:p>
    <w:p w14:paraId="5B0F077C" w14:textId="5BF81581"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Ресурсное обеспечение</w:t>
      </w:r>
    </w:p>
    <w:p w14:paraId="6A9F0772"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14:paraId="71ED93BA"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программы «Управление общественными финансами и муниципальным долгом города Новочебоксарска»</w:t>
      </w:r>
    </w:p>
    <w:p w14:paraId="0D8F29E3" w14:textId="77777777" w:rsidR="00436D17" w:rsidRPr="00FD13A9" w:rsidRDefault="00436D17" w:rsidP="00436D17">
      <w:pPr>
        <w:adjustRightInd/>
        <w:jc w:val="both"/>
        <w:rPr>
          <w:rFonts w:ascii="Times New Roman" w:hAnsi="Times New Roman"/>
          <w:sz w:val="16"/>
          <w:szCs w:val="16"/>
        </w:rPr>
      </w:pPr>
    </w:p>
    <w:tbl>
      <w:tblPr>
        <w:tblW w:w="15877" w:type="dxa"/>
        <w:tblInd w:w="-57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436D17" w:rsidRPr="00FD13A9" w14:paraId="509A242E" w14:textId="77777777" w:rsidTr="00FD13A9">
        <w:trPr>
          <w:trHeight w:val="214"/>
          <w:tblHeader/>
        </w:trPr>
        <w:tc>
          <w:tcPr>
            <w:tcW w:w="1702" w:type="dxa"/>
            <w:vMerge w:val="restart"/>
            <w:tcBorders>
              <w:left w:val="single" w:sz="4" w:space="0" w:color="auto"/>
              <w:bottom w:val="nil"/>
            </w:tcBorders>
            <w:vAlign w:val="center"/>
          </w:tcPr>
          <w:p w14:paraId="4846AB8D"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Статус</w:t>
            </w:r>
          </w:p>
        </w:tc>
        <w:tc>
          <w:tcPr>
            <w:tcW w:w="2552" w:type="dxa"/>
            <w:vMerge w:val="restart"/>
            <w:vAlign w:val="center"/>
          </w:tcPr>
          <w:p w14:paraId="5A3022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2268" w:type="dxa"/>
            <w:gridSpan w:val="2"/>
            <w:vAlign w:val="center"/>
          </w:tcPr>
          <w:p w14:paraId="03955BC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Код бюджетной </w:t>
            </w:r>
          </w:p>
          <w:p w14:paraId="13EEABD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классификации</w:t>
            </w:r>
          </w:p>
        </w:tc>
        <w:tc>
          <w:tcPr>
            <w:tcW w:w="1417" w:type="dxa"/>
            <w:vMerge w:val="restart"/>
            <w:vAlign w:val="center"/>
          </w:tcPr>
          <w:p w14:paraId="4643736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Источники </w:t>
            </w:r>
          </w:p>
          <w:p w14:paraId="24AF32E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финансирования</w:t>
            </w:r>
          </w:p>
        </w:tc>
        <w:tc>
          <w:tcPr>
            <w:tcW w:w="7938" w:type="dxa"/>
            <w:gridSpan w:val="9"/>
            <w:tcBorders>
              <w:bottom w:val="single" w:sz="4" w:space="0" w:color="auto"/>
              <w:right w:val="single" w:sz="4" w:space="0" w:color="auto"/>
            </w:tcBorders>
            <w:vAlign w:val="center"/>
          </w:tcPr>
          <w:p w14:paraId="703F89E6"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Расходы по годам, тыс. рублей</w:t>
            </w:r>
          </w:p>
        </w:tc>
      </w:tr>
      <w:tr w:rsidR="00D05969" w:rsidRPr="008F7F39" w14:paraId="2EF184F9" w14:textId="77777777" w:rsidTr="00FD13A9">
        <w:trPr>
          <w:trHeight w:val="20"/>
          <w:tblHeader/>
        </w:trPr>
        <w:tc>
          <w:tcPr>
            <w:tcW w:w="1702" w:type="dxa"/>
            <w:vMerge/>
            <w:tcBorders>
              <w:left w:val="single" w:sz="4" w:space="0" w:color="auto"/>
              <w:bottom w:val="nil"/>
            </w:tcBorders>
            <w:vAlign w:val="center"/>
          </w:tcPr>
          <w:p w14:paraId="446ADAA4"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552" w:type="dxa"/>
            <w:vMerge/>
            <w:vAlign w:val="center"/>
          </w:tcPr>
          <w:p w14:paraId="5252AEED" w14:textId="77777777" w:rsidR="00436D17" w:rsidRPr="00FD13A9"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1134" w:type="dxa"/>
            <w:vAlign w:val="center"/>
          </w:tcPr>
          <w:p w14:paraId="490DA2C6" w14:textId="77777777" w:rsidR="00436D17" w:rsidRPr="00FD13A9" w:rsidRDefault="00436D17" w:rsidP="00681C55">
            <w:pPr>
              <w:adjustRightInd/>
              <w:jc w:val="center"/>
              <w:rPr>
                <w:rFonts w:ascii="Times New Roman" w:hAnsi="Times New Roman"/>
                <w:sz w:val="14"/>
                <w:szCs w:val="14"/>
              </w:rPr>
            </w:pPr>
            <w:r w:rsidRPr="00FD13A9">
              <w:rPr>
                <w:rFonts w:ascii="Times New Roman" w:hAnsi="Times New Roman"/>
                <w:sz w:val="14"/>
                <w:szCs w:val="14"/>
              </w:rPr>
              <w:t>Главный распорядитель бюджетных средств</w:t>
            </w:r>
          </w:p>
        </w:tc>
        <w:tc>
          <w:tcPr>
            <w:tcW w:w="1134" w:type="dxa"/>
            <w:vAlign w:val="center"/>
          </w:tcPr>
          <w:p w14:paraId="2B2A564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целевая </w:t>
            </w:r>
          </w:p>
          <w:p w14:paraId="123BCA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статья </w:t>
            </w:r>
          </w:p>
          <w:p w14:paraId="1ADAA77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расходов</w:t>
            </w:r>
          </w:p>
        </w:tc>
        <w:tc>
          <w:tcPr>
            <w:tcW w:w="1417" w:type="dxa"/>
            <w:vMerge/>
            <w:vAlign w:val="center"/>
          </w:tcPr>
          <w:p w14:paraId="515638B2"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1" w:type="dxa"/>
            <w:tcBorders>
              <w:top w:val="single" w:sz="4" w:space="0" w:color="auto"/>
            </w:tcBorders>
            <w:vAlign w:val="center"/>
          </w:tcPr>
          <w:p w14:paraId="73C9E9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2019</w:t>
            </w:r>
          </w:p>
        </w:tc>
        <w:tc>
          <w:tcPr>
            <w:tcW w:w="850" w:type="dxa"/>
            <w:tcBorders>
              <w:top w:val="single" w:sz="4" w:space="0" w:color="auto"/>
            </w:tcBorders>
            <w:vAlign w:val="center"/>
          </w:tcPr>
          <w:p w14:paraId="24161945"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2020</w:t>
            </w:r>
          </w:p>
        </w:tc>
        <w:tc>
          <w:tcPr>
            <w:tcW w:w="992" w:type="dxa"/>
            <w:tcBorders>
              <w:top w:val="single" w:sz="4" w:space="0" w:color="auto"/>
            </w:tcBorders>
            <w:vAlign w:val="center"/>
          </w:tcPr>
          <w:p w14:paraId="7ED41EF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2021</w:t>
            </w:r>
          </w:p>
        </w:tc>
        <w:tc>
          <w:tcPr>
            <w:tcW w:w="993" w:type="dxa"/>
            <w:tcBorders>
              <w:top w:val="single" w:sz="4" w:space="0" w:color="auto"/>
            </w:tcBorders>
            <w:vAlign w:val="center"/>
          </w:tcPr>
          <w:p w14:paraId="2AB3EA34"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2022</w:t>
            </w:r>
          </w:p>
        </w:tc>
        <w:tc>
          <w:tcPr>
            <w:tcW w:w="850" w:type="dxa"/>
            <w:tcBorders>
              <w:top w:val="single" w:sz="4" w:space="0" w:color="auto"/>
            </w:tcBorders>
            <w:vAlign w:val="center"/>
          </w:tcPr>
          <w:p w14:paraId="532CA109"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2023</w:t>
            </w:r>
          </w:p>
        </w:tc>
        <w:tc>
          <w:tcPr>
            <w:tcW w:w="851" w:type="dxa"/>
            <w:tcBorders>
              <w:top w:val="single" w:sz="4" w:space="0" w:color="auto"/>
            </w:tcBorders>
            <w:vAlign w:val="center"/>
          </w:tcPr>
          <w:p w14:paraId="722AAF6E"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2024</w:t>
            </w:r>
          </w:p>
        </w:tc>
        <w:tc>
          <w:tcPr>
            <w:tcW w:w="850" w:type="dxa"/>
            <w:tcBorders>
              <w:top w:val="single" w:sz="4" w:space="0" w:color="auto"/>
            </w:tcBorders>
            <w:vAlign w:val="center"/>
          </w:tcPr>
          <w:p w14:paraId="6A9915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2025</w:t>
            </w:r>
          </w:p>
        </w:tc>
        <w:tc>
          <w:tcPr>
            <w:tcW w:w="851" w:type="dxa"/>
            <w:tcBorders>
              <w:top w:val="single" w:sz="4" w:space="0" w:color="auto"/>
            </w:tcBorders>
            <w:vAlign w:val="center"/>
          </w:tcPr>
          <w:p w14:paraId="0DC7C5EC"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2026 - 2030</w:t>
            </w:r>
          </w:p>
        </w:tc>
        <w:tc>
          <w:tcPr>
            <w:tcW w:w="850" w:type="dxa"/>
            <w:tcBorders>
              <w:top w:val="single" w:sz="4" w:space="0" w:color="auto"/>
              <w:bottom w:val="nil"/>
              <w:right w:val="single" w:sz="4" w:space="0" w:color="auto"/>
            </w:tcBorders>
            <w:vAlign w:val="center"/>
          </w:tcPr>
          <w:p w14:paraId="44009A3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2031 –</w:t>
            </w:r>
          </w:p>
          <w:p w14:paraId="6628312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2035</w:t>
            </w:r>
          </w:p>
        </w:tc>
      </w:tr>
    </w:tbl>
    <w:p w14:paraId="028710F7" w14:textId="77777777" w:rsidR="00436D17" w:rsidRPr="008F7F39" w:rsidRDefault="00436D17" w:rsidP="00436D17">
      <w:pPr>
        <w:widowControl/>
        <w:autoSpaceDE/>
        <w:autoSpaceDN/>
        <w:adjustRightInd/>
        <w:jc w:val="both"/>
        <w:rPr>
          <w:rFonts w:ascii="Times New Roman" w:hAnsi="Times New Roman"/>
          <w:color w:val="000000"/>
          <w:sz w:val="4"/>
          <w:szCs w:val="4"/>
          <w:highlight w:val="yellow"/>
          <w:lang w:eastAsia="en-US"/>
        </w:rPr>
      </w:pPr>
    </w:p>
    <w:tbl>
      <w:tblPr>
        <w:tblW w:w="15877" w:type="dxa"/>
        <w:tblInd w:w="-572" w:type="dxa"/>
        <w:tblLayout w:type="fixed"/>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FD13A9" w:rsidRPr="00812AED" w14:paraId="0A2ED3A0" w14:textId="77777777" w:rsidTr="00AC0B55">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84AAE2E"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08E36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14:paraId="1408548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14:paraId="1E9EEFB2"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14:paraId="525E4BCA"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14:paraId="068E7335"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21E65E2B"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14:paraId="1DB76E0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tcPr>
          <w:p w14:paraId="2104537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03B9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FF2399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A97B70F"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956A1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tcPr>
          <w:p w14:paraId="7B8075A9"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E15BC4" w:rsidRPr="00EF0EAF" w14:paraId="13CA7116"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96516" w14:textId="77777777" w:rsidR="00E15BC4" w:rsidRPr="00812AED" w:rsidRDefault="00E15BC4" w:rsidP="00E15BC4">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7CD2A"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1134" w:type="dxa"/>
            <w:tcBorders>
              <w:top w:val="single" w:sz="4" w:space="0" w:color="auto"/>
              <w:left w:val="nil"/>
              <w:bottom w:val="single" w:sz="4" w:space="0" w:color="auto"/>
              <w:right w:val="single" w:sz="4" w:space="0" w:color="auto"/>
            </w:tcBorders>
            <w:shd w:val="clear" w:color="auto" w:fill="auto"/>
            <w:hideMark/>
          </w:tcPr>
          <w:p w14:paraId="36F6ABBC"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14:paraId="30271F38"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14:paraId="67E56B9A" w14:textId="77777777" w:rsidR="00E15BC4" w:rsidRPr="00EF0EAF" w:rsidRDefault="00E15BC4" w:rsidP="00E15BC4">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14:paraId="675DDEFD" w14:textId="77777777" w:rsidR="00E15BC4" w:rsidRPr="00EF0EAF" w:rsidRDefault="00E15BC4" w:rsidP="00E15BC4">
            <w:pPr>
              <w:widowControl/>
              <w:autoSpaceDE/>
              <w:autoSpaceDN/>
              <w:adjustRightInd/>
              <w:jc w:val="right"/>
              <w:rPr>
                <w:rFonts w:ascii="Times New Roman" w:hAnsi="Times New Roman"/>
                <w:b/>
                <w:bCs/>
                <w:color w:val="000000"/>
                <w:sz w:val="16"/>
                <w:szCs w:val="16"/>
              </w:rPr>
            </w:pPr>
            <w:r w:rsidRPr="00EF0EAF">
              <w:rPr>
                <w:rFonts w:ascii="Times New Roman" w:hAnsi="Times New Roman"/>
                <w:b/>
                <w:bCs/>
                <w:color w:val="000000"/>
                <w:sz w:val="16"/>
                <w:szCs w:val="16"/>
              </w:rPr>
              <w:t>91 046,2</w:t>
            </w:r>
          </w:p>
        </w:tc>
        <w:tc>
          <w:tcPr>
            <w:tcW w:w="850" w:type="dxa"/>
            <w:tcBorders>
              <w:top w:val="single" w:sz="4" w:space="0" w:color="auto"/>
              <w:left w:val="nil"/>
              <w:bottom w:val="single" w:sz="4" w:space="0" w:color="auto"/>
              <w:right w:val="single" w:sz="4" w:space="0" w:color="auto"/>
            </w:tcBorders>
            <w:shd w:val="clear" w:color="auto" w:fill="auto"/>
          </w:tcPr>
          <w:p w14:paraId="17408D45" w14:textId="77777777" w:rsidR="00E15BC4" w:rsidRPr="00EF0EAF" w:rsidRDefault="00E15BC4" w:rsidP="00E15BC4">
            <w:pPr>
              <w:widowControl/>
              <w:autoSpaceDE/>
              <w:autoSpaceDN/>
              <w:adjustRightInd/>
              <w:ind w:left="-106"/>
              <w:jc w:val="right"/>
              <w:rPr>
                <w:rFonts w:ascii="Times New Roman" w:hAnsi="Times New Roman"/>
                <w:b/>
                <w:bCs/>
                <w:color w:val="000000"/>
                <w:sz w:val="16"/>
                <w:szCs w:val="16"/>
              </w:rPr>
            </w:pPr>
            <w:r w:rsidRPr="00EF0EAF">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14:paraId="22783F20"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148 317,0</w:t>
            </w:r>
          </w:p>
        </w:tc>
        <w:tc>
          <w:tcPr>
            <w:tcW w:w="993" w:type="dxa"/>
            <w:tcBorders>
              <w:top w:val="single" w:sz="4" w:space="0" w:color="auto"/>
              <w:left w:val="nil"/>
              <w:bottom w:val="single" w:sz="4" w:space="0" w:color="auto"/>
              <w:right w:val="single" w:sz="4" w:space="0" w:color="auto"/>
            </w:tcBorders>
            <w:shd w:val="clear" w:color="auto" w:fill="auto"/>
          </w:tcPr>
          <w:p w14:paraId="7A1A64CC" w14:textId="77777777" w:rsidR="00E15BC4" w:rsidRPr="00EF0EAF" w:rsidRDefault="00E15BC4" w:rsidP="00E15BC4">
            <w:pPr>
              <w:jc w:val="right"/>
              <w:rPr>
                <w:rFonts w:ascii="Times New Roman" w:hAnsi="Times New Roman"/>
                <w:b/>
                <w:bCs/>
                <w:color w:val="000000"/>
                <w:sz w:val="16"/>
                <w:szCs w:val="16"/>
              </w:rPr>
            </w:pPr>
            <w:r>
              <w:rPr>
                <w:rFonts w:ascii="Times New Roman" w:hAnsi="Times New Roman"/>
                <w:b/>
                <w:bCs/>
                <w:color w:val="000000"/>
                <w:sz w:val="16"/>
                <w:szCs w:val="16"/>
              </w:rPr>
              <w:t>158 561,1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199CC76" w14:textId="56083790" w:rsidR="00E15BC4" w:rsidRPr="00E15BC4" w:rsidRDefault="00E15BC4" w:rsidP="00E15BC4">
            <w:pPr>
              <w:ind w:left="-111"/>
              <w:jc w:val="right"/>
              <w:rPr>
                <w:rFonts w:ascii="Times New Roman" w:hAnsi="Times New Roman"/>
                <w:b/>
                <w:bCs/>
                <w:color w:val="000000"/>
                <w:sz w:val="16"/>
                <w:szCs w:val="16"/>
              </w:rPr>
            </w:pPr>
            <w:r w:rsidRPr="00E15BC4">
              <w:rPr>
                <w:rFonts w:ascii="Times New Roman" w:hAnsi="Times New Roman"/>
                <w:b/>
                <w:bCs/>
                <w:color w:val="000000"/>
                <w:sz w:val="16"/>
                <w:szCs w:val="16"/>
              </w:rPr>
              <w:t>157 204,1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445A980" w14:textId="3C386956" w:rsidR="00E15BC4" w:rsidRPr="00E15BC4" w:rsidRDefault="00E15BC4" w:rsidP="00E15BC4">
            <w:pPr>
              <w:ind w:left="-109"/>
              <w:jc w:val="right"/>
              <w:rPr>
                <w:rFonts w:ascii="Times New Roman" w:hAnsi="Times New Roman"/>
                <w:b/>
                <w:bCs/>
                <w:color w:val="000000"/>
                <w:sz w:val="16"/>
                <w:szCs w:val="16"/>
              </w:rPr>
            </w:pPr>
            <w:r w:rsidRPr="00E15BC4">
              <w:rPr>
                <w:rFonts w:ascii="Times New Roman" w:hAnsi="Times New Roman"/>
                <w:b/>
                <w:bCs/>
                <w:color w:val="000000"/>
                <w:sz w:val="16"/>
                <w:szCs w:val="16"/>
              </w:rPr>
              <w:t>131 204,8</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F847D26" w14:textId="106CCE27"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37 312,1</w:t>
            </w:r>
          </w:p>
        </w:tc>
        <w:tc>
          <w:tcPr>
            <w:tcW w:w="851" w:type="dxa"/>
            <w:tcBorders>
              <w:top w:val="single" w:sz="4" w:space="0" w:color="auto"/>
              <w:left w:val="nil"/>
              <w:bottom w:val="single" w:sz="4" w:space="0" w:color="auto"/>
              <w:right w:val="single" w:sz="4" w:space="0" w:color="auto"/>
            </w:tcBorders>
            <w:shd w:val="clear" w:color="auto" w:fill="auto"/>
          </w:tcPr>
          <w:p w14:paraId="78C1F8FD" w14:textId="392D786C" w:rsidR="00E15BC4" w:rsidRPr="00775586" w:rsidRDefault="00E15BC4" w:rsidP="00E15BC4">
            <w:pPr>
              <w:ind w:left="-113"/>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c>
          <w:tcPr>
            <w:tcW w:w="850" w:type="dxa"/>
            <w:tcBorders>
              <w:top w:val="single" w:sz="4" w:space="0" w:color="auto"/>
              <w:left w:val="nil"/>
              <w:bottom w:val="single" w:sz="4" w:space="0" w:color="auto"/>
              <w:right w:val="single" w:sz="4" w:space="0" w:color="auto"/>
            </w:tcBorders>
            <w:shd w:val="clear" w:color="auto" w:fill="auto"/>
          </w:tcPr>
          <w:p w14:paraId="4479E81D" w14:textId="2071A14D" w:rsidR="00E15BC4" w:rsidRPr="00775586" w:rsidRDefault="00E15BC4" w:rsidP="00E15BC4">
            <w:pPr>
              <w:ind w:left="-105"/>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r>
      <w:tr w:rsidR="00E15BC4" w:rsidRPr="00EF0EAF" w14:paraId="3E86B47C"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8611695"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1FAC37CF"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CE5C655"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05F68552"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5D65577B"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13D9E879"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29B814D1"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036BDF"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1C4E0A9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8F97F72" w14:textId="09559C2B"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169B3FE3" w14:textId="34F7BCFB"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CEEAA86" w14:textId="6DEE334E"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10C653" w14:textId="51B92AF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D952A5A" w14:textId="3AB0FFC2"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5CBBBDEB"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0C6C134"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73EEBEA8"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1519E9"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98FC242"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0B1C23D0"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196A120"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1AB03C2B"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7600F48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1DB257CF" w14:textId="77777777" w:rsidR="00E15BC4" w:rsidRPr="00EF0EAF" w:rsidRDefault="00E15BC4" w:rsidP="00E15BC4">
            <w:pPr>
              <w:jc w:val="right"/>
              <w:rPr>
                <w:rFonts w:ascii="Times New Roman" w:hAnsi="Times New Roman"/>
                <w:color w:val="000000"/>
                <w:sz w:val="16"/>
                <w:szCs w:val="16"/>
              </w:rPr>
            </w:pPr>
            <w:r>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DDF5579" w14:textId="3695BA4E" w:rsidR="00E15BC4" w:rsidRPr="00E15BC4" w:rsidRDefault="00E15BC4" w:rsidP="00E15BC4">
            <w:pPr>
              <w:ind w:left="-34"/>
              <w:jc w:val="right"/>
              <w:rPr>
                <w:rFonts w:ascii="Times New Roman" w:hAnsi="Times New Roman"/>
                <w:color w:val="000000"/>
                <w:sz w:val="16"/>
                <w:szCs w:val="16"/>
              </w:rPr>
            </w:pPr>
            <w:r w:rsidRPr="00E15BC4">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5BDEE26A" w14:textId="43D37697"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0A0E616" w14:textId="3F802801"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A78AD9" w14:textId="2DB8A748"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866ACB" w14:textId="42E8F05C"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2BCF3631"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hideMark/>
          </w:tcPr>
          <w:p w14:paraId="2971C7D9"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14:paraId="0D0CA3C1"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8F2E760"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59A3138F"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14:paraId="60322BF0" w14:textId="77777777" w:rsidR="00E15BC4" w:rsidRPr="00EF0EAF" w:rsidRDefault="00E15BC4" w:rsidP="00E15BC4">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FCC91F7"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17 466,2</w:t>
            </w:r>
          </w:p>
        </w:tc>
        <w:tc>
          <w:tcPr>
            <w:tcW w:w="850" w:type="dxa"/>
            <w:tcBorders>
              <w:top w:val="nil"/>
              <w:left w:val="nil"/>
              <w:bottom w:val="single" w:sz="4" w:space="0" w:color="auto"/>
              <w:right w:val="single" w:sz="4" w:space="0" w:color="auto"/>
            </w:tcBorders>
            <w:shd w:val="clear" w:color="auto" w:fill="auto"/>
          </w:tcPr>
          <w:p w14:paraId="6608B3A1"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14:paraId="76E00DE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20 248,7</w:t>
            </w:r>
          </w:p>
        </w:tc>
        <w:tc>
          <w:tcPr>
            <w:tcW w:w="993" w:type="dxa"/>
            <w:tcBorders>
              <w:top w:val="nil"/>
              <w:left w:val="nil"/>
              <w:bottom w:val="single" w:sz="4" w:space="0" w:color="auto"/>
              <w:right w:val="single" w:sz="4" w:space="0" w:color="auto"/>
            </w:tcBorders>
            <w:shd w:val="clear" w:color="auto" w:fill="auto"/>
          </w:tcPr>
          <w:p w14:paraId="0C82AF77" w14:textId="77777777" w:rsidR="00E15BC4" w:rsidRPr="00EF0EAF" w:rsidRDefault="00E15BC4" w:rsidP="00E15BC4">
            <w:pPr>
              <w:jc w:val="right"/>
              <w:rPr>
                <w:rFonts w:ascii="Times New Roman" w:hAnsi="Times New Roman"/>
                <w:color w:val="000000"/>
                <w:sz w:val="16"/>
                <w:szCs w:val="16"/>
              </w:rPr>
            </w:pPr>
            <w:r>
              <w:rPr>
                <w:rFonts w:ascii="Times New Roman" w:hAnsi="Times New Roman"/>
                <w:color w:val="000000"/>
                <w:sz w:val="16"/>
                <w:szCs w:val="16"/>
              </w:rPr>
              <w:t>61 691,1</w:t>
            </w:r>
          </w:p>
        </w:tc>
        <w:tc>
          <w:tcPr>
            <w:tcW w:w="850" w:type="dxa"/>
            <w:tcBorders>
              <w:top w:val="nil"/>
              <w:left w:val="nil"/>
              <w:bottom w:val="single" w:sz="4" w:space="0" w:color="auto"/>
              <w:right w:val="single" w:sz="4" w:space="0" w:color="auto"/>
            </w:tcBorders>
            <w:shd w:val="clear" w:color="auto" w:fill="FFFFFF" w:themeFill="background1"/>
          </w:tcPr>
          <w:p w14:paraId="0C92199D" w14:textId="214A18FF"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45 093,8</w:t>
            </w:r>
          </w:p>
        </w:tc>
        <w:tc>
          <w:tcPr>
            <w:tcW w:w="851" w:type="dxa"/>
            <w:tcBorders>
              <w:top w:val="nil"/>
              <w:left w:val="nil"/>
              <w:bottom w:val="single" w:sz="4" w:space="0" w:color="auto"/>
              <w:right w:val="single" w:sz="4" w:space="0" w:color="auto"/>
            </w:tcBorders>
            <w:shd w:val="clear" w:color="auto" w:fill="FFFFFF" w:themeFill="background1"/>
          </w:tcPr>
          <w:p w14:paraId="5BED440C" w14:textId="4EA910BC"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48 680,5</w:t>
            </w:r>
          </w:p>
        </w:tc>
        <w:tc>
          <w:tcPr>
            <w:tcW w:w="850" w:type="dxa"/>
            <w:tcBorders>
              <w:top w:val="nil"/>
              <w:left w:val="nil"/>
              <w:bottom w:val="single" w:sz="4" w:space="0" w:color="auto"/>
              <w:right w:val="single" w:sz="4" w:space="0" w:color="auto"/>
            </w:tcBorders>
            <w:shd w:val="clear" w:color="auto" w:fill="FFFFFF" w:themeFill="background1"/>
          </w:tcPr>
          <w:p w14:paraId="38585A0D" w14:textId="4AE5AA2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37 312,1</w:t>
            </w:r>
          </w:p>
        </w:tc>
        <w:tc>
          <w:tcPr>
            <w:tcW w:w="851" w:type="dxa"/>
            <w:tcBorders>
              <w:top w:val="nil"/>
              <w:left w:val="nil"/>
              <w:bottom w:val="single" w:sz="4" w:space="0" w:color="auto"/>
              <w:right w:val="single" w:sz="4" w:space="0" w:color="auto"/>
            </w:tcBorders>
            <w:shd w:val="clear" w:color="auto" w:fill="auto"/>
          </w:tcPr>
          <w:p w14:paraId="30836876" w14:textId="0D404D7C" w:rsidR="00E15BC4" w:rsidRPr="00775586" w:rsidRDefault="00E15BC4" w:rsidP="00E15BC4">
            <w:pPr>
              <w:ind w:left="-113"/>
              <w:jc w:val="right"/>
              <w:rPr>
                <w:rFonts w:ascii="Times New Roman" w:hAnsi="Times New Roman"/>
                <w:color w:val="000000"/>
                <w:sz w:val="16"/>
                <w:szCs w:val="16"/>
              </w:rPr>
            </w:pPr>
            <w:r w:rsidRPr="00775586">
              <w:rPr>
                <w:rFonts w:ascii="Times New Roman" w:hAnsi="Times New Roman"/>
                <w:color w:val="000000"/>
                <w:sz w:val="16"/>
                <w:szCs w:val="16"/>
              </w:rPr>
              <w:t>181 560,5</w:t>
            </w:r>
          </w:p>
        </w:tc>
        <w:tc>
          <w:tcPr>
            <w:tcW w:w="850" w:type="dxa"/>
            <w:tcBorders>
              <w:top w:val="nil"/>
              <w:left w:val="nil"/>
              <w:bottom w:val="single" w:sz="4" w:space="0" w:color="auto"/>
              <w:right w:val="single" w:sz="4" w:space="0" w:color="auto"/>
            </w:tcBorders>
            <w:shd w:val="clear" w:color="auto" w:fill="auto"/>
          </w:tcPr>
          <w:p w14:paraId="3C4B3223" w14:textId="6B80FA80" w:rsidR="00E15BC4" w:rsidRPr="00775586" w:rsidRDefault="00E15BC4" w:rsidP="00E15BC4">
            <w:pPr>
              <w:ind w:left="-105"/>
              <w:jc w:val="right"/>
              <w:rPr>
                <w:rFonts w:ascii="Times New Roman" w:hAnsi="Times New Roman"/>
                <w:color w:val="000000"/>
                <w:sz w:val="16"/>
                <w:szCs w:val="16"/>
              </w:rPr>
            </w:pPr>
            <w:r w:rsidRPr="00775586">
              <w:rPr>
                <w:rFonts w:ascii="Times New Roman" w:hAnsi="Times New Roman"/>
                <w:color w:val="000000"/>
                <w:sz w:val="16"/>
                <w:szCs w:val="16"/>
              </w:rPr>
              <w:t>181 560,5</w:t>
            </w:r>
          </w:p>
        </w:tc>
      </w:tr>
      <w:tr w:rsidR="00E15BC4" w:rsidRPr="00EF0EAF" w14:paraId="56867A9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475EC89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A42646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012C6EC"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B65F6BE"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41B7BAE8" w14:textId="77777777" w:rsidR="00E15BC4" w:rsidRPr="00EF0EAF" w:rsidRDefault="00E15BC4" w:rsidP="00E15BC4">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08A1C57"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78 305,1</w:t>
            </w:r>
          </w:p>
        </w:tc>
        <w:tc>
          <w:tcPr>
            <w:tcW w:w="850" w:type="dxa"/>
            <w:tcBorders>
              <w:top w:val="nil"/>
              <w:left w:val="nil"/>
              <w:bottom w:val="single" w:sz="4" w:space="0" w:color="auto"/>
              <w:right w:val="single" w:sz="4" w:space="0" w:color="auto"/>
            </w:tcBorders>
            <w:shd w:val="clear" w:color="auto" w:fill="auto"/>
          </w:tcPr>
          <w:p w14:paraId="0D6E0914"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14:paraId="515F0514"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133 836,6</w:t>
            </w:r>
          </w:p>
        </w:tc>
        <w:tc>
          <w:tcPr>
            <w:tcW w:w="993" w:type="dxa"/>
            <w:tcBorders>
              <w:top w:val="nil"/>
              <w:left w:val="nil"/>
              <w:bottom w:val="single" w:sz="4" w:space="0" w:color="auto"/>
              <w:right w:val="single" w:sz="4" w:space="0" w:color="auto"/>
            </w:tcBorders>
            <w:shd w:val="clear" w:color="auto" w:fill="auto"/>
          </w:tcPr>
          <w:p w14:paraId="4552AEAD" w14:textId="77777777" w:rsidR="00E15BC4" w:rsidRPr="005454C0" w:rsidRDefault="00E15BC4" w:rsidP="00E15BC4">
            <w:pPr>
              <w:jc w:val="right"/>
              <w:rPr>
                <w:rFonts w:ascii="Times New Roman" w:hAnsi="Times New Roman"/>
                <w:b/>
                <w:bCs/>
                <w:color w:val="000000"/>
                <w:sz w:val="16"/>
                <w:szCs w:val="16"/>
              </w:rPr>
            </w:pPr>
            <w:r w:rsidRPr="005454C0">
              <w:rPr>
                <w:rFonts w:ascii="Times New Roman" w:hAnsi="Times New Roman"/>
                <w:b/>
                <w:bCs/>
                <w:color w:val="000000"/>
                <w:sz w:val="16"/>
                <w:szCs w:val="16"/>
              </w:rPr>
              <w:t>111 859,4</w:t>
            </w:r>
          </w:p>
        </w:tc>
        <w:tc>
          <w:tcPr>
            <w:tcW w:w="850" w:type="dxa"/>
            <w:tcBorders>
              <w:top w:val="nil"/>
              <w:left w:val="nil"/>
              <w:bottom w:val="single" w:sz="4" w:space="0" w:color="auto"/>
              <w:right w:val="single" w:sz="4" w:space="0" w:color="auto"/>
            </w:tcBorders>
            <w:shd w:val="clear" w:color="auto" w:fill="FFFFFF" w:themeFill="background1"/>
          </w:tcPr>
          <w:p w14:paraId="1003F798" w14:textId="094FD4CD" w:rsidR="00E15BC4" w:rsidRPr="00E15BC4" w:rsidRDefault="00E15BC4" w:rsidP="00E15BC4">
            <w:pPr>
              <w:ind w:left="-109"/>
              <w:jc w:val="right"/>
              <w:rPr>
                <w:rFonts w:ascii="Times New Roman" w:hAnsi="Times New Roman"/>
                <w:b/>
                <w:bCs/>
                <w:color w:val="000000"/>
                <w:sz w:val="16"/>
                <w:szCs w:val="16"/>
              </w:rPr>
            </w:pPr>
            <w:r w:rsidRPr="00E15BC4">
              <w:rPr>
                <w:rFonts w:ascii="Times New Roman" w:hAnsi="Times New Roman"/>
                <w:b/>
                <w:bCs/>
                <w:color w:val="000000"/>
                <w:sz w:val="16"/>
                <w:szCs w:val="16"/>
              </w:rPr>
              <w:t>116 695,1</w:t>
            </w:r>
          </w:p>
        </w:tc>
        <w:tc>
          <w:tcPr>
            <w:tcW w:w="851" w:type="dxa"/>
            <w:tcBorders>
              <w:top w:val="nil"/>
              <w:left w:val="nil"/>
              <w:bottom w:val="single" w:sz="4" w:space="0" w:color="auto"/>
              <w:right w:val="single" w:sz="4" w:space="0" w:color="auto"/>
            </w:tcBorders>
            <w:shd w:val="clear" w:color="auto" w:fill="FFFFFF" w:themeFill="background1"/>
          </w:tcPr>
          <w:p w14:paraId="033E4668" w14:textId="569D53DD" w:rsidR="00E15BC4" w:rsidRPr="00E15BC4" w:rsidRDefault="00E15BC4" w:rsidP="00E15BC4">
            <w:pPr>
              <w:jc w:val="right"/>
              <w:rPr>
                <w:rFonts w:ascii="Times New Roman" w:hAnsi="Times New Roman"/>
                <w:b/>
                <w:bCs/>
                <w:color w:val="000000"/>
                <w:sz w:val="16"/>
                <w:szCs w:val="16"/>
              </w:rPr>
            </w:pPr>
            <w:r w:rsidRPr="00E15BC4">
              <w:rPr>
                <w:rFonts w:ascii="Times New Roman" w:hAnsi="Times New Roman"/>
                <w:b/>
                <w:bCs/>
                <w:color w:val="000000"/>
                <w:sz w:val="16"/>
                <w:szCs w:val="16"/>
              </w:rPr>
              <w:t>90 855,6</w:t>
            </w:r>
          </w:p>
        </w:tc>
        <w:tc>
          <w:tcPr>
            <w:tcW w:w="850" w:type="dxa"/>
            <w:tcBorders>
              <w:top w:val="nil"/>
              <w:left w:val="nil"/>
              <w:bottom w:val="single" w:sz="4" w:space="0" w:color="auto"/>
              <w:right w:val="single" w:sz="4" w:space="0" w:color="auto"/>
            </w:tcBorders>
            <w:shd w:val="clear" w:color="auto" w:fill="FFFFFF" w:themeFill="background1"/>
          </w:tcPr>
          <w:p w14:paraId="071FC280" w14:textId="5B91ABB2"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68755D40" w14:textId="7E74BF0D"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79874C49" w14:textId="5FD24B6F"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r>
      <w:tr w:rsidR="00E15BC4" w:rsidRPr="00EF0EAF" w14:paraId="3ED78D4C"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0019C641"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77D76574"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D5C1C0A"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AC6759"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7E05B89D"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3C8865D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57B76D86"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F1A30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7B07BB86"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2B1F32C" w14:textId="62C95BA4"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2FCAC39D" w14:textId="23E2DE45"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BF35C8" w14:textId="174B9EBC"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27EE1AC" w14:textId="4B1558BB"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A436D0" w14:textId="0CF9CDE3"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42925266"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E547E3D"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3A7BDE00"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D0078F2"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2CB8AD"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0CB599BF"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DD7E02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4DBEC847"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2B1627A8"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0BFC2609"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634BDE1D" w14:textId="2BA94EAB" w:rsidR="00E15BC4" w:rsidRPr="00E15BC4" w:rsidRDefault="00E15BC4" w:rsidP="00E15BC4">
            <w:pPr>
              <w:ind w:left="-109"/>
              <w:jc w:val="right"/>
              <w:rPr>
                <w:rFonts w:ascii="Times New Roman" w:hAnsi="Times New Roman"/>
                <w:color w:val="000000"/>
                <w:sz w:val="16"/>
                <w:szCs w:val="16"/>
              </w:rPr>
            </w:pPr>
            <w:r w:rsidRPr="00E15BC4">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7094FD3C" w14:textId="25417214"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EC3ECEC" w14:textId="3479C7B4"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64D29A" w14:textId="3EEF14A4"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FF058F9" w14:textId="74F79FA8"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24A8C09E"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026FFC55"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D30043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561ED327" w14:textId="77777777" w:rsidR="00E15BC4" w:rsidRPr="00812AED" w:rsidRDefault="00E15BC4" w:rsidP="00E15BC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779764D8" w14:textId="77777777" w:rsidR="00E15BC4" w:rsidRPr="00812AED" w:rsidRDefault="00E15BC4" w:rsidP="00E15BC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06049EF8" w14:textId="77777777" w:rsidR="00E15BC4" w:rsidRPr="00EF0EAF" w:rsidRDefault="00E15BC4" w:rsidP="00E15BC4">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A53442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4 725,1</w:t>
            </w:r>
          </w:p>
        </w:tc>
        <w:tc>
          <w:tcPr>
            <w:tcW w:w="850" w:type="dxa"/>
            <w:tcBorders>
              <w:top w:val="nil"/>
              <w:left w:val="nil"/>
              <w:bottom w:val="single" w:sz="4" w:space="0" w:color="auto"/>
              <w:right w:val="single" w:sz="4" w:space="0" w:color="auto"/>
            </w:tcBorders>
            <w:shd w:val="clear" w:color="auto" w:fill="auto"/>
          </w:tcPr>
          <w:p w14:paraId="676B08AD"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14:paraId="1038B3C9" w14:textId="77777777" w:rsidR="00E15BC4" w:rsidRPr="00EF0EAF" w:rsidRDefault="00E15BC4" w:rsidP="00E15BC4">
            <w:pPr>
              <w:jc w:val="right"/>
              <w:rPr>
                <w:rFonts w:ascii="Times New Roman" w:hAnsi="Times New Roman"/>
                <w:color w:val="000000"/>
                <w:sz w:val="16"/>
                <w:szCs w:val="16"/>
                <w:lang w:val="en-US"/>
              </w:rPr>
            </w:pPr>
            <w:r w:rsidRPr="00EF0EAF">
              <w:rPr>
                <w:rFonts w:ascii="Times New Roman" w:hAnsi="Times New Roman"/>
                <w:color w:val="000000"/>
                <w:sz w:val="16"/>
                <w:szCs w:val="16"/>
              </w:rPr>
              <w:t>5 768,3</w:t>
            </w:r>
          </w:p>
        </w:tc>
        <w:tc>
          <w:tcPr>
            <w:tcW w:w="993" w:type="dxa"/>
            <w:tcBorders>
              <w:top w:val="nil"/>
              <w:left w:val="nil"/>
              <w:bottom w:val="single" w:sz="4" w:space="0" w:color="auto"/>
              <w:right w:val="single" w:sz="4" w:space="0" w:color="auto"/>
            </w:tcBorders>
            <w:shd w:val="clear" w:color="auto" w:fill="auto"/>
          </w:tcPr>
          <w:p w14:paraId="6A55DED0"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14 989,4</w:t>
            </w:r>
          </w:p>
        </w:tc>
        <w:tc>
          <w:tcPr>
            <w:tcW w:w="850" w:type="dxa"/>
            <w:tcBorders>
              <w:top w:val="nil"/>
              <w:left w:val="nil"/>
              <w:bottom w:val="single" w:sz="4" w:space="0" w:color="auto"/>
              <w:right w:val="single" w:sz="4" w:space="0" w:color="auto"/>
            </w:tcBorders>
            <w:shd w:val="clear" w:color="auto" w:fill="FFFFFF" w:themeFill="background1"/>
          </w:tcPr>
          <w:p w14:paraId="7B51C5A0" w14:textId="659BA243"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4 584,8</w:t>
            </w:r>
          </w:p>
        </w:tc>
        <w:tc>
          <w:tcPr>
            <w:tcW w:w="851" w:type="dxa"/>
            <w:tcBorders>
              <w:top w:val="nil"/>
              <w:left w:val="nil"/>
              <w:bottom w:val="single" w:sz="4" w:space="0" w:color="auto"/>
              <w:right w:val="single" w:sz="4" w:space="0" w:color="auto"/>
            </w:tcBorders>
            <w:shd w:val="clear" w:color="auto" w:fill="FFFFFF" w:themeFill="background1"/>
          </w:tcPr>
          <w:p w14:paraId="0B1772D4" w14:textId="641FBB59"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8 331,3</w:t>
            </w:r>
          </w:p>
        </w:tc>
        <w:tc>
          <w:tcPr>
            <w:tcW w:w="850" w:type="dxa"/>
            <w:tcBorders>
              <w:top w:val="nil"/>
              <w:left w:val="nil"/>
              <w:bottom w:val="single" w:sz="4" w:space="0" w:color="auto"/>
              <w:right w:val="single" w:sz="4" w:space="0" w:color="auto"/>
            </w:tcBorders>
            <w:shd w:val="clear" w:color="auto" w:fill="FFFFFF" w:themeFill="background1"/>
          </w:tcPr>
          <w:p w14:paraId="1D9CF17B" w14:textId="532CEA81"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28E8B395" w14:textId="7D2D3B7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023E21F1" w14:textId="4B502870"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14 464,5</w:t>
            </w:r>
          </w:p>
        </w:tc>
      </w:tr>
      <w:tr w:rsidR="00775586" w:rsidRPr="00EF0EAF" w14:paraId="09B5CA6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78F22B5D"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D7687F1"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14:paraId="474A1DD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16698BF"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14:paraId="57FE853E" w14:textId="77777777" w:rsidR="00775586" w:rsidRPr="00EF0EAF" w:rsidRDefault="00775586" w:rsidP="00775586">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A4A7BA8"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tcBorders>
              <w:top w:val="nil"/>
              <w:left w:val="nil"/>
              <w:bottom w:val="single" w:sz="4" w:space="0" w:color="auto"/>
              <w:right w:val="single" w:sz="4" w:space="0" w:color="auto"/>
            </w:tcBorders>
            <w:shd w:val="clear" w:color="auto" w:fill="auto"/>
          </w:tcPr>
          <w:p w14:paraId="7676C30E"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14:paraId="4525E6E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tcPr>
          <w:p w14:paraId="5A18C8DE"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tcBorders>
              <w:top w:val="nil"/>
              <w:left w:val="nil"/>
              <w:bottom w:val="single" w:sz="4" w:space="0" w:color="auto"/>
              <w:right w:val="single" w:sz="4" w:space="0" w:color="auto"/>
            </w:tcBorders>
            <w:shd w:val="clear" w:color="auto" w:fill="FFFFFF" w:themeFill="background1"/>
          </w:tcPr>
          <w:p w14:paraId="03DEE463" w14:textId="0DA6CF35" w:rsidR="00775586" w:rsidRPr="00775586" w:rsidRDefault="00E15BC4" w:rsidP="00775586">
            <w:pPr>
              <w:jc w:val="right"/>
              <w:rPr>
                <w:rFonts w:ascii="Times New Roman" w:hAnsi="Times New Roman"/>
                <w:color w:val="000000"/>
                <w:sz w:val="16"/>
                <w:szCs w:val="16"/>
              </w:rPr>
            </w:pPr>
            <w:r>
              <w:rPr>
                <w:rFonts w:ascii="Times New Roman" w:hAnsi="Times New Roman"/>
                <w:color w:val="000000"/>
                <w:sz w:val="16"/>
                <w:szCs w:val="16"/>
              </w:rPr>
              <w:t>50,0</w:t>
            </w:r>
          </w:p>
        </w:tc>
        <w:tc>
          <w:tcPr>
            <w:tcW w:w="851" w:type="dxa"/>
            <w:tcBorders>
              <w:top w:val="nil"/>
              <w:left w:val="nil"/>
              <w:bottom w:val="single" w:sz="4" w:space="0" w:color="auto"/>
              <w:right w:val="single" w:sz="4" w:space="0" w:color="auto"/>
            </w:tcBorders>
            <w:shd w:val="clear" w:color="auto" w:fill="FFFFFF" w:themeFill="background1"/>
          </w:tcPr>
          <w:p w14:paraId="18EC677C" w14:textId="3A42BEA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tcBorders>
              <w:top w:val="nil"/>
              <w:left w:val="nil"/>
              <w:bottom w:val="single" w:sz="4" w:space="0" w:color="auto"/>
              <w:right w:val="single" w:sz="4" w:space="0" w:color="auto"/>
            </w:tcBorders>
            <w:shd w:val="clear" w:color="auto" w:fill="FFFFFF" w:themeFill="background1"/>
          </w:tcPr>
          <w:p w14:paraId="404AB865" w14:textId="4DBB941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tcBorders>
              <w:top w:val="nil"/>
              <w:left w:val="nil"/>
              <w:bottom w:val="single" w:sz="4" w:space="0" w:color="auto"/>
              <w:right w:val="single" w:sz="4" w:space="0" w:color="auto"/>
            </w:tcBorders>
            <w:shd w:val="clear" w:color="auto" w:fill="auto"/>
          </w:tcPr>
          <w:p w14:paraId="0D90C4F3"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tcBorders>
              <w:top w:val="nil"/>
              <w:left w:val="nil"/>
              <w:bottom w:val="single" w:sz="4" w:space="0" w:color="auto"/>
              <w:right w:val="single" w:sz="4" w:space="0" w:color="auto"/>
            </w:tcBorders>
            <w:shd w:val="clear" w:color="auto" w:fill="auto"/>
          </w:tcPr>
          <w:p w14:paraId="05E051FB"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F0EAF" w14:paraId="1934CE49" w14:textId="77777777" w:rsidTr="00AC0B55">
        <w:trPr>
          <w:trHeight w:val="231"/>
        </w:trPr>
        <w:tc>
          <w:tcPr>
            <w:tcW w:w="1702" w:type="dxa"/>
            <w:vMerge/>
            <w:tcBorders>
              <w:top w:val="nil"/>
              <w:left w:val="single" w:sz="4" w:space="0" w:color="auto"/>
              <w:bottom w:val="single" w:sz="4" w:space="0" w:color="auto"/>
              <w:right w:val="single" w:sz="4" w:space="0" w:color="auto"/>
            </w:tcBorders>
          </w:tcPr>
          <w:p w14:paraId="1E22781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B658CF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1DE3A5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72296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37AB14A2"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single" w:sz="4" w:space="0" w:color="auto"/>
              <w:bottom w:val="single" w:sz="4" w:space="0" w:color="auto"/>
              <w:right w:val="single" w:sz="4" w:space="0" w:color="auto"/>
            </w:tcBorders>
            <w:shd w:val="clear" w:color="auto" w:fill="auto"/>
          </w:tcPr>
          <w:p w14:paraId="394357F4"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79201F5"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6761F76F"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345E389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1DADB57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C17BAC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2565134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31A13A00"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13AD61D"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55F877E9" w14:textId="77777777" w:rsidTr="00AC0B55">
        <w:trPr>
          <w:trHeight w:val="483"/>
        </w:trPr>
        <w:tc>
          <w:tcPr>
            <w:tcW w:w="1702" w:type="dxa"/>
            <w:vMerge/>
            <w:tcBorders>
              <w:top w:val="nil"/>
              <w:left w:val="single" w:sz="4" w:space="0" w:color="auto"/>
              <w:bottom w:val="single" w:sz="4" w:space="0" w:color="auto"/>
              <w:right w:val="single" w:sz="4" w:space="0" w:color="auto"/>
            </w:tcBorders>
          </w:tcPr>
          <w:p w14:paraId="19DA7F6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6E55F3F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27E61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6464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2766F366"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single" w:sz="4" w:space="0" w:color="auto"/>
              <w:bottom w:val="single" w:sz="4" w:space="0" w:color="auto"/>
              <w:right w:val="single" w:sz="4" w:space="0" w:color="auto"/>
            </w:tcBorders>
            <w:shd w:val="clear" w:color="auto" w:fill="auto"/>
          </w:tcPr>
          <w:p w14:paraId="3394452E"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5A2EC73B"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4F9E1440"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7E7BB1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6A5DAAD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67019EE"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359F83C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438FF5C3"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04D40C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75586" w:rsidRPr="00EF0EAF" w14:paraId="102C0FA3"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381CFEA9"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4B626B24"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B5247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43A6CA"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1F6285E0" w14:textId="77777777" w:rsidR="00775586" w:rsidRPr="00EF0EAF" w:rsidRDefault="00775586" w:rsidP="0077558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1B6AAD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vMerge w:val="restart"/>
            <w:tcBorders>
              <w:top w:val="nil"/>
              <w:left w:val="single" w:sz="4" w:space="0" w:color="auto"/>
              <w:bottom w:val="single" w:sz="4" w:space="0" w:color="auto"/>
              <w:right w:val="single" w:sz="4" w:space="0" w:color="auto"/>
            </w:tcBorders>
            <w:shd w:val="clear" w:color="auto" w:fill="auto"/>
          </w:tcPr>
          <w:p w14:paraId="77C479A7"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14:paraId="477BF86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vMerge w:val="restart"/>
            <w:tcBorders>
              <w:top w:val="nil"/>
              <w:left w:val="single" w:sz="4" w:space="0" w:color="auto"/>
              <w:bottom w:val="single" w:sz="4" w:space="0" w:color="auto"/>
              <w:right w:val="single" w:sz="4" w:space="0" w:color="auto"/>
            </w:tcBorders>
            <w:shd w:val="clear" w:color="auto" w:fill="auto"/>
          </w:tcPr>
          <w:p w14:paraId="79F631B4"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74DDCADC" w14:textId="7A496090" w:rsidR="00775586" w:rsidRPr="00775586" w:rsidRDefault="00E15BC4" w:rsidP="00775586">
            <w:pPr>
              <w:jc w:val="right"/>
              <w:rPr>
                <w:rFonts w:ascii="Times New Roman" w:hAnsi="Times New Roman"/>
                <w:color w:val="000000"/>
                <w:sz w:val="16"/>
                <w:szCs w:val="16"/>
              </w:rPr>
            </w:pPr>
            <w:r>
              <w:rPr>
                <w:rFonts w:ascii="Times New Roman" w:hAnsi="Times New Roman"/>
                <w:color w:val="000000"/>
                <w:sz w:val="16"/>
                <w:szCs w:val="16"/>
              </w:rPr>
              <w:t>50,0</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cPr>
          <w:p w14:paraId="7BBC5F84" w14:textId="58FC9D2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04A94610" w14:textId="3D4116D3"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6CF19812"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B63D697"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31EFE" w14:paraId="2DB0796E"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05609D3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667BCE8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36AFB7F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0E312FD0"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14:paraId="1003F111"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14:paraId="0243DCFD"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00819827"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14:paraId="06B6B32A"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3" w:type="dxa"/>
            <w:vMerge/>
            <w:tcBorders>
              <w:top w:val="nil"/>
              <w:left w:val="single" w:sz="4" w:space="0" w:color="auto"/>
              <w:bottom w:val="single" w:sz="4" w:space="0" w:color="auto"/>
              <w:right w:val="single" w:sz="4" w:space="0" w:color="auto"/>
            </w:tcBorders>
          </w:tcPr>
          <w:p w14:paraId="2A041610"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79CF394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FFFFFF" w:themeFill="background1"/>
          </w:tcPr>
          <w:p w14:paraId="1DD590E5"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25245FE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7F802264"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1B451BB"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r>
      <w:tr w:rsidR="00FD13A9" w:rsidRPr="00812AED" w14:paraId="51A595EB"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62F4C99"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2</w:t>
            </w:r>
          </w:p>
        </w:tc>
        <w:tc>
          <w:tcPr>
            <w:tcW w:w="2552" w:type="dxa"/>
            <w:vMerge w:val="restart"/>
            <w:tcBorders>
              <w:top w:val="nil"/>
              <w:left w:val="nil"/>
              <w:right w:val="single" w:sz="4" w:space="0" w:color="auto"/>
            </w:tcBorders>
            <w:shd w:val="clear" w:color="auto" w:fill="auto"/>
            <w:hideMark/>
          </w:tcPr>
          <w:p w14:paraId="3F9A690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доходной базы, уточнение бюджета города Новочебоксарска в ходе его исполнения с учетом поступлений доходов в бюджет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21BC8E3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9A85E7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14:paraId="2B3D0B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FFF068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5AAE9F9"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8DEC96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5E0528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C9BE2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B91E81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780A9A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F9E8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75E245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0B541F" w14:textId="77777777" w:rsidTr="00AC0B55">
        <w:trPr>
          <w:trHeight w:val="20"/>
        </w:trPr>
        <w:tc>
          <w:tcPr>
            <w:tcW w:w="1702" w:type="dxa"/>
            <w:vMerge/>
            <w:tcBorders>
              <w:left w:val="single" w:sz="4" w:space="0" w:color="auto"/>
              <w:right w:val="single" w:sz="4" w:space="0" w:color="auto"/>
            </w:tcBorders>
            <w:shd w:val="clear" w:color="auto" w:fill="auto"/>
          </w:tcPr>
          <w:p w14:paraId="5875308F"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22D4D62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A27BDA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41A4823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F2384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0A5590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2564C2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3B3199B"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8EA08B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55CC07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250CF0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12411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FC1EA0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D3BAA91"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25BC0DB" w14:textId="77777777" w:rsidTr="00AC0B55">
        <w:trPr>
          <w:trHeight w:val="20"/>
        </w:trPr>
        <w:tc>
          <w:tcPr>
            <w:tcW w:w="1702" w:type="dxa"/>
            <w:vMerge/>
            <w:tcBorders>
              <w:left w:val="single" w:sz="4" w:space="0" w:color="auto"/>
              <w:right w:val="single" w:sz="4" w:space="0" w:color="auto"/>
            </w:tcBorders>
            <w:shd w:val="clear" w:color="auto" w:fill="auto"/>
          </w:tcPr>
          <w:p w14:paraId="1EA6DBC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0249B20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03F05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CCA20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2153B7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3A82E9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0F410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23D6C0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966FA6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A1066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80689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339B01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253B8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693D2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6D08A3AB" w14:textId="77777777" w:rsidTr="00AC0B55">
        <w:trPr>
          <w:trHeight w:val="20"/>
        </w:trPr>
        <w:tc>
          <w:tcPr>
            <w:tcW w:w="1702" w:type="dxa"/>
            <w:vMerge/>
            <w:tcBorders>
              <w:left w:val="single" w:sz="4" w:space="0" w:color="auto"/>
              <w:bottom w:val="single" w:sz="4" w:space="0" w:color="000000"/>
              <w:right w:val="single" w:sz="4" w:space="0" w:color="auto"/>
            </w:tcBorders>
            <w:shd w:val="clear" w:color="auto" w:fill="auto"/>
          </w:tcPr>
          <w:p w14:paraId="45027A8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bottom w:val="single" w:sz="4" w:space="0" w:color="000000"/>
              <w:right w:val="single" w:sz="4" w:space="0" w:color="auto"/>
            </w:tcBorders>
            <w:shd w:val="clear" w:color="auto" w:fill="auto"/>
          </w:tcPr>
          <w:p w14:paraId="0B239FA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B19BB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8B0B77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E7A47C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1420CCC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5CB1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406F99A" w14:textId="77777777" w:rsidR="00FD13A9"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AA2370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25D63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97F18B"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1A3B1D"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5A844E"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9263BA"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75586" w:rsidRPr="00812AED" w14:paraId="639F1410" w14:textId="77777777" w:rsidTr="00AC0B55">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F7BD3CC"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C7942E7"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63087341"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63A6E9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14:paraId="1AB05E03"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B134871"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2DCF0F76"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7B90F7CE"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037FA728"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533C4CD2" w14:textId="2483EF98" w:rsidR="00775586" w:rsidRPr="00775586" w:rsidRDefault="00067E35" w:rsidP="00775586">
            <w:pPr>
              <w:jc w:val="right"/>
              <w:rPr>
                <w:rFonts w:ascii="Times New Roman" w:hAnsi="Times New Roman"/>
                <w:color w:val="000000"/>
                <w:sz w:val="16"/>
                <w:szCs w:val="16"/>
              </w:rPr>
            </w:pPr>
            <w:r>
              <w:rPr>
                <w:rFonts w:ascii="Times New Roman" w:hAnsi="Times New Roman"/>
                <w:color w:val="000000"/>
                <w:sz w:val="16"/>
                <w:szCs w:val="16"/>
              </w:rPr>
              <w:t>3 437,8</w:t>
            </w:r>
          </w:p>
        </w:tc>
        <w:tc>
          <w:tcPr>
            <w:tcW w:w="851" w:type="dxa"/>
            <w:tcBorders>
              <w:top w:val="nil"/>
              <w:left w:val="nil"/>
              <w:bottom w:val="single" w:sz="4" w:space="0" w:color="auto"/>
              <w:right w:val="single" w:sz="4" w:space="0" w:color="auto"/>
            </w:tcBorders>
            <w:shd w:val="clear" w:color="auto" w:fill="FFFFFF" w:themeFill="background1"/>
          </w:tcPr>
          <w:p w14:paraId="4B5C0355" w14:textId="3EC16029"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3F8B510" w14:textId="6CA2C20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746F0D8" w14:textId="347B285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79253A1" w14:textId="1DAC24A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477D4BD2"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8D19C1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4C5D852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ACB0E5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1AF267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608B3D54"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58BCAE1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7045E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336B809"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3F1A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0EA2835"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215275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092DCE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D31FE12"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ECE0E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05CE2729"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2CD296D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5F0E6D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D44C7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5C86A8A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350101AF"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2AA6973"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9C103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269A46"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7F931D0"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DF8F63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0A8D59"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DD625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12FA6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11DF85F"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812AED" w14:paraId="73FE6236"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0C110C8"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9ADAE09"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6FA5FE5"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14:paraId="3E3D98C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14:paraId="5C19DF4E"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6798A034"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6546E82B"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6C45AE6F"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4841B8FB"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1C625B50" w14:textId="654C8C58" w:rsidR="00775586" w:rsidRPr="00775586" w:rsidRDefault="00775586" w:rsidP="00067E35">
            <w:pPr>
              <w:jc w:val="right"/>
              <w:rPr>
                <w:rFonts w:ascii="Times New Roman" w:hAnsi="Times New Roman"/>
                <w:color w:val="000000"/>
                <w:sz w:val="16"/>
                <w:szCs w:val="16"/>
              </w:rPr>
            </w:pPr>
            <w:r w:rsidRPr="00775586">
              <w:rPr>
                <w:rFonts w:ascii="Times New Roman" w:hAnsi="Times New Roman"/>
                <w:color w:val="000000"/>
                <w:sz w:val="16"/>
                <w:szCs w:val="16"/>
              </w:rPr>
              <w:t>3</w:t>
            </w:r>
            <w:r w:rsidR="00067E35">
              <w:rPr>
                <w:rFonts w:ascii="Times New Roman" w:hAnsi="Times New Roman"/>
                <w:color w:val="000000"/>
                <w:sz w:val="16"/>
                <w:szCs w:val="16"/>
              </w:rPr>
              <w:t> 437,8</w:t>
            </w:r>
          </w:p>
        </w:tc>
        <w:tc>
          <w:tcPr>
            <w:tcW w:w="851" w:type="dxa"/>
            <w:tcBorders>
              <w:top w:val="nil"/>
              <w:left w:val="nil"/>
              <w:bottom w:val="single" w:sz="4" w:space="0" w:color="auto"/>
              <w:right w:val="single" w:sz="4" w:space="0" w:color="auto"/>
            </w:tcBorders>
            <w:shd w:val="clear" w:color="auto" w:fill="FFFFFF" w:themeFill="background1"/>
          </w:tcPr>
          <w:p w14:paraId="0455D5A5" w14:textId="0C2B76DF"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BF1DCA7" w14:textId="02A8EC8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8AAD7F9" w14:textId="4ECF1595"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351D" w14:textId="1F04A32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2801A713" w14:textId="77777777" w:rsidTr="00AC0B55">
        <w:trPr>
          <w:trHeight w:val="223"/>
        </w:trPr>
        <w:tc>
          <w:tcPr>
            <w:tcW w:w="1702" w:type="dxa"/>
            <w:vMerge w:val="restart"/>
            <w:tcBorders>
              <w:top w:val="single" w:sz="4" w:space="0" w:color="auto"/>
              <w:left w:val="single" w:sz="4" w:space="0" w:color="auto"/>
              <w:right w:val="single" w:sz="4" w:space="0" w:color="auto"/>
            </w:tcBorders>
          </w:tcPr>
          <w:p w14:paraId="010AB92B"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single" w:sz="4" w:space="0" w:color="auto"/>
              <w:left w:val="single" w:sz="4" w:space="0" w:color="auto"/>
              <w:right w:val="single" w:sz="4" w:space="0" w:color="auto"/>
            </w:tcBorders>
          </w:tcPr>
          <w:p w14:paraId="136E4A5D"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tcPr>
          <w:p w14:paraId="09279DEB"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4FE1EDF7"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14:paraId="2972F7A8"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14:paraId="3A93BEC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50" w:type="dxa"/>
            <w:tcBorders>
              <w:top w:val="nil"/>
              <w:left w:val="nil"/>
              <w:bottom w:val="single" w:sz="4" w:space="0" w:color="auto"/>
              <w:right w:val="single" w:sz="4" w:space="0" w:color="auto"/>
            </w:tcBorders>
            <w:shd w:val="clear" w:color="auto" w:fill="auto"/>
          </w:tcPr>
          <w:p w14:paraId="510B7EFC"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14:paraId="411372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129 336,0</w:t>
            </w:r>
          </w:p>
        </w:tc>
        <w:tc>
          <w:tcPr>
            <w:tcW w:w="993" w:type="dxa"/>
            <w:tcBorders>
              <w:top w:val="nil"/>
              <w:left w:val="nil"/>
              <w:bottom w:val="single" w:sz="4" w:space="0" w:color="auto"/>
              <w:right w:val="single" w:sz="4" w:space="0" w:color="auto"/>
            </w:tcBorders>
            <w:shd w:val="clear" w:color="auto" w:fill="auto"/>
          </w:tcPr>
          <w:p w14:paraId="221A64A5" w14:textId="54600F23"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97 685,3</w:t>
            </w:r>
          </w:p>
        </w:tc>
        <w:tc>
          <w:tcPr>
            <w:tcW w:w="850" w:type="dxa"/>
            <w:tcBorders>
              <w:top w:val="nil"/>
              <w:left w:val="nil"/>
              <w:bottom w:val="single" w:sz="4" w:space="0" w:color="auto"/>
              <w:right w:val="single" w:sz="4" w:space="0" w:color="auto"/>
            </w:tcBorders>
            <w:shd w:val="clear" w:color="auto" w:fill="FFFFFF" w:themeFill="background1"/>
          </w:tcPr>
          <w:p w14:paraId="6993D0A0" w14:textId="328C16AC" w:rsidR="00FD13A9" w:rsidRPr="00CA6868" w:rsidRDefault="00CF4150" w:rsidP="00CF4150">
            <w:pPr>
              <w:ind w:left="-109"/>
              <w:jc w:val="right"/>
              <w:rPr>
                <w:rFonts w:ascii="Times New Roman" w:hAnsi="Times New Roman"/>
                <w:color w:val="000000"/>
                <w:sz w:val="16"/>
                <w:szCs w:val="16"/>
              </w:rPr>
            </w:pPr>
            <w:r>
              <w:rPr>
                <w:rFonts w:ascii="Times New Roman" w:hAnsi="Times New Roman"/>
                <w:color w:val="000000"/>
                <w:sz w:val="16"/>
                <w:szCs w:val="16"/>
              </w:rPr>
              <w:t>113 207,3</w:t>
            </w:r>
          </w:p>
        </w:tc>
        <w:tc>
          <w:tcPr>
            <w:tcW w:w="851" w:type="dxa"/>
            <w:tcBorders>
              <w:top w:val="nil"/>
              <w:left w:val="nil"/>
              <w:bottom w:val="single" w:sz="4" w:space="0" w:color="auto"/>
              <w:right w:val="single" w:sz="4" w:space="0" w:color="auto"/>
            </w:tcBorders>
            <w:shd w:val="clear" w:color="auto" w:fill="FFFFFF" w:themeFill="background1"/>
          </w:tcPr>
          <w:p w14:paraId="66B77D4A" w14:textId="476795D5" w:rsidR="00FD13A9" w:rsidRPr="00CA6868" w:rsidRDefault="00067E35" w:rsidP="00EB5E22">
            <w:pPr>
              <w:jc w:val="right"/>
              <w:rPr>
                <w:rFonts w:ascii="Times New Roman" w:hAnsi="Times New Roman"/>
                <w:color w:val="000000"/>
                <w:sz w:val="16"/>
                <w:szCs w:val="16"/>
              </w:rPr>
            </w:pPr>
            <w:r>
              <w:rPr>
                <w:rFonts w:ascii="Times New Roman" w:hAnsi="Times New Roman"/>
                <w:color w:val="000000"/>
                <w:sz w:val="16"/>
                <w:szCs w:val="16"/>
              </w:rPr>
              <w:t>83 274,2</w:t>
            </w:r>
          </w:p>
        </w:tc>
        <w:tc>
          <w:tcPr>
            <w:tcW w:w="850" w:type="dxa"/>
            <w:tcBorders>
              <w:top w:val="nil"/>
              <w:left w:val="nil"/>
              <w:bottom w:val="single" w:sz="4" w:space="0" w:color="auto"/>
              <w:right w:val="single" w:sz="4" w:space="0" w:color="auto"/>
            </w:tcBorders>
            <w:shd w:val="clear" w:color="auto" w:fill="FFFFFF" w:themeFill="background1"/>
          </w:tcPr>
          <w:p w14:paraId="284E60B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1E033D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320BF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5525BBD8" w14:textId="77777777" w:rsidTr="00AC0B55">
        <w:trPr>
          <w:trHeight w:val="20"/>
        </w:trPr>
        <w:tc>
          <w:tcPr>
            <w:tcW w:w="1702" w:type="dxa"/>
            <w:vMerge/>
            <w:tcBorders>
              <w:left w:val="single" w:sz="4" w:space="0" w:color="auto"/>
              <w:right w:val="single" w:sz="4" w:space="0" w:color="auto"/>
            </w:tcBorders>
            <w:vAlign w:val="center"/>
          </w:tcPr>
          <w:p w14:paraId="62733B1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B00F71"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24D539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1B8BC2B6"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Ч410455500</w:t>
            </w:r>
          </w:p>
          <w:p w14:paraId="5BB97C49"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Ч410455491</w:t>
            </w:r>
          </w:p>
        </w:tc>
        <w:tc>
          <w:tcPr>
            <w:tcW w:w="1417" w:type="dxa"/>
            <w:tcBorders>
              <w:top w:val="nil"/>
              <w:left w:val="single" w:sz="4" w:space="0" w:color="auto"/>
              <w:bottom w:val="single" w:sz="4" w:space="0" w:color="000000"/>
              <w:right w:val="single" w:sz="4" w:space="0" w:color="auto"/>
            </w:tcBorders>
          </w:tcPr>
          <w:p w14:paraId="75E1D0E3"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317828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67F7952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0224C8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5EDF33A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33CC9E1A" w14:textId="7E43A57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4BDA138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82BF1D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E9B01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15BDF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1A0BBF6C" w14:textId="77777777" w:rsidTr="00AC0B55">
        <w:trPr>
          <w:trHeight w:val="20"/>
        </w:trPr>
        <w:tc>
          <w:tcPr>
            <w:tcW w:w="1702" w:type="dxa"/>
            <w:vMerge/>
            <w:tcBorders>
              <w:left w:val="single" w:sz="4" w:space="0" w:color="auto"/>
              <w:right w:val="single" w:sz="4" w:space="0" w:color="auto"/>
            </w:tcBorders>
            <w:vAlign w:val="center"/>
          </w:tcPr>
          <w:p w14:paraId="23A424C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B2317C4"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C53AC9F"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14:paraId="71121152"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Ч410400610</w:t>
            </w:r>
          </w:p>
        </w:tc>
        <w:tc>
          <w:tcPr>
            <w:tcW w:w="1417" w:type="dxa"/>
            <w:vMerge w:val="restart"/>
            <w:tcBorders>
              <w:top w:val="nil"/>
              <w:left w:val="single" w:sz="4" w:space="0" w:color="auto"/>
              <w:right w:val="single" w:sz="4" w:space="0" w:color="auto"/>
            </w:tcBorders>
          </w:tcPr>
          <w:p w14:paraId="5D2F7484" w14:textId="77777777" w:rsidR="00FD13A9" w:rsidRPr="00EF5BDE"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95E45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6699A8"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14:paraId="28217BA7"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7918ECC"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61FF121"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7245FB"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4F39F36"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12FC7DD"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133CA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r>
      <w:tr w:rsidR="00FD13A9" w:rsidRPr="00812AED" w14:paraId="58148BF9" w14:textId="77777777" w:rsidTr="00AC0B55">
        <w:trPr>
          <w:trHeight w:val="20"/>
        </w:trPr>
        <w:tc>
          <w:tcPr>
            <w:tcW w:w="1702" w:type="dxa"/>
            <w:vMerge/>
            <w:tcBorders>
              <w:left w:val="single" w:sz="4" w:space="0" w:color="auto"/>
              <w:right w:val="single" w:sz="4" w:space="0" w:color="auto"/>
            </w:tcBorders>
            <w:vAlign w:val="center"/>
          </w:tcPr>
          <w:p w14:paraId="4FBB4E67"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5FBB99C9"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B07A217"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EE21FAD" w14:textId="77777777" w:rsidR="00FD13A9" w:rsidRDefault="00FD13A9" w:rsidP="00EB5E22">
            <w:pPr>
              <w:jc w:val="center"/>
              <w:rPr>
                <w:rFonts w:ascii="Times New Roman" w:hAnsi="Times New Roman"/>
                <w:color w:val="000000"/>
                <w:sz w:val="16"/>
                <w:szCs w:val="16"/>
              </w:rPr>
            </w:pPr>
            <w:r w:rsidRPr="00087001">
              <w:rPr>
                <w:rFonts w:ascii="Times New Roman" w:hAnsi="Times New Roman"/>
                <w:color w:val="000000"/>
                <w:sz w:val="16"/>
                <w:szCs w:val="16"/>
              </w:rPr>
              <w:t>Ч410422360</w:t>
            </w:r>
          </w:p>
        </w:tc>
        <w:tc>
          <w:tcPr>
            <w:tcW w:w="1417" w:type="dxa"/>
            <w:vMerge/>
            <w:tcBorders>
              <w:left w:val="single" w:sz="4" w:space="0" w:color="auto"/>
              <w:right w:val="single" w:sz="4" w:space="0" w:color="auto"/>
            </w:tcBorders>
          </w:tcPr>
          <w:p w14:paraId="33E60917"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1AF777A6"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B5C8F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EA6A6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66014C6E" w14:textId="77777777" w:rsidR="00FD13A9" w:rsidRPr="00087001" w:rsidRDefault="00FD13A9" w:rsidP="00EB5E22">
            <w:pPr>
              <w:jc w:val="right"/>
              <w:rPr>
                <w:rFonts w:ascii="Times New Roman" w:hAnsi="Times New Roman"/>
                <w:color w:val="000000"/>
                <w:sz w:val="16"/>
                <w:szCs w:val="16"/>
              </w:rPr>
            </w:pPr>
            <w:r w:rsidRPr="00087001">
              <w:rPr>
                <w:rFonts w:ascii="Times New Roman" w:hAnsi="Times New Roman"/>
                <w:color w:val="000000"/>
                <w:sz w:val="16"/>
                <w:szCs w:val="16"/>
              </w:rPr>
              <w:t>7 944,4</w:t>
            </w:r>
          </w:p>
        </w:tc>
        <w:tc>
          <w:tcPr>
            <w:tcW w:w="850" w:type="dxa"/>
            <w:tcBorders>
              <w:top w:val="nil"/>
              <w:left w:val="nil"/>
              <w:bottom w:val="single" w:sz="4" w:space="0" w:color="auto"/>
              <w:right w:val="single" w:sz="4" w:space="0" w:color="auto"/>
            </w:tcBorders>
            <w:shd w:val="clear" w:color="auto" w:fill="FFFFFF" w:themeFill="background1"/>
          </w:tcPr>
          <w:p w14:paraId="5ADE15B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4F2F933"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84EE175"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2C2DB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AE32BCF"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160CA42F" w14:textId="77777777" w:rsidTr="00AC0B55">
        <w:trPr>
          <w:trHeight w:val="20"/>
        </w:trPr>
        <w:tc>
          <w:tcPr>
            <w:tcW w:w="1702" w:type="dxa"/>
            <w:vMerge/>
            <w:tcBorders>
              <w:left w:val="single" w:sz="4" w:space="0" w:color="auto"/>
              <w:right w:val="single" w:sz="4" w:space="0" w:color="auto"/>
            </w:tcBorders>
            <w:vAlign w:val="center"/>
          </w:tcPr>
          <w:p w14:paraId="274ABF40"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97D463"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0BBC782"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EE1B5A5" w14:textId="77777777" w:rsidR="00FD13A9" w:rsidRDefault="00FD13A9" w:rsidP="00EB5E22">
            <w:pPr>
              <w:jc w:val="center"/>
              <w:rPr>
                <w:rFonts w:ascii="Times New Roman" w:hAnsi="Times New Roman"/>
                <w:color w:val="000000"/>
                <w:sz w:val="16"/>
                <w:szCs w:val="16"/>
              </w:rPr>
            </w:pPr>
            <w:r w:rsidRPr="00FD3983">
              <w:rPr>
                <w:rFonts w:ascii="Times New Roman" w:hAnsi="Times New Roman"/>
                <w:color w:val="000000"/>
                <w:sz w:val="16"/>
                <w:szCs w:val="16"/>
              </w:rPr>
              <w:t>Ч410422680</w:t>
            </w:r>
          </w:p>
        </w:tc>
        <w:tc>
          <w:tcPr>
            <w:tcW w:w="1417" w:type="dxa"/>
            <w:vMerge/>
            <w:tcBorders>
              <w:left w:val="single" w:sz="4" w:space="0" w:color="auto"/>
              <w:right w:val="single" w:sz="4" w:space="0" w:color="auto"/>
            </w:tcBorders>
          </w:tcPr>
          <w:p w14:paraId="4402589A"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290DE7BC"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57FDE5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5811DD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62E5CD"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5 167,7</w:t>
            </w:r>
          </w:p>
        </w:tc>
        <w:tc>
          <w:tcPr>
            <w:tcW w:w="850" w:type="dxa"/>
            <w:tcBorders>
              <w:top w:val="nil"/>
              <w:left w:val="nil"/>
              <w:bottom w:val="single" w:sz="4" w:space="0" w:color="auto"/>
              <w:right w:val="single" w:sz="4" w:space="0" w:color="auto"/>
            </w:tcBorders>
            <w:shd w:val="clear" w:color="auto" w:fill="FFFFFF" w:themeFill="background1"/>
          </w:tcPr>
          <w:p w14:paraId="5E16A66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5FA17A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6A4C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7149D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FA369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067E35" w:rsidRPr="00812AED" w14:paraId="22049372" w14:textId="77777777" w:rsidTr="00AC0B55">
        <w:trPr>
          <w:trHeight w:val="20"/>
        </w:trPr>
        <w:tc>
          <w:tcPr>
            <w:tcW w:w="1702" w:type="dxa"/>
            <w:vMerge/>
            <w:tcBorders>
              <w:left w:val="single" w:sz="4" w:space="0" w:color="auto"/>
              <w:right w:val="single" w:sz="4" w:space="0" w:color="auto"/>
            </w:tcBorders>
            <w:vAlign w:val="center"/>
          </w:tcPr>
          <w:p w14:paraId="36166068" w14:textId="77777777" w:rsidR="00067E35" w:rsidRPr="00812AED" w:rsidRDefault="00067E35" w:rsidP="00067E35">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37D5731" w14:textId="77777777" w:rsidR="00067E35" w:rsidRPr="00812AED" w:rsidRDefault="00067E35" w:rsidP="00067E35">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86AB5F" w14:textId="24993D14" w:rsidR="00067E35" w:rsidRDefault="00067E35" w:rsidP="00067E35">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B693AAC" w14:textId="759EBA9D" w:rsidR="00067E35" w:rsidRPr="00EF57C1" w:rsidRDefault="00067E35" w:rsidP="00067E35">
            <w:pPr>
              <w:jc w:val="center"/>
              <w:rPr>
                <w:rFonts w:ascii="Times New Roman" w:hAnsi="Times New Roman"/>
                <w:color w:val="000000"/>
                <w:sz w:val="16"/>
                <w:szCs w:val="16"/>
              </w:rPr>
            </w:pPr>
            <w:r w:rsidRPr="00067E35">
              <w:rPr>
                <w:rFonts w:ascii="Times New Roman" w:hAnsi="Times New Roman"/>
                <w:color w:val="000000"/>
                <w:sz w:val="16"/>
                <w:szCs w:val="16"/>
              </w:rPr>
              <w:t>Ч410436530</w:t>
            </w:r>
          </w:p>
        </w:tc>
        <w:tc>
          <w:tcPr>
            <w:tcW w:w="1417" w:type="dxa"/>
            <w:vMerge/>
            <w:tcBorders>
              <w:left w:val="single" w:sz="4" w:space="0" w:color="auto"/>
              <w:bottom w:val="single" w:sz="4" w:space="0" w:color="000000"/>
              <w:right w:val="single" w:sz="4" w:space="0" w:color="auto"/>
            </w:tcBorders>
          </w:tcPr>
          <w:p w14:paraId="7EFCA62E" w14:textId="77777777" w:rsidR="00067E35" w:rsidRPr="00812AED" w:rsidRDefault="00067E35" w:rsidP="00067E35">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3D8040C7" w14:textId="4E9D48C1" w:rsidR="00067E35" w:rsidRPr="00EF57C1" w:rsidRDefault="00067E35" w:rsidP="00067E35">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C41D4C0" w14:textId="02FCEE25" w:rsidR="00067E35" w:rsidRPr="00EF57C1" w:rsidRDefault="00067E35" w:rsidP="00067E35">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48BCE61" w14:textId="3C48AAF4"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278FFD6" w14:textId="7E2B708E"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6FB68BD" w14:textId="203C2BEF"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5EE1D1D" w14:textId="27B6E47A"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8 288,5</w:t>
            </w:r>
          </w:p>
        </w:tc>
        <w:tc>
          <w:tcPr>
            <w:tcW w:w="850" w:type="dxa"/>
            <w:tcBorders>
              <w:top w:val="nil"/>
              <w:left w:val="nil"/>
              <w:bottom w:val="single" w:sz="4" w:space="0" w:color="auto"/>
              <w:right w:val="single" w:sz="4" w:space="0" w:color="auto"/>
            </w:tcBorders>
            <w:shd w:val="clear" w:color="auto" w:fill="FFFFFF" w:themeFill="background1"/>
          </w:tcPr>
          <w:p w14:paraId="3ADFB515" w14:textId="003BA7EA"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332AE69" w14:textId="0BA57242"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59CC6F" w14:textId="651D14EF"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r>
      <w:tr w:rsidR="00FD13A9" w:rsidRPr="00812AED" w14:paraId="6E542E57" w14:textId="77777777" w:rsidTr="00AC0B55">
        <w:trPr>
          <w:trHeight w:val="20"/>
        </w:trPr>
        <w:tc>
          <w:tcPr>
            <w:tcW w:w="1702" w:type="dxa"/>
            <w:vMerge/>
            <w:tcBorders>
              <w:left w:val="single" w:sz="4" w:space="0" w:color="auto"/>
              <w:right w:val="single" w:sz="4" w:space="0" w:color="auto"/>
            </w:tcBorders>
            <w:vAlign w:val="center"/>
          </w:tcPr>
          <w:p w14:paraId="7E035F6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27126A6"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9E49BED"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23EA2F9" w14:textId="77777777" w:rsidR="00FD13A9" w:rsidRDefault="00FD13A9" w:rsidP="00EB5E22">
            <w:pPr>
              <w:jc w:val="center"/>
              <w:rPr>
                <w:rFonts w:ascii="Times New Roman" w:hAnsi="Times New Roman"/>
                <w:color w:val="000000"/>
                <w:sz w:val="16"/>
                <w:szCs w:val="16"/>
              </w:rPr>
            </w:pPr>
            <w:r w:rsidRPr="00EF57C1">
              <w:rPr>
                <w:rFonts w:ascii="Times New Roman" w:hAnsi="Times New Roman"/>
                <w:color w:val="000000"/>
                <w:sz w:val="16"/>
                <w:szCs w:val="16"/>
              </w:rPr>
              <w:t>Ч4104SA710</w:t>
            </w:r>
          </w:p>
        </w:tc>
        <w:tc>
          <w:tcPr>
            <w:tcW w:w="1417" w:type="dxa"/>
            <w:vMerge/>
            <w:tcBorders>
              <w:left w:val="single" w:sz="4" w:space="0" w:color="auto"/>
              <w:bottom w:val="single" w:sz="4" w:space="0" w:color="000000"/>
              <w:right w:val="single" w:sz="4" w:space="0" w:color="auto"/>
            </w:tcBorders>
          </w:tcPr>
          <w:p w14:paraId="77FEF60E"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0B3281DB"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2BAC7152"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14:paraId="11842A90"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6618C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5D172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94D965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8CA441"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E860A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752CB7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8F9A7C2" w14:textId="77777777" w:rsidTr="00AC0B55">
        <w:trPr>
          <w:trHeight w:val="20"/>
        </w:trPr>
        <w:tc>
          <w:tcPr>
            <w:tcW w:w="1702" w:type="dxa"/>
            <w:vMerge/>
            <w:tcBorders>
              <w:left w:val="single" w:sz="4" w:space="0" w:color="auto"/>
              <w:right w:val="single" w:sz="4" w:space="0" w:color="auto"/>
            </w:tcBorders>
            <w:vAlign w:val="center"/>
          </w:tcPr>
          <w:p w14:paraId="2E82B83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7E2E715"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06C7F23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3FA2E1F2"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vMerge/>
            <w:tcBorders>
              <w:left w:val="single" w:sz="4" w:space="0" w:color="auto"/>
              <w:bottom w:val="single" w:sz="4" w:space="0" w:color="000000"/>
              <w:right w:val="single" w:sz="4" w:space="0" w:color="auto"/>
            </w:tcBorders>
          </w:tcPr>
          <w:p w14:paraId="66C2D7D4"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5BDED4D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E97A9A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B551176"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398BBDE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80 715,1</w:t>
            </w:r>
          </w:p>
        </w:tc>
        <w:tc>
          <w:tcPr>
            <w:tcW w:w="850" w:type="dxa"/>
            <w:tcBorders>
              <w:top w:val="nil"/>
              <w:left w:val="nil"/>
              <w:bottom w:val="single" w:sz="4" w:space="0" w:color="auto"/>
              <w:right w:val="single" w:sz="4" w:space="0" w:color="auto"/>
            </w:tcBorders>
            <w:shd w:val="clear" w:color="auto" w:fill="FFFFFF" w:themeFill="background1"/>
          </w:tcPr>
          <w:p w14:paraId="41000454" w14:textId="3C90D256" w:rsidR="00FD13A9" w:rsidRPr="000F65C9"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38B2EF12" w14:textId="4E7FCE6A" w:rsidR="00FD13A9" w:rsidRPr="000F65C9" w:rsidRDefault="00D47D27" w:rsidP="00EB5E22">
            <w:pPr>
              <w:jc w:val="right"/>
              <w:rPr>
                <w:rFonts w:ascii="Times New Roman" w:hAnsi="Times New Roman"/>
                <w:color w:val="000000"/>
                <w:sz w:val="16"/>
                <w:szCs w:val="16"/>
              </w:rPr>
            </w:pPr>
            <w:r>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438A563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D1B2DB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B4966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r>
      <w:tr w:rsidR="00FD13A9" w:rsidRPr="00812AED" w14:paraId="637F71FE" w14:textId="77777777" w:rsidTr="00AC0B55">
        <w:trPr>
          <w:trHeight w:val="20"/>
        </w:trPr>
        <w:tc>
          <w:tcPr>
            <w:tcW w:w="1702" w:type="dxa"/>
            <w:vMerge/>
            <w:tcBorders>
              <w:left w:val="single" w:sz="4" w:space="0" w:color="auto"/>
              <w:right w:val="single" w:sz="4" w:space="0" w:color="auto"/>
            </w:tcBorders>
            <w:vAlign w:val="center"/>
          </w:tcPr>
          <w:p w14:paraId="7CA590D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6B39B37"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635695DF"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0BC086D3"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000000"/>
              <w:right w:val="single" w:sz="4" w:space="0" w:color="auto"/>
            </w:tcBorders>
          </w:tcPr>
          <w:p w14:paraId="7400F4F6"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63C276E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3659622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1E1735E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7B7BC08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596AEB3" w14:textId="7366A7D6" w:rsidR="00FD13A9" w:rsidRPr="00280DBC"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10B8DBFA" w14:textId="0F171980" w:rsidR="00FD13A9" w:rsidRPr="00280DBC" w:rsidRDefault="00067E35" w:rsidP="00EB5E22">
            <w:pPr>
              <w:jc w:val="right"/>
              <w:rPr>
                <w:rFonts w:ascii="Times New Roman" w:hAnsi="Times New Roman"/>
                <w:color w:val="000000"/>
                <w:sz w:val="16"/>
                <w:szCs w:val="16"/>
              </w:rPr>
            </w:pPr>
            <w:r>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EDBBC3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ED0853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094474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378D89A1" w14:textId="77777777" w:rsidTr="00AC0B55">
        <w:trPr>
          <w:trHeight w:val="20"/>
        </w:trPr>
        <w:tc>
          <w:tcPr>
            <w:tcW w:w="1702" w:type="dxa"/>
            <w:vMerge/>
            <w:tcBorders>
              <w:left w:val="single" w:sz="4" w:space="0" w:color="auto"/>
              <w:right w:val="single" w:sz="4" w:space="0" w:color="auto"/>
            </w:tcBorders>
            <w:vAlign w:val="center"/>
          </w:tcPr>
          <w:p w14:paraId="2B44F92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01681B8"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7B26B1"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71882CA3"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Ч4104SA710</w:t>
            </w:r>
          </w:p>
          <w:p w14:paraId="10256F57"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tcBorders>
              <w:top w:val="nil"/>
              <w:left w:val="single" w:sz="4" w:space="0" w:color="auto"/>
              <w:bottom w:val="single" w:sz="4" w:space="0" w:color="000000"/>
              <w:right w:val="single" w:sz="4" w:space="0" w:color="auto"/>
            </w:tcBorders>
          </w:tcPr>
          <w:p w14:paraId="072D157B"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9DBDFD"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725,1</w:t>
            </w:r>
          </w:p>
        </w:tc>
        <w:tc>
          <w:tcPr>
            <w:tcW w:w="850" w:type="dxa"/>
            <w:tcBorders>
              <w:top w:val="nil"/>
              <w:left w:val="nil"/>
              <w:bottom w:val="single" w:sz="4" w:space="0" w:color="auto"/>
              <w:right w:val="single" w:sz="4" w:space="0" w:color="auto"/>
            </w:tcBorders>
            <w:shd w:val="clear" w:color="auto" w:fill="auto"/>
          </w:tcPr>
          <w:p w14:paraId="298E767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14:paraId="5964829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1 267,7</w:t>
            </w:r>
          </w:p>
        </w:tc>
        <w:tc>
          <w:tcPr>
            <w:tcW w:w="993" w:type="dxa"/>
            <w:tcBorders>
              <w:top w:val="nil"/>
              <w:left w:val="nil"/>
              <w:bottom w:val="single" w:sz="4" w:space="0" w:color="auto"/>
              <w:right w:val="single" w:sz="4" w:space="0" w:color="auto"/>
            </w:tcBorders>
            <w:shd w:val="clear" w:color="auto" w:fill="auto"/>
          </w:tcPr>
          <w:p w14:paraId="7FF3756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815,3</w:t>
            </w:r>
          </w:p>
        </w:tc>
        <w:tc>
          <w:tcPr>
            <w:tcW w:w="850" w:type="dxa"/>
            <w:tcBorders>
              <w:top w:val="nil"/>
              <w:left w:val="nil"/>
              <w:bottom w:val="single" w:sz="4" w:space="0" w:color="auto"/>
              <w:right w:val="single" w:sz="4" w:space="0" w:color="auto"/>
            </w:tcBorders>
            <w:shd w:val="clear" w:color="auto" w:fill="FFFFFF" w:themeFill="background1"/>
          </w:tcPr>
          <w:p w14:paraId="39EC15B6" w14:textId="64399A10"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1 097,0</w:t>
            </w:r>
          </w:p>
        </w:tc>
        <w:tc>
          <w:tcPr>
            <w:tcW w:w="851" w:type="dxa"/>
            <w:tcBorders>
              <w:top w:val="nil"/>
              <w:left w:val="nil"/>
              <w:bottom w:val="single" w:sz="4" w:space="0" w:color="auto"/>
              <w:right w:val="single" w:sz="4" w:space="0" w:color="auto"/>
            </w:tcBorders>
            <w:shd w:val="clear" w:color="auto" w:fill="FFFFFF" w:themeFill="background1"/>
          </w:tcPr>
          <w:p w14:paraId="3109B591" w14:textId="76C8D1A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749,9</w:t>
            </w:r>
          </w:p>
        </w:tc>
        <w:tc>
          <w:tcPr>
            <w:tcW w:w="850" w:type="dxa"/>
            <w:tcBorders>
              <w:top w:val="nil"/>
              <w:left w:val="nil"/>
              <w:bottom w:val="single" w:sz="4" w:space="0" w:color="auto"/>
              <w:right w:val="single" w:sz="4" w:space="0" w:color="auto"/>
            </w:tcBorders>
            <w:shd w:val="clear" w:color="auto" w:fill="FFFFFF" w:themeFill="background1"/>
          </w:tcPr>
          <w:p w14:paraId="5C875C55"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FEE0ED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ABCC990"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555D5F" w:rsidRPr="00812AED" w14:paraId="2703A46F"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5CA1E"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7B890"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Реализация мер по оптимизации муниципального долга города Новочебоксарска и своевременному исполнению долговых обязательств</w:t>
            </w:r>
          </w:p>
        </w:tc>
        <w:tc>
          <w:tcPr>
            <w:tcW w:w="1134" w:type="dxa"/>
            <w:tcBorders>
              <w:top w:val="nil"/>
              <w:left w:val="nil"/>
              <w:bottom w:val="single" w:sz="4" w:space="0" w:color="auto"/>
              <w:right w:val="single" w:sz="4" w:space="0" w:color="auto"/>
            </w:tcBorders>
            <w:shd w:val="clear" w:color="auto" w:fill="auto"/>
            <w:hideMark/>
          </w:tcPr>
          <w:p w14:paraId="76C05A14"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C4CB570"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14:paraId="35D9736A"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2D684C" w14:textId="77777777" w:rsidR="00555D5F" w:rsidRPr="00812AED" w:rsidRDefault="00555D5F" w:rsidP="00555D5F">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53070DB1" w14:textId="77777777" w:rsidR="00555D5F" w:rsidRPr="00CA6868" w:rsidRDefault="00555D5F" w:rsidP="00555D5F">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50A5104C"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676F1B0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C6C0F0B" w14:textId="30142E13"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89E160" w14:textId="39BB6DD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6C980B8B" w14:textId="461BECB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FFFD460" w14:textId="46C1928D"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34832A89" w14:textId="66078D2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D1B27C1"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51C807E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01E4BB2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EECBFE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B89E61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44DF367"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0D7F7C7B"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ED727C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F1E578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A11E76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E86908"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E1264B3"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2ADE631"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464C45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CDE01A"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FD13A9" w:rsidRPr="00812AED" w14:paraId="2B1B4F28"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35D0D69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7C4BFD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20046F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FAE48F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7C331003"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FA37D4"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3C99D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E7383C"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F6508D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21054E1"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795077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B4D38C0"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C86FEA2"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E3615F"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555D5F" w:rsidRPr="00812AED" w14:paraId="08D9DEF9"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1B87C9C" w14:textId="77777777" w:rsidR="00555D5F" w:rsidRPr="00812AED" w:rsidRDefault="00555D5F" w:rsidP="00555D5F">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2D9146AA" w14:textId="77777777" w:rsidR="00555D5F" w:rsidRPr="00812AED" w:rsidRDefault="00555D5F" w:rsidP="00555D5F">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950A101"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14:paraId="653D7482"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14:paraId="01AB9492" w14:textId="77777777" w:rsidR="00555D5F" w:rsidRPr="00812AED" w:rsidRDefault="00555D5F" w:rsidP="00555D5F">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2E6F4363" w14:textId="77777777" w:rsidR="00555D5F" w:rsidRPr="00812AED" w:rsidRDefault="00555D5F" w:rsidP="00555D5F">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7D78F618" w14:textId="77777777" w:rsidR="00555D5F" w:rsidRPr="00CA6868" w:rsidRDefault="00555D5F" w:rsidP="00555D5F">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2485F25A"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41AF357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A22C94" w14:textId="0C809D31"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D95259F" w14:textId="50B8128E"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3DD12858" w14:textId="3A3C51A7"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C057ACF" w14:textId="44152AE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19450B94" w14:textId="5909B526"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0C0B2E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294B9E6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55085B6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1134" w:type="dxa"/>
            <w:tcBorders>
              <w:top w:val="nil"/>
              <w:left w:val="nil"/>
              <w:bottom w:val="single" w:sz="4" w:space="0" w:color="auto"/>
              <w:right w:val="single" w:sz="4" w:space="0" w:color="auto"/>
            </w:tcBorders>
            <w:shd w:val="clear" w:color="auto" w:fill="auto"/>
            <w:hideMark/>
          </w:tcPr>
          <w:p w14:paraId="3CA7B9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97F06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14:paraId="6917A4F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B218BA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0F838C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DA7D8D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70ED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A42352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FE4FE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F4CC50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F2FBBD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470613"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3A61469" w14:textId="77777777" w:rsidTr="00AC0B55">
        <w:trPr>
          <w:trHeight w:val="20"/>
        </w:trPr>
        <w:tc>
          <w:tcPr>
            <w:tcW w:w="1702" w:type="dxa"/>
            <w:vMerge/>
            <w:tcBorders>
              <w:left w:val="single" w:sz="4" w:space="0" w:color="auto"/>
              <w:right w:val="single" w:sz="4" w:space="0" w:color="auto"/>
            </w:tcBorders>
            <w:shd w:val="clear" w:color="auto" w:fill="auto"/>
          </w:tcPr>
          <w:p w14:paraId="4B9B79D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269E22F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B053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755DF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6FA39A2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25DFC45"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AA3DA2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AF3EF9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B584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EB5C5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E574A37"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5C6FCA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DD7FA0D"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1A0749B"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04C7C76B" w14:textId="77777777" w:rsidTr="00AC0B55">
        <w:trPr>
          <w:trHeight w:val="20"/>
        </w:trPr>
        <w:tc>
          <w:tcPr>
            <w:tcW w:w="1702" w:type="dxa"/>
            <w:vMerge/>
            <w:tcBorders>
              <w:left w:val="single" w:sz="4" w:space="0" w:color="auto"/>
              <w:right w:val="single" w:sz="4" w:space="0" w:color="auto"/>
            </w:tcBorders>
            <w:shd w:val="clear" w:color="auto" w:fill="auto"/>
          </w:tcPr>
          <w:p w14:paraId="1569B92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13F16E5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023A1C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2026A4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1B4E69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3FDECF0"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F77B01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DAB5AB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C3073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1F813A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515FB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74EF8C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BAAA61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CB271E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27C4F05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F39FEF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bottom w:val="single" w:sz="4" w:space="0" w:color="auto"/>
              <w:right w:val="single" w:sz="4" w:space="0" w:color="auto"/>
            </w:tcBorders>
            <w:shd w:val="clear" w:color="auto" w:fill="auto"/>
          </w:tcPr>
          <w:p w14:paraId="6EF6C17C"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B69B32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0A9171"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3D7A97A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2319E35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32BD52"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95C848"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3155A9"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B016A0"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60D6F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82459BC"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593797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A86204"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F40CA4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494639D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nil"/>
              <w:right w:val="single" w:sz="4" w:space="0" w:color="auto"/>
            </w:tcBorders>
            <w:shd w:val="clear" w:color="auto" w:fill="auto"/>
            <w:hideMark/>
          </w:tcPr>
          <w:p w14:paraId="2625B1F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0F2927C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8E8997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14:paraId="4E55758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F8B88F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711AD3D"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C2FEAA2"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5490AC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E2FBB3B"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82E83B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B804061"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232797F"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6BAFB8"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FD13A9" w:rsidRPr="00812AED" w14:paraId="039C2EE2" w14:textId="77777777" w:rsidTr="00AC0B55">
        <w:trPr>
          <w:trHeight w:val="20"/>
        </w:trPr>
        <w:tc>
          <w:tcPr>
            <w:tcW w:w="1702" w:type="dxa"/>
            <w:vMerge/>
            <w:tcBorders>
              <w:left w:val="single" w:sz="4" w:space="0" w:color="auto"/>
              <w:right w:val="single" w:sz="4" w:space="0" w:color="auto"/>
            </w:tcBorders>
            <w:shd w:val="clear" w:color="auto" w:fill="auto"/>
          </w:tcPr>
          <w:p w14:paraId="439C2A7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915943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BE4917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AAC9F7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B6ED5B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60A0248"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906697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6089D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38FE6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8187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1FC63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048AF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95415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9BC30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AB5EE6C" w14:textId="77777777" w:rsidTr="00AC0B55">
        <w:trPr>
          <w:trHeight w:val="20"/>
        </w:trPr>
        <w:tc>
          <w:tcPr>
            <w:tcW w:w="1702" w:type="dxa"/>
            <w:vMerge/>
            <w:tcBorders>
              <w:left w:val="single" w:sz="4" w:space="0" w:color="auto"/>
              <w:right w:val="single" w:sz="4" w:space="0" w:color="auto"/>
            </w:tcBorders>
            <w:shd w:val="clear" w:color="auto" w:fill="auto"/>
          </w:tcPr>
          <w:p w14:paraId="19BF4BE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AD082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C3C01B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51B6D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383B15EE"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C511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43AE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B8B4F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8808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FCD530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2F74F8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4B368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ACA6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7769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E0F5A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088675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BF0969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7CD3A8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74B1E9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7E06C2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7A1047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34C78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ED699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9C1E9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F2C23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B4E217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F6744F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7CED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4B2BE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624489E"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43D816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nil"/>
              <w:right w:val="single" w:sz="4" w:space="0" w:color="auto"/>
            </w:tcBorders>
            <w:shd w:val="clear" w:color="auto" w:fill="auto"/>
            <w:hideMark/>
          </w:tcPr>
          <w:p w14:paraId="269A35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1134" w:type="dxa"/>
            <w:tcBorders>
              <w:top w:val="nil"/>
              <w:left w:val="nil"/>
              <w:bottom w:val="single" w:sz="4" w:space="0" w:color="auto"/>
              <w:right w:val="single" w:sz="4" w:space="0" w:color="auto"/>
            </w:tcBorders>
            <w:shd w:val="clear" w:color="auto" w:fill="auto"/>
            <w:hideMark/>
          </w:tcPr>
          <w:p w14:paraId="051348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FD5C3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14:paraId="56C70544"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C21ECB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82778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3144F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12FDBC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40E1FA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CE222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A494C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FFA41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46187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8DA7D6" w14:textId="77777777" w:rsidTr="00AC0B55">
        <w:trPr>
          <w:trHeight w:val="20"/>
        </w:trPr>
        <w:tc>
          <w:tcPr>
            <w:tcW w:w="1702" w:type="dxa"/>
            <w:vMerge/>
            <w:tcBorders>
              <w:left w:val="single" w:sz="4" w:space="0" w:color="auto"/>
              <w:right w:val="single" w:sz="4" w:space="0" w:color="auto"/>
            </w:tcBorders>
            <w:shd w:val="clear" w:color="auto" w:fill="auto"/>
          </w:tcPr>
          <w:p w14:paraId="6902BD9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93170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8A577A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EEBE09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A14C18D"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95201E1"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15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92D1F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C8D37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9C327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348FF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4B6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640B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117B52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E6BACDE" w14:textId="77777777" w:rsidTr="00AC0B55">
        <w:trPr>
          <w:trHeight w:val="20"/>
        </w:trPr>
        <w:tc>
          <w:tcPr>
            <w:tcW w:w="1702" w:type="dxa"/>
            <w:vMerge/>
            <w:tcBorders>
              <w:left w:val="single" w:sz="4" w:space="0" w:color="auto"/>
              <w:right w:val="single" w:sz="4" w:space="0" w:color="auto"/>
            </w:tcBorders>
            <w:shd w:val="clear" w:color="auto" w:fill="auto"/>
          </w:tcPr>
          <w:p w14:paraId="266C6A3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833FBD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D51F7B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C99AA1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E1F453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AE46F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8E617C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E29F1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1AE0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114A4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65B688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BC6AC2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FC676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BABF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03B2E6E"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13D38F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642517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3B658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6B36B3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C26435B"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32F2AA0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71188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7C681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565ED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5E90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0CEF0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E303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07D12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EEB8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293056"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971031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2F91182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hideMark/>
          </w:tcPr>
          <w:p w14:paraId="6C582E8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DFD471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14:paraId="489CD54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3AE1CA5"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98DAD5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400D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34507C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4928A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3A8643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192D2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6E6B91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5800F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3D11BB" w14:textId="77777777" w:rsidTr="00AC0B55">
        <w:trPr>
          <w:trHeight w:val="20"/>
        </w:trPr>
        <w:tc>
          <w:tcPr>
            <w:tcW w:w="1702" w:type="dxa"/>
            <w:vMerge/>
            <w:tcBorders>
              <w:left w:val="single" w:sz="4" w:space="0" w:color="auto"/>
              <w:right w:val="single" w:sz="4" w:space="0" w:color="auto"/>
            </w:tcBorders>
            <w:shd w:val="clear" w:color="auto" w:fill="auto"/>
          </w:tcPr>
          <w:p w14:paraId="423026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49FB4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D3A4A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04EE3C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D850D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462E66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12DB2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11BD0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31ED3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0A7A5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89518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10870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D824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F543F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61B24D0" w14:textId="77777777" w:rsidTr="00AC0B55">
        <w:trPr>
          <w:trHeight w:val="20"/>
        </w:trPr>
        <w:tc>
          <w:tcPr>
            <w:tcW w:w="1702" w:type="dxa"/>
            <w:vMerge/>
            <w:tcBorders>
              <w:left w:val="single" w:sz="4" w:space="0" w:color="auto"/>
              <w:right w:val="single" w:sz="4" w:space="0" w:color="auto"/>
            </w:tcBorders>
            <w:shd w:val="clear" w:color="auto" w:fill="auto"/>
          </w:tcPr>
          <w:p w14:paraId="12DDF2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BA465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29A42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88BC55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51D50D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B2826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B42461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886FC6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D8D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2CB7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F80A6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57664E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A08C2D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266C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77D0789"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A5FF96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EEFED5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6FEA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1844BE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60AC1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6B7D48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6088B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5369E0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FDA1AA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3E8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09EB4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931E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FBED2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C555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F9F7A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296E85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nil"/>
              <w:right w:val="single" w:sz="4" w:space="0" w:color="auto"/>
            </w:tcBorders>
            <w:shd w:val="clear" w:color="auto" w:fill="auto"/>
            <w:hideMark/>
          </w:tcPr>
          <w:p w14:paraId="225C15B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41B9EBA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492BE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14:paraId="5CB4B3E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1B66FBF7"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DCF20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F3E7C7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B3AC83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91FA2A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DB07F4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70F4B4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0C82BD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4624A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23780B46" w14:textId="77777777" w:rsidTr="00AC0B55">
        <w:trPr>
          <w:trHeight w:val="20"/>
        </w:trPr>
        <w:tc>
          <w:tcPr>
            <w:tcW w:w="1702" w:type="dxa"/>
            <w:vMerge/>
            <w:tcBorders>
              <w:left w:val="single" w:sz="4" w:space="0" w:color="auto"/>
              <w:right w:val="single" w:sz="4" w:space="0" w:color="auto"/>
            </w:tcBorders>
            <w:shd w:val="clear" w:color="auto" w:fill="auto"/>
          </w:tcPr>
          <w:p w14:paraId="239FD19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53744B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4553F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5723C3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A7BCE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4ABC9EF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2AAAD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CE9D14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10E67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9F20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3A3A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2C17D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9B86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8C251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E0C9A40" w14:textId="77777777" w:rsidTr="00AC0B55">
        <w:trPr>
          <w:trHeight w:val="20"/>
        </w:trPr>
        <w:tc>
          <w:tcPr>
            <w:tcW w:w="1702" w:type="dxa"/>
            <w:vMerge/>
            <w:tcBorders>
              <w:left w:val="single" w:sz="4" w:space="0" w:color="auto"/>
              <w:right w:val="single" w:sz="4" w:space="0" w:color="auto"/>
            </w:tcBorders>
            <w:shd w:val="clear" w:color="auto" w:fill="auto"/>
          </w:tcPr>
          <w:p w14:paraId="4F5532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126F053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82770D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C21810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C5F28C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9AD431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6F2FA6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27C4A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3537AD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06A2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D9E3E2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C3EE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917C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D5702A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034EB4D"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4867931"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75E4350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ED31A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A962C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44003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6D2313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8B6F9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85DA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22B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FB4B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87B47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C815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D4EA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4528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0102E3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3933CD0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nil"/>
              <w:left w:val="nil"/>
              <w:right w:val="single" w:sz="4" w:space="0" w:color="auto"/>
            </w:tcBorders>
            <w:shd w:val="clear" w:color="auto" w:fill="auto"/>
            <w:hideMark/>
          </w:tcPr>
          <w:p w14:paraId="134C65B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hideMark/>
          </w:tcPr>
          <w:p w14:paraId="74E7332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4A38F2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14:paraId="71B6C4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BAF521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ECD05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02465F"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52620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87BD9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281779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D6A47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47143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82AE1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75678F01" w14:textId="77777777" w:rsidTr="00AC0B55">
        <w:trPr>
          <w:trHeight w:val="20"/>
        </w:trPr>
        <w:tc>
          <w:tcPr>
            <w:tcW w:w="1702" w:type="dxa"/>
            <w:vMerge/>
            <w:tcBorders>
              <w:left w:val="single" w:sz="4" w:space="0" w:color="auto"/>
              <w:right w:val="single" w:sz="4" w:space="0" w:color="auto"/>
            </w:tcBorders>
            <w:shd w:val="clear" w:color="auto" w:fill="auto"/>
          </w:tcPr>
          <w:p w14:paraId="67CAB9C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458B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0DBA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B6DF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99E0A2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6EF998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862D2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22044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AFACE2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C445F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EBC758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EF6D99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05A22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2ADC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5748DA" w14:textId="77777777" w:rsidTr="00AC0B55">
        <w:trPr>
          <w:trHeight w:val="20"/>
        </w:trPr>
        <w:tc>
          <w:tcPr>
            <w:tcW w:w="1702" w:type="dxa"/>
            <w:vMerge/>
            <w:tcBorders>
              <w:left w:val="single" w:sz="4" w:space="0" w:color="auto"/>
              <w:right w:val="single" w:sz="4" w:space="0" w:color="auto"/>
            </w:tcBorders>
            <w:shd w:val="clear" w:color="auto" w:fill="auto"/>
          </w:tcPr>
          <w:p w14:paraId="20E6043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3C665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F2F89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DBF8D6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8A1615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721F4EA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18F1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EA02A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D7575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E35E48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8C4C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565A5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87D2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B213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CF7EA8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51929A7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003C240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E3E790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DB6F27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E819CE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D6DD8B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82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5EAC8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B0D18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6142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E35B2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13DB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DCD43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6A7C33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A8F58B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DECC13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nil"/>
              <w:left w:val="nil"/>
              <w:right w:val="single" w:sz="4" w:space="0" w:color="auto"/>
            </w:tcBorders>
            <w:shd w:val="clear" w:color="auto" w:fill="auto"/>
            <w:hideMark/>
          </w:tcPr>
          <w:p w14:paraId="7EBE219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1134" w:type="dxa"/>
            <w:tcBorders>
              <w:top w:val="nil"/>
              <w:left w:val="nil"/>
              <w:bottom w:val="single" w:sz="4" w:space="0" w:color="auto"/>
              <w:right w:val="single" w:sz="4" w:space="0" w:color="auto"/>
            </w:tcBorders>
            <w:shd w:val="clear" w:color="auto" w:fill="auto"/>
            <w:hideMark/>
          </w:tcPr>
          <w:p w14:paraId="5F1B95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03E063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14:paraId="26809E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F421C4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431B5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77CD31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ABBD8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3752AB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0F460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1F888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C53DA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7DAA8E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6A2C7C05" w14:textId="77777777" w:rsidTr="00AC0B55">
        <w:trPr>
          <w:trHeight w:val="20"/>
        </w:trPr>
        <w:tc>
          <w:tcPr>
            <w:tcW w:w="1702" w:type="dxa"/>
            <w:vMerge/>
            <w:tcBorders>
              <w:left w:val="single" w:sz="4" w:space="0" w:color="auto"/>
              <w:right w:val="single" w:sz="4" w:space="0" w:color="auto"/>
            </w:tcBorders>
            <w:shd w:val="clear" w:color="auto" w:fill="auto"/>
          </w:tcPr>
          <w:p w14:paraId="184C90A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54F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F6959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8D606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5CB94B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E15C17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3AB01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2611E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2CA2E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170D37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06D7A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2F83AC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7F2AC8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3D053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1BE4254" w14:textId="77777777" w:rsidTr="00AC0B55">
        <w:trPr>
          <w:trHeight w:val="20"/>
        </w:trPr>
        <w:tc>
          <w:tcPr>
            <w:tcW w:w="1702" w:type="dxa"/>
            <w:vMerge/>
            <w:tcBorders>
              <w:left w:val="single" w:sz="4" w:space="0" w:color="auto"/>
              <w:right w:val="single" w:sz="4" w:space="0" w:color="auto"/>
            </w:tcBorders>
            <w:shd w:val="clear" w:color="auto" w:fill="auto"/>
          </w:tcPr>
          <w:p w14:paraId="479EBF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02BBED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9450F0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95E5FF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494CAE6"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B387B3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0DB1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DBBE2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1BAC7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B5706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CA631A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CCA9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C8673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0772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4FC8737"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B034BD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8820B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FFAF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A755D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383553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06A0E9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FBE228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404C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9C195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29A7C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B9AC89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0E9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F3ED6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E833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9A8511C"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6DC39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6</w:t>
            </w:r>
          </w:p>
        </w:tc>
        <w:tc>
          <w:tcPr>
            <w:tcW w:w="2552" w:type="dxa"/>
            <w:vMerge w:val="restart"/>
            <w:tcBorders>
              <w:top w:val="nil"/>
              <w:left w:val="nil"/>
              <w:right w:val="single" w:sz="4" w:space="0" w:color="auto"/>
            </w:tcBorders>
            <w:shd w:val="clear" w:color="auto" w:fill="auto"/>
            <w:hideMark/>
          </w:tcPr>
          <w:p w14:paraId="79A8DBFF"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5E0CBE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9E3A84E"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14:paraId="1DBC78ED"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6277E59A"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B0260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7CB0AA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07C3D1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940415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117AA5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3EE3EC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5EBC94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94EF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3F717988" w14:textId="77777777" w:rsidTr="00AC0B55">
        <w:trPr>
          <w:trHeight w:val="20"/>
        </w:trPr>
        <w:tc>
          <w:tcPr>
            <w:tcW w:w="1702" w:type="dxa"/>
            <w:vMerge/>
            <w:tcBorders>
              <w:left w:val="single" w:sz="4" w:space="0" w:color="auto"/>
              <w:right w:val="single" w:sz="4" w:space="0" w:color="auto"/>
            </w:tcBorders>
            <w:shd w:val="clear" w:color="auto" w:fill="auto"/>
          </w:tcPr>
          <w:p w14:paraId="493C8F3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4E138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55116B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2E2169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688A49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531E647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000BA2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F2B9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8B1C8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76185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3517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81CB8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0E69E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63BD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410875E" w14:textId="77777777" w:rsidTr="00AC0B55">
        <w:trPr>
          <w:trHeight w:val="20"/>
        </w:trPr>
        <w:tc>
          <w:tcPr>
            <w:tcW w:w="1702" w:type="dxa"/>
            <w:vMerge/>
            <w:tcBorders>
              <w:left w:val="single" w:sz="4" w:space="0" w:color="auto"/>
              <w:right w:val="single" w:sz="4" w:space="0" w:color="auto"/>
            </w:tcBorders>
            <w:shd w:val="clear" w:color="auto" w:fill="auto"/>
          </w:tcPr>
          <w:p w14:paraId="7F5039C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3C4C22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E58798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33B0E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A64C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5E064A6"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82196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149F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04004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2FA68B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B90EF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2376D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36611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A813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6D25A6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926040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52765D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1FE734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999B3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877CDE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722BC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B5EDA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6A92D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390B3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32BFB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2F2755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8CC04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BA5C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C7CB2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B58CF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E3982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552" w:type="dxa"/>
            <w:vMerge w:val="restart"/>
            <w:tcBorders>
              <w:top w:val="nil"/>
              <w:left w:val="nil"/>
              <w:right w:val="single" w:sz="4" w:space="0" w:color="auto"/>
            </w:tcBorders>
            <w:shd w:val="clear" w:color="auto" w:fill="auto"/>
            <w:hideMark/>
          </w:tcPr>
          <w:p w14:paraId="1C5115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14:paraId="6DBFB4B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E85BC7B"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B9CA469"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14:paraId="635C0F0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DB8A8C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2FA71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F2A248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EC81C9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FDCCF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CADAA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6936C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866A4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4C8E99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24D9A3C" w14:textId="77777777" w:rsidTr="00AC0B55">
        <w:trPr>
          <w:trHeight w:val="20"/>
        </w:trPr>
        <w:tc>
          <w:tcPr>
            <w:tcW w:w="1702" w:type="dxa"/>
            <w:vMerge/>
            <w:tcBorders>
              <w:left w:val="single" w:sz="4" w:space="0" w:color="auto"/>
              <w:right w:val="single" w:sz="4" w:space="0" w:color="auto"/>
            </w:tcBorders>
            <w:shd w:val="clear" w:color="auto" w:fill="auto"/>
          </w:tcPr>
          <w:p w14:paraId="71EE7E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579F3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2877D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2D8706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45CB3D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36D627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67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85ED7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798D0D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35E535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AF0B1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4941D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6F3F0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D0CCC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5CF662B" w14:textId="77777777" w:rsidTr="00AC0B55">
        <w:trPr>
          <w:trHeight w:val="20"/>
        </w:trPr>
        <w:tc>
          <w:tcPr>
            <w:tcW w:w="1702" w:type="dxa"/>
            <w:vMerge/>
            <w:tcBorders>
              <w:left w:val="single" w:sz="4" w:space="0" w:color="auto"/>
              <w:right w:val="single" w:sz="4" w:space="0" w:color="auto"/>
            </w:tcBorders>
            <w:shd w:val="clear" w:color="auto" w:fill="auto"/>
          </w:tcPr>
          <w:p w14:paraId="7622A76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A7C9EF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9EC43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7F2CF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90C069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D6512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99368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72A8F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6C731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2C755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41FB80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FE384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4EBA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E066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0FD0AD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08F54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5A45E5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C3C7F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ADADD1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9619CF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0CEA99C"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34D9A4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323FF5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068D6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6AC3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7C939B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DB6F3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B0D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5F3EE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8A6CA9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696D6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552" w:type="dxa"/>
            <w:vMerge w:val="restart"/>
            <w:tcBorders>
              <w:top w:val="nil"/>
              <w:left w:val="nil"/>
              <w:right w:val="single" w:sz="4" w:space="0" w:color="auto"/>
            </w:tcBorders>
            <w:shd w:val="clear" w:color="auto" w:fill="auto"/>
            <w:hideMark/>
          </w:tcPr>
          <w:p w14:paraId="73B626C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2DFB67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0C462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14:paraId="28F5A4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C1BAE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E26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DF5536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78E01D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E98A5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6E1C4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23EB6D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AFA208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8BF297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175A032" w14:textId="77777777" w:rsidTr="00AC0B55">
        <w:trPr>
          <w:trHeight w:val="20"/>
        </w:trPr>
        <w:tc>
          <w:tcPr>
            <w:tcW w:w="1702" w:type="dxa"/>
            <w:vMerge/>
            <w:tcBorders>
              <w:left w:val="single" w:sz="4" w:space="0" w:color="auto"/>
              <w:right w:val="single" w:sz="4" w:space="0" w:color="auto"/>
            </w:tcBorders>
            <w:shd w:val="clear" w:color="auto" w:fill="auto"/>
          </w:tcPr>
          <w:p w14:paraId="31B7EA1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779B3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FC034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717B7F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3F8E5B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E9110F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E44C71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F97BF9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B9EAB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1B84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7BAA1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DDAFC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50C90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E06AF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02F2A59" w14:textId="77777777" w:rsidTr="00AC0B55">
        <w:trPr>
          <w:trHeight w:val="20"/>
        </w:trPr>
        <w:tc>
          <w:tcPr>
            <w:tcW w:w="1702" w:type="dxa"/>
            <w:vMerge/>
            <w:tcBorders>
              <w:left w:val="single" w:sz="4" w:space="0" w:color="auto"/>
              <w:right w:val="single" w:sz="4" w:space="0" w:color="auto"/>
            </w:tcBorders>
            <w:shd w:val="clear" w:color="auto" w:fill="auto"/>
          </w:tcPr>
          <w:p w14:paraId="288F734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246782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47D738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BC69E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DC8AE44"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6D252D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C046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464A6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448F1A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6C83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6FA66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F30AE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99FEF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7A857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FDBF1A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C7856D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1FA7A2D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1FC1B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657639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95920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20F99B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87E6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7B2105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52919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D417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78611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D56DD5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76E1B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3BD4A6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DEFB7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3D1D81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552" w:type="dxa"/>
            <w:vMerge w:val="restart"/>
            <w:tcBorders>
              <w:top w:val="nil"/>
              <w:left w:val="nil"/>
              <w:right w:val="single" w:sz="4" w:space="0" w:color="auto"/>
            </w:tcBorders>
            <w:shd w:val="clear" w:color="auto" w:fill="auto"/>
            <w:hideMark/>
          </w:tcPr>
          <w:p w14:paraId="345C27C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4E6EB7F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8943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14:paraId="39A17E0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36DAAE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42A5F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4E55E6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E636A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F2513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92154E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EC34A8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0E2B3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9D2D4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A73CD95" w14:textId="77777777" w:rsidTr="00AC0B55">
        <w:trPr>
          <w:trHeight w:val="20"/>
        </w:trPr>
        <w:tc>
          <w:tcPr>
            <w:tcW w:w="1702" w:type="dxa"/>
            <w:vMerge/>
            <w:tcBorders>
              <w:left w:val="single" w:sz="4" w:space="0" w:color="auto"/>
              <w:right w:val="single" w:sz="4" w:space="0" w:color="auto"/>
            </w:tcBorders>
            <w:shd w:val="clear" w:color="auto" w:fill="auto"/>
          </w:tcPr>
          <w:p w14:paraId="006316E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74722E4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66208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7FAAEE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7141E1E"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09D45538"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1D6038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A526F7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8B1A1F"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75F4B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E393DE9"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508E7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944AD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107FCA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514828E" w14:textId="77777777" w:rsidTr="00AC0B55">
        <w:trPr>
          <w:trHeight w:val="20"/>
        </w:trPr>
        <w:tc>
          <w:tcPr>
            <w:tcW w:w="1702" w:type="dxa"/>
            <w:vMerge/>
            <w:tcBorders>
              <w:left w:val="single" w:sz="4" w:space="0" w:color="auto"/>
              <w:right w:val="single" w:sz="4" w:space="0" w:color="auto"/>
            </w:tcBorders>
            <w:shd w:val="clear" w:color="auto" w:fill="auto"/>
          </w:tcPr>
          <w:p w14:paraId="27A2BB5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28FA269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FA73FD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E49759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3313B8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2C5BF39"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45E05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BC8CB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26F7F9C"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7F347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D0C0321"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E103A6"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5B8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825570"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29863E63"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EE1456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shd w:val="clear" w:color="auto" w:fill="auto"/>
          </w:tcPr>
          <w:p w14:paraId="23301C4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7BA329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D34111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81773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7EC6CE6B"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E9D87B"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522B90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1334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4B94704"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E659F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15453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0C766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27BCE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BA3896" w:rsidRPr="00812AED" w14:paraId="46A2CD59"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14215A"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right w:val="single" w:sz="4" w:space="0" w:color="auto"/>
            </w:tcBorders>
            <w:shd w:val="clear" w:color="auto" w:fill="auto"/>
            <w:hideMark/>
          </w:tcPr>
          <w:p w14:paraId="055034D1"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7106F576"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303B145"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14:paraId="2FB47238"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88E9321" w14:textId="77777777" w:rsidR="00BA3896" w:rsidRPr="00812AED" w:rsidRDefault="00BA3896" w:rsidP="00BA3896">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50AF2916" w14:textId="77777777" w:rsidR="00BA3896" w:rsidRPr="00CA6868" w:rsidRDefault="00BA3896" w:rsidP="00BA3896">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6AC8117F" w14:textId="77777777" w:rsidR="00BA3896" w:rsidRPr="00CA6868" w:rsidRDefault="00BA3896" w:rsidP="00BA3896">
            <w:pPr>
              <w:jc w:val="right"/>
              <w:rPr>
                <w:rFonts w:ascii="Times New Roman" w:hAnsi="Times New Roman"/>
                <w:b/>
                <w:bCs/>
                <w:color w:val="000000"/>
                <w:sz w:val="16"/>
                <w:szCs w:val="16"/>
              </w:rPr>
            </w:pPr>
            <w:r>
              <w:rPr>
                <w:rFonts w:ascii="Times New Roman" w:hAnsi="Times New Roman"/>
                <w:b/>
                <w:bCs/>
                <w:color w:val="000000"/>
                <w:sz w:val="16"/>
                <w:szCs w:val="16"/>
              </w:rPr>
              <w:t>14 480,4</w:t>
            </w:r>
          </w:p>
        </w:tc>
        <w:tc>
          <w:tcPr>
            <w:tcW w:w="993" w:type="dxa"/>
            <w:tcBorders>
              <w:top w:val="nil"/>
              <w:left w:val="nil"/>
              <w:bottom w:val="single" w:sz="4" w:space="0" w:color="auto"/>
              <w:right w:val="single" w:sz="4" w:space="0" w:color="auto"/>
            </w:tcBorders>
            <w:shd w:val="clear" w:color="auto" w:fill="auto"/>
          </w:tcPr>
          <w:p w14:paraId="1854338B" w14:textId="178E89BF" w:rsidR="00BA3896" w:rsidRPr="003330A7" w:rsidRDefault="00BA3896" w:rsidP="00BA3896">
            <w:pPr>
              <w:jc w:val="right"/>
              <w:rPr>
                <w:rFonts w:ascii="Times New Roman" w:hAnsi="Times New Roman"/>
                <w:b/>
                <w:bCs/>
                <w:color w:val="000000"/>
                <w:sz w:val="16"/>
                <w:szCs w:val="16"/>
              </w:rPr>
            </w:pPr>
            <w:r w:rsidRPr="003330A7">
              <w:rPr>
                <w:rFonts w:ascii="Times New Roman" w:hAnsi="Times New Roman"/>
                <w:b/>
                <w:bCs/>
                <w:color w:val="000000"/>
                <w:sz w:val="16"/>
                <w:szCs w:val="16"/>
              </w:rPr>
              <w:t>46 701,7</w:t>
            </w:r>
          </w:p>
        </w:tc>
        <w:tc>
          <w:tcPr>
            <w:tcW w:w="850" w:type="dxa"/>
            <w:tcBorders>
              <w:top w:val="nil"/>
              <w:left w:val="nil"/>
              <w:bottom w:val="single" w:sz="4" w:space="0" w:color="auto"/>
              <w:right w:val="single" w:sz="4" w:space="0" w:color="auto"/>
            </w:tcBorders>
            <w:shd w:val="clear" w:color="auto" w:fill="FFFFFF" w:themeFill="background1"/>
          </w:tcPr>
          <w:p w14:paraId="714A1F74" w14:textId="14BFC33F" w:rsidR="00BA3896" w:rsidRPr="00BA3896" w:rsidRDefault="00BA3896" w:rsidP="00BA3896">
            <w:pPr>
              <w:jc w:val="right"/>
              <w:rPr>
                <w:rFonts w:ascii="Times New Roman" w:hAnsi="Times New Roman"/>
                <w:b/>
                <w:bCs/>
                <w:color w:val="000000"/>
                <w:sz w:val="16"/>
                <w:szCs w:val="16"/>
              </w:rPr>
            </w:pPr>
            <w:r w:rsidRPr="00BA3896">
              <w:rPr>
                <w:rFonts w:ascii="Times New Roman" w:hAnsi="Times New Roman"/>
                <w:b/>
                <w:bCs/>
                <w:color w:val="000000"/>
                <w:sz w:val="16"/>
                <w:szCs w:val="16"/>
              </w:rPr>
              <w:t>40 509,0</w:t>
            </w:r>
          </w:p>
        </w:tc>
        <w:tc>
          <w:tcPr>
            <w:tcW w:w="851" w:type="dxa"/>
            <w:tcBorders>
              <w:top w:val="nil"/>
              <w:left w:val="nil"/>
              <w:bottom w:val="single" w:sz="4" w:space="0" w:color="auto"/>
              <w:right w:val="single" w:sz="4" w:space="0" w:color="auto"/>
            </w:tcBorders>
            <w:shd w:val="clear" w:color="auto" w:fill="FFFFFF" w:themeFill="background1"/>
          </w:tcPr>
          <w:p w14:paraId="43A59BAD" w14:textId="18B9B14B" w:rsidR="00BA3896" w:rsidRPr="00BA3896" w:rsidRDefault="00BA3896" w:rsidP="00BA3896">
            <w:pPr>
              <w:jc w:val="right"/>
              <w:rPr>
                <w:rFonts w:ascii="Times New Roman" w:hAnsi="Times New Roman"/>
                <w:b/>
                <w:bCs/>
                <w:color w:val="000000"/>
                <w:sz w:val="16"/>
                <w:szCs w:val="16"/>
              </w:rPr>
            </w:pPr>
            <w:r w:rsidRPr="00BA3896">
              <w:rPr>
                <w:rFonts w:ascii="Times New Roman" w:hAnsi="Times New Roman"/>
                <w:b/>
                <w:bCs/>
                <w:color w:val="000000"/>
                <w:sz w:val="16"/>
                <w:szCs w:val="16"/>
              </w:rPr>
              <w:t>40 349,2</w:t>
            </w:r>
          </w:p>
        </w:tc>
        <w:tc>
          <w:tcPr>
            <w:tcW w:w="850" w:type="dxa"/>
            <w:tcBorders>
              <w:top w:val="nil"/>
              <w:left w:val="nil"/>
              <w:bottom w:val="single" w:sz="4" w:space="0" w:color="auto"/>
              <w:right w:val="single" w:sz="4" w:space="0" w:color="auto"/>
            </w:tcBorders>
            <w:shd w:val="clear" w:color="auto" w:fill="FFFFFF" w:themeFill="background1"/>
          </w:tcPr>
          <w:p w14:paraId="43522379" w14:textId="1FF3B0D7" w:rsidR="00BA3896" w:rsidRPr="008122DE" w:rsidRDefault="00BA3896" w:rsidP="00BA3896">
            <w:pPr>
              <w:jc w:val="right"/>
              <w:rPr>
                <w:rFonts w:ascii="Times New Roman" w:hAnsi="Times New Roman"/>
                <w:b/>
                <w:bCs/>
                <w:color w:val="000000"/>
                <w:sz w:val="16"/>
                <w:szCs w:val="16"/>
              </w:rPr>
            </w:pPr>
            <w:r w:rsidRPr="008122DE">
              <w:rPr>
                <w:rFonts w:ascii="Times New Roman" w:hAnsi="Times New Roman"/>
                <w:b/>
                <w:bCs/>
                <w:color w:val="000000"/>
                <w:sz w:val="16"/>
                <w:szCs w:val="16"/>
              </w:rPr>
              <w:t>33 419,2</w:t>
            </w:r>
          </w:p>
        </w:tc>
        <w:tc>
          <w:tcPr>
            <w:tcW w:w="851" w:type="dxa"/>
            <w:tcBorders>
              <w:top w:val="nil"/>
              <w:left w:val="nil"/>
              <w:bottom w:val="single" w:sz="4" w:space="0" w:color="auto"/>
              <w:right w:val="single" w:sz="4" w:space="0" w:color="auto"/>
            </w:tcBorders>
            <w:shd w:val="clear" w:color="auto" w:fill="auto"/>
          </w:tcPr>
          <w:p w14:paraId="4127BAD0" w14:textId="769E3DA6" w:rsidR="00BA3896" w:rsidRPr="008122DE" w:rsidRDefault="00BA3896" w:rsidP="00BA3896">
            <w:pPr>
              <w:ind w:left="-113"/>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c>
          <w:tcPr>
            <w:tcW w:w="850" w:type="dxa"/>
            <w:tcBorders>
              <w:top w:val="nil"/>
              <w:left w:val="nil"/>
              <w:bottom w:val="single" w:sz="4" w:space="0" w:color="auto"/>
              <w:right w:val="single" w:sz="4" w:space="0" w:color="auto"/>
            </w:tcBorders>
            <w:shd w:val="clear" w:color="auto" w:fill="auto"/>
          </w:tcPr>
          <w:p w14:paraId="2C369FF2" w14:textId="0E0801CF" w:rsidR="00BA3896" w:rsidRPr="008122DE" w:rsidRDefault="00BA3896" w:rsidP="00BA3896">
            <w:pPr>
              <w:ind w:left="-105"/>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r>
      <w:tr w:rsidR="002F4CA9" w:rsidRPr="00812AED" w14:paraId="0F037112" w14:textId="77777777" w:rsidTr="00AC0B55">
        <w:trPr>
          <w:trHeight w:val="20"/>
        </w:trPr>
        <w:tc>
          <w:tcPr>
            <w:tcW w:w="1702" w:type="dxa"/>
            <w:vMerge/>
            <w:tcBorders>
              <w:left w:val="single" w:sz="4" w:space="0" w:color="auto"/>
              <w:right w:val="single" w:sz="4" w:space="0" w:color="auto"/>
            </w:tcBorders>
            <w:shd w:val="clear" w:color="auto" w:fill="auto"/>
          </w:tcPr>
          <w:p w14:paraId="399E6E6A"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0DFEA217"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C9D0E10" w14:textId="2F6B5E7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031877B" w14:textId="4515014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7274356" w14:textId="51DFFF00"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384F2949" w14:textId="194691E6"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EFB6DA" w14:textId="4357D170"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A46A129" w14:textId="1B0A87F6"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2A1852D" w14:textId="7E0EACC6"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97EDCAC" w14:textId="140721E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2E49DB5" w14:textId="70ACDCC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82FFD2" w14:textId="329DD4A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9CF7AD" w14:textId="6BF3939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D68044" w14:textId="7A71AC9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2F4CA9" w:rsidRPr="00812AED" w14:paraId="633C2F57" w14:textId="77777777" w:rsidTr="00AC0B55">
        <w:trPr>
          <w:trHeight w:val="20"/>
        </w:trPr>
        <w:tc>
          <w:tcPr>
            <w:tcW w:w="1702" w:type="dxa"/>
            <w:vMerge/>
            <w:tcBorders>
              <w:left w:val="single" w:sz="4" w:space="0" w:color="auto"/>
              <w:right w:val="single" w:sz="4" w:space="0" w:color="auto"/>
            </w:tcBorders>
            <w:shd w:val="clear" w:color="auto" w:fill="auto"/>
          </w:tcPr>
          <w:p w14:paraId="12157424"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5C15502F"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8B20360" w14:textId="75F6372D"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0384DB9" w14:textId="01AFA6F9"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B0A6F80" w14:textId="4AA5480B"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A644B4E" w14:textId="41C9A092"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4A9C5F5" w14:textId="6F21D1F6"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01BFA96" w14:textId="7F80AACC"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C68F0E8" w14:textId="06254BA0"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EED8C2" w14:textId="5FD2E1CF"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15FE88F5" w14:textId="382DB43E"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D8E9DB" w14:textId="4C68738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C906201" w14:textId="5E250D6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0CAC56" w14:textId="4E80494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BA3896" w:rsidRPr="00812AED" w14:paraId="45A869F1" w14:textId="77777777" w:rsidTr="00AC0B55">
        <w:trPr>
          <w:trHeight w:val="20"/>
        </w:trPr>
        <w:tc>
          <w:tcPr>
            <w:tcW w:w="1702" w:type="dxa"/>
            <w:vMerge/>
            <w:tcBorders>
              <w:left w:val="single" w:sz="4" w:space="0" w:color="auto"/>
              <w:right w:val="single" w:sz="4" w:space="0" w:color="auto"/>
            </w:tcBorders>
            <w:shd w:val="clear" w:color="auto" w:fill="auto"/>
          </w:tcPr>
          <w:p w14:paraId="6EAC9F47"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6F675FBA"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BD04300"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FA74E83"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vMerge w:val="restart"/>
            <w:tcBorders>
              <w:top w:val="nil"/>
              <w:left w:val="nil"/>
              <w:right w:val="single" w:sz="4" w:space="0" w:color="auto"/>
            </w:tcBorders>
            <w:shd w:val="clear" w:color="auto" w:fill="auto"/>
          </w:tcPr>
          <w:p w14:paraId="407BC6A4" w14:textId="77777777" w:rsidR="00BA3896" w:rsidRPr="00BF16A4" w:rsidRDefault="00BA3896" w:rsidP="00BA3896">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804D41" w14:textId="77777777" w:rsidR="00BA3896" w:rsidRPr="00812AED" w:rsidRDefault="00BA3896" w:rsidP="00BA3896">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4020A1FC" w14:textId="77777777" w:rsidR="00BA3896" w:rsidRPr="00CA6868" w:rsidRDefault="00BA3896" w:rsidP="00BA3896">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3EF3258D" w14:textId="77777777" w:rsidR="00BA3896" w:rsidRPr="00F33F68" w:rsidRDefault="00BA3896" w:rsidP="00BA3896">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tcPr>
          <w:p w14:paraId="10F4665F" w14:textId="74F8A0EF" w:rsidR="00BA3896" w:rsidRPr="003330A7" w:rsidRDefault="00BA3896" w:rsidP="00BA3896">
            <w:pPr>
              <w:jc w:val="right"/>
              <w:rPr>
                <w:rFonts w:ascii="Times New Roman" w:hAnsi="Times New Roman"/>
                <w:b/>
                <w:bCs/>
                <w:color w:val="000000"/>
                <w:sz w:val="16"/>
                <w:szCs w:val="16"/>
              </w:rPr>
            </w:pPr>
            <w:r w:rsidRPr="003330A7">
              <w:rPr>
                <w:rFonts w:ascii="Times New Roman" w:hAnsi="Times New Roman"/>
                <w:color w:val="000000"/>
                <w:sz w:val="16"/>
                <w:szCs w:val="16"/>
              </w:rPr>
              <w:t>12 948,2</w:t>
            </w:r>
          </w:p>
        </w:tc>
        <w:tc>
          <w:tcPr>
            <w:tcW w:w="850" w:type="dxa"/>
            <w:tcBorders>
              <w:top w:val="nil"/>
              <w:left w:val="nil"/>
              <w:bottom w:val="single" w:sz="4" w:space="0" w:color="auto"/>
              <w:right w:val="single" w:sz="4" w:space="0" w:color="auto"/>
            </w:tcBorders>
            <w:shd w:val="clear" w:color="auto" w:fill="FFFFFF" w:themeFill="background1"/>
          </w:tcPr>
          <w:p w14:paraId="0B07FD51" w14:textId="4086EC6F" w:rsidR="00BA3896" w:rsidRPr="00BA3896" w:rsidRDefault="00BA3896" w:rsidP="00BA3896">
            <w:pPr>
              <w:jc w:val="right"/>
              <w:rPr>
                <w:rFonts w:ascii="Times New Roman" w:hAnsi="Times New Roman"/>
                <w:bCs/>
                <w:color w:val="000000"/>
                <w:sz w:val="16"/>
                <w:szCs w:val="16"/>
              </w:rPr>
            </w:pPr>
            <w:r w:rsidRPr="00BA3896">
              <w:rPr>
                <w:rFonts w:ascii="Times New Roman" w:hAnsi="Times New Roman"/>
                <w:color w:val="000000"/>
                <w:sz w:val="16"/>
                <w:szCs w:val="16"/>
              </w:rPr>
              <w:t>17 325,5</w:t>
            </w:r>
          </w:p>
        </w:tc>
        <w:tc>
          <w:tcPr>
            <w:tcW w:w="851" w:type="dxa"/>
            <w:tcBorders>
              <w:top w:val="nil"/>
              <w:left w:val="nil"/>
              <w:bottom w:val="single" w:sz="4" w:space="0" w:color="auto"/>
              <w:right w:val="single" w:sz="4" w:space="0" w:color="auto"/>
            </w:tcBorders>
            <w:shd w:val="clear" w:color="auto" w:fill="FFFFFF" w:themeFill="background1"/>
          </w:tcPr>
          <w:p w14:paraId="4C8DC5BF" w14:textId="30D2241E" w:rsidR="00BA3896" w:rsidRPr="00BA3896" w:rsidRDefault="00BA3896" w:rsidP="00BA3896">
            <w:pPr>
              <w:jc w:val="right"/>
              <w:rPr>
                <w:rFonts w:ascii="Times New Roman" w:hAnsi="Times New Roman"/>
                <w:bCs/>
                <w:color w:val="000000"/>
                <w:sz w:val="16"/>
                <w:szCs w:val="16"/>
              </w:rPr>
            </w:pPr>
            <w:r w:rsidRPr="00BA3896">
              <w:rPr>
                <w:rFonts w:ascii="Times New Roman" w:hAnsi="Times New Roman"/>
                <w:color w:val="000000"/>
                <w:sz w:val="16"/>
                <w:szCs w:val="16"/>
              </w:rPr>
              <w:t>17 875,5</w:t>
            </w:r>
          </w:p>
        </w:tc>
        <w:tc>
          <w:tcPr>
            <w:tcW w:w="850" w:type="dxa"/>
            <w:tcBorders>
              <w:top w:val="nil"/>
              <w:left w:val="nil"/>
              <w:bottom w:val="single" w:sz="4" w:space="0" w:color="auto"/>
              <w:right w:val="single" w:sz="4" w:space="0" w:color="auto"/>
            </w:tcBorders>
            <w:shd w:val="clear" w:color="auto" w:fill="FFFFFF" w:themeFill="background1"/>
          </w:tcPr>
          <w:p w14:paraId="75E80880" w14:textId="485E318C"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17 063,8</w:t>
            </w:r>
          </w:p>
        </w:tc>
        <w:tc>
          <w:tcPr>
            <w:tcW w:w="851" w:type="dxa"/>
            <w:tcBorders>
              <w:top w:val="nil"/>
              <w:left w:val="nil"/>
              <w:bottom w:val="single" w:sz="4" w:space="0" w:color="auto"/>
              <w:right w:val="single" w:sz="4" w:space="0" w:color="auto"/>
            </w:tcBorders>
            <w:shd w:val="clear" w:color="auto" w:fill="auto"/>
          </w:tcPr>
          <w:p w14:paraId="619B07B7" w14:textId="6556355B"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c>
          <w:tcPr>
            <w:tcW w:w="850" w:type="dxa"/>
            <w:tcBorders>
              <w:top w:val="nil"/>
              <w:left w:val="nil"/>
              <w:bottom w:val="single" w:sz="4" w:space="0" w:color="auto"/>
              <w:right w:val="single" w:sz="4" w:space="0" w:color="auto"/>
            </w:tcBorders>
            <w:shd w:val="clear" w:color="auto" w:fill="auto"/>
          </w:tcPr>
          <w:p w14:paraId="1383E301" w14:textId="24D89D47"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r>
      <w:tr w:rsidR="00BA3896" w:rsidRPr="00812AED" w14:paraId="24A598F5" w14:textId="77777777" w:rsidTr="00AC0B55">
        <w:trPr>
          <w:trHeight w:val="20"/>
        </w:trPr>
        <w:tc>
          <w:tcPr>
            <w:tcW w:w="1702" w:type="dxa"/>
            <w:vMerge/>
            <w:tcBorders>
              <w:left w:val="single" w:sz="4" w:space="0" w:color="auto"/>
              <w:right w:val="single" w:sz="4" w:space="0" w:color="auto"/>
            </w:tcBorders>
            <w:hideMark/>
          </w:tcPr>
          <w:p w14:paraId="68F50E73" w14:textId="77777777" w:rsidR="00BA3896" w:rsidRPr="00812AED" w:rsidRDefault="00BA3896" w:rsidP="00BA3896">
            <w:pPr>
              <w:widowControl/>
              <w:autoSpaceDE/>
              <w:autoSpaceDN/>
              <w:adjustRightInd/>
              <w:rPr>
                <w:rFonts w:ascii="Times New Roman" w:hAnsi="Times New Roman"/>
                <w:b/>
                <w:bCs/>
                <w:color w:val="000000"/>
                <w:sz w:val="16"/>
                <w:szCs w:val="16"/>
              </w:rPr>
            </w:pPr>
          </w:p>
        </w:tc>
        <w:tc>
          <w:tcPr>
            <w:tcW w:w="2552" w:type="dxa"/>
            <w:vMerge/>
            <w:tcBorders>
              <w:left w:val="single" w:sz="4" w:space="0" w:color="auto"/>
              <w:right w:val="single" w:sz="4" w:space="0" w:color="auto"/>
            </w:tcBorders>
            <w:hideMark/>
          </w:tcPr>
          <w:p w14:paraId="1C38520F"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7B0BBBA" w14:textId="77777777" w:rsidR="00BA3896" w:rsidRPr="00812AED" w:rsidRDefault="00BA3896" w:rsidP="00BA3896">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EA3D8" w14:textId="77777777" w:rsidR="00BA3896" w:rsidRPr="00812AED" w:rsidRDefault="00BA3896" w:rsidP="00BA389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vMerge/>
            <w:tcBorders>
              <w:left w:val="single" w:sz="4" w:space="0" w:color="auto"/>
              <w:right w:val="single" w:sz="4" w:space="0" w:color="auto"/>
            </w:tcBorders>
            <w:shd w:val="clear" w:color="auto" w:fill="auto"/>
            <w:hideMark/>
          </w:tcPr>
          <w:p w14:paraId="3C803DB5" w14:textId="2A88750D" w:rsidR="00BA3896" w:rsidRPr="00812AED" w:rsidRDefault="00BA3896" w:rsidP="00BA3896">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1ECC10FD" w14:textId="77777777" w:rsidR="00BA3896" w:rsidRPr="00812AED" w:rsidRDefault="00BA3896" w:rsidP="00BA3896">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14:paraId="15B47149" w14:textId="77777777" w:rsidR="00BA3896" w:rsidRPr="00CA6868" w:rsidRDefault="00BA3896" w:rsidP="00BA3896">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tcPr>
          <w:p w14:paraId="466AB9E9" w14:textId="77777777" w:rsidR="00BA3896" w:rsidRPr="00CA6868" w:rsidRDefault="00BA3896" w:rsidP="00BA3896">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993" w:type="dxa"/>
            <w:tcBorders>
              <w:top w:val="single" w:sz="4" w:space="0" w:color="auto"/>
              <w:left w:val="nil"/>
              <w:bottom w:val="single" w:sz="4" w:space="0" w:color="auto"/>
              <w:right w:val="single" w:sz="4" w:space="0" w:color="auto"/>
            </w:tcBorders>
            <w:shd w:val="clear" w:color="auto" w:fill="auto"/>
          </w:tcPr>
          <w:p w14:paraId="076B08EC" w14:textId="237A2065" w:rsidR="00BA3896" w:rsidRPr="003330A7" w:rsidRDefault="00BA3896" w:rsidP="00BA3896">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33 753,5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0420114" w14:textId="23D6385F" w:rsidR="00BA3896" w:rsidRPr="00BA3896" w:rsidRDefault="00BA3896" w:rsidP="00BA3896">
            <w:pPr>
              <w:ind w:left="-111"/>
              <w:jc w:val="right"/>
              <w:rPr>
                <w:rFonts w:ascii="Times New Roman" w:hAnsi="Times New Roman"/>
                <w:bCs/>
                <w:color w:val="000000"/>
                <w:sz w:val="16"/>
                <w:szCs w:val="16"/>
              </w:rPr>
            </w:pPr>
            <w:r w:rsidRPr="00BA3896">
              <w:rPr>
                <w:rFonts w:ascii="Times New Roman" w:hAnsi="Times New Roman"/>
                <w:color w:val="000000"/>
                <w:sz w:val="16"/>
                <w:szCs w:val="16"/>
              </w:rPr>
              <w:t xml:space="preserve">  23 183,5 </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F3030B5" w14:textId="099D1CF1" w:rsidR="00BA3896" w:rsidRPr="00BA3896" w:rsidRDefault="00BA3896" w:rsidP="00BA3896">
            <w:pPr>
              <w:ind w:left="-20"/>
              <w:jc w:val="right"/>
              <w:rPr>
                <w:rFonts w:ascii="Times New Roman" w:hAnsi="Times New Roman"/>
                <w:bCs/>
                <w:color w:val="000000"/>
                <w:sz w:val="16"/>
                <w:szCs w:val="16"/>
              </w:rPr>
            </w:pPr>
            <w:r w:rsidRPr="00BA3896">
              <w:rPr>
                <w:rFonts w:ascii="Times New Roman" w:hAnsi="Times New Roman"/>
                <w:color w:val="000000"/>
                <w:sz w:val="16"/>
                <w:szCs w:val="16"/>
              </w:rPr>
              <w:t xml:space="preserve">  22 473,7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6C984CB" w14:textId="032FE6FE"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16 355,4</w:t>
            </w:r>
          </w:p>
        </w:tc>
        <w:tc>
          <w:tcPr>
            <w:tcW w:w="851" w:type="dxa"/>
            <w:tcBorders>
              <w:top w:val="single" w:sz="4" w:space="0" w:color="auto"/>
              <w:left w:val="nil"/>
              <w:bottom w:val="single" w:sz="4" w:space="0" w:color="auto"/>
              <w:right w:val="single" w:sz="4" w:space="0" w:color="auto"/>
            </w:tcBorders>
            <w:shd w:val="clear" w:color="auto" w:fill="auto"/>
          </w:tcPr>
          <w:p w14:paraId="1BF82F19" w14:textId="7B01DAEC" w:rsidR="00BA3896" w:rsidRPr="008122DE" w:rsidRDefault="00BA3896" w:rsidP="00BA3896">
            <w:pPr>
              <w:ind w:left="-254"/>
              <w:jc w:val="right"/>
              <w:rPr>
                <w:rFonts w:ascii="Times New Roman" w:hAnsi="Times New Roman"/>
                <w:bCs/>
                <w:color w:val="000000"/>
                <w:sz w:val="16"/>
                <w:szCs w:val="16"/>
              </w:rPr>
            </w:pPr>
            <w:r w:rsidRPr="008122DE">
              <w:rPr>
                <w:rFonts w:ascii="Times New Roman" w:hAnsi="Times New Roman"/>
                <w:color w:val="000000"/>
                <w:sz w:val="16"/>
                <w:szCs w:val="16"/>
              </w:rPr>
              <w:t>81 777,0</w:t>
            </w:r>
          </w:p>
        </w:tc>
        <w:tc>
          <w:tcPr>
            <w:tcW w:w="850" w:type="dxa"/>
            <w:tcBorders>
              <w:top w:val="single" w:sz="4" w:space="0" w:color="auto"/>
              <w:left w:val="nil"/>
              <w:bottom w:val="single" w:sz="4" w:space="0" w:color="auto"/>
              <w:right w:val="single" w:sz="4" w:space="0" w:color="auto"/>
            </w:tcBorders>
            <w:shd w:val="clear" w:color="auto" w:fill="auto"/>
          </w:tcPr>
          <w:p w14:paraId="1B339346" w14:textId="4391C984" w:rsidR="00BA3896" w:rsidRPr="008122DE" w:rsidRDefault="00BA3896" w:rsidP="00BA3896">
            <w:pPr>
              <w:ind w:left="-108"/>
              <w:jc w:val="right"/>
              <w:rPr>
                <w:rFonts w:ascii="Times New Roman" w:hAnsi="Times New Roman"/>
                <w:bCs/>
                <w:color w:val="000000"/>
                <w:sz w:val="16"/>
                <w:szCs w:val="16"/>
              </w:rPr>
            </w:pPr>
            <w:r w:rsidRPr="008122DE">
              <w:rPr>
                <w:rFonts w:ascii="Times New Roman" w:hAnsi="Times New Roman"/>
                <w:color w:val="000000"/>
                <w:sz w:val="16"/>
                <w:szCs w:val="16"/>
              </w:rPr>
              <w:t>81 777,0</w:t>
            </w:r>
          </w:p>
        </w:tc>
      </w:tr>
      <w:tr w:rsidR="00BA3896" w:rsidRPr="00812AED" w14:paraId="12B8C6AA" w14:textId="77777777" w:rsidTr="00AC0B55">
        <w:trPr>
          <w:trHeight w:val="20"/>
        </w:trPr>
        <w:tc>
          <w:tcPr>
            <w:tcW w:w="1702" w:type="dxa"/>
            <w:vMerge/>
            <w:tcBorders>
              <w:left w:val="single" w:sz="4" w:space="0" w:color="auto"/>
              <w:bottom w:val="single" w:sz="4" w:space="0" w:color="auto"/>
              <w:right w:val="single" w:sz="4" w:space="0" w:color="auto"/>
            </w:tcBorders>
          </w:tcPr>
          <w:p w14:paraId="6E3A363B" w14:textId="77777777" w:rsidR="00BA3896" w:rsidRPr="00812AED" w:rsidRDefault="00BA3896" w:rsidP="00BA3896">
            <w:pPr>
              <w:widowControl/>
              <w:autoSpaceDE/>
              <w:autoSpaceDN/>
              <w:adjustRightInd/>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tcPr>
          <w:p w14:paraId="4A3F636E"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CD63F4F" w14:textId="77777777" w:rsidR="00BA3896" w:rsidRDefault="00BA3896" w:rsidP="00BA3896">
            <w:pPr>
              <w:widowControl/>
              <w:autoSpaceDE/>
              <w:autoSpaceDN/>
              <w:adjustRightInd/>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7BD6C" w14:textId="2798A32B" w:rsidR="00BA3896" w:rsidRPr="00812AED" w:rsidRDefault="00BA3896" w:rsidP="00BA3896">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auto"/>
              <w:right w:val="single" w:sz="4" w:space="0" w:color="auto"/>
            </w:tcBorders>
            <w:shd w:val="clear" w:color="auto" w:fill="auto"/>
          </w:tcPr>
          <w:p w14:paraId="553ABEA9" w14:textId="77777777" w:rsidR="00BA3896" w:rsidRPr="00812AED" w:rsidRDefault="00BA3896" w:rsidP="00BA3896">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49B13ED9" w14:textId="6404DDCA" w:rsidR="00BA3896" w:rsidRPr="002F4CA9" w:rsidRDefault="00BA3896" w:rsidP="00BA3896">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12 741,1</w:t>
            </w:r>
          </w:p>
        </w:tc>
        <w:tc>
          <w:tcPr>
            <w:tcW w:w="850" w:type="dxa"/>
            <w:tcBorders>
              <w:top w:val="single" w:sz="4" w:space="0" w:color="auto"/>
              <w:left w:val="nil"/>
              <w:bottom w:val="single" w:sz="4" w:space="0" w:color="auto"/>
              <w:right w:val="single" w:sz="4" w:space="0" w:color="auto"/>
            </w:tcBorders>
            <w:shd w:val="clear" w:color="auto" w:fill="auto"/>
          </w:tcPr>
          <w:p w14:paraId="2FC4E26D" w14:textId="29BD7B55" w:rsidR="00BA3896" w:rsidRPr="002F4CA9" w:rsidRDefault="00BA3896" w:rsidP="00BA3896">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13 110,1</w:t>
            </w:r>
          </w:p>
        </w:tc>
        <w:tc>
          <w:tcPr>
            <w:tcW w:w="992" w:type="dxa"/>
            <w:tcBorders>
              <w:top w:val="single" w:sz="4" w:space="0" w:color="auto"/>
              <w:left w:val="nil"/>
              <w:bottom w:val="single" w:sz="4" w:space="0" w:color="auto"/>
              <w:right w:val="single" w:sz="4" w:space="0" w:color="auto"/>
            </w:tcBorders>
            <w:shd w:val="clear" w:color="auto" w:fill="auto"/>
          </w:tcPr>
          <w:p w14:paraId="2F2F300A" w14:textId="65312366" w:rsidR="00BA3896" w:rsidRPr="002F4CA9" w:rsidRDefault="00BA3896" w:rsidP="00BA3896">
            <w:pPr>
              <w:jc w:val="right"/>
              <w:rPr>
                <w:rFonts w:ascii="Times New Roman" w:hAnsi="Times New Roman"/>
                <w:color w:val="000000"/>
                <w:sz w:val="16"/>
                <w:szCs w:val="16"/>
              </w:rPr>
            </w:pPr>
            <w:r w:rsidRPr="002F4CA9">
              <w:rPr>
                <w:rFonts w:ascii="Times New Roman" w:hAnsi="Times New Roman"/>
                <w:color w:val="000000"/>
                <w:sz w:val="16"/>
                <w:szCs w:val="16"/>
                <w:lang w:eastAsia="en-US"/>
              </w:rPr>
              <w:t>14 480,4</w:t>
            </w:r>
          </w:p>
        </w:tc>
        <w:tc>
          <w:tcPr>
            <w:tcW w:w="993" w:type="dxa"/>
            <w:tcBorders>
              <w:top w:val="single" w:sz="4" w:space="0" w:color="auto"/>
              <w:left w:val="nil"/>
              <w:bottom w:val="single" w:sz="4" w:space="0" w:color="auto"/>
              <w:right w:val="single" w:sz="4" w:space="0" w:color="auto"/>
            </w:tcBorders>
            <w:shd w:val="clear" w:color="auto" w:fill="auto"/>
          </w:tcPr>
          <w:p w14:paraId="4052AB33" w14:textId="2927F0C0" w:rsidR="00BA3896" w:rsidRPr="002F4CA9" w:rsidRDefault="00BA3896" w:rsidP="00BA3896">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46 701,7</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7EACE0" w14:textId="7306B479" w:rsidR="00BA3896" w:rsidRPr="00BA3896" w:rsidRDefault="00BA3896" w:rsidP="00BA3896">
            <w:pPr>
              <w:ind w:left="-111"/>
              <w:jc w:val="right"/>
              <w:rPr>
                <w:rFonts w:ascii="Times New Roman" w:hAnsi="Times New Roman"/>
                <w:color w:val="000000"/>
                <w:sz w:val="16"/>
                <w:szCs w:val="16"/>
              </w:rPr>
            </w:pPr>
            <w:r w:rsidRPr="00BA3896">
              <w:rPr>
                <w:rFonts w:ascii="Times New Roman" w:hAnsi="Times New Roman"/>
                <w:bCs/>
                <w:color w:val="000000"/>
                <w:sz w:val="16"/>
                <w:szCs w:val="16"/>
              </w:rPr>
              <w:t>40 509,0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CBAF60D" w14:textId="248CD985" w:rsidR="00BA3896" w:rsidRPr="00BA3896" w:rsidRDefault="00BA3896" w:rsidP="00BA3896">
            <w:pPr>
              <w:jc w:val="right"/>
              <w:rPr>
                <w:rFonts w:ascii="Times New Roman" w:hAnsi="Times New Roman"/>
                <w:color w:val="000000"/>
                <w:sz w:val="16"/>
                <w:szCs w:val="16"/>
              </w:rPr>
            </w:pPr>
            <w:r w:rsidRPr="00BA3896">
              <w:rPr>
                <w:rFonts w:ascii="Times New Roman" w:hAnsi="Times New Roman"/>
                <w:bCs/>
                <w:color w:val="000000"/>
                <w:sz w:val="16"/>
                <w:szCs w:val="16"/>
              </w:rPr>
              <w:t>40 349,2</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B7E210C" w14:textId="5A279D41" w:rsidR="00BA3896" w:rsidRPr="008122DE" w:rsidRDefault="00BA3896" w:rsidP="00BA3896">
            <w:pPr>
              <w:jc w:val="right"/>
              <w:rPr>
                <w:rFonts w:ascii="Times New Roman" w:hAnsi="Times New Roman"/>
                <w:color w:val="000000"/>
                <w:sz w:val="16"/>
                <w:szCs w:val="16"/>
              </w:rPr>
            </w:pPr>
            <w:r w:rsidRPr="008122DE">
              <w:rPr>
                <w:rFonts w:ascii="Times New Roman" w:hAnsi="Times New Roman"/>
                <w:bCs/>
                <w:color w:val="000000"/>
                <w:sz w:val="16"/>
                <w:szCs w:val="16"/>
              </w:rPr>
              <w:t>33 419,2</w:t>
            </w:r>
          </w:p>
        </w:tc>
        <w:tc>
          <w:tcPr>
            <w:tcW w:w="851" w:type="dxa"/>
            <w:tcBorders>
              <w:top w:val="single" w:sz="4" w:space="0" w:color="auto"/>
              <w:left w:val="nil"/>
              <w:bottom w:val="single" w:sz="4" w:space="0" w:color="auto"/>
              <w:right w:val="single" w:sz="4" w:space="0" w:color="auto"/>
            </w:tcBorders>
            <w:shd w:val="clear" w:color="auto" w:fill="auto"/>
          </w:tcPr>
          <w:p w14:paraId="40C69869" w14:textId="7B0A8DEB" w:rsidR="00BA3896" w:rsidRPr="008122DE" w:rsidRDefault="00BA3896" w:rsidP="00BA3896">
            <w:pPr>
              <w:ind w:left="-254"/>
              <w:jc w:val="right"/>
              <w:rPr>
                <w:rFonts w:ascii="Times New Roman" w:hAnsi="Times New Roman"/>
                <w:color w:val="000000"/>
                <w:sz w:val="16"/>
                <w:szCs w:val="16"/>
              </w:rPr>
            </w:pPr>
            <w:r w:rsidRPr="008122DE">
              <w:rPr>
                <w:rFonts w:ascii="Times New Roman" w:hAnsi="Times New Roman"/>
                <w:bCs/>
                <w:color w:val="000000"/>
                <w:sz w:val="16"/>
                <w:szCs w:val="16"/>
              </w:rPr>
              <w:t>167 096,0</w:t>
            </w:r>
          </w:p>
        </w:tc>
        <w:tc>
          <w:tcPr>
            <w:tcW w:w="850" w:type="dxa"/>
            <w:tcBorders>
              <w:top w:val="single" w:sz="4" w:space="0" w:color="auto"/>
              <w:left w:val="nil"/>
              <w:bottom w:val="single" w:sz="4" w:space="0" w:color="auto"/>
              <w:right w:val="single" w:sz="4" w:space="0" w:color="auto"/>
            </w:tcBorders>
            <w:shd w:val="clear" w:color="auto" w:fill="auto"/>
          </w:tcPr>
          <w:p w14:paraId="1DD1BFD3" w14:textId="041BBC22" w:rsidR="00BA3896" w:rsidRPr="008122DE" w:rsidRDefault="00BA3896" w:rsidP="00BA3896">
            <w:pPr>
              <w:ind w:left="-108" w:right="-106"/>
              <w:jc w:val="right"/>
              <w:rPr>
                <w:rFonts w:ascii="Times New Roman" w:hAnsi="Times New Roman"/>
                <w:color w:val="000000"/>
                <w:sz w:val="16"/>
                <w:szCs w:val="16"/>
              </w:rPr>
            </w:pPr>
            <w:r w:rsidRPr="008122DE">
              <w:rPr>
                <w:rFonts w:ascii="Times New Roman" w:hAnsi="Times New Roman"/>
                <w:bCs/>
                <w:color w:val="000000"/>
                <w:sz w:val="16"/>
                <w:szCs w:val="16"/>
              </w:rPr>
              <w:t>167 096,0».</w:t>
            </w:r>
          </w:p>
        </w:tc>
      </w:tr>
    </w:tbl>
    <w:p w14:paraId="2559C939" w14:textId="77777777" w:rsidR="002D7B45" w:rsidRDefault="002D7B45" w:rsidP="00436D17">
      <w:pPr>
        <w:widowControl/>
        <w:ind w:firstLine="709"/>
        <w:jc w:val="both"/>
        <w:rPr>
          <w:rFonts w:ascii="Times New Roman" w:hAnsi="Times New Roman"/>
        </w:rPr>
      </w:pPr>
    </w:p>
    <w:p w14:paraId="47AA933E" w14:textId="77777777" w:rsidR="00895F4F" w:rsidRDefault="00895F4F" w:rsidP="00895F4F">
      <w:pPr>
        <w:rPr>
          <w:rFonts w:ascii="Times New Roman" w:hAnsi="Times New Roman"/>
        </w:rPr>
        <w:sectPr w:rsidR="00895F4F" w:rsidSect="00BC5246">
          <w:pgSz w:w="16837" w:h="11905" w:orient="landscape"/>
          <w:pgMar w:top="1418" w:right="1100" w:bottom="567" w:left="1134" w:header="709" w:footer="709" w:gutter="0"/>
          <w:cols w:space="708"/>
          <w:titlePg/>
          <w:docGrid w:linePitch="360"/>
        </w:sectPr>
      </w:pPr>
    </w:p>
    <w:p w14:paraId="3F868EB4" w14:textId="322F4101" w:rsidR="00436D17" w:rsidRDefault="00BB123E" w:rsidP="00436D17">
      <w:pPr>
        <w:widowControl/>
        <w:ind w:firstLine="709"/>
        <w:jc w:val="both"/>
        <w:rPr>
          <w:rFonts w:ascii="Times New Roman" w:hAnsi="Times New Roman"/>
        </w:rPr>
      </w:pPr>
      <w:r>
        <w:rPr>
          <w:rFonts w:ascii="Times New Roman" w:hAnsi="Times New Roman"/>
        </w:rPr>
        <w:lastRenderedPageBreak/>
        <w:t>4</w:t>
      </w:r>
      <w:r w:rsidR="00436D17" w:rsidRPr="0038206C">
        <w:rPr>
          <w:rFonts w:ascii="Times New Roman" w:hAnsi="Times New Roman"/>
        </w:rPr>
        <w:t>. В приложении № 3 к Муниципальной программе:</w:t>
      </w:r>
    </w:p>
    <w:p w14:paraId="1F15A0AD" w14:textId="335AE508" w:rsidR="00B00572" w:rsidRPr="0038206C" w:rsidRDefault="00B00572" w:rsidP="00436D17">
      <w:pPr>
        <w:widowControl/>
        <w:ind w:firstLine="709"/>
        <w:jc w:val="both"/>
        <w:rPr>
          <w:rFonts w:ascii="Times New Roman" w:hAnsi="Times New Roman"/>
        </w:rPr>
      </w:pPr>
      <w:r w:rsidRPr="00B00572">
        <w:rPr>
          <w:rFonts w:ascii="Times New Roman" w:hAnsi="Times New Roman"/>
        </w:rPr>
        <w:t xml:space="preserve">в паспорте подпрограммы «Совершенствование бюджетной политики и </w:t>
      </w:r>
      <w:r w:rsidR="00DC3993" w:rsidRPr="00DC3993">
        <w:rPr>
          <w:rFonts w:ascii="Times New Roman" w:hAnsi="Times New Roman"/>
        </w:rPr>
        <w:t>эффективное использование бюджетного потенциала</w:t>
      </w:r>
      <w:r w:rsidRPr="00B00572">
        <w:rPr>
          <w:rFonts w:ascii="Times New Roman" w:hAnsi="Times New Roman"/>
        </w:rPr>
        <w:t>» Муниципальной программы (далее - подпрограмма) 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889"/>
      </w:tblGrid>
      <w:tr w:rsidR="00436D17" w:rsidRPr="00EF0B12" w14:paraId="51939960" w14:textId="77777777" w:rsidTr="00BE0C55">
        <w:trPr>
          <w:trHeight w:val="11415"/>
        </w:trPr>
        <w:tc>
          <w:tcPr>
            <w:tcW w:w="2756" w:type="dxa"/>
          </w:tcPr>
          <w:p w14:paraId="091BE7F9" w14:textId="77777777"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14:paraId="0E9F0112" w14:textId="77777777"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14:paraId="04F8B934" w14:textId="35409C14" w:rsidR="00436D17" w:rsidRPr="00883F84" w:rsidRDefault="00436D17" w:rsidP="00681C55">
            <w:pPr>
              <w:adjustRightInd/>
              <w:rPr>
                <w:rFonts w:ascii="Times New Roman" w:hAnsi="Times New Roman"/>
              </w:rPr>
            </w:pPr>
            <w:r w:rsidRPr="00883F84">
              <w:rPr>
                <w:rFonts w:ascii="Times New Roman" w:hAnsi="Times New Roman"/>
              </w:rPr>
              <w:t>прогнозируемый объем финансирования мероприятий подпрограммы в 2019 -</w:t>
            </w:r>
            <w:r w:rsidR="0094600C" w:rsidRPr="00883F84">
              <w:rPr>
                <w:rFonts w:ascii="Times New Roman" w:hAnsi="Times New Roman"/>
              </w:rPr>
              <w:t xml:space="preserve"> 2035 годах составляет </w:t>
            </w:r>
            <w:r w:rsidR="00AA6A44">
              <w:rPr>
                <w:rFonts w:ascii="Times New Roman" w:hAnsi="Times New Roman"/>
              </w:rPr>
              <w:t>653 532,2</w:t>
            </w:r>
            <w:r w:rsidRPr="00883F84">
              <w:rPr>
                <w:rFonts w:ascii="Times New Roman" w:hAnsi="Times New Roman"/>
              </w:rPr>
              <w:t xml:space="preserve"> тыс. рублей, в том числе:</w:t>
            </w:r>
          </w:p>
          <w:p w14:paraId="54E5B311" w14:textId="77777777" w:rsidR="00436D17" w:rsidRPr="00883F84" w:rsidRDefault="00436D17" w:rsidP="00681C55">
            <w:pPr>
              <w:adjustRightInd/>
              <w:rPr>
                <w:rFonts w:ascii="Times New Roman" w:hAnsi="Times New Roman"/>
              </w:rPr>
            </w:pPr>
            <w:r w:rsidRPr="00883F84">
              <w:rPr>
                <w:rFonts w:ascii="Times New Roman" w:hAnsi="Times New Roman"/>
              </w:rPr>
              <w:t>в 2019 году – 78 305,1 тыс. рублей;</w:t>
            </w:r>
          </w:p>
          <w:p w14:paraId="0B136F57" w14:textId="77777777" w:rsidR="00436D17" w:rsidRPr="00883F84" w:rsidRDefault="0094600C" w:rsidP="00681C55">
            <w:pPr>
              <w:adjustRightInd/>
              <w:rPr>
                <w:rFonts w:ascii="Times New Roman" w:hAnsi="Times New Roman"/>
              </w:rPr>
            </w:pPr>
            <w:r w:rsidRPr="00883F84">
              <w:rPr>
                <w:rFonts w:ascii="Times New Roman" w:hAnsi="Times New Roman"/>
              </w:rPr>
              <w:t xml:space="preserve">в 2020 году – </w:t>
            </w:r>
            <w:r w:rsidR="00041E78" w:rsidRPr="00883F84">
              <w:rPr>
                <w:rFonts w:ascii="Times New Roman" w:hAnsi="Times New Roman"/>
              </w:rPr>
              <w:t>89 158,5</w:t>
            </w:r>
            <w:r w:rsidR="00436D17" w:rsidRPr="00883F84">
              <w:rPr>
                <w:rFonts w:ascii="Times New Roman" w:hAnsi="Times New Roman"/>
              </w:rPr>
              <w:t xml:space="preserve"> тыс. рублей;</w:t>
            </w:r>
          </w:p>
          <w:p w14:paraId="03A3201F" w14:textId="7A9D0A28" w:rsidR="00436D17" w:rsidRPr="00883F84" w:rsidRDefault="00436D17" w:rsidP="00681C55">
            <w:pPr>
              <w:adjustRightInd/>
              <w:rPr>
                <w:rFonts w:ascii="Times New Roman" w:hAnsi="Times New Roman"/>
              </w:rPr>
            </w:pPr>
            <w:r w:rsidRPr="00883F84">
              <w:rPr>
                <w:rFonts w:ascii="Times New Roman" w:hAnsi="Times New Roman"/>
              </w:rPr>
              <w:t xml:space="preserve">в 2021 году – </w:t>
            </w:r>
            <w:r w:rsidR="00E90386" w:rsidRPr="00883F84">
              <w:rPr>
                <w:rFonts w:ascii="Times New Roman" w:hAnsi="Times New Roman"/>
              </w:rPr>
              <w:t>133 836,5</w:t>
            </w:r>
            <w:r w:rsidRPr="00883F84">
              <w:rPr>
                <w:rFonts w:ascii="Times New Roman" w:hAnsi="Times New Roman"/>
              </w:rPr>
              <w:t xml:space="preserve"> тыс. рублей;</w:t>
            </w:r>
          </w:p>
          <w:p w14:paraId="2413EBA1" w14:textId="4A0223A9" w:rsidR="00436D17" w:rsidRPr="00883F84" w:rsidRDefault="00436D17"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111 859,4</w:t>
            </w:r>
            <w:r w:rsidRPr="00883F84">
              <w:rPr>
                <w:rFonts w:ascii="Times New Roman" w:hAnsi="Times New Roman"/>
              </w:rPr>
              <w:t xml:space="preserve"> тыс. рублей;</w:t>
            </w:r>
          </w:p>
          <w:p w14:paraId="2B4332F7" w14:textId="11CD340C" w:rsidR="00436D17" w:rsidRPr="00883F84" w:rsidRDefault="00436D17" w:rsidP="00681C55">
            <w:pPr>
              <w:adjustRightInd/>
              <w:rPr>
                <w:rFonts w:ascii="Times New Roman" w:hAnsi="Times New Roman"/>
              </w:rPr>
            </w:pPr>
            <w:r w:rsidRPr="00883F84">
              <w:rPr>
                <w:rFonts w:ascii="Times New Roman" w:hAnsi="Times New Roman"/>
              </w:rPr>
              <w:t xml:space="preserve">в 2023 году – </w:t>
            </w:r>
            <w:r w:rsidR="00AA6A44">
              <w:rPr>
                <w:rFonts w:ascii="Times New Roman" w:hAnsi="Times New Roman"/>
              </w:rPr>
              <w:t>116 695,1</w:t>
            </w:r>
            <w:r w:rsidRPr="00883F84">
              <w:rPr>
                <w:rFonts w:ascii="Times New Roman" w:hAnsi="Times New Roman"/>
              </w:rPr>
              <w:t xml:space="preserve"> тыс. рублей;</w:t>
            </w:r>
          </w:p>
          <w:p w14:paraId="4C06FF67" w14:textId="497E7DB7" w:rsidR="00436D17" w:rsidRPr="00883F84" w:rsidRDefault="00436D17" w:rsidP="00681C55">
            <w:pPr>
              <w:adjustRightInd/>
              <w:rPr>
                <w:rFonts w:ascii="Times New Roman" w:hAnsi="Times New Roman"/>
              </w:rPr>
            </w:pPr>
            <w:r w:rsidRPr="00883F84">
              <w:rPr>
                <w:rFonts w:ascii="Times New Roman" w:hAnsi="Times New Roman"/>
              </w:rPr>
              <w:t xml:space="preserve">в 2024 году – </w:t>
            </w:r>
            <w:r w:rsidR="00AA6A44">
              <w:rPr>
                <w:rFonts w:ascii="Times New Roman" w:hAnsi="Times New Roman"/>
              </w:rPr>
              <w:t>90 855,6</w:t>
            </w:r>
            <w:r w:rsidRPr="00883F84">
              <w:rPr>
                <w:rFonts w:ascii="Times New Roman" w:hAnsi="Times New Roman"/>
              </w:rPr>
              <w:t xml:space="preserve"> тыс. рублей;</w:t>
            </w:r>
          </w:p>
          <w:p w14:paraId="4380EBCF" w14:textId="56D9B354" w:rsidR="00436D17" w:rsidRPr="00883F84" w:rsidRDefault="00436D17" w:rsidP="00681C55">
            <w:pPr>
              <w:adjustRightInd/>
              <w:rPr>
                <w:rFonts w:ascii="Times New Roman" w:hAnsi="Times New Roman"/>
              </w:rPr>
            </w:pPr>
            <w:r w:rsidRPr="00883F84">
              <w:rPr>
                <w:rFonts w:ascii="Times New Roman" w:hAnsi="Times New Roman"/>
              </w:rPr>
              <w:t xml:space="preserve">в 2025 году – </w:t>
            </w:r>
            <w:r w:rsidR="007371A3">
              <w:rPr>
                <w:rFonts w:ascii="Times New Roman" w:hAnsi="Times New Roman"/>
              </w:rPr>
              <w:t>3 892,9</w:t>
            </w:r>
            <w:r w:rsidRPr="00883F84">
              <w:rPr>
                <w:rFonts w:ascii="Times New Roman" w:hAnsi="Times New Roman"/>
              </w:rPr>
              <w:t xml:space="preserve"> тыс. рублей;</w:t>
            </w:r>
          </w:p>
          <w:p w14:paraId="43E3326D" w14:textId="378AE4C8" w:rsidR="00436D17" w:rsidRPr="00883F84" w:rsidRDefault="00436D17" w:rsidP="00681C55">
            <w:pPr>
              <w:adjustRightInd/>
              <w:rPr>
                <w:rFonts w:ascii="Times New Roman" w:hAnsi="Times New Roman"/>
              </w:rPr>
            </w:pPr>
            <w:r w:rsidRPr="00883F84">
              <w:rPr>
                <w:rFonts w:ascii="Times New Roman" w:hAnsi="Times New Roman"/>
              </w:rPr>
              <w:t xml:space="preserve">в 2026 - 2030 годах – </w:t>
            </w:r>
            <w:r w:rsidR="007371A3">
              <w:rPr>
                <w:rFonts w:ascii="Times New Roman" w:hAnsi="Times New Roman"/>
              </w:rPr>
              <w:t>14 464,5</w:t>
            </w:r>
            <w:r w:rsidRPr="00883F84">
              <w:rPr>
                <w:rFonts w:ascii="Times New Roman" w:hAnsi="Times New Roman"/>
              </w:rPr>
              <w:t xml:space="preserve"> тыс. рублей;</w:t>
            </w:r>
          </w:p>
          <w:p w14:paraId="7E124B59" w14:textId="5B17833C" w:rsidR="00436D17" w:rsidRPr="00883F84" w:rsidRDefault="00041E78" w:rsidP="00681C55">
            <w:pPr>
              <w:adjustRightInd/>
              <w:rPr>
                <w:rFonts w:ascii="Times New Roman" w:hAnsi="Times New Roman"/>
              </w:rPr>
            </w:pPr>
            <w:r w:rsidRPr="00883F84">
              <w:rPr>
                <w:rFonts w:ascii="Times New Roman" w:hAnsi="Times New Roman"/>
              </w:rPr>
              <w:t xml:space="preserve">в 2031 - 2035 годах – </w:t>
            </w:r>
            <w:r w:rsidR="007371A3">
              <w:rPr>
                <w:rFonts w:ascii="Times New Roman" w:hAnsi="Times New Roman"/>
              </w:rPr>
              <w:t>14 464,5</w:t>
            </w:r>
            <w:r w:rsidR="00436D17" w:rsidRPr="00883F84">
              <w:rPr>
                <w:rFonts w:ascii="Times New Roman" w:hAnsi="Times New Roman"/>
              </w:rPr>
              <w:t xml:space="preserve"> тыс. рублей;</w:t>
            </w:r>
          </w:p>
          <w:p w14:paraId="1EE187AD" w14:textId="77777777" w:rsidR="00436D17" w:rsidRPr="00883F84" w:rsidRDefault="00436D17" w:rsidP="00681C55">
            <w:pPr>
              <w:adjustRightInd/>
              <w:jc w:val="both"/>
              <w:rPr>
                <w:rFonts w:ascii="Times New Roman" w:hAnsi="Times New Roman"/>
              </w:rPr>
            </w:pPr>
            <w:r w:rsidRPr="00883F84">
              <w:rPr>
                <w:rFonts w:ascii="Times New Roman" w:hAnsi="Times New Roman"/>
              </w:rPr>
              <w:t>из них средства:</w:t>
            </w:r>
          </w:p>
          <w:p w14:paraId="4D1EB284" w14:textId="15AD4F01" w:rsidR="00436D17" w:rsidRPr="00883F84" w:rsidRDefault="00436D17" w:rsidP="00681C55">
            <w:pPr>
              <w:adjustRightInd/>
              <w:jc w:val="both"/>
              <w:rPr>
                <w:rFonts w:ascii="Times New Roman" w:hAnsi="Times New Roman"/>
              </w:rPr>
            </w:pPr>
            <w:r w:rsidRPr="00883F84">
              <w:rPr>
                <w:rFonts w:ascii="Times New Roman" w:hAnsi="Times New Roman"/>
              </w:rPr>
              <w:t xml:space="preserve">федерального бюджета – </w:t>
            </w:r>
            <w:r w:rsidR="007371A3">
              <w:rPr>
                <w:rFonts w:ascii="Times New Roman" w:hAnsi="Times New Roman"/>
              </w:rPr>
              <w:t>10 914,3</w:t>
            </w:r>
            <w:r w:rsidRPr="00883F84">
              <w:rPr>
                <w:rFonts w:ascii="Times New Roman" w:hAnsi="Times New Roman"/>
              </w:rPr>
              <w:t xml:space="preserve"> тыс. рублей, в том числе:</w:t>
            </w:r>
          </w:p>
          <w:p w14:paraId="2DB35469"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1 796,5 тыс. рублей;</w:t>
            </w:r>
          </w:p>
          <w:p w14:paraId="53BA0D8B" w14:textId="77777777" w:rsidR="000449EB" w:rsidRPr="00883F84" w:rsidRDefault="000449EB" w:rsidP="000449EB">
            <w:pPr>
              <w:adjustRightInd/>
              <w:jc w:val="both"/>
              <w:rPr>
                <w:rFonts w:ascii="Times New Roman" w:hAnsi="Times New Roman"/>
              </w:rPr>
            </w:pPr>
            <w:r w:rsidRPr="00883F84">
              <w:rPr>
                <w:rFonts w:ascii="Times New Roman" w:hAnsi="Times New Roman"/>
              </w:rPr>
              <w:t>в 2021 году – 2 568,7 тыс. рублей;</w:t>
            </w:r>
          </w:p>
          <w:p w14:paraId="33574404" w14:textId="2375D8C6" w:rsidR="00672DEC" w:rsidRDefault="00672DEC" w:rsidP="000449EB">
            <w:pPr>
              <w:adjustRightInd/>
              <w:jc w:val="both"/>
              <w:rPr>
                <w:rFonts w:ascii="Times New Roman" w:hAnsi="Times New Roman"/>
              </w:rPr>
            </w:pPr>
            <w:r w:rsidRPr="00883F84">
              <w:rPr>
                <w:rFonts w:ascii="Times New Roman" w:hAnsi="Times New Roman"/>
              </w:rPr>
              <w:t>в 2022 году – 3 042,8 тыс. рублей;</w:t>
            </w:r>
          </w:p>
          <w:p w14:paraId="34BCA7D0" w14:textId="39914F9E" w:rsidR="007371A3" w:rsidRPr="00883F84" w:rsidRDefault="007371A3" w:rsidP="000449EB">
            <w:pPr>
              <w:adjustRightInd/>
              <w:jc w:val="both"/>
              <w:rPr>
                <w:rFonts w:ascii="Times New Roman" w:hAnsi="Times New Roman"/>
              </w:rPr>
            </w:pPr>
            <w:r w:rsidRPr="00EF61E7">
              <w:rPr>
                <w:rFonts w:ascii="Times New Roman" w:hAnsi="Times New Roman"/>
              </w:rPr>
              <w:t>в 2023 году – 3 506,3 тыс.</w:t>
            </w:r>
            <w:r w:rsidR="008A4F91" w:rsidRPr="00EF61E7">
              <w:rPr>
                <w:rFonts w:ascii="Times New Roman" w:hAnsi="Times New Roman"/>
              </w:rPr>
              <w:t xml:space="preserve"> </w:t>
            </w:r>
            <w:r w:rsidRPr="00EF61E7">
              <w:rPr>
                <w:rFonts w:ascii="Times New Roman" w:hAnsi="Times New Roman"/>
              </w:rPr>
              <w:t>рублей;</w:t>
            </w:r>
          </w:p>
          <w:p w14:paraId="23A67FB0" w14:textId="28BBBC85" w:rsidR="00436D17" w:rsidRPr="00883F84" w:rsidRDefault="00436D17" w:rsidP="00681C55">
            <w:pPr>
              <w:adjustRightInd/>
              <w:jc w:val="both"/>
              <w:rPr>
                <w:rFonts w:ascii="Times New Roman" w:hAnsi="Times New Roman"/>
              </w:rPr>
            </w:pPr>
            <w:r w:rsidRPr="00883F84">
              <w:rPr>
                <w:rFonts w:ascii="Times New Roman" w:hAnsi="Times New Roman"/>
              </w:rPr>
              <w:t xml:space="preserve">республиканского бюджета Чувашкой Республики – </w:t>
            </w:r>
            <w:r w:rsidR="00345CBB">
              <w:rPr>
                <w:rFonts w:ascii="Times New Roman" w:hAnsi="Times New Roman"/>
              </w:rPr>
              <w:t>566 127,8</w:t>
            </w:r>
            <w:r w:rsidRPr="00883F84">
              <w:rPr>
                <w:rFonts w:ascii="Times New Roman" w:hAnsi="Times New Roman"/>
              </w:rPr>
              <w:t xml:space="preserve"> тыс. рублей, в том числе:</w:t>
            </w:r>
          </w:p>
          <w:p w14:paraId="457D55E2"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71 783,5 тыс. рублей;</w:t>
            </w:r>
          </w:p>
          <w:p w14:paraId="74549BDC" w14:textId="77777777" w:rsidR="00041E78" w:rsidRPr="00883F84" w:rsidRDefault="004B1F3B" w:rsidP="00681C55">
            <w:pPr>
              <w:adjustRightInd/>
              <w:jc w:val="both"/>
              <w:rPr>
                <w:rFonts w:ascii="Times New Roman" w:hAnsi="Times New Roman"/>
              </w:rPr>
            </w:pPr>
            <w:r w:rsidRPr="00883F84">
              <w:rPr>
                <w:rFonts w:ascii="Times New Roman" w:hAnsi="Times New Roman"/>
              </w:rPr>
              <w:t>в 2020 году – 83 889,2</w:t>
            </w:r>
            <w:r w:rsidR="00685E2C" w:rsidRPr="00883F84">
              <w:rPr>
                <w:rFonts w:ascii="Times New Roman" w:hAnsi="Times New Roman"/>
              </w:rPr>
              <w:t xml:space="preserve"> тыс. рублей;</w:t>
            </w:r>
          </w:p>
          <w:p w14:paraId="6CEC422D" w14:textId="15978950" w:rsidR="00685E2C" w:rsidRPr="00883F84" w:rsidRDefault="00041E78" w:rsidP="00681C55">
            <w:pPr>
              <w:adjustRightInd/>
              <w:jc w:val="both"/>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125 499,6</w:t>
            </w:r>
            <w:r w:rsidR="004B1F3B" w:rsidRPr="00883F84">
              <w:rPr>
                <w:rFonts w:ascii="Times New Roman" w:hAnsi="Times New Roman"/>
              </w:rPr>
              <w:t xml:space="preserve"> тыс. рублей;</w:t>
            </w:r>
          </w:p>
          <w:p w14:paraId="717B723D" w14:textId="4CB1220F" w:rsidR="001769D6" w:rsidRPr="00883F84" w:rsidRDefault="001769D6" w:rsidP="00681C55">
            <w:pPr>
              <w:adjustRightInd/>
              <w:jc w:val="both"/>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93 827,2</w:t>
            </w:r>
            <w:r w:rsidRPr="00883F84">
              <w:rPr>
                <w:rFonts w:ascii="Times New Roman" w:hAnsi="Times New Roman"/>
              </w:rPr>
              <w:t xml:space="preserve"> тыс. рублей;</w:t>
            </w:r>
          </w:p>
          <w:p w14:paraId="11250482" w14:textId="26E5657F" w:rsidR="00235F64" w:rsidRDefault="00235F64" w:rsidP="00681C55">
            <w:pPr>
              <w:adjustRightInd/>
              <w:jc w:val="both"/>
              <w:rPr>
                <w:rFonts w:ascii="Times New Roman" w:hAnsi="Times New Roman"/>
              </w:rPr>
            </w:pPr>
            <w:r w:rsidRPr="00883F84">
              <w:rPr>
                <w:rFonts w:ascii="Times New Roman" w:hAnsi="Times New Roman"/>
              </w:rPr>
              <w:t xml:space="preserve">в 2023 году – </w:t>
            </w:r>
            <w:r w:rsidR="008A4F91">
              <w:rPr>
                <w:rFonts w:ascii="Times New Roman" w:hAnsi="Times New Roman"/>
              </w:rPr>
              <w:t>108 604,0</w:t>
            </w:r>
            <w:r w:rsidRPr="00883F84">
              <w:rPr>
                <w:rFonts w:ascii="Times New Roman" w:hAnsi="Times New Roman"/>
              </w:rPr>
              <w:t xml:space="preserve"> тыс. рублей;</w:t>
            </w:r>
          </w:p>
          <w:p w14:paraId="49738796" w14:textId="1A67FB06" w:rsidR="008A4F91" w:rsidRPr="00883F84" w:rsidRDefault="00345CBB" w:rsidP="00681C55">
            <w:pPr>
              <w:adjustRightInd/>
              <w:jc w:val="both"/>
              <w:rPr>
                <w:rFonts w:ascii="Times New Roman" w:hAnsi="Times New Roman"/>
              </w:rPr>
            </w:pPr>
            <w:r>
              <w:rPr>
                <w:rFonts w:ascii="Times New Roman" w:hAnsi="Times New Roman"/>
              </w:rPr>
              <w:t>в 2024 году – 82 524,3</w:t>
            </w:r>
            <w:r w:rsidR="008A4F91">
              <w:rPr>
                <w:rFonts w:ascii="Times New Roman" w:hAnsi="Times New Roman"/>
              </w:rPr>
              <w:t xml:space="preserve"> тыс. рублей;</w:t>
            </w:r>
          </w:p>
          <w:p w14:paraId="3EB3B0E8" w14:textId="6E8B31FE" w:rsidR="00436D17" w:rsidRPr="00883F84" w:rsidRDefault="00436D17" w:rsidP="00681C55">
            <w:pPr>
              <w:adjustRightInd/>
              <w:jc w:val="both"/>
              <w:rPr>
                <w:rFonts w:ascii="Times New Roman" w:hAnsi="Times New Roman"/>
              </w:rPr>
            </w:pPr>
            <w:r w:rsidRPr="00883F84">
              <w:rPr>
                <w:rFonts w:ascii="Times New Roman" w:hAnsi="Times New Roman"/>
              </w:rPr>
              <w:t>бюджета г</w:t>
            </w:r>
            <w:r w:rsidR="004B1F3B" w:rsidRPr="00883F84">
              <w:rPr>
                <w:rFonts w:ascii="Times New Roman" w:hAnsi="Times New Roman"/>
              </w:rPr>
              <w:t xml:space="preserve">орода Новочебоксарска – </w:t>
            </w:r>
            <w:r w:rsidR="00345CBB">
              <w:rPr>
                <w:rFonts w:ascii="Times New Roman" w:hAnsi="Times New Roman"/>
              </w:rPr>
              <w:t>76 490,1</w:t>
            </w:r>
            <w:r w:rsidRPr="00883F84">
              <w:rPr>
                <w:rFonts w:ascii="Times New Roman" w:hAnsi="Times New Roman"/>
              </w:rPr>
              <w:t xml:space="preserve"> тыс. рублей, в том числе:</w:t>
            </w:r>
          </w:p>
          <w:p w14:paraId="0E96982A" w14:textId="77777777" w:rsidR="00436D17" w:rsidRPr="00883F84" w:rsidRDefault="00436D17" w:rsidP="00681C55">
            <w:pPr>
              <w:adjustRightInd/>
              <w:rPr>
                <w:rFonts w:ascii="Times New Roman" w:hAnsi="Times New Roman"/>
              </w:rPr>
            </w:pPr>
            <w:r w:rsidRPr="00883F84">
              <w:rPr>
                <w:rFonts w:ascii="Times New Roman" w:hAnsi="Times New Roman"/>
              </w:rPr>
              <w:t>в 2019 году – 4 725,1 тыс. рублей;</w:t>
            </w:r>
          </w:p>
          <w:p w14:paraId="42583B9B" w14:textId="77777777" w:rsidR="00436D17" w:rsidRPr="00883F84" w:rsidRDefault="00436D17" w:rsidP="00681C55">
            <w:pPr>
              <w:adjustRightInd/>
              <w:rPr>
                <w:rFonts w:ascii="Times New Roman" w:hAnsi="Times New Roman"/>
              </w:rPr>
            </w:pPr>
            <w:r w:rsidRPr="00883F84">
              <w:rPr>
                <w:rFonts w:ascii="Times New Roman" w:hAnsi="Times New Roman"/>
              </w:rPr>
              <w:t>в 20</w:t>
            </w:r>
            <w:r w:rsidR="004B1F3B" w:rsidRPr="00883F84">
              <w:rPr>
                <w:rFonts w:ascii="Times New Roman" w:hAnsi="Times New Roman"/>
              </w:rPr>
              <w:t>20 году – 5 269,3</w:t>
            </w:r>
            <w:r w:rsidRPr="00883F84">
              <w:rPr>
                <w:rFonts w:ascii="Times New Roman" w:hAnsi="Times New Roman"/>
              </w:rPr>
              <w:t xml:space="preserve"> тыс. рублей;</w:t>
            </w:r>
          </w:p>
          <w:p w14:paraId="4DF37390" w14:textId="6BA0A17A" w:rsidR="00436D17" w:rsidRPr="00883F84" w:rsidRDefault="004B1F3B" w:rsidP="00681C55">
            <w:pPr>
              <w:adjustRightInd/>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5 768,2</w:t>
            </w:r>
            <w:r w:rsidR="00436D17" w:rsidRPr="00883F84">
              <w:rPr>
                <w:rFonts w:ascii="Times New Roman" w:hAnsi="Times New Roman"/>
              </w:rPr>
              <w:t xml:space="preserve"> тыс. рублей;</w:t>
            </w:r>
          </w:p>
          <w:p w14:paraId="0FA53561" w14:textId="5B322273" w:rsidR="00436D17" w:rsidRPr="00883F84" w:rsidRDefault="004B1F3B"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14 989,4</w:t>
            </w:r>
            <w:r w:rsidR="00436D17" w:rsidRPr="00883F84">
              <w:rPr>
                <w:rFonts w:ascii="Times New Roman" w:hAnsi="Times New Roman"/>
              </w:rPr>
              <w:t xml:space="preserve"> тыс. рублей;</w:t>
            </w:r>
          </w:p>
          <w:p w14:paraId="4FFD8A74" w14:textId="23800588" w:rsidR="00436D17" w:rsidRPr="00883F84" w:rsidRDefault="004B1F3B" w:rsidP="00681C55">
            <w:pPr>
              <w:adjustRightInd/>
              <w:rPr>
                <w:rFonts w:ascii="Times New Roman" w:hAnsi="Times New Roman"/>
              </w:rPr>
            </w:pPr>
            <w:r w:rsidRPr="00883F84">
              <w:rPr>
                <w:rFonts w:ascii="Times New Roman" w:hAnsi="Times New Roman"/>
              </w:rPr>
              <w:t xml:space="preserve">в 2023 году – </w:t>
            </w:r>
            <w:r w:rsidR="00345CBB">
              <w:rPr>
                <w:rFonts w:ascii="Times New Roman" w:hAnsi="Times New Roman"/>
              </w:rPr>
              <w:t>4 584,8</w:t>
            </w:r>
            <w:r w:rsidR="00436D17" w:rsidRPr="00883F84">
              <w:rPr>
                <w:rFonts w:ascii="Times New Roman" w:hAnsi="Times New Roman"/>
              </w:rPr>
              <w:t xml:space="preserve"> тыс. рублей;</w:t>
            </w:r>
          </w:p>
          <w:p w14:paraId="4CB5512B" w14:textId="17872395" w:rsidR="00436D17" w:rsidRPr="00883F84" w:rsidRDefault="004B1F3B" w:rsidP="00681C55">
            <w:pPr>
              <w:adjustRightInd/>
              <w:rPr>
                <w:rFonts w:ascii="Times New Roman" w:hAnsi="Times New Roman"/>
              </w:rPr>
            </w:pPr>
            <w:r w:rsidRPr="00883F84">
              <w:rPr>
                <w:rFonts w:ascii="Times New Roman" w:hAnsi="Times New Roman"/>
              </w:rPr>
              <w:t xml:space="preserve">в 2024 году – </w:t>
            </w:r>
            <w:r w:rsidR="008A4F91">
              <w:rPr>
                <w:rFonts w:ascii="Times New Roman" w:hAnsi="Times New Roman"/>
              </w:rPr>
              <w:t>8 331,3</w:t>
            </w:r>
            <w:r w:rsidR="00436D17" w:rsidRPr="00883F84">
              <w:rPr>
                <w:rFonts w:ascii="Times New Roman" w:hAnsi="Times New Roman"/>
              </w:rPr>
              <w:t xml:space="preserve"> тыс. рублей;</w:t>
            </w:r>
          </w:p>
          <w:p w14:paraId="62F7ADF8" w14:textId="27A6EC3F" w:rsidR="00436D17" w:rsidRPr="00883F84" w:rsidRDefault="004B1F3B" w:rsidP="00681C55">
            <w:pPr>
              <w:adjustRightInd/>
              <w:rPr>
                <w:rFonts w:ascii="Times New Roman" w:hAnsi="Times New Roman"/>
              </w:rPr>
            </w:pPr>
            <w:r w:rsidRPr="00883F84">
              <w:rPr>
                <w:rFonts w:ascii="Times New Roman" w:hAnsi="Times New Roman"/>
              </w:rPr>
              <w:t xml:space="preserve">в 2025 году – </w:t>
            </w:r>
            <w:r w:rsidR="008A4F91">
              <w:rPr>
                <w:rFonts w:ascii="Times New Roman" w:hAnsi="Times New Roman"/>
              </w:rPr>
              <w:t>3 892,9</w:t>
            </w:r>
            <w:r w:rsidR="00436D17" w:rsidRPr="00883F84">
              <w:rPr>
                <w:rFonts w:ascii="Times New Roman" w:hAnsi="Times New Roman"/>
              </w:rPr>
              <w:t xml:space="preserve"> тыс. рублей;</w:t>
            </w:r>
          </w:p>
          <w:p w14:paraId="52D9EAA5" w14:textId="5D692829" w:rsidR="00436D17" w:rsidRPr="00883F84" w:rsidRDefault="004B1F3B" w:rsidP="00681C55">
            <w:pPr>
              <w:adjustRightInd/>
              <w:rPr>
                <w:rFonts w:ascii="Times New Roman" w:hAnsi="Times New Roman"/>
              </w:rPr>
            </w:pPr>
            <w:r w:rsidRPr="00883F84">
              <w:rPr>
                <w:rFonts w:ascii="Times New Roman" w:hAnsi="Times New Roman"/>
              </w:rPr>
              <w:t xml:space="preserve">в 2026 - 2030 годах – </w:t>
            </w:r>
            <w:r w:rsidR="008A4F91">
              <w:rPr>
                <w:rFonts w:ascii="Times New Roman" w:hAnsi="Times New Roman"/>
              </w:rPr>
              <w:t>14 464,5</w:t>
            </w:r>
            <w:r w:rsidR="00436D17" w:rsidRPr="00883F84">
              <w:rPr>
                <w:rFonts w:ascii="Times New Roman" w:hAnsi="Times New Roman"/>
              </w:rPr>
              <w:t xml:space="preserve"> тыс. рублей;</w:t>
            </w:r>
          </w:p>
          <w:p w14:paraId="0D0B96D5" w14:textId="6ABCCF05" w:rsidR="00436D17" w:rsidRPr="00883F84" w:rsidRDefault="004B1F3B" w:rsidP="00681C55">
            <w:pPr>
              <w:adjustRightInd/>
              <w:rPr>
                <w:rFonts w:ascii="Times New Roman" w:hAnsi="Times New Roman"/>
              </w:rPr>
            </w:pPr>
            <w:r w:rsidRPr="00883F84">
              <w:rPr>
                <w:rFonts w:ascii="Times New Roman" w:hAnsi="Times New Roman"/>
              </w:rPr>
              <w:t xml:space="preserve">в 2031 - 2035 годах – </w:t>
            </w:r>
            <w:r w:rsidR="008A4F91">
              <w:rPr>
                <w:rFonts w:ascii="Times New Roman" w:hAnsi="Times New Roman"/>
              </w:rPr>
              <w:t>14 464,5</w:t>
            </w:r>
            <w:r w:rsidR="00436D17" w:rsidRPr="00883F84">
              <w:rPr>
                <w:rFonts w:ascii="Times New Roman" w:hAnsi="Times New Roman"/>
              </w:rPr>
              <w:t xml:space="preserve"> тыс. рублей.</w:t>
            </w:r>
          </w:p>
          <w:p w14:paraId="10A62985" w14:textId="1CC3C96B" w:rsidR="00D05969" w:rsidRPr="00883F84" w:rsidRDefault="00436D17" w:rsidP="00AA05EB">
            <w:pPr>
              <w:adjustRightInd/>
              <w:jc w:val="both"/>
              <w:rPr>
                <w:rFonts w:ascii="Times New Roman" w:hAnsi="Times New Roman"/>
              </w:rPr>
            </w:pPr>
            <w:r w:rsidRPr="00883F84">
              <w:rPr>
                <w:rFonts w:ascii="Times New Roman" w:hAnsi="Times New Roman"/>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города Новочебоксарска»;</w:t>
            </w:r>
          </w:p>
        </w:tc>
      </w:tr>
    </w:tbl>
    <w:p w14:paraId="063A35A4" w14:textId="0A769738" w:rsidR="00FE2B81" w:rsidRDefault="00DA5688" w:rsidP="00681C55">
      <w:pPr>
        <w:widowControl/>
        <w:ind w:right="141" w:firstLine="709"/>
        <w:jc w:val="both"/>
        <w:rPr>
          <w:rFonts w:ascii="Times New Roman" w:hAnsi="Times New Roman"/>
        </w:rPr>
      </w:pPr>
      <w:r>
        <w:rPr>
          <w:rFonts w:ascii="Times New Roman" w:hAnsi="Times New Roman"/>
        </w:rPr>
        <w:t xml:space="preserve"> </w:t>
      </w:r>
      <w:r w:rsidR="00FE2B81" w:rsidRPr="00FE2B81">
        <w:rPr>
          <w:rFonts w:ascii="Times New Roman" w:hAnsi="Times New Roman"/>
        </w:rPr>
        <w:t>раздел</w:t>
      </w:r>
      <w:r w:rsidR="002C101F">
        <w:rPr>
          <w:rFonts w:ascii="Times New Roman" w:hAnsi="Times New Roman"/>
        </w:rPr>
        <w:t>а</w:t>
      </w:r>
      <w:r w:rsidR="00FE2B81" w:rsidRPr="00FE2B81">
        <w:rPr>
          <w:rFonts w:ascii="Times New Roman" w:hAnsi="Times New Roman"/>
        </w:rPr>
        <w:t xml:space="preserve"> IV подпрограммы изложить в следующей редакции:</w:t>
      </w:r>
    </w:p>
    <w:p w14:paraId="1F363D17" w14:textId="714DB493" w:rsidR="009D2B01" w:rsidRPr="009D2B01" w:rsidRDefault="009D2B01" w:rsidP="009D2B01">
      <w:pPr>
        <w:widowControl/>
        <w:ind w:right="141" w:firstLine="709"/>
        <w:jc w:val="center"/>
        <w:rPr>
          <w:rFonts w:ascii="Times New Roman" w:hAnsi="Times New Roman"/>
        </w:rPr>
      </w:pPr>
      <w:r>
        <w:rPr>
          <w:rFonts w:ascii="Times New Roman" w:hAnsi="Times New Roman"/>
        </w:rPr>
        <w:lastRenderedPageBreak/>
        <w:t>«</w:t>
      </w:r>
      <w:r w:rsidRPr="009D2B01">
        <w:rPr>
          <w:rFonts w:ascii="Times New Roman" w:hAnsi="Times New Roman"/>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7ED253C6" w14:textId="77777777" w:rsidR="009D2B01" w:rsidRDefault="009D2B01" w:rsidP="009D2B01">
      <w:pPr>
        <w:widowControl/>
        <w:ind w:right="141" w:firstLine="709"/>
        <w:jc w:val="both"/>
        <w:rPr>
          <w:rFonts w:ascii="Times New Roman" w:hAnsi="Times New Roman"/>
        </w:rPr>
      </w:pPr>
      <w:r w:rsidRPr="009D2B01">
        <w:rPr>
          <w:rFonts w:ascii="Times New Roman" w:hAnsi="Times New Roman"/>
        </w:rPr>
        <w:t>Расходы подпрограммы формируются за счет средств федерального бюджета, республиканского бюджета Чувашской Республики и бюджета города Новочебоксарска.</w:t>
      </w:r>
    </w:p>
    <w:p w14:paraId="5D18DD35" w14:textId="283C4B9E"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Общий объем финансирования мероприятий подпрограммы в 2019</w:t>
      </w:r>
      <w:r w:rsidR="00E57F16">
        <w:rPr>
          <w:rFonts w:ascii="Times New Roman" w:hAnsi="Times New Roman"/>
        </w:rPr>
        <w:t xml:space="preserve"> - 2035 годах составит 653 532,2</w:t>
      </w:r>
      <w:r w:rsidRPr="000B241B">
        <w:rPr>
          <w:rFonts w:ascii="Times New Roman" w:hAnsi="Times New Roman"/>
        </w:rPr>
        <w:t xml:space="preserve"> тыс. рублей, в том числе за счет средств:</w:t>
      </w:r>
    </w:p>
    <w:p w14:paraId="1DEB23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w:t>
      </w:r>
    </w:p>
    <w:p w14:paraId="60B07465" w14:textId="37F3CCF6"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республиканского бюджета </w:t>
      </w:r>
      <w:r w:rsidR="00E57F16">
        <w:rPr>
          <w:rFonts w:ascii="Times New Roman" w:hAnsi="Times New Roman"/>
        </w:rPr>
        <w:t>Чувашской Республики – 566 127,8</w:t>
      </w:r>
      <w:r w:rsidRPr="000B241B">
        <w:rPr>
          <w:rFonts w:ascii="Times New Roman" w:hAnsi="Times New Roman"/>
        </w:rPr>
        <w:t xml:space="preserve"> тыс. рублей;</w:t>
      </w:r>
    </w:p>
    <w:p w14:paraId="6C6E2FBD" w14:textId="64B86974"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w:t>
      </w:r>
      <w:r w:rsidR="00E57F16">
        <w:rPr>
          <w:rFonts w:ascii="Times New Roman" w:hAnsi="Times New Roman"/>
        </w:rPr>
        <w:t>орода Новочебоксарска – 76 490,1</w:t>
      </w:r>
      <w:r w:rsidRPr="000B241B">
        <w:rPr>
          <w:rFonts w:ascii="Times New Roman" w:hAnsi="Times New Roman"/>
        </w:rPr>
        <w:t xml:space="preserve"> тыс. рублей.</w:t>
      </w:r>
    </w:p>
    <w:p w14:paraId="5A2A58D3" w14:textId="5F3CA4B2"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Прогнозируемый объем финансирования подпрограммы на 1 этапе составит     </w:t>
      </w:r>
      <w:r w:rsidR="00E91ED3">
        <w:rPr>
          <w:rFonts w:ascii="Times New Roman" w:hAnsi="Times New Roman"/>
        </w:rPr>
        <w:t>624 603,2</w:t>
      </w:r>
      <w:r w:rsidRPr="000B241B">
        <w:rPr>
          <w:rFonts w:ascii="Times New Roman" w:hAnsi="Times New Roman"/>
        </w:rPr>
        <w:t xml:space="preserve"> тыс. рублей, в том числе:</w:t>
      </w:r>
    </w:p>
    <w:p w14:paraId="259E778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78 305,1 тыс. рублей;</w:t>
      </w:r>
    </w:p>
    <w:p w14:paraId="4B5C974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89 158,5 тыс. рублей;</w:t>
      </w:r>
    </w:p>
    <w:p w14:paraId="3A24C78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133 836,5 тыс. рублей;</w:t>
      </w:r>
    </w:p>
    <w:p w14:paraId="3007511F"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111 859,4 тыс. рублей;</w:t>
      </w:r>
    </w:p>
    <w:p w14:paraId="23BFEC41" w14:textId="7E39FDA7" w:rsidR="000B241B" w:rsidRPr="000B241B" w:rsidRDefault="00E91ED3" w:rsidP="000B241B">
      <w:pPr>
        <w:widowControl/>
        <w:ind w:right="141" w:firstLine="709"/>
        <w:jc w:val="both"/>
        <w:rPr>
          <w:rFonts w:ascii="Times New Roman" w:hAnsi="Times New Roman"/>
        </w:rPr>
      </w:pPr>
      <w:r>
        <w:rPr>
          <w:rFonts w:ascii="Times New Roman" w:hAnsi="Times New Roman"/>
        </w:rPr>
        <w:t>в 2023 году – 116 695,1</w:t>
      </w:r>
      <w:r w:rsidR="000B241B" w:rsidRPr="000B241B">
        <w:rPr>
          <w:rFonts w:ascii="Times New Roman" w:hAnsi="Times New Roman"/>
        </w:rPr>
        <w:t xml:space="preserve"> тыс. рублей;</w:t>
      </w:r>
    </w:p>
    <w:p w14:paraId="14D732DD" w14:textId="4E923E39" w:rsidR="000B241B" w:rsidRPr="000B241B" w:rsidRDefault="00E91ED3" w:rsidP="000B241B">
      <w:pPr>
        <w:widowControl/>
        <w:ind w:right="141" w:firstLine="709"/>
        <w:jc w:val="both"/>
        <w:rPr>
          <w:rFonts w:ascii="Times New Roman" w:hAnsi="Times New Roman"/>
        </w:rPr>
      </w:pPr>
      <w:r>
        <w:rPr>
          <w:rFonts w:ascii="Times New Roman" w:hAnsi="Times New Roman"/>
        </w:rPr>
        <w:t>в 2024 году – 90 855,6</w:t>
      </w:r>
      <w:r w:rsidR="000B241B" w:rsidRPr="000B241B">
        <w:rPr>
          <w:rFonts w:ascii="Times New Roman" w:hAnsi="Times New Roman"/>
        </w:rPr>
        <w:t xml:space="preserve"> тыс. рублей;</w:t>
      </w:r>
    </w:p>
    <w:p w14:paraId="1EC6F31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5167C883"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из них средства:</w:t>
      </w:r>
    </w:p>
    <w:p w14:paraId="158434A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 в том числе:</w:t>
      </w:r>
    </w:p>
    <w:p w14:paraId="0BE526E4"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1 796,5 тыс. рублей;</w:t>
      </w:r>
    </w:p>
    <w:p w14:paraId="7111B71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2 568,7 тыс. рублей;</w:t>
      </w:r>
    </w:p>
    <w:p w14:paraId="4FA9EB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3 042,8 тыс. рублей;</w:t>
      </w:r>
    </w:p>
    <w:p w14:paraId="44B7FC85"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3 506,3 тыс. рублей;</w:t>
      </w:r>
    </w:p>
    <w:p w14:paraId="615F6610" w14:textId="012C0FAF"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республиканского бюджета</w:t>
      </w:r>
      <w:r w:rsidR="00E91ED3">
        <w:rPr>
          <w:rFonts w:ascii="Times New Roman" w:hAnsi="Times New Roman"/>
        </w:rPr>
        <w:t xml:space="preserve"> Чувашкой Республики – 566 127,8</w:t>
      </w:r>
      <w:r w:rsidRPr="000B241B">
        <w:rPr>
          <w:rFonts w:ascii="Times New Roman" w:hAnsi="Times New Roman"/>
        </w:rPr>
        <w:t xml:space="preserve"> тыс. рублей, в том числе:</w:t>
      </w:r>
    </w:p>
    <w:p w14:paraId="23DB554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71 783,5 тыс. рублей;</w:t>
      </w:r>
    </w:p>
    <w:p w14:paraId="3064042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83 889,2 тыс. рублей;</w:t>
      </w:r>
    </w:p>
    <w:p w14:paraId="080000D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в 2021 году – 125 499,6 тыс. рублей; </w:t>
      </w:r>
    </w:p>
    <w:p w14:paraId="032D2C8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93 827,2 тыс. рублей;</w:t>
      </w:r>
    </w:p>
    <w:p w14:paraId="7712B4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108 604,0 тыс. рублей;</w:t>
      </w:r>
    </w:p>
    <w:p w14:paraId="23AA2512" w14:textId="670F91B1" w:rsidR="000B241B" w:rsidRPr="000B241B" w:rsidRDefault="00E91ED3" w:rsidP="000B241B">
      <w:pPr>
        <w:widowControl/>
        <w:ind w:right="141" w:firstLine="709"/>
        <w:jc w:val="both"/>
        <w:rPr>
          <w:rFonts w:ascii="Times New Roman" w:hAnsi="Times New Roman"/>
        </w:rPr>
      </w:pPr>
      <w:r>
        <w:rPr>
          <w:rFonts w:ascii="Times New Roman" w:hAnsi="Times New Roman"/>
        </w:rPr>
        <w:t>в 2024 году – 82 524,3</w:t>
      </w:r>
      <w:r w:rsidR="000B241B" w:rsidRPr="000B241B">
        <w:rPr>
          <w:rFonts w:ascii="Times New Roman" w:hAnsi="Times New Roman"/>
        </w:rPr>
        <w:t xml:space="preserve"> тыс. рублей;</w:t>
      </w:r>
    </w:p>
    <w:p w14:paraId="515CF463" w14:textId="147876E4"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w:t>
      </w:r>
      <w:r w:rsidR="00E91ED3">
        <w:rPr>
          <w:rFonts w:ascii="Times New Roman" w:hAnsi="Times New Roman"/>
        </w:rPr>
        <w:t>орода Новочебоксарска – 47 561,1</w:t>
      </w:r>
      <w:r w:rsidRPr="000B241B">
        <w:rPr>
          <w:rFonts w:ascii="Times New Roman" w:hAnsi="Times New Roman"/>
        </w:rPr>
        <w:t xml:space="preserve"> тыс. рублей, в том числе:</w:t>
      </w:r>
    </w:p>
    <w:p w14:paraId="7618536D"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4 725,1 тыс. рублей;</w:t>
      </w:r>
    </w:p>
    <w:p w14:paraId="1E4578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5 269,3 тыс. рублей;</w:t>
      </w:r>
    </w:p>
    <w:p w14:paraId="6A1F5E3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5 768,2 тыс. рублей;</w:t>
      </w:r>
    </w:p>
    <w:p w14:paraId="506F1D7B"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14 989,4 тыс. рублей;</w:t>
      </w:r>
    </w:p>
    <w:p w14:paraId="51CAD0EC" w14:textId="011D6E9D"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w:t>
      </w:r>
      <w:r w:rsidR="00E91ED3">
        <w:rPr>
          <w:rFonts w:ascii="Times New Roman" w:hAnsi="Times New Roman"/>
        </w:rPr>
        <w:t>3 году – 4 584,8</w:t>
      </w:r>
      <w:r w:rsidRPr="000B241B">
        <w:rPr>
          <w:rFonts w:ascii="Times New Roman" w:hAnsi="Times New Roman"/>
        </w:rPr>
        <w:t xml:space="preserve"> тыс. рублей;</w:t>
      </w:r>
    </w:p>
    <w:p w14:paraId="6CBDD4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2024 году – 8 331,3 тыс. рублей;</w:t>
      </w:r>
    </w:p>
    <w:p w14:paraId="4989ADF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41E381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На 2 этапе, в 2026 - 2030 годах, объем финансирования подпрограммы составит 14 464,5 тыс. рублей, из них средства бюджета города Новочебоксарска – 14 464,5 тыс. рублей.</w:t>
      </w:r>
    </w:p>
    <w:p w14:paraId="29DC3DBC" w14:textId="0D5F2763" w:rsidR="000B241B" w:rsidRPr="009D2B01" w:rsidRDefault="000B241B" w:rsidP="000B241B">
      <w:pPr>
        <w:widowControl/>
        <w:ind w:right="141" w:firstLine="709"/>
        <w:jc w:val="both"/>
        <w:rPr>
          <w:rFonts w:ascii="Times New Roman" w:hAnsi="Times New Roman"/>
        </w:rPr>
      </w:pPr>
      <w:r w:rsidRPr="000B241B">
        <w:rPr>
          <w:rFonts w:ascii="Times New Roman" w:hAnsi="Times New Roman"/>
        </w:rPr>
        <w:t>На 3 этапе, в 2031 - 2035 годах, объем финансирования подпрограммы составит 14 464,5 тыс. рублей, из них средства бюджета города Новочебок</w:t>
      </w:r>
      <w:r>
        <w:rPr>
          <w:rFonts w:ascii="Times New Roman" w:hAnsi="Times New Roman"/>
        </w:rPr>
        <w:t>сарска – 14 464,5 тыс. рублей.</w:t>
      </w:r>
    </w:p>
    <w:p w14:paraId="7D867B48" w14:textId="77777777" w:rsidR="009D2B01" w:rsidRPr="009D2B01" w:rsidRDefault="009D2B01" w:rsidP="009D2B01">
      <w:pPr>
        <w:widowControl/>
        <w:ind w:right="141" w:firstLine="709"/>
        <w:jc w:val="both"/>
        <w:rPr>
          <w:rFonts w:ascii="Times New Roman" w:hAnsi="Times New Roman"/>
        </w:rPr>
      </w:pPr>
      <w:r w:rsidRPr="009D2B01">
        <w:rPr>
          <w:rFonts w:ascii="Times New Roman" w:hAnsi="Times New Roman"/>
        </w:rPr>
        <w:lastRenderedPageBreak/>
        <w:t>Объемы финансирования подпрограммы ежегодно будут уточняться исходя из возможностей бюджета города Новочебоксарска на соответствующий период.</w:t>
      </w:r>
    </w:p>
    <w:p w14:paraId="0294016F" w14:textId="6E42625C" w:rsidR="009D2B01" w:rsidRDefault="009D2B01" w:rsidP="00681C55">
      <w:pPr>
        <w:widowControl/>
        <w:ind w:right="141" w:firstLine="709"/>
        <w:jc w:val="both"/>
        <w:rPr>
          <w:rFonts w:ascii="Times New Roman" w:hAnsi="Times New Roman"/>
        </w:rPr>
      </w:pPr>
      <w:r w:rsidRPr="009D2B01">
        <w:rPr>
          <w:rFonts w:ascii="Times New Roman" w:hAnsi="Times New Roman"/>
        </w:rPr>
        <w:t xml:space="preserve">Ресурсное обеспечение реализации подпрограммы за счет всех источников финансирования приведено в </w:t>
      </w:r>
      <w:hyperlink r:id="rId12" w:anchor="/document/48765200/entry/3100" w:history="1">
        <w:r w:rsidRPr="009D2B01">
          <w:rPr>
            <w:rStyle w:val="affff7"/>
            <w:rFonts w:ascii="Times New Roman" w:hAnsi="Times New Roman"/>
            <w:color w:val="auto"/>
            <w:u w:val="none"/>
          </w:rPr>
          <w:t>приложении</w:t>
        </w:r>
      </w:hyperlink>
      <w:r w:rsidRPr="009D2B01">
        <w:rPr>
          <w:rFonts w:ascii="Times New Roman" w:hAnsi="Times New Roman"/>
        </w:rPr>
        <w:t xml:space="preserve"> к настоящей подпрограмме.</w:t>
      </w:r>
      <w:r w:rsidR="000B241B">
        <w:rPr>
          <w:rFonts w:ascii="Times New Roman" w:hAnsi="Times New Roman"/>
        </w:rPr>
        <w:t>»</w:t>
      </w:r>
      <w:r w:rsidR="00A22C4E">
        <w:rPr>
          <w:rFonts w:ascii="Times New Roman" w:hAnsi="Times New Roman"/>
        </w:rPr>
        <w:t>;</w:t>
      </w:r>
    </w:p>
    <w:p w14:paraId="08B42B00" w14:textId="77777777" w:rsidR="0050055B" w:rsidRDefault="00176537" w:rsidP="00176537">
      <w:pPr>
        <w:widowControl/>
        <w:ind w:right="142" w:firstLine="709"/>
        <w:jc w:val="both"/>
        <w:rPr>
          <w:rFonts w:ascii="Times New Roman" w:hAnsi="Times New Roman"/>
        </w:rPr>
        <w:sectPr w:rsidR="0050055B" w:rsidSect="00895F4F">
          <w:pgSz w:w="11905" w:h="16837"/>
          <w:pgMar w:top="1134" w:right="567" w:bottom="1100" w:left="1418" w:header="709" w:footer="709" w:gutter="0"/>
          <w:cols w:space="708"/>
          <w:titlePg/>
          <w:docGrid w:linePitch="360"/>
        </w:sectPr>
      </w:pPr>
      <w:r>
        <w:rPr>
          <w:rFonts w:ascii="Times New Roman" w:hAnsi="Times New Roman"/>
        </w:rPr>
        <w:t xml:space="preserve">приложение к </w:t>
      </w:r>
      <w:r w:rsidR="00A10B3A">
        <w:rPr>
          <w:rFonts w:ascii="Times New Roman" w:hAnsi="Times New Roman"/>
        </w:rPr>
        <w:t>под</w:t>
      </w:r>
      <w:r>
        <w:rPr>
          <w:rFonts w:ascii="Times New Roman" w:hAnsi="Times New Roman"/>
        </w:rPr>
        <w:t>программе изложить в следующей редакции:</w:t>
      </w:r>
    </w:p>
    <w:tbl>
      <w:tblPr>
        <w:tblStyle w:val="afffff"/>
        <w:tblW w:w="5387" w:type="dxa"/>
        <w:tblInd w:w="9639" w:type="dxa"/>
        <w:tblLook w:val="04A0" w:firstRow="1" w:lastRow="0" w:firstColumn="1" w:lastColumn="0" w:noHBand="0" w:noVBand="1"/>
      </w:tblPr>
      <w:tblGrid>
        <w:gridCol w:w="5387"/>
      </w:tblGrid>
      <w:tr w:rsidR="00214EC2" w14:paraId="73C36764" w14:textId="77777777" w:rsidTr="009D6A85">
        <w:tc>
          <w:tcPr>
            <w:tcW w:w="5387" w:type="dxa"/>
            <w:tcBorders>
              <w:top w:val="nil"/>
              <w:left w:val="nil"/>
              <w:bottom w:val="nil"/>
              <w:right w:val="nil"/>
            </w:tcBorders>
          </w:tcPr>
          <w:p w14:paraId="1DF5D562"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14:paraId="7B07C2A6"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города Новочебоксарска»</w:t>
            </w:r>
          </w:p>
        </w:tc>
      </w:tr>
    </w:tbl>
    <w:p w14:paraId="2A6268BB" w14:textId="77777777" w:rsidR="00214EC2" w:rsidRDefault="00214EC2" w:rsidP="00214EC2">
      <w:pPr>
        <w:widowControl/>
        <w:autoSpaceDE/>
        <w:autoSpaceDN/>
        <w:adjustRightInd/>
        <w:jc w:val="center"/>
        <w:rPr>
          <w:rFonts w:ascii="Times New Roman" w:hAnsi="Times New Roman"/>
          <w:color w:val="000000"/>
          <w:sz w:val="22"/>
          <w:szCs w:val="22"/>
          <w:lang w:eastAsia="en-US"/>
        </w:rPr>
      </w:pPr>
    </w:p>
    <w:p w14:paraId="1C589C16" w14:textId="303A29F9" w:rsidR="00214EC2" w:rsidRPr="00812AED" w:rsidRDefault="00214EC2" w:rsidP="00214EC2">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r w:rsidR="006376C8">
        <w:rPr>
          <w:rFonts w:ascii="Times New Roman" w:hAnsi="Times New Roman"/>
          <w:color w:val="000000"/>
          <w:sz w:val="22"/>
          <w:szCs w:val="22"/>
          <w:lang w:eastAsia="en-US"/>
        </w:rPr>
        <w:t xml:space="preserve"> </w:t>
      </w:r>
    </w:p>
    <w:p w14:paraId="0E68BCC8" w14:textId="77777777" w:rsidR="00214EC2" w:rsidRPr="00812AED" w:rsidRDefault="00214EC2" w:rsidP="00214EC2">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14:paraId="631EEE64" w14:textId="77777777" w:rsidR="00214EC2" w:rsidRPr="00812AED" w:rsidRDefault="00214EC2" w:rsidP="00214EC2">
      <w:pPr>
        <w:widowControl/>
        <w:autoSpaceDE/>
        <w:autoSpaceDN/>
        <w:adjustRightInd/>
        <w:jc w:val="center"/>
        <w:rPr>
          <w:rFonts w:ascii="Times New Roman" w:hAnsi="Times New Roman"/>
          <w:color w:val="000000"/>
          <w:sz w:val="10"/>
          <w:szCs w:val="10"/>
          <w:lang w:eastAsia="en-US"/>
        </w:rPr>
      </w:pPr>
    </w:p>
    <w:p w14:paraId="34AC52D6" w14:textId="77777777" w:rsidR="00214EC2" w:rsidRPr="00812AED" w:rsidRDefault="00214EC2" w:rsidP="00214EC2">
      <w:pPr>
        <w:widowControl/>
        <w:autoSpaceDE/>
        <w:autoSpaceDN/>
        <w:adjustRightInd/>
        <w:rPr>
          <w:rFonts w:ascii="Times New Roman" w:hAnsi="Times New Roman"/>
          <w:color w:val="000000"/>
          <w:sz w:val="4"/>
          <w:szCs w:val="22"/>
          <w:lang w:eastAsia="en-US"/>
        </w:rPr>
      </w:pPr>
    </w:p>
    <w:tbl>
      <w:tblPr>
        <w:tblW w:w="1599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46"/>
        <w:gridCol w:w="1388"/>
        <w:gridCol w:w="1488"/>
        <w:gridCol w:w="667"/>
        <w:gridCol w:w="498"/>
        <w:gridCol w:w="992"/>
        <w:gridCol w:w="494"/>
        <w:gridCol w:w="1405"/>
        <w:gridCol w:w="809"/>
        <w:gridCol w:w="735"/>
        <w:gridCol w:w="864"/>
        <w:gridCol w:w="851"/>
        <w:gridCol w:w="836"/>
        <w:gridCol w:w="709"/>
        <w:gridCol w:w="681"/>
        <w:gridCol w:w="709"/>
        <w:gridCol w:w="709"/>
      </w:tblGrid>
      <w:tr w:rsidR="00214EC2" w:rsidRPr="00812AED" w14:paraId="16E9D78D" w14:textId="77777777" w:rsidTr="000E6B06">
        <w:trPr>
          <w:tblHeader/>
        </w:trPr>
        <w:tc>
          <w:tcPr>
            <w:tcW w:w="710" w:type="dxa"/>
            <w:vMerge w:val="restart"/>
            <w:shd w:val="clear" w:color="auto" w:fill="auto"/>
            <w:vAlign w:val="center"/>
          </w:tcPr>
          <w:p w14:paraId="51F2B3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14:paraId="66E7E9E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88" w:type="dxa"/>
            <w:vMerge w:val="restart"/>
            <w:shd w:val="clear" w:color="auto" w:fill="auto"/>
            <w:vAlign w:val="center"/>
          </w:tcPr>
          <w:p w14:paraId="6A05327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488" w:type="dxa"/>
            <w:vMerge w:val="restart"/>
            <w:shd w:val="clear" w:color="auto" w:fill="auto"/>
            <w:vAlign w:val="center"/>
          </w:tcPr>
          <w:p w14:paraId="646EAAA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14:paraId="04954F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14:paraId="6F17363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6903" w:type="dxa"/>
            <w:gridSpan w:val="9"/>
            <w:shd w:val="clear" w:color="auto" w:fill="auto"/>
            <w:vAlign w:val="center"/>
          </w:tcPr>
          <w:p w14:paraId="6886D01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214EC2" w:rsidRPr="00812AED" w14:paraId="04C2136A" w14:textId="77777777" w:rsidTr="000E6B06">
        <w:trPr>
          <w:tblHeader/>
        </w:trPr>
        <w:tc>
          <w:tcPr>
            <w:tcW w:w="710" w:type="dxa"/>
            <w:vMerge/>
            <w:shd w:val="clear" w:color="auto" w:fill="auto"/>
            <w:vAlign w:val="center"/>
          </w:tcPr>
          <w:p w14:paraId="23FF03D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14:paraId="0943B4E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388" w:type="dxa"/>
            <w:vMerge/>
            <w:shd w:val="clear" w:color="auto" w:fill="auto"/>
            <w:vAlign w:val="center"/>
          </w:tcPr>
          <w:p w14:paraId="05802C0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88" w:type="dxa"/>
            <w:vMerge/>
            <w:shd w:val="clear" w:color="auto" w:fill="auto"/>
            <w:vAlign w:val="center"/>
          </w:tcPr>
          <w:p w14:paraId="212508A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14:paraId="24C9531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14:paraId="5A859F8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14:paraId="5346CA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14:paraId="5DCAC8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w:t>
            </w:r>
            <w:proofErr w:type="spellStart"/>
            <w:r w:rsidRPr="00812AED">
              <w:rPr>
                <w:rFonts w:ascii="Times New Roman" w:hAnsi="Times New Roman"/>
                <w:color w:val="000000"/>
                <w:sz w:val="16"/>
                <w:szCs w:val="16"/>
                <w:lang w:eastAsia="en-US"/>
              </w:rPr>
              <w:t>под</w:t>
            </w:r>
            <w:r w:rsidRPr="00812AED">
              <w:rPr>
                <w:rFonts w:ascii="Times New Roman" w:hAnsi="Times New Roman"/>
                <w:color w:val="000000"/>
                <w:sz w:val="16"/>
                <w:szCs w:val="16"/>
                <w:lang w:eastAsia="en-US"/>
              </w:rPr>
              <w:softHyphen/>
              <w:t>груп</w:t>
            </w:r>
            <w:proofErr w:type="spellEnd"/>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14:paraId="4777039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14:paraId="3BD282F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735" w:type="dxa"/>
            <w:shd w:val="clear" w:color="auto" w:fill="auto"/>
            <w:vAlign w:val="center"/>
          </w:tcPr>
          <w:p w14:paraId="15F70AE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64" w:type="dxa"/>
            <w:shd w:val="clear" w:color="auto" w:fill="auto"/>
            <w:vAlign w:val="center"/>
          </w:tcPr>
          <w:p w14:paraId="416A439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51" w:type="dxa"/>
            <w:shd w:val="clear" w:color="auto" w:fill="auto"/>
            <w:vAlign w:val="center"/>
          </w:tcPr>
          <w:p w14:paraId="24AEF0F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836" w:type="dxa"/>
            <w:shd w:val="clear" w:color="auto" w:fill="auto"/>
            <w:vAlign w:val="center"/>
          </w:tcPr>
          <w:p w14:paraId="665FCF2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14:paraId="049C1D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681" w:type="dxa"/>
            <w:shd w:val="clear" w:color="auto" w:fill="auto"/>
            <w:vAlign w:val="center"/>
          </w:tcPr>
          <w:p w14:paraId="7425D3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709" w:type="dxa"/>
            <w:shd w:val="clear" w:color="auto" w:fill="auto"/>
            <w:vAlign w:val="center"/>
          </w:tcPr>
          <w:p w14:paraId="6A421B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709" w:type="dxa"/>
            <w:shd w:val="clear" w:color="auto" w:fill="auto"/>
            <w:vAlign w:val="center"/>
          </w:tcPr>
          <w:p w14:paraId="0522026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14:paraId="246F8A9F" w14:textId="77777777" w:rsidR="00214EC2" w:rsidRPr="00812AED" w:rsidRDefault="00214EC2" w:rsidP="00214EC2">
      <w:pPr>
        <w:widowControl/>
        <w:suppressAutoHyphens/>
        <w:autoSpaceDE/>
        <w:autoSpaceDN/>
        <w:adjustRightInd/>
        <w:spacing w:line="20" w:lineRule="exact"/>
        <w:rPr>
          <w:rFonts w:ascii="Times New Roman" w:eastAsia="Calibri" w:hAnsi="Times New Roman"/>
          <w:sz w:val="4"/>
          <w:szCs w:val="22"/>
          <w:lang w:eastAsia="en-U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43"/>
        <w:gridCol w:w="1390"/>
        <w:gridCol w:w="1486"/>
        <w:gridCol w:w="667"/>
        <w:gridCol w:w="494"/>
        <w:gridCol w:w="983"/>
        <w:gridCol w:w="491"/>
        <w:gridCol w:w="1429"/>
        <w:gridCol w:w="11"/>
        <w:gridCol w:w="816"/>
        <w:gridCol w:w="714"/>
        <w:gridCol w:w="856"/>
        <w:gridCol w:w="851"/>
        <w:gridCol w:w="844"/>
        <w:gridCol w:w="11"/>
        <w:gridCol w:w="698"/>
        <w:gridCol w:w="11"/>
        <w:gridCol w:w="662"/>
        <w:gridCol w:w="709"/>
        <w:gridCol w:w="709"/>
        <w:gridCol w:w="35"/>
      </w:tblGrid>
      <w:tr w:rsidR="00214EC2" w:rsidRPr="00812AED" w14:paraId="5FB4B45F" w14:textId="77777777" w:rsidTr="006D164F">
        <w:trPr>
          <w:gridAfter w:val="1"/>
          <w:wAfter w:w="35" w:type="dxa"/>
          <w:tblHeader/>
        </w:trPr>
        <w:tc>
          <w:tcPr>
            <w:tcW w:w="708" w:type="dxa"/>
          </w:tcPr>
          <w:p w14:paraId="6625C9A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3" w:type="dxa"/>
          </w:tcPr>
          <w:p w14:paraId="52B702D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390" w:type="dxa"/>
          </w:tcPr>
          <w:p w14:paraId="51F4916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486" w:type="dxa"/>
          </w:tcPr>
          <w:p w14:paraId="2E7BD99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14:paraId="60574B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14:paraId="0FEF98F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14:paraId="75CC221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14:paraId="33445E1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29" w:type="dxa"/>
          </w:tcPr>
          <w:p w14:paraId="60DB5A5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827" w:type="dxa"/>
            <w:gridSpan w:val="2"/>
          </w:tcPr>
          <w:p w14:paraId="5A24E92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714" w:type="dxa"/>
          </w:tcPr>
          <w:p w14:paraId="5512916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56" w:type="dxa"/>
          </w:tcPr>
          <w:p w14:paraId="44611AB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51" w:type="dxa"/>
          </w:tcPr>
          <w:p w14:paraId="5C4BF4AA"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844" w:type="dxa"/>
          </w:tcPr>
          <w:p w14:paraId="68F61172"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gridSpan w:val="2"/>
          </w:tcPr>
          <w:p w14:paraId="43082DA3"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673" w:type="dxa"/>
            <w:gridSpan w:val="2"/>
          </w:tcPr>
          <w:p w14:paraId="2BCB9D4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709" w:type="dxa"/>
          </w:tcPr>
          <w:p w14:paraId="3D5DAF8B"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709" w:type="dxa"/>
          </w:tcPr>
          <w:p w14:paraId="4E243FE9"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C24377" w:rsidRPr="00812AED" w14:paraId="1E0ED04B" w14:textId="77777777" w:rsidTr="006D164F">
        <w:trPr>
          <w:gridAfter w:val="1"/>
          <w:wAfter w:w="35" w:type="dxa"/>
        </w:trPr>
        <w:tc>
          <w:tcPr>
            <w:tcW w:w="708" w:type="dxa"/>
            <w:vMerge w:val="restart"/>
          </w:tcPr>
          <w:p w14:paraId="32787B7A"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3" w:type="dxa"/>
            <w:vMerge w:val="restart"/>
          </w:tcPr>
          <w:p w14:paraId="5325BE6D"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Pr>
                <w:rFonts w:ascii="Times New Roman" w:hAnsi="Times New Roman"/>
                <w:color w:val="000000"/>
                <w:sz w:val="16"/>
                <w:szCs w:val="16"/>
                <w:lang w:eastAsia="en-US"/>
              </w:rPr>
              <w:softHyphen/>
              <w:t>тивное использо</w:t>
            </w:r>
            <w:r>
              <w:rPr>
                <w:rFonts w:ascii="Times New Roman" w:hAnsi="Times New Roman"/>
                <w:color w:val="000000"/>
                <w:sz w:val="16"/>
                <w:szCs w:val="16"/>
                <w:lang w:eastAsia="en-US"/>
              </w:rPr>
              <w:softHyphen/>
              <w:t>вание бюджетного потенциала</w:t>
            </w:r>
            <w:r w:rsidRPr="00812AED">
              <w:rPr>
                <w:rFonts w:ascii="Times New Roman" w:hAnsi="Times New Roman"/>
                <w:color w:val="000000"/>
                <w:sz w:val="16"/>
                <w:szCs w:val="16"/>
                <w:lang w:eastAsia="en-US"/>
              </w:rPr>
              <w:t>»</w:t>
            </w:r>
          </w:p>
        </w:tc>
        <w:tc>
          <w:tcPr>
            <w:tcW w:w="1390" w:type="dxa"/>
            <w:vMerge w:val="restart"/>
          </w:tcPr>
          <w:p w14:paraId="6A0743E5" w14:textId="77777777" w:rsidR="00C24377" w:rsidRPr="00812AED" w:rsidRDefault="00C24377" w:rsidP="00C24377">
            <w:pPr>
              <w:widowControl/>
              <w:ind w:right="-57"/>
              <w:jc w:val="both"/>
              <w:rPr>
                <w:rFonts w:ascii="Times New Roman" w:hAnsi="Times New Roman"/>
                <w:color w:val="000000"/>
                <w:sz w:val="16"/>
                <w:szCs w:val="16"/>
                <w:lang w:eastAsia="en-US"/>
              </w:rPr>
            </w:pPr>
          </w:p>
        </w:tc>
        <w:tc>
          <w:tcPr>
            <w:tcW w:w="1486" w:type="dxa"/>
            <w:vMerge w:val="restart"/>
          </w:tcPr>
          <w:p w14:paraId="33C4A267"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99706B6"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E93DEC"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F95D59"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87F1EA3"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14:paraId="2FC71E1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D95DA0"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auto"/>
          </w:tcPr>
          <w:p w14:paraId="21E988BC" w14:textId="50862CEA" w:rsidR="00C24377" w:rsidRPr="00812AED" w:rsidRDefault="00C24377" w:rsidP="00C24377">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78 305,1</w:t>
            </w:r>
          </w:p>
        </w:tc>
        <w:tc>
          <w:tcPr>
            <w:tcW w:w="714" w:type="dxa"/>
            <w:shd w:val="clear" w:color="auto" w:fill="auto"/>
          </w:tcPr>
          <w:p w14:paraId="172F6453" w14:textId="37398112" w:rsidR="00C24377" w:rsidRPr="00262A55" w:rsidRDefault="00C24377" w:rsidP="00C24377">
            <w:pPr>
              <w:widowControl/>
              <w:autoSpaceDE/>
              <w:autoSpaceDN/>
              <w:adjustRightInd/>
              <w:ind w:left="-103"/>
              <w:jc w:val="right"/>
              <w:rPr>
                <w:rFonts w:ascii="Times New Roman" w:hAnsi="Times New Roman"/>
                <w:b/>
                <w:bCs/>
                <w:color w:val="000000"/>
                <w:sz w:val="16"/>
                <w:szCs w:val="16"/>
              </w:rPr>
            </w:pPr>
            <w:r>
              <w:rPr>
                <w:rFonts w:ascii="Times New Roman" w:hAnsi="Times New Roman"/>
                <w:b/>
                <w:bCs/>
                <w:color w:val="000000"/>
                <w:sz w:val="16"/>
                <w:szCs w:val="16"/>
                <w:lang w:eastAsia="en-US"/>
              </w:rPr>
              <w:t>89 158,5</w:t>
            </w:r>
          </w:p>
        </w:tc>
        <w:tc>
          <w:tcPr>
            <w:tcW w:w="856" w:type="dxa"/>
            <w:shd w:val="clear" w:color="auto" w:fill="auto"/>
          </w:tcPr>
          <w:p w14:paraId="10287755" w14:textId="4B5D1D65" w:rsidR="00C24377" w:rsidRPr="00262A55" w:rsidRDefault="00C24377" w:rsidP="00C24377">
            <w:pPr>
              <w:ind w:left="-97"/>
              <w:jc w:val="right"/>
              <w:rPr>
                <w:rFonts w:ascii="Times New Roman" w:hAnsi="Times New Roman"/>
                <w:b/>
                <w:bCs/>
                <w:color w:val="000000"/>
                <w:sz w:val="16"/>
                <w:szCs w:val="16"/>
              </w:rPr>
            </w:pPr>
            <w:r>
              <w:rPr>
                <w:rFonts w:ascii="Times New Roman" w:hAnsi="Times New Roman"/>
                <w:b/>
                <w:bCs/>
                <w:color w:val="000000"/>
                <w:sz w:val="16"/>
                <w:szCs w:val="16"/>
                <w:lang w:eastAsia="en-US"/>
              </w:rPr>
              <w:t>133 836,6</w:t>
            </w:r>
          </w:p>
        </w:tc>
        <w:tc>
          <w:tcPr>
            <w:tcW w:w="851" w:type="dxa"/>
            <w:shd w:val="clear" w:color="auto" w:fill="auto"/>
          </w:tcPr>
          <w:p w14:paraId="7B76ADAD" w14:textId="2BFBA444" w:rsidR="00C24377" w:rsidRPr="00262A55" w:rsidRDefault="00C24377" w:rsidP="00C24377">
            <w:pPr>
              <w:ind w:left="-108"/>
              <w:jc w:val="right"/>
              <w:rPr>
                <w:rFonts w:ascii="Times New Roman" w:hAnsi="Times New Roman"/>
                <w:b/>
                <w:bCs/>
                <w:color w:val="000000"/>
                <w:sz w:val="16"/>
                <w:szCs w:val="16"/>
              </w:rPr>
            </w:pPr>
            <w:r>
              <w:rPr>
                <w:rFonts w:ascii="Times New Roman" w:hAnsi="Times New Roman"/>
                <w:b/>
                <w:bCs/>
                <w:color w:val="000000"/>
                <w:sz w:val="16"/>
                <w:szCs w:val="16"/>
                <w:lang w:eastAsia="en-US"/>
              </w:rPr>
              <w:t>111 859,4</w:t>
            </w:r>
          </w:p>
        </w:tc>
        <w:tc>
          <w:tcPr>
            <w:tcW w:w="844" w:type="dxa"/>
            <w:shd w:val="clear" w:color="auto" w:fill="auto"/>
          </w:tcPr>
          <w:p w14:paraId="12F1AFB9" w14:textId="212D25BB" w:rsidR="00C24377" w:rsidRPr="00C24377" w:rsidRDefault="00C24377" w:rsidP="00C24377">
            <w:pPr>
              <w:ind w:left="-141"/>
              <w:jc w:val="right"/>
              <w:rPr>
                <w:rFonts w:ascii="Times New Roman" w:hAnsi="Times New Roman"/>
                <w:b/>
                <w:bCs/>
                <w:color w:val="000000"/>
                <w:sz w:val="16"/>
                <w:szCs w:val="16"/>
              </w:rPr>
            </w:pPr>
            <w:r w:rsidRPr="00C24377">
              <w:rPr>
                <w:rFonts w:ascii="Times New Roman" w:hAnsi="Times New Roman"/>
                <w:b/>
                <w:bCs/>
                <w:color w:val="000000"/>
                <w:sz w:val="16"/>
                <w:szCs w:val="16"/>
              </w:rPr>
              <w:t>116 695,1</w:t>
            </w:r>
          </w:p>
        </w:tc>
        <w:tc>
          <w:tcPr>
            <w:tcW w:w="709" w:type="dxa"/>
            <w:gridSpan w:val="2"/>
            <w:shd w:val="clear" w:color="auto" w:fill="auto"/>
          </w:tcPr>
          <w:p w14:paraId="5CEF1902" w14:textId="04CC9A05" w:rsidR="00C24377" w:rsidRPr="00C24377" w:rsidRDefault="00C24377" w:rsidP="00C24377">
            <w:pPr>
              <w:ind w:left="-108"/>
              <w:jc w:val="right"/>
              <w:rPr>
                <w:rFonts w:ascii="Times New Roman" w:hAnsi="Times New Roman"/>
                <w:b/>
                <w:bCs/>
                <w:color w:val="000000"/>
                <w:sz w:val="16"/>
                <w:szCs w:val="16"/>
              </w:rPr>
            </w:pPr>
            <w:r w:rsidRPr="00C24377">
              <w:rPr>
                <w:rFonts w:ascii="Times New Roman" w:hAnsi="Times New Roman"/>
                <w:b/>
                <w:bCs/>
                <w:color w:val="000000"/>
                <w:sz w:val="16"/>
                <w:szCs w:val="16"/>
              </w:rPr>
              <w:t>90 855,6</w:t>
            </w:r>
          </w:p>
        </w:tc>
        <w:tc>
          <w:tcPr>
            <w:tcW w:w="673" w:type="dxa"/>
            <w:gridSpan w:val="2"/>
            <w:shd w:val="clear" w:color="auto" w:fill="auto"/>
          </w:tcPr>
          <w:p w14:paraId="5B9F4288" w14:textId="74E592DD" w:rsidR="00C24377" w:rsidRPr="000E6B06" w:rsidRDefault="00C24377" w:rsidP="00C24377">
            <w:pPr>
              <w:ind w:left="-145"/>
              <w:jc w:val="right"/>
              <w:rPr>
                <w:rFonts w:ascii="Times New Roman" w:hAnsi="Times New Roman"/>
                <w:b/>
                <w:bCs/>
                <w:color w:val="000000"/>
                <w:sz w:val="16"/>
                <w:szCs w:val="16"/>
              </w:rPr>
            </w:pPr>
            <w:r w:rsidRPr="000E6B06">
              <w:rPr>
                <w:rFonts w:ascii="Times New Roman" w:hAnsi="Times New Roman"/>
                <w:b/>
                <w:bCs/>
                <w:color w:val="000000"/>
                <w:sz w:val="16"/>
                <w:szCs w:val="16"/>
              </w:rPr>
              <w:t>3 892,9</w:t>
            </w:r>
          </w:p>
        </w:tc>
        <w:tc>
          <w:tcPr>
            <w:tcW w:w="709" w:type="dxa"/>
            <w:shd w:val="clear" w:color="auto" w:fill="auto"/>
          </w:tcPr>
          <w:p w14:paraId="07C84F53" w14:textId="047E1639" w:rsidR="00C24377" w:rsidRPr="000E6B06" w:rsidRDefault="00C24377" w:rsidP="00C24377">
            <w:pPr>
              <w:ind w:left="-109" w:right="-26"/>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c>
          <w:tcPr>
            <w:tcW w:w="709" w:type="dxa"/>
            <w:shd w:val="clear" w:color="auto" w:fill="auto"/>
          </w:tcPr>
          <w:p w14:paraId="2A97D68E" w14:textId="1FAA0F58" w:rsidR="00C24377" w:rsidRPr="000E6B06" w:rsidRDefault="00C24377" w:rsidP="00C24377">
            <w:pPr>
              <w:ind w:left="-105"/>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r>
      <w:tr w:rsidR="00C24377" w:rsidRPr="00812AED" w14:paraId="3857B612" w14:textId="77777777" w:rsidTr="006D164F">
        <w:trPr>
          <w:gridAfter w:val="1"/>
          <w:wAfter w:w="35" w:type="dxa"/>
        </w:trPr>
        <w:tc>
          <w:tcPr>
            <w:tcW w:w="708" w:type="dxa"/>
            <w:vMerge/>
          </w:tcPr>
          <w:p w14:paraId="39598465"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3A38E48B"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33A477C5"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793A126"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059A0DD1"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210CAB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3CB1E1"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880ECD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5509E3DE"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827" w:type="dxa"/>
            <w:gridSpan w:val="2"/>
            <w:shd w:val="clear" w:color="auto" w:fill="auto"/>
          </w:tcPr>
          <w:p w14:paraId="7777A299" w14:textId="61EC8790"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shd w:val="clear" w:color="auto" w:fill="auto"/>
          </w:tcPr>
          <w:p w14:paraId="43A5B773" w14:textId="4EDF181D"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shd w:val="clear" w:color="auto" w:fill="auto"/>
          </w:tcPr>
          <w:p w14:paraId="477B97F6" w14:textId="09F85BE9"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shd w:val="clear" w:color="auto" w:fill="auto"/>
          </w:tcPr>
          <w:p w14:paraId="6B818265" w14:textId="2031593F"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shd w:val="clear" w:color="auto" w:fill="auto"/>
          </w:tcPr>
          <w:p w14:paraId="62744836" w14:textId="281E6C01"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3 506,3</w:t>
            </w:r>
          </w:p>
        </w:tc>
        <w:tc>
          <w:tcPr>
            <w:tcW w:w="709" w:type="dxa"/>
            <w:gridSpan w:val="2"/>
            <w:shd w:val="clear" w:color="auto" w:fill="auto"/>
          </w:tcPr>
          <w:p w14:paraId="220332A2" w14:textId="633C0D4A"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0,0</w:t>
            </w:r>
          </w:p>
        </w:tc>
        <w:tc>
          <w:tcPr>
            <w:tcW w:w="673" w:type="dxa"/>
            <w:gridSpan w:val="2"/>
            <w:shd w:val="clear" w:color="auto" w:fill="auto"/>
          </w:tcPr>
          <w:p w14:paraId="6FBA43B8" w14:textId="6F816E16"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57C4E600" w14:textId="078D9062"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37B86717" w14:textId="63875654"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C24377" w:rsidRPr="00812AED" w14:paraId="5A4E73C2" w14:textId="77777777" w:rsidTr="006D164F">
        <w:trPr>
          <w:gridAfter w:val="1"/>
          <w:wAfter w:w="35" w:type="dxa"/>
        </w:trPr>
        <w:tc>
          <w:tcPr>
            <w:tcW w:w="708" w:type="dxa"/>
            <w:vMerge/>
          </w:tcPr>
          <w:p w14:paraId="17F0ACC7"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072118C7"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1BC02C8A"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795DFC"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69175AB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FFF49D0"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FBF80A9"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0B7B3E7"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27D7CF6"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shd w:val="clear" w:color="auto" w:fill="auto"/>
          </w:tcPr>
          <w:p w14:paraId="732FAD40" w14:textId="7D1B7C2E"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shd w:val="clear" w:color="auto" w:fill="auto"/>
          </w:tcPr>
          <w:p w14:paraId="07165FD2" w14:textId="6B207842" w:rsidR="00C24377" w:rsidRPr="00262A55" w:rsidRDefault="00C24377" w:rsidP="00C24377">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shd w:val="clear" w:color="auto" w:fill="auto"/>
          </w:tcPr>
          <w:p w14:paraId="0066C09A" w14:textId="716D4F42"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shd w:val="clear" w:color="auto" w:fill="auto"/>
          </w:tcPr>
          <w:p w14:paraId="00F78819" w14:textId="0726E24B" w:rsidR="00C24377" w:rsidRPr="002E03B3"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shd w:val="clear" w:color="auto" w:fill="auto"/>
          </w:tcPr>
          <w:p w14:paraId="332CEABF" w14:textId="76140F07" w:rsidR="00C24377" w:rsidRPr="00C24377" w:rsidRDefault="00C24377" w:rsidP="00C24377">
            <w:pPr>
              <w:ind w:left="-141"/>
              <w:jc w:val="right"/>
              <w:rPr>
                <w:rFonts w:ascii="Times New Roman" w:hAnsi="Times New Roman"/>
                <w:color w:val="000000"/>
                <w:sz w:val="16"/>
                <w:szCs w:val="16"/>
              </w:rPr>
            </w:pPr>
            <w:r w:rsidRPr="00C24377">
              <w:rPr>
                <w:rFonts w:ascii="Times New Roman" w:hAnsi="Times New Roman"/>
                <w:color w:val="000000"/>
                <w:sz w:val="16"/>
                <w:szCs w:val="16"/>
              </w:rPr>
              <w:t>108 604,0</w:t>
            </w:r>
          </w:p>
        </w:tc>
        <w:tc>
          <w:tcPr>
            <w:tcW w:w="709" w:type="dxa"/>
            <w:gridSpan w:val="2"/>
            <w:shd w:val="clear" w:color="auto" w:fill="auto"/>
          </w:tcPr>
          <w:p w14:paraId="5D36640F" w14:textId="3929A7CB" w:rsidR="00C24377" w:rsidRPr="00C24377" w:rsidRDefault="00C24377" w:rsidP="00C24377">
            <w:pPr>
              <w:ind w:left="-108"/>
              <w:jc w:val="right"/>
              <w:rPr>
                <w:rFonts w:ascii="Times New Roman" w:hAnsi="Times New Roman"/>
                <w:color w:val="000000"/>
                <w:sz w:val="16"/>
                <w:szCs w:val="16"/>
              </w:rPr>
            </w:pPr>
            <w:r w:rsidRPr="00C24377">
              <w:rPr>
                <w:rFonts w:ascii="Times New Roman" w:hAnsi="Times New Roman"/>
                <w:color w:val="000000"/>
                <w:sz w:val="16"/>
                <w:szCs w:val="16"/>
              </w:rPr>
              <w:t>82 524,3</w:t>
            </w:r>
          </w:p>
        </w:tc>
        <w:tc>
          <w:tcPr>
            <w:tcW w:w="673" w:type="dxa"/>
            <w:gridSpan w:val="2"/>
            <w:shd w:val="clear" w:color="auto" w:fill="auto"/>
          </w:tcPr>
          <w:p w14:paraId="0AA97B3A" w14:textId="1EE64D1F"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22E92981" w14:textId="4028F1B8"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65E9EDA3" w14:textId="63B98BAE"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C24377" w:rsidRPr="00812AED" w14:paraId="7A73CD38" w14:textId="77777777" w:rsidTr="006D164F">
        <w:trPr>
          <w:gridAfter w:val="1"/>
          <w:wAfter w:w="35" w:type="dxa"/>
        </w:trPr>
        <w:tc>
          <w:tcPr>
            <w:tcW w:w="708" w:type="dxa"/>
            <w:vMerge/>
          </w:tcPr>
          <w:p w14:paraId="0EBBC8C0"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5511171C"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0BB07134"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AF39E2D"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3F07E65C"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D1D323D"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41D0754"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8AF120E"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549C8B"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1C066B45" w14:textId="6A6B168A"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4 725,1</w:t>
            </w:r>
          </w:p>
        </w:tc>
        <w:tc>
          <w:tcPr>
            <w:tcW w:w="714" w:type="dxa"/>
            <w:shd w:val="clear" w:color="auto" w:fill="auto"/>
          </w:tcPr>
          <w:p w14:paraId="3D4E09C3" w14:textId="7AE14EEA"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5 269,3</w:t>
            </w:r>
          </w:p>
        </w:tc>
        <w:tc>
          <w:tcPr>
            <w:tcW w:w="856" w:type="dxa"/>
            <w:shd w:val="clear" w:color="auto" w:fill="auto"/>
          </w:tcPr>
          <w:p w14:paraId="75D9538E" w14:textId="21091A51"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5 768,3</w:t>
            </w:r>
          </w:p>
        </w:tc>
        <w:tc>
          <w:tcPr>
            <w:tcW w:w="851" w:type="dxa"/>
            <w:shd w:val="clear" w:color="auto" w:fill="auto"/>
          </w:tcPr>
          <w:p w14:paraId="2D6766FF" w14:textId="31F47038"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14 989,4</w:t>
            </w:r>
          </w:p>
        </w:tc>
        <w:tc>
          <w:tcPr>
            <w:tcW w:w="844" w:type="dxa"/>
            <w:shd w:val="clear" w:color="auto" w:fill="auto"/>
          </w:tcPr>
          <w:p w14:paraId="72E71A94" w14:textId="1E389D46" w:rsidR="00C24377" w:rsidRPr="00C24377" w:rsidRDefault="00C24377" w:rsidP="00C24377">
            <w:pPr>
              <w:ind w:left="-141"/>
              <w:jc w:val="right"/>
              <w:rPr>
                <w:rFonts w:ascii="Times New Roman" w:hAnsi="Times New Roman"/>
                <w:color w:val="000000"/>
                <w:sz w:val="16"/>
                <w:szCs w:val="16"/>
              </w:rPr>
            </w:pPr>
            <w:r w:rsidRPr="00C24377">
              <w:rPr>
                <w:rFonts w:ascii="Times New Roman" w:hAnsi="Times New Roman"/>
                <w:color w:val="000000"/>
                <w:sz w:val="16"/>
                <w:szCs w:val="16"/>
              </w:rPr>
              <w:t>4 584,8</w:t>
            </w:r>
          </w:p>
        </w:tc>
        <w:tc>
          <w:tcPr>
            <w:tcW w:w="709" w:type="dxa"/>
            <w:gridSpan w:val="2"/>
            <w:shd w:val="clear" w:color="auto" w:fill="auto"/>
          </w:tcPr>
          <w:p w14:paraId="26F386B8" w14:textId="0FE6EAA0"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8 331,3</w:t>
            </w:r>
          </w:p>
        </w:tc>
        <w:tc>
          <w:tcPr>
            <w:tcW w:w="673" w:type="dxa"/>
            <w:gridSpan w:val="2"/>
            <w:shd w:val="clear" w:color="auto" w:fill="auto"/>
          </w:tcPr>
          <w:p w14:paraId="67840A7F" w14:textId="01855372" w:rsidR="00C24377" w:rsidRPr="000E6B06" w:rsidRDefault="00C24377" w:rsidP="00C24377">
            <w:pPr>
              <w:ind w:left="-145"/>
              <w:jc w:val="right"/>
              <w:rPr>
                <w:rFonts w:ascii="Times New Roman" w:hAnsi="Times New Roman"/>
                <w:color w:val="000000"/>
                <w:sz w:val="16"/>
                <w:szCs w:val="16"/>
              </w:rPr>
            </w:pPr>
            <w:r w:rsidRPr="000E6B06">
              <w:rPr>
                <w:rFonts w:ascii="Times New Roman" w:hAnsi="Times New Roman"/>
                <w:color w:val="000000"/>
                <w:sz w:val="16"/>
                <w:szCs w:val="16"/>
              </w:rPr>
              <w:t>3 892,9</w:t>
            </w:r>
          </w:p>
        </w:tc>
        <w:tc>
          <w:tcPr>
            <w:tcW w:w="709" w:type="dxa"/>
            <w:shd w:val="clear" w:color="auto" w:fill="auto"/>
          </w:tcPr>
          <w:p w14:paraId="4F93992E" w14:textId="6D49D3A3" w:rsidR="00C24377" w:rsidRPr="000E6B06" w:rsidRDefault="00C24377" w:rsidP="00C24377">
            <w:pPr>
              <w:ind w:left="-142"/>
              <w:jc w:val="right"/>
              <w:rPr>
                <w:rFonts w:ascii="Times New Roman" w:hAnsi="Times New Roman"/>
                <w:color w:val="000000"/>
                <w:sz w:val="16"/>
                <w:szCs w:val="16"/>
              </w:rPr>
            </w:pPr>
            <w:r w:rsidRPr="000E6B06">
              <w:rPr>
                <w:rFonts w:ascii="Times New Roman" w:hAnsi="Times New Roman"/>
                <w:color w:val="000000"/>
                <w:sz w:val="16"/>
                <w:szCs w:val="16"/>
              </w:rPr>
              <w:t>14 464,5</w:t>
            </w:r>
          </w:p>
        </w:tc>
        <w:tc>
          <w:tcPr>
            <w:tcW w:w="709" w:type="dxa"/>
            <w:shd w:val="clear" w:color="auto" w:fill="auto"/>
          </w:tcPr>
          <w:p w14:paraId="6C685AE4" w14:textId="410EB0B9" w:rsidR="00C24377" w:rsidRPr="000E6B06" w:rsidRDefault="00C24377" w:rsidP="00C24377">
            <w:pPr>
              <w:ind w:left="-180"/>
              <w:jc w:val="right"/>
              <w:rPr>
                <w:rFonts w:ascii="Times New Roman" w:hAnsi="Times New Roman"/>
                <w:color w:val="000000"/>
                <w:sz w:val="16"/>
                <w:szCs w:val="16"/>
              </w:rPr>
            </w:pPr>
            <w:r w:rsidRPr="000E6B06">
              <w:rPr>
                <w:rFonts w:ascii="Times New Roman" w:hAnsi="Times New Roman"/>
                <w:color w:val="000000"/>
                <w:sz w:val="16"/>
                <w:szCs w:val="16"/>
              </w:rPr>
              <w:t>14 464,5</w:t>
            </w:r>
          </w:p>
        </w:tc>
      </w:tr>
      <w:tr w:rsidR="00214EC2" w:rsidRPr="00812AED" w14:paraId="138EE144" w14:textId="77777777" w:rsidTr="006D164F">
        <w:trPr>
          <w:gridAfter w:val="1"/>
          <w:wAfter w:w="35" w:type="dxa"/>
          <w:trHeight w:val="235"/>
        </w:trPr>
        <w:tc>
          <w:tcPr>
            <w:tcW w:w="15983" w:type="dxa"/>
            <w:gridSpan w:val="21"/>
          </w:tcPr>
          <w:p w14:paraId="4794C8DE" w14:textId="77777777" w:rsidR="00214EC2" w:rsidRPr="00812AED" w:rsidRDefault="00214EC2" w:rsidP="00EB5E22">
            <w:pPr>
              <w:widowControl/>
              <w:autoSpaceDE/>
              <w:autoSpaceDN/>
              <w:adjustRightInd/>
              <w:ind w:left="-77" w:right="-113"/>
              <w:jc w:val="center"/>
              <w:rPr>
                <w:rFonts w:ascii="Times New Roman" w:hAnsi="Times New Roman"/>
                <w:b/>
                <w:color w:val="000000"/>
                <w:sz w:val="10"/>
                <w:szCs w:val="10"/>
                <w:lang w:eastAsia="en-US"/>
              </w:rPr>
            </w:pPr>
          </w:p>
          <w:p w14:paraId="31EAB94D"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14D391D9" w14:textId="77777777" w:rsidR="00214EC2" w:rsidRPr="00812AED" w:rsidRDefault="00214EC2" w:rsidP="00EB5E22">
            <w:pPr>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75865B9C" w14:textId="77777777" w:rsidTr="006D164F">
        <w:trPr>
          <w:gridAfter w:val="1"/>
          <w:wAfter w:w="35" w:type="dxa"/>
        </w:trPr>
        <w:tc>
          <w:tcPr>
            <w:tcW w:w="708" w:type="dxa"/>
            <w:vMerge w:val="restart"/>
          </w:tcPr>
          <w:p w14:paraId="6B64A05A"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3" w:type="dxa"/>
            <w:vMerge w:val="restart"/>
          </w:tcPr>
          <w:p w14:paraId="0E6894CF"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390" w:type="dxa"/>
            <w:vMerge w:val="restart"/>
          </w:tcPr>
          <w:p w14:paraId="5D218344"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Pr>
                <w:rFonts w:ascii="Times New Roman" w:hAnsi="Times New Roman"/>
                <w:color w:val="000000"/>
                <w:sz w:val="16"/>
                <w:szCs w:val="16"/>
              </w:rPr>
              <w:softHyphen/>
            </w:r>
            <w:r w:rsidRPr="00812AED">
              <w:rPr>
                <w:rFonts w:ascii="Times New Roman" w:hAnsi="Times New Roman"/>
                <w:color w:val="000000"/>
                <w:sz w:val="16"/>
                <w:szCs w:val="16"/>
              </w:rPr>
              <w:t>образований, обеспечения со</w:t>
            </w:r>
            <w:r w:rsidRPr="00812AED">
              <w:rPr>
                <w:rFonts w:ascii="Times New Roman" w:hAnsi="Times New Roman"/>
                <w:color w:val="000000"/>
                <w:sz w:val="16"/>
                <w:szCs w:val="16"/>
              </w:rPr>
              <w:softHyphen/>
              <w:t>циальных гарантий насе</w:t>
            </w:r>
            <w:r>
              <w:rPr>
                <w:rFonts w:ascii="Times New Roman" w:hAnsi="Times New Roman"/>
                <w:color w:val="000000"/>
                <w:sz w:val="16"/>
                <w:szCs w:val="16"/>
              </w:rPr>
              <w:softHyphen/>
            </w:r>
            <w:r w:rsidRPr="00812AED">
              <w:rPr>
                <w:rFonts w:ascii="Times New Roman" w:hAnsi="Times New Roman"/>
                <w:color w:val="000000"/>
                <w:sz w:val="16"/>
                <w:szCs w:val="16"/>
              </w:rPr>
              <w:t>лению, разви</w:t>
            </w:r>
            <w:r>
              <w:rPr>
                <w:rFonts w:ascii="Times New Roman" w:hAnsi="Times New Roman"/>
                <w:color w:val="000000"/>
                <w:sz w:val="16"/>
                <w:szCs w:val="16"/>
              </w:rPr>
              <w:softHyphen/>
            </w:r>
            <w:r w:rsidRPr="00812AED">
              <w:rPr>
                <w:rFonts w:ascii="Times New Roman" w:hAnsi="Times New Roman"/>
                <w:color w:val="000000"/>
                <w:sz w:val="16"/>
                <w:szCs w:val="16"/>
              </w:rPr>
              <w:t xml:space="preserve">тия </w:t>
            </w:r>
            <w:r w:rsidRPr="00812AED">
              <w:rPr>
                <w:rFonts w:ascii="Times New Roman" w:hAnsi="Times New Roman"/>
                <w:color w:val="000000"/>
                <w:sz w:val="16"/>
                <w:szCs w:val="16"/>
              </w:rPr>
              <w:lastRenderedPageBreak/>
              <w:t>обще</w:t>
            </w:r>
            <w:r>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486" w:type="dxa"/>
            <w:vMerge w:val="restart"/>
          </w:tcPr>
          <w:p w14:paraId="69B5BF23"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w:t>
            </w:r>
          </w:p>
          <w:p w14:paraId="7C729015"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E64D2"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p w14:paraId="0D3EBB6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p w14:paraId="3AA86CEF"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p>
        </w:tc>
        <w:tc>
          <w:tcPr>
            <w:tcW w:w="667" w:type="dxa"/>
          </w:tcPr>
          <w:p w14:paraId="6A67D2BB"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C0C3BD5"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C60236E"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14:paraId="3F3C36FC"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163D7D"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4419303" w14:textId="2503BC6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42B1D98B" w14:textId="58C0D62D" w:rsidR="00646485" w:rsidRPr="00460019"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BF38236" w14:textId="15BD0C59"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07D72DDC" w14:textId="6932FD0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6506F509" w14:textId="16B9B664" w:rsidR="00646485" w:rsidRPr="00646485" w:rsidRDefault="00C24377" w:rsidP="00646485">
            <w:pPr>
              <w:jc w:val="right"/>
              <w:rPr>
                <w:rFonts w:ascii="Times New Roman" w:hAnsi="Times New Roman"/>
                <w:color w:val="000000"/>
                <w:sz w:val="16"/>
                <w:szCs w:val="16"/>
              </w:rPr>
            </w:pPr>
            <w:r>
              <w:rPr>
                <w:rFonts w:ascii="Times New Roman" w:hAnsi="Times New Roman"/>
                <w:color w:val="000000"/>
                <w:sz w:val="16"/>
                <w:szCs w:val="16"/>
              </w:rPr>
              <w:t>50,0</w:t>
            </w:r>
          </w:p>
        </w:tc>
        <w:tc>
          <w:tcPr>
            <w:tcW w:w="709" w:type="dxa"/>
            <w:gridSpan w:val="2"/>
            <w:shd w:val="clear" w:color="auto" w:fill="FFFFFF"/>
          </w:tcPr>
          <w:p w14:paraId="56F3493D" w14:textId="3C2CAE97"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E4D8360" w14:textId="4A7799E7"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0EB5C807" w14:textId="7EDA0AA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6EC77953" w14:textId="4F07A5FE"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646485" w:rsidRPr="00812AED" w14:paraId="3A3CC1E9" w14:textId="77777777" w:rsidTr="006D164F">
        <w:trPr>
          <w:gridAfter w:val="1"/>
          <w:wAfter w:w="35" w:type="dxa"/>
        </w:trPr>
        <w:tc>
          <w:tcPr>
            <w:tcW w:w="708" w:type="dxa"/>
            <w:vMerge/>
          </w:tcPr>
          <w:p w14:paraId="3E75769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B546A7C"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085DDC8"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A9A071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667" w:type="dxa"/>
          </w:tcPr>
          <w:p w14:paraId="220FCBF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3116454"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D42C5ED"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5B0060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CE39707"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3225BDA3" w14:textId="5AF4F87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6CE8E4BD" w14:textId="72084E56"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D9C0E49" w14:textId="234DA164"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26DCE874" w14:textId="38383EAC"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03CE6D21" w14:textId="4D6DA8FD" w:rsidR="00646485" w:rsidRPr="00646485" w:rsidRDefault="00C24377" w:rsidP="00C24377">
            <w:pPr>
              <w:jc w:val="right"/>
              <w:rPr>
                <w:rFonts w:ascii="Times New Roman" w:hAnsi="Times New Roman"/>
                <w:color w:val="000000"/>
                <w:sz w:val="16"/>
                <w:szCs w:val="16"/>
              </w:rPr>
            </w:pPr>
            <w:r>
              <w:rPr>
                <w:rFonts w:ascii="Times New Roman" w:hAnsi="Times New Roman"/>
                <w:color w:val="000000"/>
                <w:sz w:val="16"/>
                <w:szCs w:val="16"/>
              </w:rPr>
              <w:t>50,0</w:t>
            </w:r>
          </w:p>
        </w:tc>
        <w:tc>
          <w:tcPr>
            <w:tcW w:w="709" w:type="dxa"/>
            <w:gridSpan w:val="2"/>
            <w:shd w:val="clear" w:color="auto" w:fill="FFFFFF"/>
          </w:tcPr>
          <w:p w14:paraId="213D4D4D" w14:textId="247134C3"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7CB534C" w14:textId="321F7CE1"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5E4759A8" w14:textId="2BF7A90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72477412" w14:textId="1A64408D"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0C5A3F7" w14:textId="77777777" w:rsidTr="006D164F">
        <w:trPr>
          <w:trHeight w:val="323"/>
        </w:trPr>
        <w:tc>
          <w:tcPr>
            <w:tcW w:w="2151" w:type="dxa"/>
            <w:gridSpan w:val="2"/>
            <w:vMerge w:val="restart"/>
          </w:tcPr>
          <w:p w14:paraId="47E7ECB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951" w:type="dxa"/>
            <w:gridSpan w:val="8"/>
          </w:tcPr>
          <w:p w14:paraId="27715052" w14:textId="77777777" w:rsidR="0037771B" w:rsidRPr="00812AED" w:rsidRDefault="0037771B" w:rsidP="0037771B">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816" w:type="dxa"/>
            <w:shd w:val="clear" w:color="auto" w:fill="FFFFFF"/>
          </w:tcPr>
          <w:p w14:paraId="41232ED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shd w:val="clear" w:color="auto" w:fill="FFFFFF"/>
          </w:tcPr>
          <w:p w14:paraId="7DC8816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shd w:val="clear" w:color="auto" w:fill="FFFFFF"/>
          </w:tcPr>
          <w:p w14:paraId="101A7A49"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1F8D7"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C44446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200ACE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shd w:val="clear" w:color="auto" w:fill="FFFFFF"/>
          </w:tcPr>
          <w:p w14:paraId="7EF72948"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AF7B4E7" w14:textId="7869E27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44" w:type="dxa"/>
            <w:gridSpan w:val="2"/>
          </w:tcPr>
          <w:p w14:paraId="3BE3E499" w14:textId="7F7284E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516BC02F" w14:textId="77777777" w:rsidTr="006D164F">
        <w:trPr>
          <w:trHeight w:val="421"/>
        </w:trPr>
        <w:tc>
          <w:tcPr>
            <w:tcW w:w="2151" w:type="dxa"/>
            <w:gridSpan w:val="2"/>
            <w:vMerge/>
          </w:tcPr>
          <w:p w14:paraId="2930012A" w14:textId="77777777" w:rsidR="0037771B" w:rsidRPr="00812AED" w:rsidRDefault="0037771B" w:rsidP="0037771B">
            <w:pPr>
              <w:widowControl/>
              <w:autoSpaceDE/>
              <w:autoSpaceDN/>
              <w:adjustRightInd/>
              <w:ind w:right="-57"/>
              <w:jc w:val="both"/>
              <w:rPr>
                <w:rFonts w:ascii="Times New Roman" w:hAnsi="Times New Roman"/>
                <w:color w:val="000000"/>
                <w:sz w:val="16"/>
                <w:szCs w:val="16"/>
              </w:rPr>
            </w:pPr>
          </w:p>
        </w:tc>
        <w:tc>
          <w:tcPr>
            <w:tcW w:w="6951" w:type="dxa"/>
            <w:gridSpan w:val="8"/>
          </w:tcPr>
          <w:p w14:paraId="31A97835" w14:textId="77777777" w:rsidR="0037771B" w:rsidRPr="00411BC9" w:rsidRDefault="0037771B" w:rsidP="0037771B">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3"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14"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15"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 образования, культуры</w:t>
            </w:r>
          </w:p>
        </w:tc>
        <w:tc>
          <w:tcPr>
            <w:tcW w:w="816" w:type="dxa"/>
            <w:shd w:val="clear" w:color="auto" w:fill="FFFFFF"/>
          </w:tcPr>
          <w:p w14:paraId="4D755BD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14" w:type="dxa"/>
            <w:shd w:val="clear" w:color="auto" w:fill="FFFFFF"/>
          </w:tcPr>
          <w:p w14:paraId="2A508DF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6" w:type="dxa"/>
            <w:shd w:val="clear" w:color="auto" w:fill="FFFFFF"/>
          </w:tcPr>
          <w:p w14:paraId="6F61F352"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1" w:type="dxa"/>
          </w:tcPr>
          <w:p w14:paraId="1BC08767"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55" w:type="dxa"/>
            <w:gridSpan w:val="2"/>
          </w:tcPr>
          <w:p w14:paraId="4417429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shd w:val="clear" w:color="auto" w:fill="FFFFFF"/>
          </w:tcPr>
          <w:p w14:paraId="4B61D82B"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662" w:type="dxa"/>
            <w:shd w:val="clear" w:color="auto" w:fill="FFFFFF"/>
          </w:tcPr>
          <w:p w14:paraId="03AED08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14:paraId="64818109" w14:textId="21C8881F"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44" w:type="dxa"/>
            <w:gridSpan w:val="2"/>
          </w:tcPr>
          <w:p w14:paraId="57401B7F" w14:textId="117760C5"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r>
      <w:tr w:rsidR="0037771B" w:rsidRPr="00812AED" w14:paraId="4397024A" w14:textId="77777777" w:rsidTr="006D164F">
        <w:trPr>
          <w:gridAfter w:val="1"/>
          <w:wAfter w:w="35" w:type="dxa"/>
        </w:trPr>
        <w:tc>
          <w:tcPr>
            <w:tcW w:w="708" w:type="dxa"/>
          </w:tcPr>
          <w:p w14:paraId="2DB8BE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3" w:type="dxa"/>
          </w:tcPr>
          <w:p w14:paraId="23670AF8"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390" w:type="dxa"/>
          </w:tcPr>
          <w:p w14:paraId="431C99A5"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tcPr>
          <w:p w14:paraId="3B3F28B5"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09727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278D0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FD0F74E"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EAC4614"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091F78"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3090CE5"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407FE9" w14:textId="6E5727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E77FBDD" w14:textId="18E7174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C062E8B" w14:textId="29020C65"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4345B7F" w14:textId="43E9399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57A6D82C" w14:textId="1B381F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6C0034D" w14:textId="6A5E856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7F4B695A" w14:textId="1BB7C12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B158D5F" w14:textId="43A2D9D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4DD29BC" w14:textId="61A1633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FB37DD" w:rsidRPr="00812AED" w14:paraId="0B05E4FF" w14:textId="77777777" w:rsidTr="006D164F">
        <w:trPr>
          <w:gridAfter w:val="1"/>
          <w:wAfter w:w="35" w:type="dxa"/>
        </w:trPr>
        <w:tc>
          <w:tcPr>
            <w:tcW w:w="708" w:type="dxa"/>
            <w:vMerge w:val="restart"/>
          </w:tcPr>
          <w:p w14:paraId="133FA76E"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1.2</w:t>
            </w:r>
          </w:p>
        </w:tc>
        <w:tc>
          <w:tcPr>
            <w:tcW w:w="1443" w:type="dxa"/>
            <w:vMerge w:val="restart"/>
          </w:tcPr>
          <w:p w14:paraId="0C06D293"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390" w:type="dxa"/>
            <w:vMerge w:val="restart"/>
          </w:tcPr>
          <w:p w14:paraId="7CC8F9EF"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1486" w:type="dxa"/>
            <w:vMerge w:val="restart"/>
          </w:tcPr>
          <w:p w14:paraId="4529504B" w14:textId="77777777" w:rsidR="00FB37DD" w:rsidRPr="00812AED" w:rsidRDefault="00FB37DD" w:rsidP="00FB37DD">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CFA1A7F" w14:textId="77777777" w:rsidR="00FB37DD" w:rsidRPr="00812AED" w:rsidRDefault="00FB37DD" w:rsidP="00FB37DD">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1D75E65"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E4CFD84"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AA68CF8" w14:textId="77777777" w:rsidR="00FB37DD" w:rsidRPr="00812AED" w:rsidRDefault="00FB37DD" w:rsidP="00FB37DD">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7AD2AB"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CF0DC63" w14:textId="77777777" w:rsidR="00FB37DD" w:rsidRPr="00812AED" w:rsidRDefault="00FB37DD" w:rsidP="00FB37DD">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FFFFFF"/>
          </w:tcPr>
          <w:p w14:paraId="4F439BE1" w14:textId="3D21AA91"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FFFFFF"/>
          </w:tcPr>
          <w:p w14:paraId="6FBFDF60" w14:textId="476DE513" w:rsidR="00FB37DD" w:rsidRPr="00460019"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2EE96182" w14:textId="578E7717"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FFFFFF"/>
          </w:tcPr>
          <w:p w14:paraId="4A4E86FA" w14:textId="1206CEF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419CFAFD" w14:textId="4146469B"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gridSpan w:val="2"/>
            <w:shd w:val="clear" w:color="auto" w:fill="auto"/>
          </w:tcPr>
          <w:p w14:paraId="3E559167" w14:textId="24BF98FF"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3B7FFEB" w14:textId="45846F92"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74E1E2F6" w14:textId="4F5883D4" w:rsidR="00FB37DD" w:rsidRPr="00460019" w:rsidRDefault="00FB37DD" w:rsidP="00FB37DD">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18CCFCAB" w14:textId="7B4F2CC3" w:rsidR="00FB37DD" w:rsidRPr="00460019" w:rsidRDefault="00FB37DD" w:rsidP="00FB37DD">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FB37DD" w:rsidRPr="00812AED" w14:paraId="5E468728" w14:textId="77777777" w:rsidTr="006D164F">
        <w:trPr>
          <w:gridAfter w:val="1"/>
          <w:wAfter w:w="35" w:type="dxa"/>
        </w:trPr>
        <w:tc>
          <w:tcPr>
            <w:tcW w:w="708" w:type="dxa"/>
            <w:vMerge/>
          </w:tcPr>
          <w:p w14:paraId="7C2EB8F0"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779D922"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88BB044"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1F5DC0B"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14:paraId="00078CCF"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14:paraId="3CB18996"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14:paraId="01F815AA"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14:paraId="2563D787"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29" w:type="dxa"/>
            <w:shd w:val="clear" w:color="auto" w:fill="auto"/>
          </w:tcPr>
          <w:p w14:paraId="02501570" w14:textId="77777777" w:rsidR="00FB37DD" w:rsidRPr="00812AED" w:rsidRDefault="00FB37DD" w:rsidP="00FB37DD">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5553276D" w14:textId="56F3B392"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auto"/>
          </w:tcPr>
          <w:p w14:paraId="721C7436" w14:textId="5B2BCED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shd w:val="clear" w:color="auto" w:fill="auto"/>
          </w:tcPr>
          <w:p w14:paraId="48A336E0" w14:textId="26E76FD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auto"/>
          </w:tcPr>
          <w:p w14:paraId="387D0192" w14:textId="3FF3B163"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2EB221D8" w14:textId="4A109DCA"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gridSpan w:val="2"/>
            <w:shd w:val="clear" w:color="auto" w:fill="auto"/>
          </w:tcPr>
          <w:p w14:paraId="02C93337" w14:textId="6F6CCA8F"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BBE6CFD" w14:textId="13B7D979"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536825F7" w14:textId="4DFA5F76" w:rsidR="00FB37DD" w:rsidRPr="00460019" w:rsidRDefault="00FB37DD" w:rsidP="00FB37DD">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5D854F78" w14:textId="722F3904" w:rsidR="00FB37DD" w:rsidRPr="00460019" w:rsidRDefault="00FB37DD" w:rsidP="00FB37DD">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214EC2" w:rsidRPr="00812AED" w14:paraId="7C339570" w14:textId="77777777" w:rsidTr="006D164F">
        <w:trPr>
          <w:gridAfter w:val="1"/>
          <w:wAfter w:w="35" w:type="dxa"/>
        </w:trPr>
        <w:tc>
          <w:tcPr>
            <w:tcW w:w="708" w:type="dxa"/>
          </w:tcPr>
          <w:p w14:paraId="52BBFE3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1.3</w:t>
            </w:r>
          </w:p>
        </w:tc>
        <w:tc>
          <w:tcPr>
            <w:tcW w:w="1443" w:type="dxa"/>
          </w:tcPr>
          <w:p w14:paraId="111396E3"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екта решения о бюджете города Новочебоксарска на очередной фи</w:t>
            </w:r>
            <w:r w:rsidRPr="00812AED">
              <w:rPr>
                <w:rFonts w:ascii="Times New Roman" w:hAnsi="Times New Roman"/>
                <w:color w:val="000000"/>
                <w:sz w:val="16"/>
                <w:szCs w:val="16"/>
                <w:lang w:eastAsia="en-US"/>
              </w:rPr>
              <w:softHyphen/>
              <w:t>нансовый год и на плановый период</w:t>
            </w:r>
          </w:p>
        </w:tc>
        <w:tc>
          <w:tcPr>
            <w:tcW w:w="1390" w:type="dxa"/>
          </w:tcPr>
          <w:p w14:paraId="37904A52"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5800D0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C81565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8DAC87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C4923D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EFF7AB"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CFD46C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B91B45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FC011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667A6E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F00F9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1AFD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D13FBE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2B50A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6614C2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DB485F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183111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3C9DD666" w14:textId="77777777" w:rsidTr="006D164F">
        <w:trPr>
          <w:gridAfter w:val="1"/>
          <w:wAfter w:w="35" w:type="dxa"/>
          <w:trHeight w:val="639"/>
        </w:trPr>
        <w:tc>
          <w:tcPr>
            <w:tcW w:w="708" w:type="dxa"/>
          </w:tcPr>
          <w:p w14:paraId="61F8F414" w14:textId="0C16E52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w:t>
            </w:r>
            <w:r w:rsidR="009723CB">
              <w:rPr>
                <w:rFonts w:ascii="Times New Roman" w:hAnsi="Times New Roman"/>
                <w:color w:val="000000"/>
                <w:sz w:val="16"/>
                <w:szCs w:val="16"/>
                <w:lang w:eastAsia="en-US"/>
              </w:rPr>
              <w:t>4</w:t>
            </w:r>
          </w:p>
        </w:tc>
        <w:tc>
          <w:tcPr>
            <w:tcW w:w="1443" w:type="dxa"/>
          </w:tcPr>
          <w:p w14:paraId="26B88FFD"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390" w:type="dxa"/>
          </w:tcPr>
          <w:p w14:paraId="1178A5E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5C80F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9E4B83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7C4FB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0B776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4F156C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99BFE3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0756F75"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441BA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8A2D97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A7D45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4C4B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78B7EB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D8A05D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30E88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2FA32B2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1BBCC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287DEC5" w14:textId="77777777" w:rsidTr="006D164F">
        <w:tc>
          <w:tcPr>
            <w:tcW w:w="16018" w:type="dxa"/>
            <w:gridSpan w:val="22"/>
          </w:tcPr>
          <w:p w14:paraId="0E36E35F" w14:textId="77777777" w:rsidR="00214EC2" w:rsidRPr="00812AED" w:rsidRDefault="00214EC2" w:rsidP="00EB5E22">
            <w:pPr>
              <w:widowControl/>
              <w:autoSpaceDE/>
              <w:autoSpaceDN/>
              <w:adjustRightInd/>
              <w:spacing w:line="235" w:lineRule="auto"/>
              <w:ind w:right="-113"/>
              <w:rPr>
                <w:rFonts w:ascii="Times New Roman" w:hAnsi="Times New Roman"/>
                <w:b/>
                <w:color w:val="000000"/>
                <w:sz w:val="10"/>
                <w:szCs w:val="10"/>
                <w:lang w:eastAsia="en-US"/>
              </w:rPr>
            </w:pPr>
          </w:p>
          <w:p w14:paraId="6ABD5E98" w14:textId="77777777" w:rsidR="00214EC2" w:rsidRPr="00812AED" w:rsidRDefault="00214EC2" w:rsidP="00EB5E22">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7DE2D810"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214EC2" w:rsidRPr="00812AED" w14:paraId="60512943" w14:textId="77777777" w:rsidTr="006D164F">
        <w:trPr>
          <w:gridAfter w:val="1"/>
          <w:wAfter w:w="35" w:type="dxa"/>
        </w:trPr>
        <w:tc>
          <w:tcPr>
            <w:tcW w:w="708" w:type="dxa"/>
          </w:tcPr>
          <w:p w14:paraId="3179CF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2</w:t>
            </w:r>
          </w:p>
        </w:tc>
        <w:tc>
          <w:tcPr>
            <w:tcW w:w="1443" w:type="dxa"/>
          </w:tcPr>
          <w:p w14:paraId="2929D4CC"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4D55499" w14:textId="0E5A114E"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w:t>
            </w:r>
            <w:r w:rsidR="00853F14">
              <w:rPr>
                <w:rFonts w:ascii="Times New Roman" w:hAnsi="Times New Roman"/>
                <w:color w:val="000000"/>
                <w:sz w:val="16"/>
                <w:szCs w:val="16"/>
              </w:rPr>
              <w:softHyphen/>
            </w:r>
            <w:r w:rsidRPr="00812AED">
              <w:rPr>
                <w:rFonts w:ascii="Times New Roman" w:hAnsi="Times New Roman"/>
                <w:color w:val="000000"/>
                <w:sz w:val="16"/>
                <w:szCs w:val="16"/>
              </w:rPr>
              <w:t>ста соб</w:t>
            </w:r>
            <w:r>
              <w:rPr>
                <w:rFonts w:ascii="Times New Roman" w:hAnsi="Times New Roman"/>
                <w:color w:val="000000"/>
                <w:sz w:val="16"/>
                <w:szCs w:val="16"/>
              </w:rPr>
              <w:softHyphen/>
            </w:r>
            <w:r w:rsidRPr="00812AED">
              <w:rPr>
                <w:rFonts w:ascii="Times New Roman" w:hAnsi="Times New Roman"/>
                <w:color w:val="000000"/>
                <w:sz w:val="16"/>
                <w:szCs w:val="16"/>
              </w:rPr>
              <w:t>ственных до</w:t>
            </w:r>
            <w:r>
              <w:rPr>
                <w:rFonts w:ascii="Times New Roman" w:hAnsi="Times New Roman"/>
                <w:color w:val="000000"/>
                <w:sz w:val="16"/>
                <w:szCs w:val="16"/>
              </w:rPr>
              <w:softHyphen/>
            </w:r>
            <w:r w:rsidRPr="00812AED">
              <w:rPr>
                <w:rFonts w:ascii="Times New Roman" w:hAnsi="Times New Roman"/>
                <w:color w:val="000000"/>
                <w:sz w:val="16"/>
                <w:szCs w:val="16"/>
              </w:rPr>
              <w:t>ходов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Pr>
                <w:rFonts w:ascii="Times New Roman" w:hAnsi="Times New Roman"/>
                <w:color w:val="000000"/>
                <w:sz w:val="16"/>
                <w:szCs w:val="16"/>
              </w:rPr>
              <w:softHyphen/>
            </w:r>
            <w:r w:rsidRPr="00812AED">
              <w:rPr>
                <w:rFonts w:ascii="Times New Roman" w:hAnsi="Times New Roman"/>
                <w:color w:val="000000"/>
                <w:sz w:val="16"/>
                <w:szCs w:val="16"/>
              </w:rPr>
              <w:t>нальное ис</w:t>
            </w:r>
            <w:r>
              <w:rPr>
                <w:rFonts w:ascii="Times New Roman" w:hAnsi="Times New Roman"/>
                <w:color w:val="000000"/>
                <w:sz w:val="16"/>
                <w:szCs w:val="16"/>
              </w:rPr>
              <w:softHyphen/>
            </w:r>
            <w:r w:rsidRPr="00812AED">
              <w:rPr>
                <w:rFonts w:ascii="Times New Roman" w:hAnsi="Times New Roman"/>
                <w:color w:val="000000"/>
                <w:sz w:val="16"/>
                <w:szCs w:val="16"/>
              </w:rPr>
              <w:t>поль</w:t>
            </w:r>
            <w:r w:rsidR="00853F14">
              <w:rPr>
                <w:rFonts w:ascii="Times New Roman" w:hAnsi="Times New Roman"/>
                <w:color w:val="000000"/>
                <w:sz w:val="16"/>
                <w:szCs w:val="16"/>
              </w:rPr>
              <w:softHyphen/>
            </w:r>
            <w:r w:rsidRPr="00812AED">
              <w:rPr>
                <w:rFonts w:ascii="Times New Roman" w:hAnsi="Times New Roman"/>
                <w:color w:val="000000"/>
                <w:sz w:val="16"/>
                <w:szCs w:val="16"/>
              </w:rPr>
              <w:t>зование меха</w:t>
            </w:r>
            <w:r w:rsidR="00853F14">
              <w:rPr>
                <w:rFonts w:ascii="Times New Roman" w:hAnsi="Times New Roman"/>
                <w:color w:val="000000"/>
                <w:sz w:val="16"/>
                <w:szCs w:val="16"/>
              </w:rPr>
              <w:softHyphen/>
            </w:r>
            <w:r w:rsidRPr="00812AED">
              <w:rPr>
                <w:rFonts w:ascii="Times New Roman" w:hAnsi="Times New Roman"/>
                <w:color w:val="000000"/>
                <w:sz w:val="16"/>
                <w:szCs w:val="16"/>
              </w:rPr>
              <w:t>низма предостав</w:t>
            </w:r>
            <w:r w:rsidR="00853F14">
              <w:rPr>
                <w:rFonts w:ascii="Times New Roman" w:hAnsi="Times New Roman"/>
                <w:color w:val="000000"/>
                <w:sz w:val="16"/>
                <w:szCs w:val="16"/>
              </w:rPr>
              <w:softHyphen/>
            </w:r>
            <w:r w:rsidRPr="00812AED">
              <w:rPr>
                <w:rFonts w:ascii="Times New Roman" w:hAnsi="Times New Roman"/>
                <w:color w:val="000000"/>
                <w:sz w:val="16"/>
                <w:szCs w:val="16"/>
              </w:rPr>
              <w:t>ле</w:t>
            </w:r>
            <w:r>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486" w:type="dxa"/>
          </w:tcPr>
          <w:p w14:paraId="471B5E2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FF7DF92" w14:textId="0296FD6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348E956"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2C677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58A87F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14:paraId="0E8FD8A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F76DC5A"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F03B3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41BA0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2DA662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F8DDC6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04D4D6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409EA40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106C0C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1B1EB3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3DD6A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FBC3ABA" w14:textId="77777777" w:rsidTr="006D164F">
        <w:trPr>
          <w:trHeight w:val="529"/>
        </w:trPr>
        <w:tc>
          <w:tcPr>
            <w:tcW w:w="2151" w:type="dxa"/>
            <w:gridSpan w:val="2"/>
          </w:tcPr>
          <w:p w14:paraId="24A8C9B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951" w:type="dxa"/>
            <w:gridSpan w:val="8"/>
          </w:tcPr>
          <w:p w14:paraId="7A4EDA79" w14:textId="24B62868" w:rsidR="00214EC2" w:rsidRPr="00812AED" w:rsidRDefault="00214EC2" w:rsidP="0044013D">
            <w:pPr>
              <w:widowControl/>
              <w:autoSpaceDE/>
              <w:autoSpaceDN/>
              <w:adjustRightInd/>
              <w:spacing w:line="235" w:lineRule="auto"/>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w:t>
            </w:r>
            <w:r w:rsidR="00AF75EC">
              <w:rPr>
                <w:rFonts w:ascii="Times New Roman" w:hAnsi="Times New Roman"/>
                <w:color w:val="000000"/>
                <w:sz w:val="16"/>
                <w:szCs w:val="16"/>
                <w:lang w:eastAsia="en-US"/>
              </w:rPr>
              <w:t>очебоксарска (за исключением доходов от продажи материальных и нематериальных активов, инициативных платежей (к предыдущему году)</w:t>
            </w:r>
            <w:r w:rsidRPr="00812AED">
              <w:rPr>
                <w:rFonts w:ascii="Times New Roman" w:hAnsi="Times New Roman"/>
                <w:color w:val="000000"/>
                <w:sz w:val="16"/>
                <w:szCs w:val="16"/>
                <w:lang w:eastAsia="en-US"/>
              </w:rPr>
              <w:t>), процентов</w:t>
            </w:r>
          </w:p>
        </w:tc>
        <w:tc>
          <w:tcPr>
            <w:tcW w:w="816" w:type="dxa"/>
            <w:shd w:val="clear" w:color="auto" w:fill="auto"/>
          </w:tcPr>
          <w:p w14:paraId="3E205D3A" w14:textId="74E1C7A2" w:rsidR="00054A73" w:rsidRPr="00D671B5" w:rsidRDefault="00054A73" w:rsidP="00D671B5">
            <w:pPr>
              <w:widowControl/>
              <w:autoSpaceDE/>
              <w:autoSpaceDN/>
              <w:adjustRightInd/>
              <w:jc w:val="right"/>
              <w:rPr>
                <w:rFonts w:ascii="Times New Roman" w:hAnsi="Times New Roman"/>
                <w:color w:val="000000"/>
                <w:sz w:val="16"/>
                <w:szCs w:val="16"/>
              </w:rPr>
            </w:pPr>
            <w:r w:rsidRPr="00D671B5">
              <w:rPr>
                <w:rFonts w:ascii="Times New Roman" w:hAnsi="Times New Roman"/>
                <w:color w:val="000000"/>
                <w:sz w:val="16"/>
                <w:szCs w:val="16"/>
                <w:lang w:eastAsia="en-US"/>
              </w:rPr>
              <w:t>104,</w:t>
            </w:r>
            <w:r w:rsidR="00D671B5" w:rsidRPr="00D671B5">
              <w:rPr>
                <w:rFonts w:ascii="Times New Roman" w:hAnsi="Times New Roman"/>
                <w:color w:val="000000"/>
                <w:sz w:val="16"/>
                <w:szCs w:val="16"/>
                <w:lang w:eastAsia="en-US"/>
              </w:rPr>
              <w:t>5</w:t>
            </w:r>
          </w:p>
        </w:tc>
        <w:tc>
          <w:tcPr>
            <w:tcW w:w="714" w:type="dxa"/>
            <w:shd w:val="clear" w:color="auto" w:fill="auto"/>
          </w:tcPr>
          <w:p w14:paraId="7AA54AEA" w14:textId="7C9C7F46"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103,0</w:t>
            </w:r>
          </w:p>
        </w:tc>
        <w:tc>
          <w:tcPr>
            <w:tcW w:w="856" w:type="dxa"/>
            <w:shd w:val="clear" w:color="auto" w:fill="auto"/>
          </w:tcPr>
          <w:p w14:paraId="3237F2D6" w14:textId="645EC8D3"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103,5</w:t>
            </w:r>
          </w:p>
        </w:tc>
        <w:tc>
          <w:tcPr>
            <w:tcW w:w="851" w:type="dxa"/>
            <w:shd w:val="clear" w:color="auto" w:fill="auto"/>
          </w:tcPr>
          <w:p w14:paraId="276BD116" w14:textId="21331153" w:rsidR="00054A73" w:rsidRPr="00D671B5" w:rsidRDefault="00054A73" w:rsidP="00D671B5">
            <w:pPr>
              <w:widowControl/>
              <w:autoSpaceDE/>
              <w:autoSpaceDN/>
              <w:adjustRightInd/>
              <w:ind w:hanging="167"/>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10</w:t>
            </w:r>
            <w:r w:rsidR="00D671B5" w:rsidRPr="00D671B5">
              <w:rPr>
                <w:rFonts w:ascii="Times New Roman" w:hAnsi="Times New Roman"/>
                <w:color w:val="000000"/>
                <w:sz w:val="16"/>
                <w:szCs w:val="16"/>
                <w:lang w:eastAsia="en-US"/>
              </w:rPr>
              <w:t>4,0</w:t>
            </w:r>
          </w:p>
        </w:tc>
        <w:tc>
          <w:tcPr>
            <w:tcW w:w="855" w:type="dxa"/>
            <w:gridSpan w:val="2"/>
          </w:tcPr>
          <w:p w14:paraId="6E410E8F" w14:textId="71C3491A" w:rsidR="00054A73" w:rsidRPr="00EF61E7" w:rsidRDefault="00054A73" w:rsidP="00A97854">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116,8</w:t>
            </w:r>
          </w:p>
        </w:tc>
        <w:tc>
          <w:tcPr>
            <w:tcW w:w="709" w:type="dxa"/>
            <w:gridSpan w:val="2"/>
          </w:tcPr>
          <w:p w14:paraId="50D86E6C" w14:textId="3D65950A" w:rsidR="00054A73" w:rsidRPr="00EF61E7" w:rsidRDefault="00054A73" w:rsidP="00EB5E22">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106,5</w:t>
            </w:r>
          </w:p>
        </w:tc>
        <w:tc>
          <w:tcPr>
            <w:tcW w:w="662" w:type="dxa"/>
          </w:tcPr>
          <w:p w14:paraId="1A11036C" w14:textId="4E89728E" w:rsidR="00054A73" w:rsidRPr="00EF61E7" w:rsidRDefault="00054A73"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102,8</w:t>
            </w:r>
          </w:p>
        </w:tc>
        <w:tc>
          <w:tcPr>
            <w:tcW w:w="709" w:type="dxa"/>
          </w:tcPr>
          <w:p w14:paraId="19BD0613" w14:textId="1E267A5B"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c>
          <w:tcPr>
            <w:tcW w:w="744" w:type="dxa"/>
            <w:gridSpan w:val="2"/>
          </w:tcPr>
          <w:p w14:paraId="039ED774" w14:textId="7B504CCD"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r>
      <w:tr w:rsidR="00214EC2" w:rsidRPr="00812AED" w14:paraId="29F00946" w14:textId="77777777" w:rsidTr="006D164F">
        <w:trPr>
          <w:gridAfter w:val="1"/>
          <w:wAfter w:w="35" w:type="dxa"/>
        </w:trPr>
        <w:tc>
          <w:tcPr>
            <w:tcW w:w="708" w:type="dxa"/>
          </w:tcPr>
          <w:p w14:paraId="7325FD9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3" w:type="dxa"/>
          </w:tcPr>
          <w:p w14:paraId="137F363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390" w:type="dxa"/>
          </w:tcPr>
          <w:p w14:paraId="1250CA0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40626E4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B2D01BE" w14:textId="682D6651"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8A8A41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8AC3742"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1D0D98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437231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249B831"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12C084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146EC9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8EEC09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A5FE82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C5A04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47C9D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BB3B67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86C6B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25B0C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606FB38" w14:textId="77777777" w:rsidTr="006D164F">
        <w:trPr>
          <w:gridAfter w:val="1"/>
          <w:wAfter w:w="35" w:type="dxa"/>
        </w:trPr>
        <w:tc>
          <w:tcPr>
            <w:tcW w:w="708" w:type="dxa"/>
          </w:tcPr>
          <w:p w14:paraId="78A088E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3" w:type="dxa"/>
          </w:tcPr>
          <w:p w14:paraId="41B2361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390" w:type="dxa"/>
          </w:tcPr>
          <w:p w14:paraId="6CD2784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615C5CA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2F5A98FB" w14:textId="16BC9290"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1AB9EC3"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FF686E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FA2A44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D865AB7"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6530D87"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3AAF0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7558DE0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D4BA25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A0BD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694961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D50238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46703DC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AFEAA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6D4352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119600F" w14:textId="77777777" w:rsidTr="006D164F">
        <w:tc>
          <w:tcPr>
            <w:tcW w:w="16018" w:type="dxa"/>
            <w:gridSpan w:val="22"/>
          </w:tcPr>
          <w:p w14:paraId="14E07115" w14:textId="77777777" w:rsidR="00214EC2" w:rsidRPr="00812AED" w:rsidRDefault="00214EC2" w:rsidP="00EB5E22">
            <w:pPr>
              <w:keepNext/>
              <w:widowControl/>
              <w:autoSpaceDE/>
              <w:autoSpaceDN/>
              <w:adjustRightInd/>
              <w:ind w:left="-77" w:right="-113"/>
              <w:jc w:val="center"/>
              <w:rPr>
                <w:rFonts w:ascii="Times New Roman" w:hAnsi="Times New Roman"/>
                <w:b/>
                <w:color w:val="000000"/>
                <w:sz w:val="10"/>
                <w:szCs w:val="10"/>
                <w:lang w:eastAsia="en-US"/>
              </w:rPr>
            </w:pPr>
          </w:p>
          <w:p w14:paraId="015EEF06" w14:textId="77777777" w:rsidR="00214EC2" w:rsidRPr="00812AED" w:rsidRDefault="00214EC2" w:rsidP="00EB5E22">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32047C18" w14:textId="77777777" w:rsidR="00214EC2" w:rsidRPr="00812AED" w:rsidRDefault="00214EC2" w:rsidP="00EB5E22">
            <w:pPr>
              <w:keepNext/>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36157001" w14:textId="77777777" w:rsidTr="006D164F">
        <w:trPr>
          <w:gridAfter w:val="1"/>
          <w:wAfter w:w="35" w:type="dxa"/>
        </w:trPr>
        <w:tc>
          <w:tcPr>
            <w:tcW w:w="708" w:type="dxa"/>
            <w:vMerge w:val="restart"/>
          </w:tcPr>
          <w:p w14:paraId="758725C1"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w:t>
            </w:r>
          </w:p>
        </w:tc>
        <w:tc>
          <w:tcPr>
            <w:tcW w:w="1443" w:type="dxa"/>
            <w:vMerge w:val="restart"/>
          </w:tcPr>
          <w:p w14:paraId="5CC060E9"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390" w:type="dxa"/>
            <w:vMerge w:val="restart"/>
          </w:tcPr>
          <w:p w14:paraId="5B52B7F7" w14:textId="49491CB8"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w:t>
            </w:r>
            <w:r>
              <w:rPr>
                <w:rFonts w:ascii="Times New Roman" w:hAnsi="Times New Roman"/>
                <w:color w:val="000000"/>
                <w:sz w:val="16"/>
                <w:szCs w:val="16"/>
              </w:rPr>
              <w:softHyphen/>
            </w:r>
            <w:r w:rsidRPr="00812AED">
              <w:rPr>
                <w:rFonts w:ascii="Times New Roman" w:hAnsi="Times New Roman"/>
                <w:color w:val="000000"/>
                <w:sz w:val="16"/>
                <w:szCs w:val="16"/>
              </w:rPr>
              <w:t>дов и эф</w:t>
            </w:r>
            <w:r>
              <w:rPr>
                <w:rFonts w:ascii="Times New Roman" w:hAnsi="Times New Roman"/>
                <w:color w:val="000000"/>
                <w:sz w:val="16"/>
                <w:szCs w:val="16"/>
              </w:rPr>
              <w:softHyphen/>
            </w:r>
            <w:r w:rsidRPr="00812AED">
              <w:rPr>
                <w:rFonts w:ascii="Times New Roman" w:hAnsi="Times New Roman"/>
                <w:color w:val="000000"/>
                <w:sz w:val="16"/>
                <w:szCs w:val="16"/>
              </w:rPr>
              <w:t>фектив</w:t>
            </w:r>
            <w:r>
              <w:rPr>
                <w:rFonts w:ascii="Times New Roman" w:hAnsi="Times New Roman"/>
                <w:color w:val="000000"/>
                <w:sz w:val="16"/>
                <w:szCs w:val="16"/>
              </w:rPr>
              <w:softHyphen/>
            </w:r>
            <w:r w:rsidRPr="00812AED">
              <w:rPr>
                <w:rFonts w:ascii="Times New Roman" w:hAnsi="Times New Roman"/>
                <w:color w:val="000000"/>
                <w:sz w:val="16"/>
                <w:szCs w:val="16"/>
              </w:rPr>
              <w:t>ное ис</w:t>
            </w:r>
            <w:r>
              <w:rPr>
                <w:rFonts w:ascii="Times New Roman" w:hAnsi="Times New Roman"/>
                <w:color w:val="000000"/>
                <w:sz w:val="16"/>
                <w:szCs w:val="16"/>
              </w:rPr>
              <w:softHyphen/>
            </w:r>
            <w:r w:rsidRPr="00812AED">
              <w:rPr>
                <w:rFonts w:ascii="Times New Roman" w:hAnsi="Times New Roman"/>
                <w:color w:val="000000"/>
                <w:sz w:val="16"/>
                <w:szCs w:val="16"/>
              </w:rPr>
              <w:t>пользова</w:t>
            </w:r>
            <w:r>
              <w:rPr>
                <w:rFonts w:ascii="Times New Roman" w:hAnsi="Times New Roman"/>
                <w:color w:val="000000"/>
                <w:sz w:val="16"/>
                <w:szCs w:val="16"/>
              </w:rPr>
              <w:softHyphen/>
            </w:r>
            <w:r w:rsidRPr="00812AED">
              <w:rPr>
                <w:rFonts w:ascii="Times New Roman" w:hAnsi="Times New Roman"/>
                <w:color w:val="000000"/>
                <w:sz w:val="16"/>
                <w:szCs w:val="16"/>
              </w:rPr>
              <w:t>ние средств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w:t>
            </w:r>
            <w:r>
              <w:rPr>
                <w:rFonts w:ascii="Times New Roman" w:hAnsi="Times New Roman"/>
                <w:color w:val="000000"/>
                <w:sz w:val="16"/>
                <w:szCs w:val="16"/>
              </w:rPr>
              <w:softHyphen/>
            </w:r>
            <w:r w:rsidRPr="00812AED">
              <w:rPr>
                <w:rFonts w:ascii="Times New Roman" w:hAnsi="Times New Roman"/>
                <w:color w:val="000000"/>
                <w:sz w:val="16"/>
                <w:szCs w:val="16"/>
              </w:rPr>
              <w:t>сарска, кон</w:t>
            </w:r>
            <w:r>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w:t>
            </w:r>
            <w:r>
              <w:rPr>
                <w:rFonts w:ascii="Times New Roman" w:hAnsi="Times New Roman"/>
                <w:color w:val="000000"/>
                <w:sz w:val="16"/>
                <w:szCs w:val="16"/>
              </w:rPr>
              <w:softHyphen/>
            </w:r>
            <w:r w:rsidRPr="00812AED">
              <w:rPr>
                <w:rFonts w:ascii="Times New Roman" w:hAnsi="Times New Roman"/>
                <w:color w:val="000000"/>
                <w:sz w:val="16"/>
                <w:szCs w:val="16"/>
              </w:rPr>
              <w:t>стиций на прио</w:t>
            </w:r>
            <w:r w:rsidRPr="00812AED">
              <w:rPr>
                <w:rFonts w:ascii="Times New Roman" w:hAnsi="Times New Roman"/>
                <w:color w:val="000000"/>
                <w:sz w:val="16"/>
                <w:szCs w:val="16"/>
              </w:rPr>
              <w:softHyphen/>
              <w:t>ритетных направ</w:t>
            </w:r>
            <w:r>
              <w:rPr>
                <w:rFonts w:ascii="Times New Roman" w:hAnsi="Times New Roman"/>
                <w:color w:val="000000"/>
                <w:sz w:val="16"/>
                <w:szCs w:val="16"/>
              </w:rPr>
              <w:softHyphen/>
            </w:r>
            <w:r w:rsidRPr="00812AED">
              <w:rPr>
                <w:rFonts w:ascii="Times New Roman" w:hAnsi="Times New Roman"/>
                <w:color w:val="000000"/>
                <w:sz w:val="16"/>
                <w:szCs w:val="16"/>
              </w:rPr>
              <w:t>лениях соци</w:t>
            </w:r>
            <w:r>
              <w:rPr>
                <w:rFonts w:ascii="Times New Roman" w:hAnsi="Times New Roman"/>
                <w:color w:val="000000"/>
                <w:sz w:val="16"/>
                <w:szCs w:val="16"/>
              </w:rPr>
              <w:softHyphen/>
            </w:r>
            <w:r w:rsidRPr="00812AED">
              <w:rPr>
                <w:rFonts w:ascii="Times New Roman" w:hAnsi="Times New Roman"/>
                <w:color w:val="000000"/>
                <w:sz w:val="16"/>
                <w:szCs w:val="16"/>
              </w:rPr>
              <w:t>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w:t>
            </w:r>
            <w:r>
              <w:rPr>
                <w:rFonts w:ascii="Times New Roman" w:hAnsi="Times New Roman"/>
                <w:color w:val="000000"/>
                <w:sz w:val="16"/>
                <w:szCs w:val="16"/>
              </w:rPr>
              <w:softHyphen/>
            </w:r>
            <w:r w:rsidRPr="00812AED">
              <w:rPr>
                <w:rFonts w:ascii="Times New Roman" w:hAnsi="Times New Roman"/>
                <w:color w:val="000000"/>
                <w:sz w:val="16"/>
                <w:szCs w:val="16"/>
              </w:rPr>
              <w:t>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го развития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486" w:type="dxa"/>
            <w:vMerge w:val="restart"/>
          </w:tcPr>
          <w:p w14:paraId="0F68591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312EC9CF" w14:textId="621C35CB"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00C6B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D537E0"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D3F8C"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14:paraId="020BE06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CABF97A"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C8E8A0D" w14:textId="1C63509A"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5352DF33" w14:textId="12EC7932" w:rsidR="00646485" w:rsidRPr="00FD2688"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2D49967F" w14:textId="273764F8"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7B1F6059" w14:textId="326D3107"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7DC02AD8" w14:textId="1C9D847F" w:rsidR="00646485" w:rsidRPr="00646485" w:rsidRDefault="00FB37DD" w:rsidP="00646485">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50388BB1" w14:textId="59408559"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2453DC72" w14:textId="4B6FFA0A"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403CBE68" w14:textId="7C9E3769" w:rsidR="00646485" w:rsidRPr="00646485" w:rsidRDefault="00646485" w:rsidP="00646485">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75617013" w14:textId="68100575" w:rsidR="00646485" w:rsidRPr="00646485" w:rsidRDefault="00646485" w:rsidP="00646485">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FB37DD" w:rsidRPr="00812AED" w14:paraId="797C0B08" w14:textId="77777777" w:rsidTr="006D164F">
        <w:trPr>
          <w:gridAfter w:val="1"/>
          <w:wAfter w:w="35" w:type="dxa"/>
        </w:trPr>
        <w:tc>
          <w:tcPr>
            <w:tcW w:w="708" w:type="dxa"/>
            <w:vMerge/>
          </w:tcPr>
          <w:p w14:paraId="6F76ADCD"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6F690B4"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C1A0D5A"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1486" w:type="dxa"/>
            <w:vMerge/>
          </w:tcPr>
          <w:p w14:paraId="7E7F05DD"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667" w:type="dxa"/>
          </w:tcPr>
          <w:p w14:paraId="6A10FD1F"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CB889F"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34506FE" w14:textId="77777777" w:rsidR="00FB37DD" w:rsidRPr="00812AED" w:rsidRDefault="00FB37DD" w:rsidP="00FB37DD">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A29FFD6"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8488C1C" w14:textId="77777777" w:rsidR="00FB37DD" w:rsidRPr="00812AED" w:rsidRDefault="00FB37DD" w:rsidP="00FB37DD">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233E013" w14:textId="29174A4B"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1B27DA79" w14:textId="30791A6D" w:rsidR="00FB37DD" w:rsidRPr="00FD2688"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62F515D2" w14:textId="23BD3C9B" w:rsidR="00FB37DD" w:rsidRPr="00FD2688"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6F52FD2A" w14:textId="5A98A864" w:rsidR="00FB37DD" w:rsidRPr="00FD2688"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5DC73954" w14:textId="7A515FD6"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3EEF3C22" w14:textId="0E0B1F93"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7AE2BE69" w14:textId="7A65A529"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67AFCF15" w14:textId="05A18B99" w:rsidR="00FB37DD" w:rsidRPr="00646485" w:rsidRDefault="00FB37DD" w:rsidP="00FB37DD">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5EA84C18" w14:textId="250854E0" w:rsidR="00FB37DD" w:rsidRPr="00646485" w:rsidRDefault="00FB37DD" w:rsidP="00FB37DD">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214EC2" w:rsidRPr="00812AED" w14:paraId="6F4C6703" w14:textId="77777777" w:rsidTr="006D164F">
        <w:tc>
          <w:tcPr>
            <w:tcW w:w="2151" w:type="dxa"/>
            <w:gridSpan w:val="2"/>
          </w:tcPr>
          <w:p w14:paraId="26C03BB4" w14:textId="77777777" w:rsidR="00214EC2" w:rsidRPr="00741880" w:rsidRDefault="00214EC2" w:rsidP="00EB5E22">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r>
            <w:r w:rsidRPr="00741880">
              <w:rPr>
                <w:rFonts w:ascii="Times New Roman" w:hAnsi="Times New Roman"/>
                <w:color w:val="000000"/>
                <w:sz w:val="16"/>
                <w:szCs w:val="16"/>
              </w:rPr>
              <w:lastRenderedPageBreak/>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951" w:type="dxa"/>
            <w:gridSpan w:val="8"/>
          </w:tcPr>
          <w:p w14:paraId="37BF1D5E" w14:textId="01568522" w:rsidR="00214EC2" w:rsidRPr="00741880" w:rsidRDefault="00214EC2" w:rsidP="00EB5E22">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lastRenderedPageBreak/>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lastRenderedPageBreak/>
              <w:t>ком финансового обеспечения деятельности которых являются средства бюджета города Новоче</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боксарска, в части расходов на оплату труда, уплату взносов по обязательному социальному стра</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хованию на выплаты по оплате труда работников и иные выплаты работникам</w:t>
            </w:r>
          </w:p>
        </w:tc>
        <w:tc>
          <w:tcPr>
            <w:tcW w:w="816" w:type="dxa"/>
          </w:tcPr>
          <w:p w14:paraId="39D662BC"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lastRenderedPageBreak/>
              <w:t>х</w:t>
            </w:r>
          </w:p>
        </w:tc>
        <w:tc>
          <w:tcPr>
            <w:tcW w:w="714" w:type="dxa"/>
          </w:tcPr>
          <w:p w14:paraId="709699FD"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6" w:type="dxa"/>
          </w:tcPr>
          <w:p w14:paraId="5C9E7AFD"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1" w:type="dxa"/>
          </w:tcPr>
          <w:p w14:paraId="46E13452"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55" w:type="dxa"/>
            <w:gridSpan w:val="2"/>
          </w:tcPr>
          <w:p w14:paraId="48A103A8"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64162403"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662" w:type="dxa"/>
          </w:tcPr>
          <w:p w14:paraId="40707B14"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14:paraId="362E8F00"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44" w:type="dxa"/>
            <w:gridSpan w:val="2"/>
          </w:tcPr>
          <w:p w14:paraId="3330B995"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214EC2" w:rsidRPr="00812AED" w14:paraId="24A7DEEF" w14:textId="77777777" w:rsidTr="006D164F">
        <w:trPr>
          <w:gridAfter w:val="1"/>
          <w:wAfter w:w="35" w:type="dxa"/>
        </w:trPr>
        <w:tc>
          <w:tcPr>
            <w:tcW w:w="708" w:type="dxa"/>
          </w:tcPr>
          <w:p w14:paraId="6118CEC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3" w:type="dxa"/>
          </w:tcPr>
          <w:p w14:paraId="0FC1AFB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147DD56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A705118"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E3D18D" w14:textId="3E6BB11A"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1BEABAC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0D4D9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466D27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7A581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36F0D6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661BE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ED404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76C4B5A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3794F6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FE757B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91CDDB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372DEA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8D525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0CA87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003FF1" w:rsidRPr="00812AED" w14:paraId="7087C29C" w14:textId="77777777" w:rsidTr="006D164F">
        <w:trPr>
          <w:gridAfter w:val="1"/>
          <w:wAfter w:w="35" w:type="dxa"/>
        </w:trPr>
        <w:tc>
          <w:tcPr>
            <w:tcW w:w="708" w:type="dxa"/>
            <w:vMerge w:val="restart"/>
          </w:tcPr>
          <w:p w14:paraId="57203A7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3.2</w:t>
            </w:r>
          </w:p>
        </w:tc>
        <w:tc>
          <w:tcPr>
            <w:tcW w:w="1443" w:type="dxa"/>
            <w:vMerge w:val="restart"/>
          </w:tcPr>
          <w:p w14:paraId="0A7081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192CF4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6CB4E2E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2718A43" w14:textId="7DEAB366"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D21E29"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DBBB12"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BA499E0" w14:textId="77777777" w:rsidR="00003FF1" w:rsidRPr="00812AED" w:rsidRDefault="00003FF1" w:rsidP="00003FF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AFF56C"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D672246" w14:textId="77777777" w:rsidR="00003FF1" w:rsidRPr="00812AED" w:rsidRDefault="00003FF1" w:rsidP="00003FF1">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vAlign w:val="center"/>
          </w:tcPr>
          <w:p w14:paraId="089AC2CE" w14:textId="08744449" w:rsidR="00003FF1" w:rsidRPr="00812AED"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3430177A" w14:textId="2B1F5BCF" w:rsidR="00003FF1" w:rsidRPr="001D367A"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34017777" w14:textId="62815757"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3750E965" w14:textId="0ACB9866"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3616A760" w14:textId="671B6B07" w:rsidR="00003FF1" w:rsidRPr="00003FF1" w:rsidRDefault="00E15753" w:rsidP="00003FF1">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1E1FE5FE" w14:textId="468D6C9C"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8C70C20" w14:textId="37D9A637" w:rsidR="00003FF1" w:rsidRPr="00003FF1" w:rsidRDefault="00003FF1" w:rsidP="00003FF1">
            <w:pPr>
              <w:ind w:left="-104"/>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7291313" w14:textId="7330234F" w:rsidR="00003FF1" w:rsidRPr="00003FF1" w:rsidRDefault="00003FF1" w:rsidP="00003FF1">
            <w:pPr>
              <w:ind w:left="-142"/>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DCD8583" w14:textId="37C18984" w:rsidR="00003FF1" w:rsidRPr="00003FF1" w:rsidRDefault="00003FF1" w:rsidP="00003FF1">
            <w:pPr>
              <w:ind w:left="-180"/>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C1DAC8F" w14:textId="77777777" w:rsidTr="006D164F">
        <w:trPr>
          <w:gridAfter w:val="1"/>
          <w:wAfter w:w="35" w:type="dxa"/>
        </w:trPr>
        <w:tc>
          <w:tcPr>
            <w:tcW w:w="708" w:type="dxa"/>
            <w:vMerge/>
          </w:tcPr>
          <w:p w14:paraId="2341DA9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06B15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729FF0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12AAB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CF1124D" w14:textId="77777777" w:rsidR="00003FF1" w:rsidRPr="00812AED" w:rsidRDefault="00003FF1" w:rsidP="00003FF1">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14:paraId="6757E21F" w14:textId="77777777" w:rsidR="00003FF1" w:rsidRPr="00812AED" w:rsidRDefault="00003FF1" w:rsidP="00003FF1">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318AAA69" w14:textId="77777777" w:rsidR="00003FF1" w:rsidRPr="00812AED" w:rsidRDefault="00003FF1" w:rsidP="00003FF1">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14:paraId="2FB84E3F"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9" w:type="dxa"/>
            <w:vMerge w:val="restart"/>
          </w:tcPr>
          <w:p w14:paraId="4C9E8108" w14:textId="77777777" w:rsidR="00003FF1" w:rsidRPr="00812AED" w:rsidRDefault="00003FF1" w:rsidP="00003FF1">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77C8E7F2" w14:textId="64F1767D"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71771929" w14:textId="3A7FF4F3"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56" w:type="dxa"/>
          </w:tcPr>
          <w:p w14:paraId="010D299E" w14:textId="3DAF5850"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1023F47" w14:textId="2C4FD498"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E427F6D" w14:textId="23ED66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81F6EE9" w14:textId="1194347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8EEB34A" w14:textId="06CD6CC4"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8610523" w14:textId="4DBF284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D0ECEBC" w14:textId="5917D23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A91B45A" w14:textId="77777777" w:rsidTr="006D164F">
        <w:trPr>
          <w:gridAfter w:val="1"/>
          <w:wAfter w:w="35" w:type="dxa"/>
        </w:trPr>
        <w:tc>
          <w:tcPr>
            <w:tcW w:w="708" w:type="dxa"/>
            <w:vMerge/>
          </w:tcPr>
          <w:p w14:paraId="6971AE8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94092C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D4BEF8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530E4F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FCC7FD1"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35055A9"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BF2FB0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3960695"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2D8721FA"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342F2EDD" w14:textId="30C8F673"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125B339" w14:textId="1FF958B2"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56" w:type="dxa"/>
          </w:tcPr>
          <w:p w14:paraId="6E594A80" w14:textId="2BFED07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28C0490" w14:textId="7F7463BF"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73,0</w:t>
            </w:r>
          </w:p>
        </w:tc>
        <w:tc>
          <w:tcPr>
            <w:tcW w:w="844" w:type="dxa"/>
          </w:tcPr>
          <w:p w14:paraId="0097F018" w14:textId="2D560EA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FE26BDC" w14:textId="30A0369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C50B809" w14:textId="2449AF9C"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FB0D96F" w14:textId="4C94108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23897" w14:textId="424C407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BA1A02D" w14:textId="77777777" w:rsidTr="006D164F">
        <w:trPr>
          <w:gridAfter w:val="1"/>
          <w:wAfter w:w="35" w:type="dxa"/>
        </w:trPr>
        <w:tc>
          <w:tcPr>
            <w:tcW w:w="708" w:type="dxa"/>
            <w:vMerge/>
          </w:tcPr>
          <w:p w14:paraId="62C09CB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48DEE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09C86F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5FF2379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A4AE2A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55E73D1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31ED227"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070EA3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36D7690D"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0E5DC70" w14:textId="0C19DBCD"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0D465775" w14:textId="6A6FEFF1"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5E95E1C5" w14:textId="4D06A963"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51" w:type="dxa"/>
          </w:tcPr>
          <w:p w14:paraId="370325BC" w14:textId="0E225E44"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44" w:type="dxa"/>
          </w:tcPr>
          <w:p w14:paraId="0ECB7351" w14:textId="2F7A7DCB" w:rsidR="00003FF1" w:rsidRPr="00003FF1" w:rsidRDefault="00E15753"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372,5</w:t>
            </w:r>
          </w:p>
        </w:tc>
        <w:tc>
          <w:tcPr>
            <w:tcW w:w="709" w:type="dxa"/>
            <w:gridSpan w:val="2"/>
          </w:tcPr>
          <w:p w14:paraId="2E13B1FC" w14:textId="201BCB5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49FD5EE" w14:textId="267142B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42DEECF1" w14:textId="5CDF166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D34BF73" w14:textId="17139B19"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40A6889" w14:textId="77777777" w:rsidTr="006D164F">
        <w:trPr>
          <w:gridAfter w:val="1"/>
          <w:wAfter w:w="35" w:type="dxa"/>
        </w:trPr>
        <w:tc>
          <w:tcPr>
            <w:tcW w:w="708" w:type="dxa"/>
            <w:vMerge/>
          </w:tcPr>
          <w:p w14:paraId="328AD2D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C82D2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478BB8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BE469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CA7CD74"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C819B8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33377ED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309521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47A05790"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6D4C0328" w14:textId="3C62F53B"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821F930" w14:textId="6D61DE25"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6A617064" w14:textId="71872F35"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372190E2" w14:textId="0CE70A65"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450,0</w:t>
            </w:r>
          </w:p>
        </w:tc>
        <w:tc>
          <w:tcPr>
            <w:tcW w:w="844" w:type="dxa"/>
          </w:tcPr>
          <w:p w14:paraId="1DBFFECD" w14:textId="3DCB91AB"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150,0</w:t>
            </w:r>
          </w:p>
        </w:tc>
        <w:tc>
          <w:tcPr>
            <w:tcW w:w="709" w:type="dxa"/>
            <w:gridSpan w:val="2"/>
          </w:tcPr>
          <w:p w14:paraId="699ECA00" w14:textId="2150B4CA"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BB83F70" w14:textId="690B39D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6667292" w14:textId="7CCBA99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3461E70" w14:textId="1421FB4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800630A" w14:textId="77777777" w:rsidTr="006D164F">
        <w:trPr>
          <w:gridAfter w:val="1"/>
          <w:wAfter w:w="35" w:type="dxa"/>
        </w:trPr>
        <w:tc>
          <w:tcPr>
            <w:tcW w:w="708" w:type="dxa"/>
            <w:vMerge/>
          </w:tcPr>
          <w:p w14:paraId="1E590BF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92BCA8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00697A9"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7F4DB5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278FE4F0"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564E9921"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20557BB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A78684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48449613"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A3E388A" w14:textId="1F0A5276"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300,0</w:t>
            </w:r>
          </w:p>
        </w:tc>
        <w:tc>
          <w:tcPr>
            <w:tcW w:w="714" w:type="dxa"/>
          </w:tcPr>
          <w:p w14:paraId="100BAD40" w14:textId="26D7B52A"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2B021CAF" w14:textId="0FDAE8CA"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B133467" w14:textId="022F7032"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CE0A30" w14:textId="3A9F658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4D69CB2C" w14:textId="0C0CCC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EA43B03" w14:textId="3B618CC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D78CEBD" w14:textId="79777DE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FEAD3" w14:textId="075C40E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7E958A3" w14:textId="77777777" w:rsidTr="006D164F">
        <w:trPr>
          <w:gridAfter w:val="1"/>
          <w:wAfter w:w="35" w:type="dxa"/>
        </w:trPr>
        <w:tc>
          <w:tcPr>
            <w:tcW w:w="708" w:type="dxa"/>
            <w:vMerge/>
          </w:tcPr>
          <w:p w14:paraId="31E44DE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E8E480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36E009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E19AF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7A5E15E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067C6E36"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6E9CAECF"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BEB26F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5741F38B"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18290F57" w14:textId="57D9669A" w:rsidR="00003FF1" w:rsidRPr="00CF6A11"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650,0</w:t>
            </w:r>
          </w:p>
        </w:tc>
        <w:tc>
          <w:tcPr>
            <w:tcW w:w="714" w:type="dxa"/>
            <w:vAlign w:val="center"/>
          </w:tcPr>
          <w:p w14:paraId="7A3E2909" w14:textId="638727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B93375" w14:textId="4917E05E"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F7ECA5" w14:textId="1A8B4C71"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363E20F4" w14:textId="4109291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0882EE29" w14:textId="030EDCC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1F7533E" w14:textId="7B60C7A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8413BC7" w14:textId="6B0B444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9F1B5B" w14:textId="65E351A6"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74FBD614" w14:textId="77777777" w:rsidTr="006D164F">
        <w:trPr>
          <w:gridAfter w:val="1"/>
          <w:wAfter w:w="35" w:type="dxa"/>
        </w:trPr>
        <w:tc>
          <w:tcPr>
            <w:tcW w:w="708" w:type="dxa"/>
            <w:vMerge/>
          </w:tcPr>
          <w:p w14:paraId="6DFA32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26643E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846A9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9E6B4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5296F8E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04D83C2C"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1006</w:t>
            </w:r>
          </w:p>
        </w:tc>
        <w:tc>
          <w:tcPr>
            <w:tcW w:w="983" w:type="dxa"/>
            <w:vMerge/>
          </w:tcPr>
          <w:p w14:paraId="76890D91"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2DA6C9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10857D1C"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C1D45E2" w14:textId="53CE3A06"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3A0ECE1C" w14:textId="4C5E261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6505EE4C" w14:textId="31D68D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F93C98E" w14:textId="7A02A14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408,0</w:t>
            </w:r>
          </w:p>
        </w:tc>
        <w:tc>
          <w:tcPr>
            <w:tcW w:w="844" w:type="dxa"/>
          </w:tcPr>
          <w:p w14:paraId="53A80E4C" w14:textId="7861DF13" w:rsidR="00003FF1"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1395EE9" w14:textId="52CA26B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0FB00AA" w14:textId="6849598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8554283" w14:textId="748A3E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9E583BD" w14:textId="7AF43C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9A7D5F" w:rsidRPr="00812AED" w14:paraId="62B5D9FB" w14:textId="77777777" w:rsidTr="006D164F">
        <w:trPr>
          <w:gridAfter w:val="1"/>
          <w:wAfter w:w="35" w:type="dxa"/>
        </w:trPr>
        <w:tc>
          <w:tcPr>
            <w:tcW w:w="708" w:type="dxa"/>
            <w:vMerge/>
          </w:tcPr>
          <w:p w14:paraId="68A04F0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905432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9EEB13A"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2511A110"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667" w:type="dxa"/>
          </w:tcPr>
          <w:p w14:paraId="305CB5FC" w14:textId="75785995" w:rsidR="009A7D5F" w:rsidRPr="009A7D5F" w:rsidRDefault="009A7D5F" w:rsidP="009A7D5F">
            <w:pPr>
              <w:widowControl/>
              <w:autoSpaceDE/>
              <w:autoSpaceDN/>
              <w:adjustRightInd/>
              <w:jc w:val="center"/>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val="en-US" w:eastAsia="en-US"/>
              </w:rPr>
              <w:t>930</w:t>
            </w:r>
          </w:p>
        </w:tc>
        <w:tc>
          <w:tcPr>
            <w:tcW w:w="494" w:type="dxa"/>
          </w:tcPr>
          <w:p w14:paraId="6FBE4FD9" w14:textId="25119C72" w:rsidR="009A7D5F" w:rsidRPr="009A7D5F" w:rsidRDefault="009A7D5F" w:rsidP="009A7D5F">
            <w:pPr>
              <w:widowControl/>
              <w:autoSpaceDE/>
              <w:autoSpaceDN/>
              <w:adjustRightInd/>
              <w:ind w:left="-19"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0113</w:t>
            </w:r>
          </w:p>
        </w:tc>
        <w:tc>
          <w:tcPr>
            <w:tcW w:w="983" w:type="dxa"/>
            <w:vMerge/>
          </w:tcPr>
          <w:p w14:paraId="730A26B9" w14:textId="77777777" w:rsidR="009A7D5F" w:rsidRPr="00CF6A11" w:rsidRDefault="009A7D5F" w:rsidP="009A7D5F">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77C80D0" w14:textId="2FAB89DF" w:rsidR="009A7D5F" w:rsidRPr="009A7D5F" w:rsidRDefault="009A7D5F" w:rsidP="009A7D5F">
            <w:pPr>
              <w:widowControl/>
              <w:autoSpaceDE/>
              <w:autoSpaceDN/>
              <w:adjustRightInd/>
              <w:ind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830</w:t>
            </w:r>
          </w:p>
        </w:tc>
        <w:tc>
          <w:tcPr>
            <w:tcW w:w="1429" w:type="dxa"/>
            <w:vMerge/>
          </w:tcPr>
          <w:p w14:paraId="2E66A446" w14:textId="77777777" w:rsidR="009A7D5F" w:rsidRPr="00CF6A11" w:rsidRDefault="009A7D5F" w:rsidP="009A7D5F">
            <w:pPr>
              <w:widowControl/>
              <w:ind w:right="-57"/>
              <w:jc w:val="both"/>
              <w:rPr>
                <w:rFonts w:ascii="Times New Roman" w:hAnsi="Times New Roman"/>
                <w:bCs/>
                <w:color w:val="000000"/>
                <w:sz w:val="16"/>
                <w:szCs w:val="16"/>
                <w:lang w:eastAsia="en-US"/>
              </w:rPr>
            </w:pPr>
          </w:p>
        </w:tc>
        <w:tc>
          <w:tcPr>
            <w:tcW w:w="827" w:type="dxa"/>
            <w:gridSpan w:val="2"/>
            <w:vAlign w:val="center"/>
          </w:tcPr>
          <w:p w14:paraId="32B8DCCF" w14:textId="5B3C5CD4" w:rsidR="009A7D5F" w:rsidRP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val="en-US" w:eastAsia="en-US"/>
              </w:rPr>
              <w:t>0</w:t>
            </w:r>
            <w:r>
              <w:rPr>
                <w:rFonts w:ascii="Times New Roman" w:eastAsia="Calibri" w:hAnsi="Times New Roman"/>
                <w:color w:val="000000"/>
                <w:sz w:val="16"/>
                <w:szCs w:val="16"/>
                <w:lang w:eastAsia="en-US"/>
              </w:rPr>
              <w:t>,0</w:t>
            </w:r>
          </w:p>
        </w:tc>
        <w:tc>
          <w:tcPr>
            <w:tcW w:w="714" w:type="dxa"/>
            <w:vAlign w:val="center"/>
          </w:tcPr>
          <w:p w14:paraId="78FBC0B2" w14:textId="35C20828" w:rsidR="009A7D5F" w:rsidRPr="009A7D5F" w:rsidRDefault="009A7D5F" w:rsidP="009A7D5F">
            <w:pPr>
              <w:jc w:val="right"/>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eastAsia="en-US"/>
              </w:rPr>
              <w:t>0,</w:t>
            </w:r>
            <w:r>
              <w:rPr>
                <w:rFonts w:ascii="Times New Roman" w:eastAsia="Calibri" w:hAnsi="Times New Roman"/>
                <w:color w:val="000000"/>
                <w:sz w:val="16"/>
                <w:szCs w:val="16"/>
                <w:lang w:val="en-US" w:eastAsia="en-US"/>
              </w:rPr>
              <w:t>0</w:t>
            </w:r>
          </w:p>
        </w:tc>
        <w:tc>
          <w:tcPr>
            <w:tcW w:w="856" w:type="dxa"/>
            <w:vAlign w:val="center"/>
          </w:tcPr>
          <w:p w14:paraId="6D1C6226" w14:textId="6FBFC9E2" w:rsid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74EE44D0" w14:textId="2BB0DDC3" w:rsidR="009A7D5F"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3D2C6E3" w14:textId="5DB7D702" w:rsidR="009A7D5F"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15,0</w:t>
            </w:r>
          </w:p>
        </w:tc>
        <w:tc>
          <w:tcPr>
            <w:tcW w:w="709" w:type="dxa"/>
            <w:gridSpan w:val="2"/>
          </w:tcPr>
          <w:p w14:paraId="7824DEE2" w14:textId="5AA78AC5"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673" w:type="dxa"/>
            <w:gridSpan w:val="2"/>
          </w:tcPr>
          <w:p w14:paraId="39877E03" w14:textId="6883912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DFA00F3" w14:textId="1A63E94C"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B03252C" w14:textId="05F9CC9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r>
      <w:tr w:rsidR="00003FF1" w:rsidRPr="00812AED" w14:paraId="14F85284" w14:textId="77777777" w:rsidTr="006D164F">
        <w:trPr>
          <w:gridAfter w:val="1"/>
          <w:wAfter w:w="35" w:type="dxa"/>
        </w:trPr>
        <w:tc>
          <w:tcPr>
            <w:tcW w:w="708" w:type="dxa"/>
            <w:vMerge/>
          </w:tcPr>
          <w:p w14:paraId="7C50B72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F90013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28B093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AEDA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A4654C5"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930</w:t>
            </w:r>
          </w:p>
        </w:tc>
        <w:tc>
          <w:tcPr>
            <w:tcW w:w="494" w:type="dxa"/>
          </w:tcPr>
          <w:p w14:paraId="472EB09B"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6539F622"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BA46FA8"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E5C832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E206A93" w14:textId="19AC2EE0"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714" w:type="dxa"/>
            <w:vAlign w:val="center"/>
          </w:tcPr>
          <w:p w14:paraId="6CA56988" w14:textId="73485733"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6" w:type="dxa"/>
            <w:vAlign w:val="center"/>
          </w:tcPr>
          <w:p w14:paraId="20CE8869" w14:textId="5330A6E9"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1" w:type="dxa"/>
          </w:tcPr>
          <w:p w14:paraId="2E53DD51" w14:textId="27CAD6C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3,0</w:t>
            </w:r>
          </w:p>
        </w:tc>
        <w:tc>
          <w:tcPr>
            <w:tcW w:w="844" w:type="dxa"/>
          </w:tcPr>
          <w:p w14:paraId="625E369A" w14:textId="144FBE7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361AB67" w14:textId="60FB12E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4F9791D" w14:textId="0C87E349"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51A8408D" w14:textId="7BF2D26B"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EC13418" w14:textId="0564171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3EE27615" w14:textId="77777777" w:rsidTr="006D164F">
        <w:trPr>
          <w:gridAfter w:val="1"/>
          <w:wAfter w:w="35" w:type="dxa"/>
        </w:trPr>
        <w:tc>
          <w:tcPr>
            <w:tcW w:w="708" w:type="dxa"/>
            <w:vMerge/>
          </w:tcPr>
          <w:p w14:paraId="1582449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18EC0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C6AB97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55914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574FE73"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745223DE"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0E36EE4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C60636C"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48D31E92"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6489616" w14:textId="0FD3FDCD"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1 310,0</w:t>
            </w:r>
          </w:p>
        </w:tc>
        <w:tc>
          <w:tcPr>
            <w:tcW w:w="714" w:type="dxa"/>
            <w:vAlign w:val="center"/>
          </w:tcPr>
          <w:p w14:paraId="09B2BC09" w14:textId="1E0280B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899,9</w:t>
            </w:r>
          </w:p>
        </w:tc>
        <w:tc>
          <w:tcPr>
            <w:tcW w:w="856" w:type="dxa"/>
            <w:vAlign w:val="center"/>
          </w:tcPr>
          <w:p w14:paraId="28E46A48" w14:textId="6AB7DB2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1 720,8</w:t>
            </w:r>
          </w:p>
        </w:tc>
        <w:tc>
          <w:tcPr>
            <w:tcW w:w="851" w:type="dxa"/>
          </w:tcPr>
          <w:p w14:paraId="5DCE0ACB" w14:textId="01DD7C89"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1 200,0</w:t>
            </w:r>
          </w:p>
        </w:tc>
        <w:tc>
          <w:tcPr>
            <w:tcW w:w="844" w:type="dxa"/>
          </w:tcPr>
          <w:p w14:paraId="44810841" w14:textId="30606A5B" w:rsidR="00003FF1" w:rsidRPr="00003FF1" w:rsidRDefault="00E15753"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532,0</w:t>
            </w:r>
          </w:p>
        </w:tc>
        <w:tc>
          <w:tcPr>
            <w:tcW w:w="709" w:type="dxa"/>
            <w:gridSpan w:val="2"/>
          </w:tcPr>
          <w:p w14:paraId="25267EC8" w14:textId="329FFC27"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50DA77FA" w14:textId="18FAD83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83989EF" w14:textId="314874B3"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26D870C" w14:textId="17AC661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C03669A" w14:textId="77777777" w:rsidTr="006D164F">
        <w:trPr>
          <w:gridAfter w:val="1"/>
          <w:wAfter w:w="35" w:type="dxa"/>
        </w:trPr>
        <w:tc>
          <w:tcPr>
            <w:tcW w:w="708" w:type="dxa"/>
            <w:vMerge/>
          </w:tcPr>
          <w:p w14:paraId="10D8C93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7AD102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7552D1E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54BB4A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45D6E5D"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4F5FB28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2550256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EB8BEA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6076263D"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2FA5E6C0" w14:textId="3E2248A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0A921F82" w14:textId="553E03D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22CF63D8" w14:textId="0075B1B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13,0</w:t>
            </w:r>
          </w:p>
        </w:tc>
        <w:tc>
          <w:tcPr>
            <w:tcW w:w="851" w:type="dxa"/>
          </w:tcPr>
          <w:p w14:paraId="09360FFE" w14:textId="3F5F230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10316D" w14:textId="203F9F29" w:rsidR="00003FF1" w:rsidRPr="00003FF1" w:rsidRDefault="009A7D5F"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A451E9A" w14:textId="29666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8B3EB77" w14:textId="040DE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95CEED4" w14:textId="5A1A2B76"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D42F024" w14:textId="25B6BA0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D25D484" w14:textId="77777777" w:rsidTr="006D164F">
        <w:trPr>
          <w:gridAfter w:val="1"/>
          <w:wAfter w:w="35" w:type="dxa"/>
        </w:trPr>
        <w:tc>
          <w:tcPr>
            <w:tcW w:w="708" w:type="dxa"/>
            <w:vMerge/>
          </w:tcPr>
          <w:p w14:paraId="1983ED6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753738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628037A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BE50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C6415D2"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36A5E5F1"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1573216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CD60206"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39189F8F"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0AE02B3" w14:textId="43383C0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2EAA4706" w14:textId="6D4C0C8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39,3</w:t>
            </w:r>
          </w:p>
        </w:tc>
        <w:tc>
          <w:tcPr>
            <w:tcW w:w="856" w:type="dxa"/>
            <w:vAlign w:val="center"/>
          </w:tcPr>
          <w:p w14:paraId="55737B49" w14:textId="5438FB9F"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535,3</w:t>
            </w:r>
          </w:p>
        </w:tc>
        <w:tc>
          <w:tcPr>
            <w:tcW w:w="851" w:type="dxa"/>
          </w:tcPr>
          <w:p w14:paraId="4A4D7726" w14:textId="62D45339"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1 712,8</w:t>
            </w:r>
          </w:p>
        </w:tc>
        <w:tc>
          <w:tcPr>
            <w:tcW w:w="844" w:type="dxa"/>
          </w:tcPr>
          <w:p w14:paraId="18E0C3E0" w14:textId="18F35547" w:rsidR="00003FF1" w:rsidRPr="00003FF1" w:rsidRDefault="009A7D5F" w:rsidP="009A7D5F">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2 042,8</w:t>
            </w:r>
          </w:p>
        </w:tc>
        <w:tc>
          <w:tcPr>
            <w:tcW w:w="709" w:type="dxa"/>
            <w:gridSpan w:val="2"/>
          </w:tcPr>
          <w:p w14:paraId="01C71E67" w14:textId="45B7C01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EE60778" w14:textId="65D0E86C" w:rsidR="00003FF1" w:rsidRPr="00003FF1" w:rsidRDefault="00003FF1" w:rsidP="00003FF1">
            <w:pPr>
              <w:widowControl/>
              <w:autoSpaceDE/>
              <w:adjustRightInd/>
              <w:spacing w:line="256" w:lineRule="auto"/>
              <w:ind w:left="-104"/>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B96D52" w14:textId="0DC0983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9A3D4C2" w14:textId="68752C5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7C35F03" w14:textId="77777777" w:rsidTr="006D164F">
        <w:trPr>
          <w:gridAfter w:val="1"/>
          <w:wAfter w:w="35" w:type="dxa"/>
        </w:trPr>
        <w:tc>
          <w:tcPr>
            <w:tcW w:w="708" w:type="dxa"/>
            <w:vMerge/>
          </w:tcPr>
          <w:p w14:paraId="5F56B51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C6D941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2D7D9D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DCC63D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51E45E8"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56CAE39"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5648B7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D47F887"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6D161CC5"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45AA795" w14:textId="5109DBAB"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807,4</w:t>
            </w:r>
          </w:p>
        </w:tc>
        <w:tc>
          <w:tcPr>
            <w:tcW w:w="714" w:type="dxa"/>
            <w:vAlign w:val="center"/>
          </w:tcPr>
          <w:p w14:paraId="24DBB5E7" w14:textId="7C2E6449"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948,0</w:t>
            </w:r>
          </w:p>
        </w:tc>
        <w:tc>
          <w:tcPr>
            <w:tcW w:w="856" w:type="dxa"/>
            <w:vAlign w:val="center"/>
          </w:tcPr>
          <w:p w14:paraId="1BDE304B" w14:textId="595A1CE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761,4</w:t>
            </w:r>
          </w:p>
        </w:tc>
        <w:tc>
          <w:tcPr>
            <w:tcW w:w="851" w:type="dxa"/>
            <w:vAlign w:val="center"/>
          </w:tcPr>
          <w:p w14:paraId="35EF6AC3" w14:textId="7E49348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142,3</w:t>
            </w:r>
          </w:p>
        </w:tc>
        <w:tc>
          <w:tcPr>
            <w:tcW w:w="844" w:type="dxa"/>
            <w:vAlign w:val="center"/>
          </w:tcPr>
          <w:p w14:paraId="3CDF998D" w14:textId="21653827" w:rsidR="00003FF1" w:rsidRPr="00003FF1" w:rsidRDefault="00E15753" w:rsidP="00003FF1">
            <w:pPr>
              <w:jc w:val="right"/>
              <w:rPr>
                <w:rFonts w:ascii="Times New Roman" w:hAnsi="Times New Roman"/>
                <w:color w:val="000000"/>
                <w:sz w:val="16"/>
                <w:szCs w:val="16"/>
              </w:rPr>
            </w:pPr>
            <w:r>
              <w:rPr>
                <w:rFonts w:ascii="Times New Roman" w:hAnsi="Times New Roman"/>
                <w:color w:val="000000"/>
                <w:sz w:val="16"/>
                <w:szCs w:val="16"/>
                <w:lang w:eastAsia="en-US"/>
              </w:rPr>
              <w:t>211,8</w:t>
            </w:r>
          </w:p>
        </w:tc>
        <w:tc>
          <w:tcPr>
            <w:tcW w:w="709" w:type="dxa"/>
            <w:gridSpan w:val="2"/>
          </w:tcPr>
          <w:p w14:paraId="69128079" w14:textId="117407C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5D7A263" w14:textId="3DC1AD4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C7D702E" w14:textId="075C93E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34561BD" w14:textId="571CE98F"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0F13533" w14:textId="77777777" w:rsidTr="006D164F">
        <w:trPr>
          <w:gridAfter w:val="1"/>
          <w:wAfter w:w="35" w:type="dxa"/>
        </w:trPr>
        <w:tc>
          <w:tcPr>
            <w:tcW w:w="708" w:type="dxa"/>
            <w:vMerge/>
          </w:tcPr>
          <w:p w14:paraId="6D20B74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B23F9A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E2E6EC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65D086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A18737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713905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4949B0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40CB522"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068DC5C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7E91067" w14:textId="03FB7A8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59,8</w:t>
            </w:r>
          </w:p>
        </w:tc>
        <w:tc>
          <w:tcPr>
            <w:tcW w:w="714" w:type="dxa"/>
            <w:vAlign w:val="center"/>
          </w:tcPr>
          <w:p w14:paraId="1327003C" w14:textId="07FB5B9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56" w:type="dxa"/>
            <w:vAlign w:val="center"/>
          </w:tcPr>
          <w:p w14:paraId="5A40B5D8" w14:textId="4A41E31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109,7</w:t>
            </w:r>
          </w:p>
        </w:tc>
        <w:tc>
          <w:tcPr>
            <w:tcW w:w="851" w:type="dxa"/>
            <w:vAlign w:val="center"/>
          </w:tcPr>
          <w:p w14:paraId="7F8CF436" w14:textId="19AE49BC"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9 385,0</w:t>
            </w:r>
          </w:p>
        </w:tc>
        <w:tc>
          <w:tcPr>
            <w:tcW w:w="844" w:type="dxa"/>
            <w:vAlign w:val="center"/>
          </w:tcPr>
          <w:p w14:paraId="5D81A62A" w14:textId="2D8DE1DF" w:rsidR="00003FF1" w:rsidRPr="00003FF1" w:rsidRDefault="00D71815" w:rsidP="00003FF1">
            <w:pPr>
              <w:jc w:val="right"/>
              <w:rPr>
                <w:rFonts w:ascii="Times New Roman" w:hAnsi="Times New Roman"/>
                <w:color w:val="000000"/>
                <w:sz w:val="16"/>
                <w:szCs w:val="16"/>
              </w:rPr>
            </w:pPr>
            <w:r>
              <w:rPr>
                <w:rFonts w:ascii="Times New Roman" w:hAnsi="Times New Roman"/>
                <w:color w:val="000000"/>
                <w:sz w:val="16"/>
                <w:szCs w:val="16"/>
                <w:lang w:eastAsia="en-US"/>
              </w:rPr>
              <w:t>28,7</w:t>
            </w:r>
          </w:p>
        </w:tc>
        <w:tc>
          <w:tcPr>
            <w:tcW w:w="709" w:type="dxa"/>
            <w:gridSpan w:val="2"/>
          </w:tcPr>
          <w:p w14:paraId="51D07E7C" w14:textId="2168187D"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6914419" w14:textId="1F40830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DEE3FE2" w14:textId="697889F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15A1E9" w14:textId="451B9135"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64971729" w14:textId="77777777" w:rsidTr="006D164F">
        <w:trPr>
          <w:gridAfter w:val="1"/>
          <w:wAfter w:w="35" w:type="dxa"/>
        </w:trPr>
        <w:tc>
          <w:tcPr>
            <w:tcW w:w="708" w:type="dxa"/>
            <w:vMerge/>
          </w:tcPr>
          <w:p w14:paraId="409298E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301AD2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25D0D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D17CA1"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DA7116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992</w:t>
            </w:r>
          </w:p>
        </w:tc>
        <w:tc>
          <w:tcPr>
            <w:tcW w:w="494" w:type="dxa"/>
          </w:tcPr>
          <w:p w14:paraId="3D541A0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0106</w:t>
            </w:r>
          </w:p>
        </w:tc>
        <w:tc>
          <w:tcPr>
            <w:tcW w:w="983" w:type="dxa"/>
            <w:vMerge/>
          </w:tcPr>
          <w:p w14:paraId="5E78390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4530358E"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5836006"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7C07C568" w14:textId="6B9C7D4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9,9</w:t>
            </w:r>
          </w:p>
        </w:tc>
        <w:tc>
          <w:tcPr>
            <w:tcW w:w="714" w:type="dxa"/>
            <w:vAlign w:val="center"/>
          </w:tcPr>
          <w:p w14:paraId="512D10F4" w14:textId="2B67BC1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48F04951" w14:textId="570B6C2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vAlign w:val="center"/>
          </w:tcPr>
          <w:p w14:paraId="453978C0" w14:textId="6D7978B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vAlign w:val="center"/>
          </w:tcPr>
          <w:p w14:paraId="48DA2CCD" w14:textId="12373EBA"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lang w:eastAsia="en-US"/>
              </w:rPr>
              <w:t>0,0</w:t>
            </w:r>
          </w:p>
        </w:tc>
        <w:tc>
          <w:tcPr>
            <w:tcW w:w="709" w:type="dxa"/>
            <w:gridSpan w:val="2"/>
          </w:tcPr>
          <w:p w14:paraId="74F58026" w14:textId="51A05757"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9421D2E" w14:textId="2D95933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662C6D" w14:textId="00DC6C62"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2C32CB7" w14:textId="031401D6"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214EC2" w:rsidRPr="00812AED" w14:paraId="70298FC4" w14:textId="77777777" w:rsidTr="006D164F">
        <w:trPr>
          <w:gridAfter w:val="1"/>
          <w:wAfter w:w="35" w:type="dxa"/>
        </w:trPr>
        <w:tc>
          <w:tcPr>
            <w:tcW w:w="708" w:type="dxa"/>
          </w:tcPr>
          <w:p w14:paraId="13605F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3.3</w:t>
            </w:r>
          </w:p>
        </w:tc>
        <w:tc>
          <w:tcPr>
            <w:tcW w:w="1443" w:type="dxa"/>
          </w:tcPr>
          <w:p w14:paraId="734DE83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0ED32269"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tcPr>
          <w:p w14:paraId="54DBDD1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1BE08D0" w14:textId="555C1FD9"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264C94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F8AD86D"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9D9E71"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5D454E1"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DC91114"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5A1283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28FF0C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7153B1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487D2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96910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0470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0379CF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08DDAF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3D152B4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8DA1306" w14:textId="77777777" w:rsidTr="006D164F">
        <w:tc>
          <w:tcPr>
            <w:tcW w:w="16018" w:type="dxa"/>
            <w:gridSpan w:val="22"/>
          </w:tcPr>
          <w:p w14:paraId="057D37A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2FCCFFC6"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67D1D4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5B4A81" w:rsidRPr="00812AED" w14:paraId="51216256" w14:textId="77777777" w:rsidTr="006D164F">
        <w:trPr>
          <w:gridAfter w:val="1"/>
          <w:wAfter w:w="35" w:type="dxa"/>
        </w:trPr>
        <w:tc>
          <w:tcPr>
            <w:tcW w:w="708" w:type="dxa"/>
            <w:vMerge w:val="restart"/>
          </w:tcPr>
          <w:p w14:paraId="1118B748" w14:textId="77777777"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3" w:type="dxa"/>
            <w:vMerge w:val="restart"/>
          </w:tcPr>
          <w:p w14:paraId="7C3C006C" w14:textId="77777777" w:rsidR="005B4A81" w:rsidRPr="00812AED" w:rsidRDefault="005B4A81" w:rsidP="005B4A81">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Pr>
                <w:rFonts w:ascii="Times New Roman" w:hAnsi="Times New Roman"/>
                <w:color w:val="000000"/>
                <w:sz w:val="16"/>
                <w:szCs w:val="16"/>
              </w:rPr>
              <w:softHyphen/>
            </w:r>
            <w:r w:rsidRPr="00812AED">
              <w:rPr>
                <w:rFonts w:ascii="Times New Roman" w:hAnsi="Times New Roman"/>
                <w:color w:val="000000"/>
                <w:sz w:val="16"/>
                <w:szCs w:val="16"/>
              </w:rPr>
              <w:t>ной обеспеченно</w:t>
            </w:r>
            <w:r>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390" w:type="dxa"/>
            <w:vMerge w:val="restart"/>
          </w:tcPr>
          <w:p w14:paraId="24E92313" w14:textId="26F44483"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развитие и со</w:t>
            </w:r>
            <w:r>
              <w:rPr>
                <w:rFonts w:ascii="Times New Roman" w:hAnsi="Times New Roman"/>
                <w:color w:val="000000"/>
                <w:sz w:val="16"/>
                <w:szCs w:val="16"/>
              </w:rPr>
              <w:softHyphen/>
            </w:r>
            <w:r w:rsidRPr="00812AED">
              <w:rPr>
                <w:rFonts w:ascii="Times New Roman" w:hAnsi="Times New Roman"/>
                <w:color w:val="000000"/>
                <w:sz w:val="16"/>
                <w:szCs w:val="16"/>
              </w:rPr>
              <w:t>вер</w:t>
            </w:r>
            <w:r>
              <w:rPr>
                <w:rFonts w:ascii="Times New Roman" w:hAnsi="Times New Roman"/>
                <w:color w:val="000000"/>
                <w:sz w:val="16"/>
                <w:szCs w:val="16"/>
              </w:rPr>
              <w:softHyphen/>
            </w:r>
            <w:r w:rsidRPr="00812AED">
              <w:rPr>
                <w:rFonts w:ascii="Times New Roman" w:hAnsi="Times New Roman"/>
                <w:color w:val="000000"/>
                <w:sz w:val="16"/>
                <w:szCs w:val="16"/>
              </w:rPr>
              <w:t>шенствова</w:t>
            </w:r>
            <w:r>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w:t>
            </w:r>
            <w:r>
              <w:rPr>
                <w:rFonts w:ascii="Times New Roman" w:hAnsi="Times New Roman"/>
                <w:color w:val="000000"/>
                <w:sz w:val="16"/>
                <w:szCs w:val="16"/>
              </w:rPr>
              <w:softHyphen/>
            </w:r>
            <w:r w:rsidRPr="00812AED">
              <w:rPr>
                <w:rFonts w:ascii="Times New Roman" w:hAnsi="Times New Roman"/>
                <w:color w:val="000000"/>
                <w:sz w:val="16"/>
                <w:szCs w:val="16"/>
              </w:rPr>
              <w:t>со</w:t>
            </w:r>
            <w:r>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боксарска, направленных на повышение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w:t>
            </w:r>
            <w:r>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486" w:type="dxa"/>
            <w:vMerge w:val="restart"/>
          </w:tcPr>
          <w:p w14:paraId="1EF362DA" w14:textId="77777777"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A23FB97" w14:textId="6E8E5320"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77CB1D"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B7E9BA"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E8EBD"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14:paraId="4D06C067"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70FFDCC" w14:textId="77777777"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882E6F" w14:textId="6BA8C883" w:rsidR="005B4A81" w:rsidRPr="00812AED" w:rsidRDefault="005B4A81" w:rsidP="005B4A8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74 305,1</w:t>
            </w:r>
          </w:p>
        </w:tc>
        <w:tc>
          <w:tcPr>
            <w:tcW w:w="714" w:type="dxa"/>
          </w:tcPr>
          <w:p w14:paraId="126A426D" w14:textId="260245FC" w:rsidR="005B4A81" w:rsidRPr="00E6515E" w:rsidRDefault="005B4A81" w:rsidP="005B4A81">
            <w:pPr>
              <w:widowControl/>
              <w:autoSpaceDE/>
              <w:autoSpaceDN/>
              <w:adjustRightInd/>
              <w:ind w:left="-103"/>
              <w:jc w:val="right"/>
              <w:rPr>
                <w:rFonts w:ascii="Times New Roman" w:hAnsi="Times New Roman"/>
                <w:color w:val="000000"/>
                <w:sz w:val="16"/>
                <w:szCs w:val="16"/>
              </w:rPr>
            </w:pPr>
            <w:r>
              <w:rPr>
                <w:rFonts w:ascii="Times New Roman" w:hAnsi="Times New Roman"/>
                <w:color w:val="000000"/>
                <w:sz w:val="16"/>
                <w:szCs w:val="16"/>
                <w:lang w:eastAsia="en-US"/>
              </w:rPr>
              <w:t>84 736,5</w:t>
            </w:r>
          </w:p>
        </w:tc>
        <w:tc>
          <w:tcPr>
            <w:tcW w:w="856" w:type="dxa"/>
          </w:tcPr>
          <w:p w14:paraId="11830ADE" w14:textId="7CD11CCD"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129 336,0</w:t>
            </w:r>
          </w:p>
        </w:tc>
        <w:tc>
          <w:tcPr>
            <w:tcW w:w="851" w:type="dxa"/>
          </w:tcPr>
          <w:p w14:paraId="6B44B41F" w14:textId="3C7E7AAB"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97 685,3</w:t>
            </w:r>
          </w:p>
        </w:tc>
        <w:tc>
          <w:tcPr>
            <w:tcW w:w="844" w:type="dxa"/>
          </w:tcPr>
          <w:p w14:paraId="45BF026C" w14:textId="2C3C10E5"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113 207,3</w:t>
            </w:r>
          </w:p>
        </w:tc>
        <w:tc>
          <w:tcPr>
            <w:tcW w:w="709" w:type="dxa"/>
            <w:gridSpan w:val="2"/>
            <w:shd w:val="clear" w:color="auto" w:fill="FFFFFF"/>
          </w:tcPr>
          <w:p w14:paraId="4BCCB822" w14:textId="0897CE8F" w:rsidR="005B4A81" w:rsidRPr="005B4A81" w:rsidRDefault="000C242C" w:rsidP="005B4A81">
            <w:pPr>
              <w:ind w:left="-108"/>
              <w:jc w:val="right"/>
              <w:rPr>
                <w:rFonts w:ascii="Times New Roman" w:hAnsi="Times New Roman"/>
                <w:color w:val="000000"/>
                <w:sz w:val="16"/>
                <w:szCs w:val="16"/>
              </w:rPr>
            </w:pPr>
            <w:r>
              <w:rPr>
                <w:rFonts w:ascii="Times New Roman" w:hAnsi="Times New Roman"/>
                <w:color w:val="000000"/>
                <w:sz w:val="16"/>
                <w:szCs w:val="16"/>
              </w:rPr>
              <w:t>83 274,2</w:t>
            </w:r>
          </w:p>
        </w:tc>
        <w:tc>
          <w:tcPr>
            <w:tcW w:w="673" w:type="dxa"/>
            <w:gridSpan w:val="2"/>
            <w:shd w:val="clear" w:color="auto" w:fill="FFFFFF"/>
          </w:tcPr>
          <w:p w14:paraId="07C0D476" w14:textId="4C99ABA4"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0BA359C2" w14:textId="34705A89"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4B7255F" w14:textId="2F199BEE"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7F3E38B2" w14:textId="77777777" w:rsidTr="006D164F">
        <w:trPr>
          <w:gridAfter w:val="1"/>
          <w:wAfter w:w="35" w:type="dxa"/>
        </w:trPr>
        <w:tc>
          <w:tcPr>
            <w:tcW w:w="708" w:type="dxa"/>
            <w:vMerge/>
          </w:tcPr>
          <w:p w14:paraId="08C6594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C5AEE8D"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077E6C3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8096CE5"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CA33F8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DC993B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9355DC7"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F5B63E6"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01448C4" w14:textId="77777777" w:rsidR="005B4A81" w:rsidRPr="00812AED" w:rsidRDefault="005B4A81" w:rsidP="005B4A81">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827" w:type="dxa"/>
            <w:gridSpan w:val="2"/>
          </w:tcPr>
          <w:p w14:paraId="05387BB8" w14:textId="2639CC91"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tcPr>
          <w:p w14:paraId="62EF06A0" w14:textId="783BB0F0"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6DE1E97" w14:textId="0651909E"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tcPr>
          <w:p w14:paraId="12484101" w14:textId="7964458A"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tcPr>
          <w:p w14:paraId="78F2750A" w14:textId="37A3399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3 506,3</w:t>
            </w:r>
          </w:p>
        </w:tc>
        <w:tc>
          <w:tcPr>
            <w:tcW w:w="709" w:type="dxa"/>
            <w:gridSpan w:val="2"/>
            <w:shd w:val="clear" w:color="auto" w:fill="FFFFFF"/>
          </w:tcPr>
          <w:p w14:paraId="0880EAE3" w14:textId="7515724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673" w:type="dxa"/>
            <w:gridSpan w:val="2"/>
            <w:shd w:val="clear" w:color="auto" w:fill="FFFFFF"/>
          </w:tcPr>
          <w:p w14:paraId="54BFA975" w14:textId="5E2B6AD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57D4C0AC" w14:textId="1AB0F83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7F07827" w14:textId="4DC7F9E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134E0144" w14:textId="77777777" w:rsidTr="006D164F">
        <w:trPr>
          <w:gridAfter w:val="1"/>
          <w:wAfter w:w="35" w:type="dxa"/>
        </w:trPr>
        <w:tc>
          <w:tcPr>
            <w:tcW w:w="708" w:type="dxa"/>
            <w:vMerge/>
          </w:tcPr>
          <w:p w14:paraId="1111FE47"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A5495C6"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1A02BEA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6599C21"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6C7A169"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3882A11"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27762"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6AE70E"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2EF8F9" w14:textId="2C5F1A01"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49125015" w14:textId="5CAD8C05"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tcPr>
          <w:p w14:paraId="5E97178F" w14:textId="4F81FC23" w:rsidR="005B4A81" w:rsidRPr="00E6515E" w:rsidRDefault="005B4A81" w:rsidP="005B4A81">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tcPr>
          <w:p w14:paraId="656FB24C" w14:textId="0AF1EFA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tcPr>
          <w:p w14:paraId="0917F64A" w14:textId="0E8720C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tcPr>
          <w:p w14:paraId="77501ED7" w14:textId="1EA2C0D8"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108 604,0</w:t>
            </w:r>
          </w:p>
        </w:tc>
        <w:tc>
          <w:tcPr>
            <w:tcW w:w="709" w:type="dxa"/>
            <w:gridSpan w:val="2"/>
            <w:shd w:val="clear" w:color="auto" w:fill="FFFFFF"/>
          </w:tcPr>
          <w:p w14:paraId="57BC1384" w14:textId="4C43925C" w:rsidR="005B4A81" w:rsidRPr="005B4A81" w:rsidRDefault="00933CC7" w:rsidP="005B4A81">
            <w:pPr>
              <w:ind w:left="-108"/>
              <w:jc w:val="right"/>
              <w:rPr>
                <w:rFonts w:ascii="Times New Roman" w:hAnsi="Times New Roman"/>
                <w:color w:val="000000"/>
                <w:sz w:val="16"/>
                <w:szCs w:val="16"/>
              </w:rPr>
            </w:pPr>
            <w:r>
              <w:rPr>
                <w:rFonts w:ascii="Times New Roman" w:hAnsi="Times New Roman"/>
                <w:color w:val="000000"/>
                <w:sz w:val="16"/>
                <w:szCs w:val="16"/>
              </w:rPr>
              <w:t>82 524,3</w:t>
            </w:r>
          </w:p>
        </w:tc>
        <w:tc>
          <w:tcPr>
            <w:tcW w:w="673" w:type="dxa"/>
            <w:gridSpan w:val="2"/>
            <w:shd w:val="clear" w:color="auto" w:fill="FFFFFF"/>
          </w:tcPr>
          <w:p w14:paraId="6545A111" w14:textId="3E36E49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3B40FB84" w14:textId="51D71A5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46FDD7D6" w14:textId="36C4816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26433F09" w14:textId="77777777" w:rsidTr="006D164F">
        <w:trPr>
          <w:gridAfter w:val="1"/>
          <w:wAfter w:w="35" w:type="dxa"/>
        </w:trPr>
        <w:tc>
          <w:tcPr>
            <w:tcW w:w="708" w:type="dxa"/>
            <w:vMerge/>
          </w:tcPr>
          <w:p w14:paraId="32933CF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5975AA0"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2A7C861E"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631E626"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356EA97"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7271D4"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5BD16" w14:textId="77777777" w:rsidR="005B4A81" w:rsidRPr="00812AED" w:rsidRDefault="005B4A81" w:rsidP="005B4A81">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AB3E48F"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2542D8B" w14:textId="77777777" w:rsidR="005B4A81" w:rsidRPr="00812AED" w:rsidRDefault="005B4A81" w:rsidP="005B4A81">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2642767" w14:textId="185AE56A"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725,1</w:t>
            </w:r>
          </w:p>
        </w:tc>
        <w:tc>
          <w:tcPr>
            <w:tcW w:w="714" w:type="dxa"/>
          </w:tcPr>
          <w:p w14:paraId="6748888F" w14:textId="488BDE6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847,3</w:t>
            </w:r>
          </w:p>
        </w:tc>
        <w:tc>
          <w:tcPr>
            <w:tcW w:w="856" w:type="dxa"/>
          </w:tcPr>
          <w:p w14:paraId="64ABD699" w14:textId="2FFF75E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2F54A711" w14:textId="1044380C"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815,3</w:t>
            </w:r>
          </w:p>
        </w:tc>
        <w:tc>
          <w:tcPr>
            <w:tcW w:w="844" w:type="dxa"/>
          </w:tcPr>
          <w:p w14:paraId="5D99F7D6" w14:textId="6CCA18A1"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1 097,0</w:t>
            </w:r>
          </w:p>
        </w:tc>
        <w:tc>
          <w:tcPr>
            <w:tcW w:w="709" w:type="dxa"/>
            <w:gridSpan w:val="2"/>
            <w:shd w:val="clear" w:color="auto" w:fill="FFFFFF"/>
          </w:tcPr>
          <w:p w14:paraId="76C5C393" w14:textId="7F47A16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749,9</w:t>
            </w:r>
          </w:p>
        </w:tc>
        <w:tc>
          <w:tcPr>
            <w:tcW w:w="673" w:type="dxa"/>
            <w:gridSpan w:val="2"/>
            <w:shd w:val="clear" w:color="auto" w:fill="FFFFFF"/>
          </w:tcPr>
          <w:p w14:paraId="1BECE1C1" w14:textId="724E2DC6"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699D6C9F" w14:textId="58643EB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575D02DA" w14:textId="245E897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44013D" w:rsidRPr="00812AED" w14:paraId="344C1DD0" w14:textId="77777777" w:rsidTr="006D164F">
        <w:tc>
          <w:tcPr>
            <w:tcW w:w="2151" w:type="dxa"/>
            <w:gridSpan w:val="2"/>
            <w:vMerge w:val="restart"/>
          </w:tcPr>
          <w:p w14:paraId="7CD60DF0"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подпрограммы, увязан</w:t>
            </w:r>
            <w:r>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951" w:type="dxa"/>
            <w:gridSpan w:val="8"/>
          </w:tcPr>
          <w:p w14:paraId="3AE1AFF1"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816" w:type="dxa"/>
          </w:tcPr>
          <w:p w14:paraId="7F277ED9" w14:textId="6888FEB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293A43EB"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B4C563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7A94D053"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3A08F784" w14:textId="0C928CA4"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050C4412" w14:textId="6EA1CF6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429C1418" w14:textId="7817EE6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78BBC757" w14:textId="34619749"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56DB40A7" w14:textId="4FC4786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2D411217" w14:textId="77777777" w:rsidTr="006D164F">
        <w:trPr>
          <w:trHeight w:val="250"/>
        </w:trPr>
        <w:tc>
          <w:tcPr>
            <w:tcW w:w="2151" w:type="dxa"/>
            <w:gridSpan w:val="2"/>
            <w:vMerge/>
          </w:tcPr>
          <w:p w14:paraId="6720718D"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62B128E1"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6" w:type="dxa"/>
          </w:tcPr>
          <w:p w14:paraId="417A26D7" w14:textId="693F6C8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0630DD8D"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BB01CB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4E4ACF61"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702A4D7" w14:textId="06AEE952"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2B7A9576" w14:textId="4A0EBDF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18C4A30A" w14:textId="7A75AE2F"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4AAF81EF" w14:textId="43D49E70"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4A189CB8" w14:textId="77D4913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39E18DD3" w14:textId="77777777" w:rsidTr="006D164F">
        <w:tc>
          <w:tcPr>
            <w:tcW w:w="2151" w:type="dxa"/>
            <w:gridSpan w:val="2"/>
            <w:vMerge/>
          </w:tcPr>
          <w:p w14:paraId="345FCEA1"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5A86BAE6"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816" w:type="dxa"/>
          </w:tcPr>
          <w:p w14:paraId="7DBCDD2C"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517DD619"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638B5353" w14:textId="12D50C76"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7308739C"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6482D6C" w14:textId="5F46F11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3A03448D" w14:textId="4A9C8EA5"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2A69B788" w14:textId="33CD87A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34B29BDF" w14:textId="1F98928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43128E15" w14:textId="1B80B73D"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ED373C2" w14:textId="77777777" w:rsidTr="006D164F">
        <w:tc>
          <w:tcPr>
            <w:tcW w:w="2151" w:type="dxa"/>
            <w:gridSpan w:val="2"/>
            <w:vMerge/>
          </w:tcPr>
          <w:p w14:paraId="1D0ABB7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3D5C93D0" w14:textId="77777777" w:rsidR="008C5D9E"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Pr="00741880">
              <w:rPr>
                <w:rFonts w:ascii="Times New Roman" w:hAnsi="Times New Roman"/>
                <w:sz w:val="16"/>
                <w:szCs w:val="16"/>
              </w:rPr>
              <w:softHyphen/>
              <w:t xml:space="preserve">ципальной службы, </w:t>
            </w:r>
            <w:r w:rsidRPr="00741880">
              <w:rPr>
                <w:rFonts w:ascii="Times New Roman" w:hAnsi="Times New Roman"/>
                <w:color w:val="000000"/>
                <w:sz w:val="16"/>
                <w:szCs w:val="16"/>
              </w:rPr>
              <w:t>тыс. рублей</w:t>
            </w:r>
          </w:p>
          <w:p w14:paraId="3FC64F3F" w14:textId="4D367613" w:rsidR="000905E6" w:rsidRPr="00741880" w:rsidRDefault="000905E6" w:rsidP="008C5D9E">
            <w:pPr>
              <w:spacing w:line="232" w:lineRule="auto"/>
              <w:ind w:left="-57" w:right="-57"/>
              <w:jc w:val="both"/>
              <w:rPr>
                <w:rFonts w:ascii="Times New Roman" w:hAnsi="Times New Roman"/>
                <w:color w:val="000000"/>
                <w:sz w:val="16"/>
                <w:szCs w:val="16"/>
              </w:rPr>
            </w:pPr>
          </w:p>
        </w:tc>
        <w:tc>
          <w:tcPr>
            <w:tcW w:w="816" w:type="dxa"/>
          </w:tcPr>
          <w:p w14:paraId="35DAF24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lastRenderedPageBreak/>
              <w:t>0,0</w:t>
            </w:r>
          </w:p>
        </w:tc>
        <w:tc>
          <w:tcPr>
            <w:tcW w:w="714" w:type="dxa"/>
          </w:tcPr>
          <w:p w14:paraId="2B8CCE08"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53C8CCA4"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595F9135" w14:textId="5C73177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5" w:type="dxa"/>
            <w:gridSpan w:val="2"/>
          </w:tcPr>
          <w:p w14:paraId="42529218" w14:textId="5700DE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74BB7583" w14:textId="4E94002B"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569817C7" w14:textId="55BBFE6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23D50A6E" w14:textId="4C94699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3EFDEF55" w14:textId="4A22DCE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7816A2D1" w14:textId="77777777" w:rsidTr="006D164F">
        <w:trPr>
          <w:gridAfter w:val="1"/>
          <w:wAfter w:w="35" w:type="dxa"/>
        </w:trPr>
        <w:tc>
          <w:tcPr>
            <w:tcW w:w="708" w:type="dxa"/>
            <w:vMerge w:val="restart"/>
          </w:tcPr>
          <w:p w14:paraId="010CB83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4.1</w:t>
            </w:r>
          </w:p>
        </w:tc>
        <w:tc>
          <w:tcPr>
            <w:tcW w:w="1443" w:type="dxa"/>
            <w:vMerge w:val="restart"/>
          </w:tcPr>
          <w:p w14:paraId="6002D3B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390" w:type="dxa"/>
            <w:vMerge w:val="restart"/>
          </w:tcPr>
          <w:p w14:paraId="6780075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35A76CD4"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306C606" w14:textId="399C15B6"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5E7B92E"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5B81439"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1EC8183" w14:textId="77777777" w:rsidR="008C5D9E" w:rsidRPr="00812AED" w:rsidRDefault="008C5D9E" w:rsidP="008C5D9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93137E8"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03ABDC4" w14:textId="77777777" w:rsidR="008C5D9E" w:rsidRPr="00812AED" w:rsidRDefault="008C5D9E" w:rsidP="008C5D9E">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88EC3B3" w14:textId="48AC34BE"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72 508,6</w:t>
            </w:r>
          </w:p>
        </w:tc>
        <w:tc>
          <w:tcPr>
            <w:tcW w:w="714" w:type="dxa"/>
          </w:tcPr>
          <w:p w14:paraId="67F6660B" w14:textId="1B11F5A5" w:rsidR="008C5D9E" w:rsidRPr="008C5D9E" w:rsidRDefault="008C5D9E" w:rsidP="005B4A81">
            <w:pPr>
              <w:widowControl/>
              <w:autoSpaceDE/>
              <w:autoSpaceDN/>
              <w:adjustRightInd/>
              <w:ind w:left="-103"/>
              <w:jc w:val="right"/>
              <w:rPr>
                <w:rFonts w:ascii="Times New Roman" w:hAnsi="Times New Roman"/>
                <w:color w:val="000000"/>
                <w:sz w:val="16"/>
                <w:szCs w:val="16"/>
              </w:rPr>
            </w:pPr>
            <w:r w:rsidRPr="008C5D9E">
              <w:rPr>
                <w:rFonts w:ascii="Times New Roman" w:hAnsi="Times New Roman"/>
                <w:color w:val="000000"/>
                <w:sz w:val="16"/>
                <w:szCs w:val="16"/>
              </w:rPr>
              <w:t>84 736,5</w:t>
            </w:r>
          </w:p>
        </w:tc>
        <w:tc>
          <w:tcPr>
            <w:tcW w:w="856" w:type="dxa"/>
          </w:tcPr>
          <w:p w14:paraId="72B5A0CA" w14:textId="586CDC09"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126 767,3</w:t>
            </w:r>
          </w:p>
        </w:tc>
        <w:tc>
          <w:tcPr>
            <w:tcW w:w="851" w:type="dxa"/>
          </w:tcPr>
          <w:p w14:paraId="3CE65BB2" w14:textId="7CD82E02" w:rsidR="008C5D9E" w:rsidRPr="008C5D9E" w:rsidRDefault="008C5D9E" w:rsidP="008C5D9E">
            <w:pPr>
              <w:jc w:val="right"/>
              <w:rPr>
                <w:rFonts w:ascii="Times New Roman" w:hAnsi="Times New Roman"/>
                <w:color w:val="000000"/>
                <w:sz w:val="16"/>
                <w:szCs w:val="16"/>
                <w:lang w:val="en-US"/>
              </w:rPr>
            </w:pPr>
            <w:r w:rsidRPr="008C5D9E">
              <w:rPr>
                <w:rFonts w:ascii="Times New Roman" w:hAnsi="Times New Roman"/>
                <w:color w:val="000000"/>
                <w:sz w:val="16"/>
                <w:szCs w:val="16"/>
              </w:rPr>
              <w:t>81 530,4</w:t>
            </w:r>
          </w:p>
        </w:tc>
        <w:tc>
          <w:tcPr>
            <w:tcW w:w="844" w:type="dxa"/>
          </w:tcPr>
          <w:p w14:paraId="6C588E4F" w14:textId="280C0379" w:rsidR="008C5D9E" w:rsidRPr="008C5D9E" w:rsidRDefault="0071048A" w:rsidP="008C5D9E">
            <w:pPr>
              <w:ind w:left="-149"/>
              <w:jc w:val="right"/>
              <w:rPr>
                <w:rFonts w:ascii="Times New Roman" w:hAnsi="Times New Roman"/>
                <w:color w:val="000000"/>
                <w:sz w:val="16"/>
                <w:szCs w:val="16"/>
              </w:rPr>
            </w:pPr>
            <w:r>
              <w:rPr>
                <w:rFonts w:ascii="Times New Roman" w:hAnsi="Times New Roman"/>
                <w:color w:val="000000"/>
                <w:sz w:val="16"/>
                <w:szCs w:val="16"/>
              </w:rPr>
              <w:t>109 701,0</w:t>
            </w:r>
          </w:p>
        </w:tc>
        <w:tc>
          <w:tcPr>
            <w:tcW w:w="709" w:type="dxa"/>
            <w:gridSpan w:val="2"/>
            <w:shd w:val="clear" w:color="auto" w:fill="FFFFFF"/>
          </w:tcPr>
          <w:p w14:paraId="1C5853F4" w14:textId="23DFA9A1" w:rsidR="008C5D9E" w:rsidRPr="008C5D9E" w:rsidRDefault="0071048A" w:rsidP="0071048A">
            <w:pPr>
              <w:ind w:left="-108"/>
              <w:jc w:val="right"/>
              <w:rPr>
                <w:rFonts w:ascii="Times New Roman" w:hAnsi="Times New Roman"/>
                <w:color w:val="000000"/>
                <w:sz w:val="16"/>
                <w:szCs w:val="16"/>
              </w:rPr>
            </w:pPr>
            <w:r>
              <w:rPr>
                <w:rFonts w:ascii="Times New Roman" w:hAnsi="Times New Roman"/>
                <w:color w:val="000000"/>
                <w:sz w:val="16"/>
                <w:szCs w:val="16"/>
              </w:rPr>
              <w:t>74 985,7</w:t>
            </w:r>
          </w:p>
        </w:tc>
        <w:tc>
          <w:tcPr>
            <w:tcW w:w="673" w:type="dxa"/>
            <w:gridSpan w:val="2"/>
            <w:shd w:val="clear" w:color="auto" w:fill="FFFFFF"/>
          </w:tcPr>
          <w:p w14:paraId="039976CF" w14:textId="4258E74F"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shd w:val="clear" w:color="auto" w:fill="FFFFFF"/>
          </w:tcPr>
          <w:p w14:paraId="316F9B66" w14:textId="2F0240C8"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tcPr>
          <w:p w14:paraId="21A95460" w14:textId="2668891D"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r>
      <w:tr w:rsidR="00214EC2" w:rsidRPr="00812AED" w14:paraId="3ECB84FD" w14:textId="77777777" w:rsidTr="006D164F">
        <w:trPr>
          <w:gridAfter w:val="1"/>
          <w:wAfter w:w="35" w:type="dxa"/>
        </w:trPr>
        <w:tc>
          <w:tcPr>
            <w:tcW w:w="708" w:type="dxa"/>
            <w:vMerge/>
          </w:tcPr>
          <w:p w14:paraId="250C89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D13E6C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F88EAB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A1052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6650B75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41964139"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14:paraId="3C50FF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14:paraId="0A678D07" w14:textId="2764BD1B"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4199F4BF" w14:textId="774D14F4"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4A4F2DDC"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5A9F2F08"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714" w:type="dxa"/>
          </w:tcPr>
          <w:p w14:paraId="27DC2524"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1 061,8</w:t>
            </w:r>
          </w:p>
        </w:tc>
        <w:tc>
          <w:tcPr>
            <w:tcW w:w="856" w:type="dxa"/>
          </w:tcPr>
          <w:p w14:paraId="4389AA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36844F8"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222AA0E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586CA5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B0A6E1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A2E5D0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1FB35B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2FAA19F" w14:textId="77777777" w:rsidTr="006D164F">
        <w:trPr>
          <w:gridAfter w:val="1"/>
          <w:wAfter w:w="35" w:type="dxa"/>
        </w:trPr>
        <w:tc>
          <w:tcPr>
            <w:tcW w:w="708" w:type="dxa"/>
            <w:vMerge/>
          </w:tcPr>
          <w:p w14:paraId="20B9BF2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0E7A59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1C985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B1ED66C"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7914DB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3047F17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14:paraId="5308495C"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FF33F69" w14:textId="3EA1194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31D49C0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447370C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714" w:type="dxa"/>
          </w:tcPr>
          <w:p w14:paraId="1BBA0B7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501,6</w:t>
            </w:r>
          </w:p>
        </w:tc>
        <w:tc>
          <w:tcPr>
            <w:tcW w:w="856" w:type="dxa"/>
          </w:tcPr>
          <w:p w14:paraId="4B5581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A4E815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42DE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121240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0F70BE3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733F413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CB5BC0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2D5B7CC5" w14:textId="77777777" w:rsidTr="006D164F">
        <w:trPr>
          <w:gridAfter w:val="1"/>
          <w:wAfter w:w="35" w:type="dxa"/>
        </w:trPr>
        <w:tc>
          <w:tcPr>
            <w:tcW w:w="708" w:type="dxa"/>
            <w:vMerge/>
          </w:tcPr>
          <w:p w14:paraId="2417252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6F8510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1F4A7FC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81481C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5C4A2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39A696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14:paraId="45CA8602"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583E2A8" w14:textId="09735798"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F9AF809"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72A432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714" w:type="dxa"/>
          </w:tcPr>
          <w:p w14:paraId="5B5F908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37 991,2</w:t>
            </w:r>
          </w:p>
        </w:tc>
        <w:tc>
          <w:tcPr>
            <w:tcW w:w="856" w:type="dxa"/>
          </w:tcPr>
          <w:p w14:paraId="7C39597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3F295DA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0FAB79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1D62199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77C61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59B101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68A29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7E1127C" w14:textId="77777777" w:rsidTr="006D164F">
        <w:trPr>
          <w:gridAfter w:val="1"/>
          <w:wAfter w:w="35" w:type="dxa"/>
        </w:trPr>
        <w:tc>
          <w:tcPr>
            <w:tcW w:w="708" w:type="dxa"/>
            <w:vMerge/>
          </w:tcPr>
          <w:p w14:paraId="29CE532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B57F05A"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7ACA4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5411303"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C8322E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DDF807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14:paraId="6251238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DCE1138" w14:textId="34AF5955"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5777D3E"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140C7C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714" w:type="dxa"/>
          </w:tcPr>
          <w:p w14:paraId="3E14176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39 781,2</w:t>
            </w:r>
          </w:p>
        </w:tc>
        <w:tc>
          <w:tcPr>
            <w:tcW w:w="856" w:type="dxa"/>
          </w:tcPr>
          <w:p w14:paraId="23D38C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5BD7900"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0D7AF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7D86950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F1143B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4602A5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844F11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C82F5DA" w14:textId="77777777" w:rsidTr="006D164F">
        <w:trPr>
          <w:gridAfter w:val="1"/>
          <w:wAfter w:w="35" w:type="dxa"/>
        </w:trPr>
        <w:tc>
          <w:tcPr>
            <w:tcW w:w="708" w:type="dxa"/>
            <w:vMerge/>
          </w:tcPr>
          <w:p w14:paraId="208EFBC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85F091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0ECAF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322A7F0"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391A4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55D44A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761FCC2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E8D0CF" w14:textId="76AFBF51"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A9F75C8"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27658A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714" w:type="dxa"/>
          </w:tcPr>
          <w:p w14:paraId="713457E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3 951,3</w:t>
            </w:r>
          </w:p>
        </w:tc>
        <w:tc>
          <w:tcPr>
            <w:tcW w:w="856" w:type="dxa"/>
          </w:tcPr>
          <w:p w14:paraId="001C690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CF6B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7F465E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A7704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78BB1F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536CD2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226875F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88ED33A" w14:textId="77777777" w:rsidTr="006D164F">
        <w:trPr>
          <w:gridAfter w:val="1"/>
          <w:wAfter w:w="35" w:type="dxa"/>
        </w:trPr>
        <w:tc>
          <w:tcPr>
            <w:tcW w:w="708" w:type="dxa"/>
            <w:vMerge/>
          </w:tcPr>
          <w:p w14:paraId="671E739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645B8C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BCDAD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C92CFE5"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573E664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0FE65C6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1374A90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D8431F3" w14:textId="1FF43AC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537D2605"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032879A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714" w:type="dxa"/>
          </w:tcPr>
          <w:p w14:paraId="42CF4AA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503,3</w:t>
            </w:r>
          </w:p>
        </w:tc>
        <w:tc>
          <w:tcPr>
            <w:tcW w:w="856" w:type="dxa"/>
          </w:tcPr>
          <w:p w14:paraId="25703D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DF5C98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41E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063018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13DFA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1D1EA0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0D0B60D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11A3819" w14:textId="77777777" w:rsidTr="006D164F">
        <w:trPr>
          <w:gridAfter w:val="1"/>
          <w:wAfter w:w="35" w:type="dxa"/>
        </w:trPr>
        <w:tc>
          <w:tcPr>
            <w:tcW w:w="708" w:type="dxa"/>
            <w:vMerge/>
          </w:tcPr>
          <w:p w14:paraId="6A4A179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77896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83A923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A0745F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41482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1DB898E"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14:paraId="2E38C1C9"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26F1482" w14:textId="50E5F13F"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0A72ACED" w14:textId="77777777" w:rsidR="00214EC2" w:rsidRPr="00812AED" w:rsidRDefault="00214EC2" w:rsidP="00EB5E22">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6C60B093"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5462E53F" w14:textId="77777777" w:rsidR="00214EC2" w:rsidRDefault="00214EC2" w:rsidP="00EB5E22">
            <w:pPr>
              <w:jc w:val="right"/>
              <w:rPr>
                <w:rFonts w:ascii="Times New Roman" w:hAnsi="Times New Roman"/>
                <w:color w:val="000000"/>
                <w:sz w:val="16"/>
                <w:szCs w:val="16"/>
              </w:rPr>
            </w:pPr>
            <w:r>
              <w:rPr>
                <w:rFonts w:ascii="Times New Roman" w:hAnsi="Times New Roman"/>
                <w:color w:val="000000"/>
                <w:sz w:val="16"/>
                <w:szCs w:val="16"/>
              </w:rPr>
              <w:t>443,4</w:t>
            </w:r>
          </w:p>
        </w:tc>
        <w:tc>
          <w:tcPr>
            <w:tcW w:w="856" w:type="dxa"/>
          </w:tcPr>
          <w:p w14:paraId="710186D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629DCD1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5AD23BE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FFFFFF"/>
          </w:tcPr>
          <w:p w14:paraId="4E5013F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673" w:type="dxa"/>
            <w:gridSpan w:val="2"/>
            <w:shd w:val="clear" w:color="auto" w:fill="FFFFFF"/>
          </w:tcPr>
          <w:p w14:paraId="711B7DF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14:paraId="46BB66C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14:paraId="1E62030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214EC2" w:rsidRPr="00812AED" w14:paraId="7FEEA3F7" w14:textId="77777777" w:rsidTr="006D164F">
        <w:trPr>
          <w:gridAfter w:val="1"/>
          <w:wAfter w:w="35" w:type="dxa"/>
        </w:trPr>
        <w:tc>
          <w:tcPr>
            <w:tcW w:w="708" w:type="dxa"/>
            <w:vMerge/>
          </w:tcPr>
          <w:p w14:paraId="55E6DEC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4FDBEB5"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589D8A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4487F23"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1C425C1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8D31035"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14:paraId="142189C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5AFB743" w14:textId="56059FA4"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1167DFA"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6EBA43A"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714" w:type="dxa"/>
          </w:tcPr>
          <w:p w14:paraId="49083F0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403,9</w:t>
            </w:r>
          </w:p>
        </w:tc>
        <w:tc>
          <w:tcPr>
            <w:tcW w:w="856" w:type="dxa"/>
          </w:tcPr>
          <w:p w14:paraId="5C67CA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4DD49E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0869452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8E3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F4FCD9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38E5F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67E965A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EF2392" w:rsidRPr="00812AED" w14:paraId="1A564AFF" w14:textId="77777777" w:rsidTr="006D164F">
        <w:trPr>
          <w:gridAfter w:val="1"/>
          <w:wAfter w:w="35" w:type="dxa"/>
        </w:trPr>
        <w:tc>
          <w:tcPr>
            <w:tcW w:w="708" w:type="dxa"/>
            <w:vMerge/>
          </w:tcPr>
          <w:p w14:paraId="0115402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74BEB85"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69719B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DC37DDB"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FC00501" w14:textId="7DE2BA3D"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248CA94E" w14:textId="3B19080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4347DE6E" w14:textId="43CAC9E4" w:rsidR="00EF2392" w:rsidRDefault="00EF2392" w:rsidP="00720D17">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Ч4104SA720</w:t>
            </w:r>
          </w:p>
        </w:tc>
        <w:tc>
          <w:tcPr>
            <w:tcW w:w="491" w:type="dxa"/>
          </w:tcPr>
          <w:p w14:paraId="372CEFED" w14:textId="5845C3D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1FD1DAE" w14:textId="58AF80FF" w:rsidR="00EF2392" w:rsidRDefault="00EF2392"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76687A18" w14:textId="41D0E5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120DB6A" w14:textId="2626961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48E2C2E" w14:textId="13016892"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589,7</w:t>
            </w:r>
          </w:p>
        </w:tc>
        <w:tc>
          <w:tcPr>
            <w:tcW w:w="851" w:type="dxa"/>
          </w:tcPr>
          <w:p w14:paraId="5D419CCD" w14:textId="2590F0E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2 782,9</w:t>
            </w:r>
          </w:p>
        </w:tc>
        <w:tc>
          <w:tcPr>
            <w:tcW w:w="844" w:type="dxa"/>
          </w:tcPr>
          <w:p w14:paraId="3929583D" w14:textId="6E646BA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3 626,5</w:t>
            </w:r>
          </w:p>
        </w:tc>
        <w:tc>
          <w:tcPr>
            <w:tcW w:w="709" w:type="dxa"/>
            <w:gridSpan w:val="2"/>
            <w:shd w:val="clear" w:color="auto" w:fill="FFFFFF"/>
          </w:tcPr>
          <w:p w14:paraId="022AE7FE" w14:textId="440ACE5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312A7DB" w14:textId="6EEC9BCB"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DBE5953" w14:textId="53C673C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A758AAF" w14:textId="7467A90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6D2A26D7" w14:textId="77777777" w:rsidTr="006D164F">
        <w:trPr>
          <w:gridAfter w:val="1"/>
          <w:wAfter w:w="35" w:type="dxa"/>
        </w:trPr>
        <w:tc>
          <w:tcPr>
            <w:tcW w:w="708" w:type="dxa"/>
            <w:vMerge/>
          </w:tcPr>
          <w:p w14:paraId="7B87CFE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440DF9D"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7CF5124"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768BA62"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27C2EF16" w14:textId="0609E29B"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C5ADC48" w14:textId="76ABBD0A"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4C1A653" w14:textId="77777777" w:rsidR="00EF2392" w:rsidRDefault="00EF2392" w:rsidP="00720D17">
            <w:pPr>
              <w:ind w:left="-77" w:right="-113"/>
              <w:jc w:val="center"/>
              <w:rPr>
                <w:rFonts w:ascii="Times New Roman" w:hAnsi="Times New Roman"/>
                <w:color w:val="000000"/>
                <w:sz w:val="16"/>
                <w:szCs w:val="16"/>
                <w:lang w:eastAsia="en-US"/>
              </w:rPr>
            </w:pPr>
          </w:p>
        </w:tc>
        <w:tc>
          <w:tcPr>
            <w:tcW w:w="491" w:type="dxa"/>
          </w:tcPr>
          <w:p w14:paraId="541694D8" w14:textId="57A5103C"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01590262"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EBD09E5" w14:textId="73AC8AB1"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5317B0C" w14:textId="7F6F9D6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64A4D09" w14:textId="477546F4"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5 604,3</w:t>
            </w:r>
          </w:p>
        </w:tc>
        <w:tc>
          <w:tcPr>
            <w:tcW w:w="851" w:type="dxa"/>
          </w:tcPr>
          <w:p w14:paraId="3B7A054C" w14:textId="390155D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4 967,8</w:t>
            </w:r>
          </w:p>
        </w:tc>
        <w:tc>
          <w:tcPr>
            <w:tcW w:w="844" w:type="dxa"/>
          </w:tcPr>
          <w:p w14:paraId="532A02D5" w14:textId="4FAC00F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6 244,8</w:t>
            </w:r>
          </w:p>
        </w:tc>
        <w:tc>
          <w:tcPr>
            <w:tcW w:w="709" w:type="dxa"/>
            <w:gridSpan w:val="2"/>
            <w:shd w:val="clear" w:color="auto" w:fill="FFFFFF"/>
          </w:tcPr>
          <w:p w14:paraId="0DBB9780" w14:textId="1BC0D39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0AFAF1D" w14:textId="74726446"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EDDCC6B" w14:textId="68CC947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DF7F977" w14:textId="46B92A2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341E72A0" w14:textId="77777777" w:rsidTr="006D164F">
        <w:trPr>
          <w:gridAfter w:val="1"/>
          <w:wAfter w:w="35" w:type="dxa"/>
        </w:trPr>
        <w:tc>
          <w:tcPr>
            <w:tcW w:w="708" w:type="dxa"/>
            <w:vMerge/>
          </w:tcPr>
          <w:p w14:paraId="0520F36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C277709"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0E775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30489F0"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702C8D7B" w14:textId="53E520F1"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83CAAF4" w14:textId="2AB92A9C"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A775BD6"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00AEAB2" w14:textId="0BBE7AC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1DDA9338"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654E9C0A" w14:textId="7A95F7BE"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3C51D87" w14:textId="6156057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C0A7B1E" w14:textId="3323D6BF"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4 331,6</w:t>
            </w:r>
          </w:p>
        </w:tc>
        <w:tc>
          <w:tcPr>
            <w:tcW w:w="851" w:type="dxa"/>
          </w:tcPr>
          <w:p w14:paraId="0921F4C9" w14:textId="652F756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3 590,8</w:t>
            </w:r>
          </w:p>
        </w:tc>
        <w:tc>
          <w:tcPr>
            <w:tcW w:w="844" w:type="dxa"/>
          </w:tcPr>
          <w:p w14:paraId="76B8700C" w14:textId="79E2B10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5 452,4</w:t>
            </w:r>
          </w:p>
        </w:tc>
        <w:tc>
          <w:tcPr>
            <w:tcW w:w="709" w:type="dxa"/>
            <w:gridSpan w:val="2"/>
            <w:shd w:val="clear" w:color="auto" w:fill="FFFFFF"/>
          </w:tcPr>
          <w:p w14:paraId="1CAF82EF" w14:textId="088F232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143EC6FF" w14:textId="500C1F9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764D2A4" w14:textId="1E171FD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1F1CBA7" w14:textId="26FFC2D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074D8F29" w14:textId="77777777" w:rsidTr="006D164F">
        <w:trPr>
          <w:gridAfter w:val="1"/>
          <w:wAfter w:w="35" w:type="dxa"/>
        </w:trPr>
        <w:tc>
          <w:tcPr>
            <w:tcW w:w="708" w:type="dxa"/>
            <w:vMerge/>
          </w:tcPr>
          <w:p w14:paraId="161B544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7CFD36" w14:textId="77777777" w:rsidR="00EF2392" w:rsidRPr="00812AED" w:rsidRDefault="00EF2392" w:rsidP="00701E9A">
            <w:pPr>
              <w:widowControl/>
              <w:spacing w:line="235" w:lineRule="auto"/>
              <w:ind w:right="-57"/>
              <w:jc w:val="both"/>
              <w:rPr>
                <w:rFonts w:ascii="Times New Roman" w:hAnsi="Times New Roman"/>
                <w:color w:val="000000"/>
                <w:sz w:val="16"/>
                <w:szCs w:val="16"/>
                <w:lang w:eastAsia="en-US"/>
              </w:rPr>
            </w:pPr>
          </w:p>
        </w:tc>
        <w:tc>
          <w:tcPr>
            <w:tcW w:w="1390" w:type="dxa"/>
            <w:vMerge/>
          </w:tcPr>
          <w:p w14:paraId="230ADD2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2D30784" w14:textId="77777777" w:rsidR="00EF2392" w:rsidRPr="00812AED" w:rsidRDefault="00EF2392" w:rsidP="00701E9A">
            <w:pPr>
              <w:widowControl/>
              <w:autoSpaceDE/>
              <w:adjustRightInd/>
              <w:ind w:right="-57"/>
              <w:jc w:val="both"/>
              <w:rPr>
                <w:rFonts w:ascii="Times New Roman" w:hAnsi="Times New Roman"/>
                <w:color w:val="000000"/>
                <w:sz w:val="16"/>
                <w:szCs w:val="16"/>
                <w:lang w:eastAsia="en-US"/>
              </w:rPr>
            </w:pPr>
          </w:p>
        </w:tc>
        <w:tc>
          <w:tcPr>
            <w:tcW w:w="667" w:type="dxa"/>
          </w:tcPr>
          <w:p w14:paraId="24D457CE" w14:textId="4579C8E6"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01392F44" w14:textId="6C1CF173"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09D6E460" w14:textId="77777777" w:rsidR="00EF2392" w:rsidRPr="00812AED" w:rsidRDefault="00EF2392" w:rsidP="00701E9A">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403F1D9" w14:textId="2D67B713" w:rsidR="00EF2392" w:rsidRDefault="00EF2392" w:rsidP="00701E9A">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661CEEF" w14:textId="77777777" w:rsidR="00EF2392" w:rsidRDefault="00EF2392" w:rsidP="00701E9A">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214C98C1" w14:textId="023ACD15" w:rsidR="00EF2392" w:rsidRDefault="00EF2392" w:rsidP="00701E9A">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28CF1F8" w14:textId="24DA6031"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2B6001" w14:textId="68A90F2B"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F0EE6F2" w14:textId="38B7CD85"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9BEB0ED" w14:textId="2A071FF2"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2 838,8</w:t>
            </w:r>
          </w:p>
        </w:tc>
        <w:tc>
          <w:tcPr>
            <w:tcW w:w="709" w:type="dxa"/>
            <w:gridSpan w:val="2"/>
            <w:shd w:val="clear" w:color="auto" w:fill="FFFFFF"/>
          </w:tcPr>
          <w:p w14:paraId="739633DC" w14:textId="40311422"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673" w:type="dxa"/>
            <w:gridSpan w:val="2"/>
            <w:shd w:val="clear" w:color="auto" w:fill="FFFFFF"/>
          </w:tcPr>
          <w:p w14:paraId="64506EDD" w14:textId="35DE212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shd w:val="clear" w:color="auto" w:fill="FFFFFF"/>
          </w:tcPr>
          <w:p w14:paraId="7CB9FC82" w14:textId="25AA0BD1"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tcPr>
          <w:p w14:paraId="0618FA78" w14:textId="07940B1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r>
      <w:tr w:rsidR="00EF2392" w:rsidRPr="00812AED" w14:paraId="7E7EB319" w14:textId="77777777" w:rsidTr="006D164F">
        <w:trPr>
          <w:gridAfter w:val="1"/>
          <w:wAfter w:w="35" w:type="dxa"/>
        </w:trPr>
        <w:tc>
          <w:tcPr>
            <w:tcW w:w="708" w:type="dxa"/>
            <w:vMerge/>
          </w:tcPr>
          <w:p w14:paraId="0F203D5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2DF1670"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36CB7FB"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DAE43D"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472B9A7" w14:textId="59FD162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1048E5B5" w14:textId="0CD144E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1101</w:t>
            </w:r>
          </w:p>
        </w:tc>
        <w:tc>
          <w:tcPr>
            <w:tcW w:w="983" w:type="dxa"/>
            <w:vMerge/>
            <w:vAlign w:val="center"/>
          </w:tcPr>
          <w:p w14:paraId="57A10068"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69983B3" w14:textId="0633613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5A5E55C6"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700D6E69" w14:textId="77F93B2D" w:rsidR="00EF2392"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E51980C" w14:textId="186CC436"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2B42DF66" w14:textId="42047D69"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F811A21" w14:textId="1C48324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3 367,6</w:t>
            </w:r>
          </w:p>
        </w:tc>
        <w:tc>
          <w:tcPr>
            <w:tcW w:w="844" w:type="dxa"/>
          </w:tcPr>
          <w:p w14:paraId="56D4482B" w14:textId="5923B48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28E16DD8" w14:textId="6ED01CD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B3FB13C" w14:textId="3E1577E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57F4CBA" w14:textId="043E6650"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7FAF2DD8" w14:textId="1BA57B6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7F878AF8" w14:textId="77777777" w:rsidTr="006D164F">
        <w:trPr>
          <w:gridAfter w:val="1"/>
          <w:wAfter w:w="35" w:type="dxa"/>
        </w:trPr>
        <w:tc>
          <w:tcPr>
            <w:tcW w:w="708" w:type="dxa"/>
            <w:vMerge/>
          </w:tcPr>
          <w:p w14:paraId="5DA9BB3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37F4368"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5449C93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DBA2EE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AA65CE3" w14:textId="4C85726F"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B464BCE" w14:textId="7CEB0D62"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D6E16D"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892BFEE" w14:textId="15ED295E"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10D9E32F" w14:textId="77777777" w:rsidR="00EF2392" w:rsidRPr="00C85261" w:rsidRDefault="00EF2392" w:rsidP="00720D17">
            <w:pPr>
              <w:widowControl/>
              <w:spacing w:line="256" w:lineRule="auto"/>
              <w:ind w:right="-57"/>
              <w:jc w:val="both"/>
              <w:rPr>
                <w:rFonts w:ascii="Times New Roman" w:hAnsi="Times New Roman"/>
                <w:b/>
                <w:color w:val="000000"/>
                <w:sz w:val="16"/>
                <w:szCs w:val="16"/>
                <w:lang w:eastAsia="en-US"/>
              </w:rPr>
            </w:pPr>
          </w:p>
        </w:tc>
        <w:tc>
          <w:tcPr>
            <w:tcW w:w="827" w:type="dxa"/>
            <w:gridSpan w:val="2"/>
          </w:tcPr>
          <w:p w14:paraId="11ED2DC3" w14:textId="4A00BE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14158" w14:textId="50E3BDE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234ACF3" w14:textId="4AA24AAA"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76 281,3</w:t>
            </w:r>
          </w:p>
        </w:tc>
        <w:tc>
          <w:tcPr>
            <w:tcW w:w="851" w:type="dxa"/>
          </w:tcPr>
          <w:p w14:paraId="69DBDA44" w14:textId="461FDAE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42 061,5</w:t>
            </w:r>
          </w:p>
        </w:tc>
        <w:tc>
          <w:tcPr>
            <w:tcW w:w="844" w:type="dxa"/>
            <w:shd w:val="clear" w:color="auto" w:fill="auto"/>
          </w:tcPr>
          <w:p w14:paraId="32514370" w14:textId="5E8C6AD9" w:rsidR="00EF2392" w:rsidRPr="00067949" w:rsidRDefault="00EF2392" w:rsidP="00720D17">
            <w:pPr>
              <w:ind w:left="-141"/>
              <w:jc w:val="right"/>
              <w:rPr>
                <w:rFonts w:ascii="Times New Roman" w:hAnsi="Times New Roman"/>
                <w:color w:val="000000"/>
                <w:sz w:val="16"/>
                <w:szCs w:val="16"/>
                <w:highlight w:val="yellow"/>
              </w:rPr>
            </w:pPr>
            <w:r w:rsidRPr="00067949">
              <w:rPr>
                <w:rFonts w:ascii="Times New Roman" w:hAnsi="Times New Roman"/>
                <w:color w:val="000000"/>
                <w:sz w:val="16"/>
                <w:szCs w:val="16"/>
                <w:lang w:eastAsia="en-US"/>
              </w:rPr>
              <w:t>54 657,4</w:t>
            </w:r>
          </w:p>
        </w:tc>
        <w:tc>
          <w:tcPr>
            <w:tcW w:w="709" w:type="dxa"/>
            <w:gridSpan w:val="2"/>
            <w:shd w:val="clear" w:color="auto" w:fill="FFFFFF"/>
          </w:tcPr>
          <w:p w14:paraId="7294E644" w14:textId="7A3640BB" w:rsidR="00EF2392" w:rsidRPr="00C85261" w:rsidRDefault="00EF2392" w:rsidP="00D872FB">
            <w:pPr>
              <w:ind w:left="-108"/>
              <w:jc w:val="right"/>
              <w:rPr>
                <w:rFonts w:ascii="Times New Roman" w:hAnsi="Times New Roman"/>
                <w:color w:val="000000"/>
                <w:sz w:val="16"/>
                <w:szCs w:val="16"/>
              </w:rPr>
            </w:pPr>
            <w:r>
              <w:rPr>
                <w:rFonts w:ascii="Times New Roman" w:hAnsi="Times New Roman"/>
                <w:color w:val="000000"/>
                <w:sz w:val="16"/>
                <w:szCs w:val="16"/>
              </w:rPr>
              <w:t>37 117,9</w:t>
            </w:r>
          </w:p>
        </w:tc>
        <w:tc>
          <w:tcPr>
            <w:tcW w:w="673" w:type="dxa"/>
            <w:gridSpan w:val="2"/>
            <w:shd w:val="clear" w:color="auto" w:fill="FFFFFF"/>
          </w:tcPr>
          <w:p w14:paraId="5552C2F3" w14:textId="6744A3C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30DD50B" w14:textId="4AC08E3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24B2EF00" w14:textId="3A260E8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2E6E98C5" w14:textId="77777777" w:rsidTr="006D164F">
        <w:trPr>
          <w:gridAfter w:val="1"/>
          <w:wAfter w:w="35" w:type="dxa"/>
        </w:trPr>
        <w:tc>
          <w:tcPr>
            <w:tcW w:w="708" w:type="dxa"/>
            <w:vMerge/>
          </w:tcPr>
          <w:p w14:paraId="5491BE8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647740B"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E3BC7E1"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6FBC35"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4794234E" w14:textId="17D7926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91B5050" w14:textId="44173794"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47E4D2E5"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07B801F" w14:textId="52780A13"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0CEEF271"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45D78FF9" w14:textId="5A54429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9BB22C3" w14:textId="6D8C02E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B3194D8" w14:textId="2F586CE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31 274,0</w:t>
            </w:r>
          </w:p>
        </w:tc>
        <w:tc>
          <w:tcPr>
            <w:tcW w:w="851" w:type="dxa"/>
          </w:tcPr>
          <w:p w14:paraId="5827DBA3" w14:textId="6E55AB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17 519,4</w:t>
            </w:r>
          </w:p>
        </w:tc>
        <w:tc>
          <w:tcPr>
            <w:tcW w:w="844" w:type="dxa"/>
          </w:tcPr>
          <w:p w14:paraId="0C21ECC3" w14:textId="312FF8F6" w:rsidR="00EF2392" w:rsidRPr="00067949" w:rsidRDefault="00EF2392" w:rsidP="008D5106">
            <w:pPr>
              <w:ind w:left="-108"/>
              <w:jc w:val="right"/>
              <w:rPr>
                <w:rFonts w:ascii="Times New Roman" w:hAnsi="Times New Roman"/>
                <w:color w:val="000000"/>
                <w:sz w:val="16"/>
                <w:szCs w:val="16"/>
                <w:highlight w:val="yellow"/>
                <w:lang w:eastAsia="en-US"/>
              </w:rPr>
            </w:pPr>
            <w:r>
              <w:rPr>
                <w:rFonts w:ascii="Times New Roman" w:hAnsi="Times New Roman"/>
                <w:color w:val="000000"/>
                <w:sz w:val="16"/>
                <w:szCs w:val="16"/>
                <w:lang w:eastAsia="en-US"/>
              </w:rPr>
              <w:t>29 671,1</w:t>
            </w:r>
          </w:p>
        </w:tc>
        <w:tc>
          <w:tcPr>
            <w:tcW w:w="709" w:type="dxa"/>
            <w:gridSpan w:val="2"/>
            <w:shd w:val="clear" w:color="auto" w:fill="FFFFFF"/>
          </w:tcPr>
          <w:p w14:paraId="0C84A193" w14:textId="4AD9B5BF" w:rsidR="00EF2392" w:rsidRDefault="00EF2392" w:rsidP="00D872FB">
            <w:pPr>
              <w:ind w:left="-108"/>
              <w:jc w:val="right"/>
              <w:rPr>
                <w:rFonts w:ascii="Times New Roman" w:hAnsi="Times New Roman"/>
                <w:color w:val="000000"/>
                <w:sz w:val="16"/>
                <w:szCs w:val="16"/>
                <w:lang w:eastAsia="en-US"/>
              </w:rPr>
            </w:pPr>
            <w:r>
              <w:rPr>
                <w:rFonts w:ascii="Times New Roman" w:hAnsi="Times New Roman"/>
                <w:color w:val="000000"/>
                <w:sz w:val="16"/>
                <w:szCs w:val="16"/>
                <w:lang w:eastAsia="en-US"/>
              </w:rPr>
              <w:t>37 117,9</w:t>
            </w:r>
          </w:p>
        </w:tc>
        <w:tc>
          <w:tcPr>
            <w:tcW w:w="673" w:type="dxa"/>
            <w:gridSpan w:val="2"/>
            <w:shd w:val="clear" w:color="auto" w:fill="FFFFFF"/>
          </w:tcPr>
          <w:p w14:paraId="573748BC" w14:textId="7A5781F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EEE474F" w14:textId="0A2186B9"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16329AF0" w14:textId="433A1E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BE30E0A" w14:textId="77777777" w:rsidTr="006D164F">
        <w:trPr>
          <w:gridAfter w:val="1"/>
          <w:wAfter w:w="35" w:type="dxa"/>
        </w:trPr>
        <w:tc>
          <w:tcPr>
            <w:tcW w:w="708" w:type="dxa"/>
            <w:vMerge/>
          </w:tcPr>
          <w:p w14:paraId="7A6692F2"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4C20364A"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0ACF8FC6"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7CB5F1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300AFB99" w14:textId="49BC0647"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062F00E" w14:textId="4D499FA5"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5EA009E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A89AF7" w14:textId="192197C0"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B4DCA7A"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625D6E81" w14:textId="27A8770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5652FF1" w14:textId="04EB8E0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05ED0BAB" w14:textId="5BB482C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6 076,0</w:t>
            </w:r>
          </w:p>
        </w:tc>
        <w:tc>
          <w:tcPr>
            <w:tcW w:w="851" w:type="dxa"/>
          </w:tcPr>
          <w:p w14:paraId="71E54DCC" w14:textId="3708E2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6 425,1</w:t>
            </w:r>
          </w:p>
        </w:tc>
        <w:tc>
          <w:tcPr>
            <w:tcW w:w="844" w:type="dxa"/>
          </w:tcPr>
          <w:p w14:paraId="04E69189" w14:textId="28822A52" w:rsidR="00EF2392" w:rsidRPr="00067949" w:rsidRDefault="00EF2392" w:rsidP="000905E6">
            <w:pPr>
              <w:jc w:val="right"/>
              <w:rPr>
                <w:rFonts w:ascii="Times New Roman" w:hAnsi="Times New Roman"/>
                <w:color w:val="000000"/>
                <w:sz w:val="16"/>
                <w:szCs w:val="16"/>
                <w:highlight w:val="yellow"/>
                <w:lang w:eastAsia="en-US"/>
              </w:rPr>
            </w:pPr>
            <w:r w:rsidRPr="00EF2392">
              <w:rPr>
                <w:rFonts w:ascii="Times New Roman" w:hAnsi="Times New Roman"/>
                <w:color w:val="000000"/>
                <w:sz w:val="16"/>
                <w:szCs w:val="16"/>
                <w:lang w:eastAsia="en-US"/>
              </w:rPr>
              <w:t>5</w:t>
            </w:r>
            <w:r>
              <w:rPr>
                <w:rFonts w:ascii="Times New Roman" w:hAnsi="Times New Roman"/>
                <w:color w:val="000000"/>
                <w:sz w:val="16"/>
                <w:szCs w:val="16"/>
                <w:lang w:eastAsia="en-US"/>
              </w:rPr>
              <w:t> 374,4</w:t>
            </w:r>
          </w:p>
        </w:tc>
        <w:tc>
          <w:tcPr>
            <w:tcW w:w="709" w:type="dxa"/>
            <w:gridSpan w:val="2"/>
            <w:shd w:val="clear" w:color="auto" w:fill="FFFFFF"/>
          </w:tcPr>
          <w:p w14:paraId="1C69E327" w14:textId="56FCDAC0"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53C135B" w14:textId="3D60CB2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CBF48C7" w14:textId="455E2AA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2157AF0B" w14:textId="489704D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0124354" w14:textId="77777777" w:rsidTr="006D164F">
        <w:trPr>
          <w:gridAfter w:val="1"/>
          <w:wAfter w:w="35" w:type="dxa"/>
        </w:trPr>
        <w:tc>
          <w:tcPr>
            <w:tcW w:w="708" w:type="dxa"/>
            <w:vMerge/>
          </w:tcPr>
          <w:p w14:paraId="5DC9E4C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55ACEBC"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7B9C25D"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6228E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7CC6F0F6" w14:textId="1C7E4C38"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7171A87" w14:textId="343EBA9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C61B55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B768DAA" w14:textId="54E2651E"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6E25A266"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34D4159F" w14:textId="64A15A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474E4443" w14:textId="1D0AD2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209D8D77" w14:textId="433067D8"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1 342,7</w:t>
            </w:r>
          </w:p>
        </w:tc>
        <w:tc>
          <w:tcPr>
            <w:tcW w:w="851" w:type="dxa"/>
          </w:tcPr>
          <w:p w14:paraId="5748E0E0" w14:textId="330CA2B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21E7D8A1" w14:textId="6D499ED9" w:rsidR="00EF2392" w:rsidRPr="00067949" w:rsidRDefault="00EF2392" w:rsidP="000905E6">
            <w:pPr>
              <w:jc w:val="right"/>
              <w:rPr>
                <w:rFonts w:ascii="Times New Roman" w:hAnsi="Times New Roman"/>
                <w:color w:val="000000"/>
                <w:sz w:val="16"/>
                <w:szCs w:val="16"/>
                <w:highlight w:val="yellow"/>
                <w:lang w:eastAsia="en-US"/>
              </w:rPr>
            </w:pPr>
            <w:r w:rsidRPr="008D5106">
              <w:rPr>
                <w:rFonts w:ascii="Times New Roman" w:hAnsi="Times New Roman"/>
                <w:color w:val="000000"/>
                <w:sz w:val="16"/>
                <w:szCs w:val="16"/>
                <w:lang w:eastAsia="en-US"/>
              </w:rPr>
              <w:t>738,6</w:t>
            </w:r>
          </w:p>
        </w:tc>
        <w:tc>
          <w:tcPr>
            <w:tcW w:w="709" w:type="dxa"/>
            <w:gridSpan w:val="2"/>
            <w:shd w:val="clear" w:color="auto" w:fill="FFFFFF"/>
          </w:tcPr>
          <w:p w14:paraId="566E5780" w14:textId="300FC9C7"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21FC07C" w14:textId="68BCA28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7283FF7" w14:textId="27B3B0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E2AEEA6" w14:textId="337D11E4"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9116119" w14:textId="77777777" w:rsidTr="006D164F">
        <w:trPr>
          <w:gridAfter w:val="1"/>
          <w:wAfter w:w="35" w:type="dxa"/>
        </w:trPr>
        <w:tc>
          <w:tcPr>
            <w:tcW w:w="708" w:type="dxa"/>
            <w:vMerge/>
          </w:tcPr>
          <w:p w14:paraId="0DEB403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50C0641"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0958B7E5"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B937C3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4115ABE" w14:textId="7B1AF25A"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8D3022A" w14:textId="7DAF0FCC"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06E89E"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E16A355" w14:textId="162255C7"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3584B49E" w14:textId="44FC1FE0" w:rsidR="00EF2392" w:rsidRPr="00812AED" w:rsidRDefault="00EF2392" w:rsidP="00720D17">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827" w:type="dxa"/>
            <w:gridSpan w:val="2"/>
          </w:tcPr>
          <w:p w14:paraId="3F11E8D7" w14:textId="4F6B85F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D1E58F9" w14:textId="5E845C5A"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0480C45" w14:textId="6F2389DE"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670B754D" w14:textId="0F593F5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407,7</w:t>
            </w:r>
          </w:p>
        </w:tc>
        <w:tc>
          <w:tcPr>
            <w:tcW w:w="844" w:type="dxa"/>
          </w:tcPr>
          <w:p w14:paraId="3D9FFAB1" w14:textId="155466F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822,8</w:t>
            </w:r>
          </w:p>
        </w:tc>
        <w:tc>
          <w:tcPr>
            <w:tcW w:w="709" w:type="dxa"/>
            <w:gridSpan w:val="2"/>
            <w:shd w:val="clear" w:color="auto" w:fill="FFFFFF"/>
          </w:tcPr>
          <w:p w14:paraId="3D6139DC" w14:textId="1C3C5F5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rPr>
              <w:t>374,9</w:t>
            </w:r>
          </w:p>
        </w:tc>
        <w:tc>
          <w:tcPr>
            <w:tcW w:w="673" w:type="dxa"/>
            <w:gridSpan w:val="2"/>
            <w:shd w:val="clear" w:color="auto" w:fill="FFFFFF"/>
          </w:tcPr>
          <w:p w14:paraId="55F5736E" w14:textId="1086D51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45A19E1" w14:textId="6602B65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F9F9B30" w14:textId="24812E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649F6A4" w14:textId="77777777" w:rsidTr="006D164F">
        <w:trPr>
          <w:gridAfter w:val="1"/>
          <w:wAfter w:w="35" w:type="dxa"/>
        </w:trPr>
        <w:tc>
          <w:tcPr>
            <w:tcW w:w="708" w:type="dxa"/>
            <w:vMerge/>
          </w:tcPr>
          <w:p w14:paraId="6AC6BBB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51B7DAB"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AB0F970"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5E223E"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0547539" w14:textId="75556C8E"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321D73D" w14:textId="516CB45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144AF63C"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AD522AE" w14:textId="6EE7FB8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DA0409A"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07DB5A85" w14:textId="2AA89AE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52C5C7D" w14:textId="38E4A6D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1E4D56B" w14:textId="645D2D49"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12DC3195" w14:textId="276F575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407,6</w:t>
            </w:r>
          </w:p>
        </w:tc>
        <w:tc>
          <w:tcPr>
            <w:tcW w:w="844" w:type="dxa"/>
          </w:tcPr>
          <w:p w14:paraId="2466CE17" w14:textId="4571A65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6FCFB3C" w14:textId="111C0FCD"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375,0</w:t>
            </w:r>
          </w:p>
        </w:tc>
        <w:tc>
          <w:tcPr>
            <w:tcW w:w="673" w:type="dxa"/>
            <w:gridSpan w:val="2"/>
            <w:shd w:val="clear" w:color="auto" w:fill="FFFFFF"/>
          </w:tcPr>
          <w:p w14:paraId="023EED17" w14:textId="6AE09B3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31A38FD" w14:textId="16E5D1F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60090D24" w14:textId="1B5B9B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B8711CF" w14:textId="77777777" w:rsidTr="006D164F">
        <w:trPr>
          <w:gridAfter w:val="1"/>
          <w:wAfter w:w="35" w:type="dxa"/>
        </w:trPr>
        <w:tc>
          <w:tcPr>
            <w:tcW w:w="708" w:type="dxa"/>
            <w:vMerge/>
          </w:tcPr>
          <w:p w14:paraId="70EBA2F8"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D80353"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C044B1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BC267B5"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6C117261" w14:textId="67C31F25"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45DD52B" w14:textId="438EAC54"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EC7BC0B"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F85E1B6" w14:textId="72795910"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E30FCA7"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28595DF9" w14:textId="10BBAB49"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776E1FE" w14:textId="0AA6DC2D"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6C87A27" w14:textId="3E5956DB" w:rsidR="00EF2392" w:rsidRDefault="00EF2392" w:rsidP="00720D17">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0322CE" w14:textId="0465E55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75AFD66" w14:textId="249E4AF5"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274,2</w:t>
            </w:r>
          </w:p>
        </w:tc>
        <w:tc>
          <w:tcPr>
            <w:tcW w:w="709" w:type="dxa"/>
            <w:gridSpan w:val="2"/>
            <w:shd w:val="clear" w:color="auto" w:fill="FFFFFF"/>
          </w:tcPr>
          <w:p w14:paraId="48B7ED3F" w14:textId="063E7790"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531576C2" w14:textId="257D8EC7"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979C764" w14:textId="5CDB3C5C"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FE33C24" w14:textId="61A78DF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7E6739AF" w14:textId="77777777" w:rsidTr="006D164F">
        <w:trPr>
          <w:gridAfter w:val="1"/>
          <w:wAfter w:w="35" w:type="dxa"/>
        </w:trPr>
        <w:tc>
          <w:tcPr>
            <w:tcW w:w="708" w:type="dxa"/>
            <w:vMerge/>
          </w:tcPr>
          <w:p w14:paraId="2521DD2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2E691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281EF6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DCABCD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5BAEC81"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0FE263"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14:paraId="0F6CBB6C" w14:textId="77777777" w:rsidR="00214EC2" w:rsidRDefault="00214EC2" w:rsidP="00EB5E22">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14:paraId="595ECE56" w14:textId="77777777" w:rsidR="00214EC2"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tcPr>
          <w:p w14:paraId="251EAA9C" w14:textId="7479E40F" w:rsidR="00214EC2" w:rsidRPr="00C85261" w:rsidRDefault="00214EC2" w:rsidP="00EB5E22">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483F5B2"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75756B07"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98,8</w:t>
            </w:r>
          </w:p>
        </w:tc>
        <w:tc>
          <w:tcPr>
            <w:tcW w:w="856" w:type="dxa"/>
          </w:tcPr>
          <w:p w14:paraId="3497E2AE"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41DFFFDB"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44" w:type="dxa"/>
          </w:tcPr>
          <w:p w14:paraId="49675BCF"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shd w:val="clear" w:color="auto" w:fill="FFFFFF"/>
          </w:tcPr>
          <w:p w14:paraId="1D39F99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673" w:type="dxa"/>
            <w:gridSpan w:val="2"/>
            <w:shd w:val="clear" w:color="auto" w:fill="FFFFFF"/>
          </w:tcPr>
          <w:p w14:paraId="54287363"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14:paraId="2EDF87E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tcPr>
          <w:p w14:paraId="506CF105"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214EC2" w:rsidRPr="00812AED" w14:paraId="08CC79DF" w14:textId="77777777" w:rsidTr="006D164F">
        <w:trPr>
          <w:gridAfter w:val="1"/>
          <w:wAfter w:w="35" w:type="dxa"/>
        </w:trPr>
        <w:tc>
          <w:tcPr>
            <w:tcW w:w="708" w:type="dxa"/>
            <w:vMerge w:val="restart"/>
          </w:tcPr>
          <w:p w14:paraId="591CEBD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4.2</w:t>
            </w:r>
          </w:p>
        </w:tc>
        <w:tc>
          <w:tcPr>
            <w:tcW w:w="1443" w:type="dxa"/>
            <w:vMerge w:val="restart"/>
          </w:tcPr>
          <w:p w14:paraId="4590FF02" w14:textId="19C2CA58"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высших должностных лиц  субъектов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ции за счет 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 xml:space="preserve">ного бюджета в форме дотаций </w:t>
            </w:r>
            <w:r w:rsidRPr="00D826DB">
              <w:rPr>
                <w:rFonts w:ascii="Times New Roman" w:hAnsi="Times New Roman"/>
                <w:color w:val="000000"/>
                <w:sz w:val="16"/>
                <w:szCs w:val="16"/>
                <w:lang w:eastAsia="en-US"/>
              </w:rPr>
              <w:lastRenderedPageBreak/>
              <w:t>(грантов)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390" w:type="dxa"/>
            <w:vMerge w:val="restart"/>
          </w:tcPr>
          <w:p w14:paraId="6693D0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4FAE259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6E480C5" w14:textId="4028BE61"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72CF5E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2E1C3A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A1BD4B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8BCD57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F55ED4E"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E7D9037"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714" w:type="dxa"/>
          </w:tcPr>
          <w:p w14:paraId="621287B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7BEE3DF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2 568,7</w:t>
            </w:r>
          </w:p>
        </w:tc>
        <w:tc>
          <w:tcPr>
            <w:tcW w:w="851" w:type="dxa"/>
          </w:tcPr>
          <w:p w14:paraId="7DCB300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3 042,8</w:t>
            </w:r>
          </w:p>
        </w:tc>
        <w:tc>
          <w:tcPr>
            <w:tcW w:w="844" w:type="dxa"/>
          </w:tcPr>
          <w:p w14:paraId="76FF32F8" w14:textId="0BE6EA50"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709" w:type="dxa"/>
            <w:gridSpan w:val="2"/>
            <w:shd w:val="clear" w:color="auto" w:fill="FFFFFF"/>
          </w:tcPr>
          <w:p w14:paraId="3753429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02F57E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34B1A3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339BB1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B0DF433" w14:textId="77777777" w:rsidTr="006D164F">
        <w:trPr>
          <w:gridAfter w:val="1"/>
          <w:wAfter w:w="35" w:type="dxa"/>
        </w:trPr>
        <w:tc>
          <w:tcPr>
            <w:tcW w:w="708" w:type="dxa"/>
            <w:vMerge/>
          </w:tcPr>
          <w:p w14:paraId="276C0FE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7AA7A4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2224844"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83B3B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36200E8"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14:paraId="11C9AA1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14:paraId="008FC852" w14:textId="77777777" w:rsidR="00214EC2" w:rsidRPr="00812AED" w:rsidRDefault="00214EC2" w:rsidP="00EB5E22">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14:paraId="2704A4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val="restart"/>
          </w:tcPr>
          <w:p w14:paraId="782B1489" w14:textId="77777777" w:rsidR="00214EC2" w:rsidRPr="00D826DB" w:rsidRDefault="00214EC2" w:rsidP="00EB5E22">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827" w:type="dxa"/>
            <w:gridSpan w:val="2"/>
          </w:tcPr>
          <w:p w14:paraId="27BFD5C0"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0578004B"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67AFF30B"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1 892,7</w:t>
            </w:r>
          </w:p>
        </w:tc>
        <w:tc>
          <w:tcPr>
            <w:tcW w:w="851" w:type="dxa"/>
          </w:tcPr>
          <w:p w14:paraId="640BD6D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2 126,1</w:t>
            </w:r>
          </w:p>
        </w:tc>
        <w:tc>
          <w:tcPr>
            <w:tcW w:w="844" w:type="dxa"/>
          </w:tcPr>
          <w:p w14:paraId="353EF5BD" w14:textId="5C8C97DB" w:rsidR="00214EC2" w:rsidRPr="00812AED" w:rsidRDefault="008B4E83" w:rsidP="008B4E83">
            <w:pPr>
              <w:jc w:val="right"/>
              <w:rPr>
                <w:rFonts w:ascii="Times New Roman" w:hAnsi="Times New Roman"/>
                <w:color w:val="000000"/>
                <w:sz w:val="16"/>
                <w:szCs w:val="16"/>
              </w:rPr>
            </w:pPr>
            <w:r>
              <w:rPr>
                <w:rFonts w:ascii="Times New Roman" w:hAnsi="Times New Roman"/>
                <w:color w:val="000000"/>
                <w:sz w:val="16"/>
                <w:szCs w:val="16"/>
              </w:rPr>
              <w:t>2 565,0</w:t>
            </w:r>
          </w:p>
        </w:tc>
        <w:tc>
          <w:tcPr>
            <w:tcW w:w="709" w:type="dxa"/>
            <w:gridSpan w:val="2"/>
            <w:shd w:val="clear" w:color="auto" w:fill="FFFFFF"/>
          </w:tcPr>
          <w:p w14:paraId="4B662D80"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29EC592C"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6B25C65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23381F1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DDED05F" w14:textId="77777777" w:rsidTr="006D164F">
        <w:trPr>
          <w:gridAfter w:val="1"/>
          <w:wAfter w:w="35" w:type="dxa"/>
        </w:trPr>
        <w:tc>
          <w:tcPr>
            <w:tcW w:w="708" w:type="dxa"/>
            <w:vMerge/>
          </w:tcPr>
          <w:p w14:paraId="215E148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4579B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15C68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13161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E868C2D" w14:textId="77777777" w:rsidR="00214EC2"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930</w:t>
            </w:r>
          </w:p>
        </w:tc>
        <w:tc>
          <w:tcPr>
            <w:tcW w:w="494" w:type="dxa"/>
          </w:tcPr>
          <w:p w14:paraId="4ABC7456"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0103</w:t>
            </w:r>
          </w:p>
        </w:tc>
        <w:tc>
          <w:tcPr>
            <w:tcW w:w="983" w:type="dxa"/>
            <w:vMerge/>
          </w:tcPr>
          <w:p w14:paraId="3AC7E6DA" w14:textId="77777777" w:rsidR="00214EC2" w:rsidRDefault="00214EC2" w:rsidP="00EB5E22">
            <w:pPr>
              <w:ind w:left="-77" w:right="-7"/>
              <w:jc w:val="center"/>
              <w:rPr>
                <w:rFonts w:ascii="Times New Roman" w:hAnsi="Times New Roman"/>
                <w:color w:val="000000"/>
                <w:sz w:val="16"/>
                <w:szCs w:val="16"/>
              </w:rPr>
            </w:pPr>
          </w:p>
        </w:tc>
        <w:tc>
          <w:tcPr>
            <w:tcW w:w="491" w:type="dxa"/>
          </w:tcPr>
          <w:p w14:paraId="21F00A58"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0C9A0F2" w14:textId="77777777" w:rsidR="00214EC2" w:rsidRDefault="00214EC2" w:rsidP="00EB5E22">
            <w:pPr>
              <w:spacing w:line="256" w:lineRule="auto"/>
              <w:jc w:val="both"/>
              <w:rPr>
                <w:rFonts w:ascii="Times New Roman" w:hAnsi="Times New Roman"/>
                <w:color w:val="000000"/>
                <w:sz w:val="16"/>
                <w:szCs w:val="16"/>
                <w:lang w:eastAsia="en-US"/>
              </w:rPr>
            </w:pPr>
          </w:p>
        </w:tc>
        <w:tc>
          <w:tcPr>
            <w:tcW w:w="827" w:type="dxa"/>
            <w:gridSpan w:val="2"/>
          </w:tcPr>
          <w:p w14:paraId="223028A0" w14:textId="77777777" w:rsidR="00214EC2" w:rsidRPr="00DB43A8"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2C934B42" w14:textId="77777777" w:rsidR="00214EC2" w:rsidRPr="00DB43A8"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29BAE13E" w14:textId="77777777" w:rsidR="00214EC2"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1" w:type="dxa"/>
          </w:tcPr>
          <w:p w14:paraId="015FDF32" w14:textId="77777777" w:rsidR="00214EC2" w:rsidRPr="001C4906" w:rsidRDefault="00214EC2" w:rsidP="00EB5E22">
            <w:pPr>
              <w:jc w:val="right"/>
              <w:rPr>
                <w:rFonts w:ascii="Times New Roman" w:hAnsi="Times New Roman"/>
                <w:color w:val="000000"/>
                <w:sz w:val="16"/>
                <w:szCs w:val="16"/>
              </w:rPr>
            </w:pPr>
            <w:r>
              <w:rPr>
                <w:rFonts w:ascii="Times New Roman" w:hAnsi="Times New Roman"/>
                <w:color w:val="000000"/>
                <w:sz w:val="16"/>
                <w:szCs w:val="16"/>
              </w:rPr>
              <w:t>136,5</w:t>
            </w:r>
          </w:p>
        </w:tc>
        <w:tc>
          <w:tcPr>
            <w:tcW w:w="844" w:type="dxa"/>
          </w:tcPr>
          <w:p w14:paraId="56022235" w14:textId="60BC2B2F" w:rsidR="00214EC2" w:rsidRPr="001C4906" w:rsidRDefault="008B4E83" w:rsidP="00EB5E22">
            <w:pPr>
              <w:jc w:val="right"/>
              <w:rPr>
                <w:rFonts w:ascii="Times New Roman" w:hAnsi="Times New Roman"/>
                <w:color w:val="000000"/>
                <w:sz w:val="16"/>
                <w:szCs w:val="16"/>
              </w:rPr>
            </w:pPr>
            <w:r>
              <w:rPr>
                <w:rFonts w:ascii="Times New Roman" w:hAnsi="Times New Roman"/>
                <w:color w:val="000000"/>
                <w:sz w:val="16"/>
                <w:szCs w:val="16"/>
              </w:rPr>
              <w:t>161,7</w:t>
            </w:r>
          </w:p>
        </w:tc>
        <w:tc>
          <w:tcPr>
            <w:tcW w:w="709" w:type="dxa"/>
            <w:gridSpan w:val="2"/>
            <w:shd w:val="clear" w:color="auto" w:fill="FFFFFF"/>
          </w:tcPr>
          <w:p w14:paraId="2AE7291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673" w:type="dxa"/>
            <w:gridSpan w:val="2"/>
            <w:shd w:val="clear" w:color="auto" w:fill="FFFFFF"/>
          </w:tcPr>
          <w:p w14:paraId="011F400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shd w:val="clear" w:color="auto" w:fill="FFFFFF"/>
          </w:tcPr>
          <w:p w14:paraId="26E71D23"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tcPr>
          <w:p w14:paraId="0B559917"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r>
      <w:tr w:rsidR="00214EC2" w:rsidRPr="00812AED" w14:paraId="1BF3CAF5" w14:textId="77777777" w:rsidTr="006D164F">
        <w:trPr>
          <w:gridAfter w:val="1"/>
          <w:wAfter w:w="35" w:type="dxa"/>
        </w:trPr>
        <w:tc>
          <w:tcPr>
            <w:tcW w:w="708" w:type="dxa"/>
            <w:vMerge/>
          </w:tcPr>
          <w:p w14:paraId="17ECB9D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FA36A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B41CBF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63B9D1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807A3F9"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14:paraId="682A6F01"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14:paraId="3EF17A9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0F9BF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835D732"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648D4645"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1ACDAC3F"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5F55A4E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405,6</w:t>
            </w:r>
          </w:p>
        </w:tc>
        <w:tc>
          <w:tcPr>
            <w:tcW w:w="851" w:type="dxa"/>
          </w:tcPr>
          <w:p w14:paraId="73A5399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w:t>
            </w:r>
            <w:r w:rsidRPr="001C4906">
              <w:rPr>
                <w:rFonts w:ascii="Times New Roman" w:hAnsi="Times New Roman"/>
                <w:color w:val="000000"/>
                <w:sz w:val="16"/>
                <w:szCs w:val="16"/>
              </w:rPr>
              <w:t>0,</w:t>
            </w:r>
            <w:r>
              <w:rPr>
                <w:rFonts w:ascii="Times New Roman" w:hAnsi="Times New Roman"/>
                <w:color w:val="000000"/>
                <w:sz w:val="16"/>
                <w:szCs w:val="16"/>
              </w:rPr>
              <w:t>1</w:t>
            </w:r>
          </w:p>
        </w:tc>
        <w:tc>
          <w:tcPr>
            <w:tcW w:w="844" w:type="dxa"/>
          </w:tcPr>
          <w:p w14:paraId="249E5A3A" w14:textId="59E997BD"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377,5</w:t>
            </w:r>
          </w:p>
        </w:tc>
        <w:tc>
          <w:tcPr>
            <w:tcW w:w="709" w:type="dxa"/>
            <w:gridSpan w:val="2"/>
            <w:shd w:val="clear" w:color="auto" w:fill="FFFFFF"/>
          </w:tcPr>
          <w:p w14:paraId="69F821E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6F3AB6D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3A867C2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456AB3B"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9B8C3EB" w14:textId="77777777" w:rsidTr="006D164F">
        <w:trPr>
          <w:gridAfter w:val="1"/>
          <w:wAfter w:w="35" w:type="dxa"/>
        </w:trPr>
        <w:tc>
          <w:tcPr>
            <w:tcW w:w="708" w:type="dxa"/>
            <w:vMerge/>
          </w:tcPr>
          <w:p w14:paraId="72BDC84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5B9639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42EBEB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057867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8CE531A"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14:paraId="4E56FE9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14:paraId="7A70A649"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4EA845C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288944C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352122B9"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533DDA2A"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06E757A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270,4</w:t>
            </w:r>
          </w:p>
        </w:tc>
        <w:tc>
          <w:tcPr>
            <w:tcW w:w="851" w:type="dxa"/>
          </w:tcPr>
          <w:p w14:paraId="74194AD9"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390</w:t>
            </w:r>
            <w:r w:rsidRPr="001C4906">
              <w:rPr>
                <w:rFonts w:ascii="Times New Roman" w:hAnsi="Times New Roman"/>
                <w:color w:val="000000"/>
                <w:sz w:val="16"/>
                <w:szCs w:val="16"/>
              </w:rPr>
              <w:t>,</w:t>
            </w:r>
            <w:r>
              <w:rPr>
                <w:rFonts w:ascii="Times New Roman" w:hAnsi="Times New Roman"/>
                <w:color w:val="000000"/>
                <w:sz w:val="16"/>
                <w:szCs w:val="16"/>
              </w:rPr>
              <w:t>1</w:t>
            </w:r>
          </w:p>
        </w:tc>
        <w:tc>
          <w:tcPr>
            <w:tcW w:w="844" w:type="dxa"/>
          </w:tcPr>
          <w:p w14:paraId="095949BE" w14:textId="4DAA5236"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402,1</w:t>
            </w:r>
          </w:p>
        </w:tc>
        <w:tc>
          <w:tcPr>
            <w:tcW w:w="709" w:type="dxa"/>
            <w:gridSpan w:val="2"/>
            <w:shd w:val="clear" w:color="auto" w:fill="FFFFFF"/>
          </w:tcPr>
          <w:p w14:paraId="416EA882"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4D435CB1"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2C47C77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8BD1AC4"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533A8D4E" w14:textId="77777777" w:rsidTr="006D164F">
        <w:trPr>
          <w:gridAfter w:val="1"/>
          <w:wAfter w:w="35" w:type="dxa"/>
        </w:trPr>
        <w:tc>
          <w:tcPr>
            <w:tcW w:w="708" w:type="dxa"/>
            <w:vMerge/>
          </w:tcPr>
          <w:p w14:paraId="7040EB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5A04B37"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1722E3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4638E0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A4D9105" w14:textId="77777777" w:rsidR="00214EC2" w:rsidRPr="00812AED" w:rsidRDefault="00214EC2"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14:paraId="4CC12FC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2A53B426" w14:textId="77777777" w:rsidR="00214EC2" w:rsidRPr="00812AED" w:rsidRDefault="00214EC2" w:rsidP="00EB5E22">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14:paraId="6832E62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val="restart"/>
          </w:tcPr>
          <w:p w14:paraId="03B34F0B"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14:paraId="10EBFE50"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48880812"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714" w:type="dxa"/>
          </w:tcPr>
          <w:p w14:paraId="25AA7F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8EBCB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8F02B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AF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58DB2D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4813DFD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D800C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4754DE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660EADA" w14:textId="77777777" w:rsidTr="006D164F">
        <w:trPr>
          <w:gridAfter w:val="1"/>
          <w:wAfter w:w="35" w:type="dxa"/>
        </w:trPr>
        <w:tc>
          <w:tcPr>
            <w:tcW w:w="708" w:type="dxa"/>
            <w:vMerge/>
          </w:tcPr>
          <w:p w14:paraId="084BC2E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D7FE78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EE25CA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D08F2A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B5263F5"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22D1A60B"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14:paraId="5FDBA72C"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08A91F2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5B1CB850"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7D7C82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714" w:type="dxa"/>
          </w:tcPr>
          <w:p w14:paraId="2C265A0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657D07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1E5925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2AF78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E66E8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CF3AF3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B962D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B61EA2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44022DB" w14:textId="77777777" w:rsidTr="006D164F">
        <w:trPr>
          <w:gridAfter w:val="1"/>
          <w:wAfter w:w="35" w:type="dxa"/>
        </w:trPr>
        <w:tc>
          <w:tcPr>
            <w:tcW w:w="708" w:type="dxa"/>
            <w:vMerge/>
          </w:tcPr>
          <w:p w14:paraId="5F1EA3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57C246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68DA41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DBE47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8D76272"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39E88D6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846D2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85D0DE5" w14:textId="77777777" w:rsidR="00214EC2" w:rsidRPr="00812AED" w:rsidRDefault="00214EC2" w:rsidP="00EB5E22">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04EAED07"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4393C90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714" w:type="dxa"/>
          </w:tcPr>
          <w:p w14:paraId="1795220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4F47881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63CA58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A64D2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9EBDF9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8EC68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07EA53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59445A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3B2C358" w14:textId="77777777" w:rsidTr="006D164F">
        <w:trPr>
          <w:gridAfter w:val="1"/>
          <w:wAfter w:w="35" w:type="dxa"/>
        </w:trPr>
        <w:tc>
          <w:tcPr>
            <w:tcW w:w="708" w:type="dxa"/>
            <w:vMerge/>
          </w:tcPr>
          <w:p w14:paraId="3B85FEA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E87375E"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4463DD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40D45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01F09C3"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14:paraId="01C656DC"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14:paraId="30FEE14E"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3D164DB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1BAF86C6"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37D21CF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714" w:type="dxa"/>
          </w:tcPr>
          <w:p w14:paraId="12AF058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F74E4C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279E8C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E5155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4711AD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21EF78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190ADEF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117A8C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9602CBF" w14:textId="77777777" w:rsidTr="006D164F">
        <w:trPr>
          <w:gridAfter w:val="1"/>
          <w:wAfter w:w="35" w:type="dxa"/>
        </w:trPr>
        <w:tc>
          <w:tcPr>
            <w:tcW w:w="708" w:type="dxa"/>
            <w:vMerge/>
          </w:tcPr>
          <w:p w14:paraId="4BFCD3C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550D60"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2EEE96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7DD45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5048BE7E"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14:paraId="11C0B5E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1009E2" w14:textId="77777777" w:rsidR="00214EC2" w:rsidRPr="00812AED" w:rsidRDefault="00214EC2" w:rsidP="00EB5E22">
            <w:pPr>
              <w:widowControl/>
              <w:autoSpaceDE/>
              <w:autoSpaceDN/>
              <w:adjustRightInd/>
              <w:ind w:left="-77" w:right="-7"/>
              <w:jc w:val="center"/>
              <w:rPr>
                <w:rFonts w:ascii="Times New Roman" w:hAnsi="Times New Roman"/>
                <w:color w:val="000000"/>
                <w:sz w:val="16"/>
                <w:szCs w:val="16"/>
              </w:rPr>
            </w:pPr>
          </w:p>
        </w:tc>
        <w:tc>
          <w:tcPr>
            <w:tcW w:w="491" w:type="dxa"/>
          </w:tcPr>
          <w:p w14:paraId="6757F33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3419CC09"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5CB54D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714" w:type="dxa"/>
          </w:tcPr>
          <w:p w14:paraId="3263B9F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6E1687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072224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599F7B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EC07C2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96889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A78E4E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AF2A2E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8C6B71" w:rsidRPr="00812AED" w14:paraId="6E543DC5" w14:textId="77777777" w:rsidTr="006D164F">
        <w:trPr>
          <w:gridAfter w:val="1"/>
          <w:wAfter w:w="35" w:type="dxa"/>
        </w:trPr>
        <w:tc>
          <w:tcPr>
            <w:tcW w:w="708" w:type="dxa"/>
            <w:vMerge w:val="restart"/>
          </w:tcPr>
          <w:p w14:paraId="67A33633" w14:textId="1E54F005"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w:t>
            </w:r>
            <w:r>
              <w:rPr>
                <w:rFonts w:ascii="Times New Roman" w:hAnsi="Times New Roman"/>
                <w:color w:val="000000"/>
                <w:sz w:val="16"/>
                <w:szCs w:val="16"/>
                <w:lang w:eastAsia="en-US"/>
              </w:rPr>
              <w:t>3</w:t>
            </w:r>
          </w:p>
        </w:tc>
        <w:tc>
          <w:tcPr>
            <w:tcW w:w="1443" w:type="dxa"/>
            <w:vMerge w:val="restart"/>
          </w:tcPr>
          <w:p w14:paraId="7B633DB5" w14:textId="4DC1FC3F" w:rsidR="008C6B71" w:rsidRPr="0026610D" w:rsidRDefault="008C6B71" w:rsidP="001867ED">
            <w:pPr>
              <w:widowControl/>
              <w:spacing w:line="235" w:lineRule="auto"/>
              <w:ind w:right="-57"/>
              <w:jc w:val="both"/>
              <w:rPr>
                <w:rFonts w:ascii="Times New Roman" w:hAnsi="Times New Roman"/>
                <w:color w:val="000000"/>
                <w:sz w:val="16"/>
                <w:szCs w:val="16"/>
                <w:lang w:eastAsia="en-US"/>
              </w:rPr>
            </w:pPr>
            <w:r w:rsidRPr="0026610D">
              <w:rPr>
                <w:rFonts w:ascii="Times New Roman" w:hAnsi="Times New Roman"/>
                <w:color w:val="000000"/>
                <w:sz w:val="16"/>
                <w:szCs w:val="16"/>
                <w:lang w:eastAsia="en-US"/>
              </w:rPr>
              <w:t>Иные межбюджет</w:t>
            </w:r>
            <w:r w:rsidRPr="0026610D">
              <w:rPr>
                <w:rFonts w:ascii="Times New Roman" w:hAnsi="Times New Roman"/>
                <w:color w:val="000000"/>
                <w:sz w:val="16"/>
                <w:szCs w:val="16"/>
                <w:lang w:eastAsia="en-US"/>
              </w:rPr>
              <w:softHyphen/>
              <w:t>ные трансферты бюджету города Новочебоксарска для частичной компенсации до</w:t>
            </w:r>
            <w:r w:rsidRPr="0026610D">
              <w:rPr>
                <w:rFonts w:ascii="Times New Roman" w:hAnsi="Times New Roman"/>
                <w:color w:val="000000"/>
                <w:sz w:val="16"/>
                <w:szCs w:val="16"/>
                <w:lang w:eastAsia="en-US"/>
              </w:rPr>
              <w:softHyphen/>
              <w:t>полнительных расходов на повы</w:t>
            </w:r>
            <w:r w:rsidRPr="0026610D">
              <w:rPr>
                <w:rFonts w:ascii="Times New Roman" w:hAnsi="Times New Roman"/>
                <w:color w:val="000000"/>
                <w:sz w:val="16"/>
                <w:szCs w:val="16"/>
                <w:lang w:eastAsia="en-US"/>
              </w:rPr>
              <w:softHyphen/>
              <w:t>шение оплаты труда отдельных категорий работ</w:t>
            </w:r>
            <w:r w:rsidRPr="0026610D">
              <w:rPr>
                <w:rFonts w:ascii="Times New Roman" w:hAnsi="Times New Roman"/>
                <w:color w:val="000000"/>
                <w:sz w:val="16"/>
                <w:szCs w:val="16"/>
                <w:lang w:eastAsia="en-US"/>
              </w:rPr>
              <w:softHyphen/>
              <w:t>ников в связи с увеличением ми</w:t>
            </w:r>
            <w:r w:rsidRPr="0026610D">
              <w:rPr>
                <w:rFonts w:ascii="Times New Roman" w:hAnsi="Times New Roman"/>
                <w:color w:val="000000"/>
                <w:sz w:val="16"/>
                <w:szCs w:val="16"/>
                <w:lang w:eastAsia="en-US"/>
              </w:rPr>
              <w:softHyphen/>
              <w:t>нимального раз</w:t>
            </w:r>
            <w:r w:rsidRPr="0026610D">
              <w:rPr>
                <w:rFonts w:ascii="Times New Roman" w:hAnsi="Times New Roman"/>
                <w:color w:val="000000"/>
                <w:sz w:val="16"/>
                <w:szCs w:val="16"/>
                <w:lang w:eastAsia="en-US"/>
              </w:rPr>
              <w:softHyphen/>
              <w:t>мера оплаты труда</w:t>
            </w:r>
          </w:p>
        </w:tc>
        <w:tc>
          <w:tcPr>
            <w:tcW w:w="1390" w:type="dxa"/>
            <w:vMerge w:val="restart"/>
          </w:tcPr>
          <w:p w14:paraId="29433A46" w14:textId="77777777"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10417721" w14:textId="77777777" w:rsidR="008C6B71" w:rsidRPr="00812AED" w:rsidRDefault="008C6B71"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31F4A1A" w14:textId="3A83E09D"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26A838A" w14:textId="77B76A1A" w:rsidR="008C6B71" w:rsidRPr="00812AED" w:rsidRDefault="008C6B71" w:rsidP="008C5D9E">
            <w:pPr>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4" w:type="dxa"/>
          </w:tcPr>
          <w:p w14:paraId="3B451289" w14:textId="526E6B65" w:rsidR="008C6B71" w:rsidRPr="00812AED" w:rsidRDefault="008C6B71" w:rsidP="008C5D9E">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3E4DD98" w14:textId="711AD695" w:rsidR="008C6B71" w:rsidRPr="00812AED" w:rsidRDefault="008C6B71" w:rsidP="008C5D9E">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E160987" w14:textId="2DA70A9D" w:rsidR="008C6B71" w:rsidRPr="00812AED" w:rsidRDefault="008C6B71"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E785CCF" w14:textId="7C4F05DE" w:rsidR="008C6B71" w:rsidRPr="00812AED" w:rsidRDefault="008C6B71" w:rsidP="008C5D9E">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A8D1FBB" w14:textId="441450AF"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71B0E" w14:textId="6862A855"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2A5C4EC" w14:textId="66CDA121"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C806D99" w14:textId="4FF38D8F" w:rsidR="008C6B71" w:rsidRPr="008C5D9E"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7 944,4</w:t>
            </w:r>
          </w:p>
        </w:tc>
        <w:tc>
          <w:tcPr>
            <w:tcW w:w="844" w:type="dxa"/>
          </w:tcPr>
          <w:p w14:paraId="25F95496" w14:textId="09C1A76A"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92EB556" w14:textId="7079CE42"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8 288,5</w:t>
            </w:r>
          </w:p>
        </w:tc>
        <w:tc>
          <w:tcPr>
            <w:tcW w:w="673" w:type="dxa"/>
            <w:gridSpan w:val="2"/>
            <w:shd w:val="clear" w:color="auto" w:fill="FFFFFF"/>
          </w:tcPr>
          <w:p w14:paraId="3FEFA2F2" w14:textId="1FB0ACBA"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74AFDAC" w14:textId="27FCDB3C"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8E92" w14:textId="24303B30"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713738ED" w14:textId="77777777" w:rsidTr="006D164F">
        <w:trPr>
          <w:gridAfter w:val="1"/>
          <w:wAfter w:w="35" w:type="dxa"/>
        </w:trPr>
        <w:tc>
          <w:tcPr>
            <w:tcW w:w="708" w:type="dxa"/>
            <w:vMerge/>
          </w:tcPr>
          <w:p w14:paraId="3463F260"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562583"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8EA0E38"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306F75"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4B30B1BF" w14:textId="4995798D"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903</w:t>
            </w:r>
          </w:p>
        </w:tc>
        <w:tc>
          <w:tcPr>
            <w:tcW w:w="494" w:type="dxa"/>
          </w:tcPr>
          <w:p w14:paraId="261FC8DA" w14:textId="0664F10A"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0113</w:t>
            </w:r>
          </w:p>
        </w:tc>
        <w:tc>
          <w:tcPr>
            <w:tcW w:w="983" w:type="dxa"/>
            <w:vMerge w:val="restart"/>
          </w:tcPr>
          <w:p w14:paraId="2C690C38" w14:textId="697FC5CD" w:rsidR="008C6B71" w:rsidRPr="00812AED" w:rsidRDefault="008C6B71" w:rsidP="00837898">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Ч4104</w:t>
            </w:r>
            <w:r>
              <w:rPr>
                <w:rFonts w:ascii="Times New Roman" w:hAnsi="Times New Roman"/>
                <w:color w:val="000000"/>
                <w:sz w:val="16"/>
                <w:szCs w:val="16"/>
                <w:lang w:val="en-US" w:eastAsia="en-US"/>
              </w:rPr>
              <w:t>22360</w:t>
            </w:r>
          </w:p>
        </w:tc>
        <w:tc>
          <w:tcPr>
            <w:tcW w:w="491" w:type="dxa"/>
          </w:tcPr>
          <w:p w14:paraId="55067C96" w14:textId="6FE23438"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19C27E8D" w14:textId="77777777" w:rsidR="008C6B71" w:rsidRPr="00812AED" w:rsidRDefault="008C6B71" w:rsidP="00837898">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74E661D4"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543EBF7" w14:textId="557DAB8E"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9C03693" w14:textId="512B599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FA890F" w14:textId="07193BD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F68CE41" w14:textId="6E1896B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xml:space="preserve"> 300,0</w:t>
            </w:r>
          </w:p>
        </w:tc>
        <w:tc>
          <w:tcPr>
            <w:tcW w:w="844" w:type="dxa"/>
          </w:tcPr>
          <w:p w14:paraId="02BD6A3C" w14:textId="405AE9D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7A13260" w14:textId="7ACA6EA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E1657A8" w14:textId="4304767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7A2D9D26" w14:textId="1D4216F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A1D5" w14:textId="0B76CF4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672D01E" w14:textId="77777777" w:rsidTr="006D164F">
        <w:trPr>
          <w:gridAfter w:val="1"/>
          <w:wAfter w:w="35" w:type="dxa"/>
        </w:trPr>
        <w:tc>
          <w:tcPr>
            <w:tcW w:w="708" w:type="dxa"/>
            <w:vMerge/>
          </w:tcPr>
          <w:p w14:paraId="36B4085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3B1D345"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4802BEBB"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C5BDC68"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5B235EC4" w14:textId="67F9B0D3"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932</w:t>
            </w:r>
          </w:p>
        </w:tc>
        <w:tc>
          <w:tcPr>
            <w:tcW w:w="494" w:type="dxa"/>
          </w:tcPr>
          <w:p w14:paraId="76F76F00" w14:textId="7101820A"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0603</w:t>
            </w:r>
          </w:p>
        </w:tc>
        <w:tc>
          <w:tcPr>
            <w:tcW w:w="983" w:type="dxa"/>
            <w:vMerge/>
          </w:tcPr>
          <w:p w14:paraId="0D6A3F20"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4004664C" w14:textId="3EF84BA5"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03D549E1"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287FEF2B" w14:textId="69E1AA9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F070176" w14:textId="115A6B1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ACFF896" w14:textId="54CA9A4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78081D5" w14:textId="7B8DA8F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382,5</w:t>
            </w:r>
          </w:p>
        </w:tc>
        <w:tc>
          <w:tcPr>
            <w:tcW w:w="844" w:type="dxa"/>
          </w:tcPr>
          <w:p w14:paraId="1801C570" w14:textId="0497689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700134F" w14:textId="3F943B8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8F18B52" w14:textId="34BB84C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57ACFE2" w14:textId="18E09F2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385FE20" w14:textId="7C45859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6A34DA98" w14:textId="77777777" w:rsidTr="006D164F">
        <w:trPr>
          <w:gridAfter w:val="1"/>
          <w:wAfter w:w="35" w:type="dxa"/>
        </w:trPr>
        <w:tc>
          <w:tcPr>
            <w:tcW w:w="708" w:type="dxa"/>
            <w:vMerge/>
          </w:tcPr>
          <w:p w14:paraId="4F319C75"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4C2007"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2C75791F"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1B4662A"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70C0332B" w14:textId="12239C99"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877F7A1" w14:textId="7B3B54D9"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w:t>
            </w:r>
            <w:r>
              <w:rPr>
                <w:rFonts w:ascii="Times New Roman" w:hAnsi="Times New Roman"/>
                <w:color w:val="000000"/>
                <w:sz w:val="16"/>
                <w:szCs w:val="16"/>
                <w:lang w:val="en-US" w:eastAsia="en-US"/>
              </w:rPr>
              <w:t>3</w:t>
            </w:r>
          </w:p>
        </w:tc>
        <w:tc>
          <w:tcPr>
            <w:tcW w:w="983" w:type="dxa"/>
            <w:vMerge/>
          </w:tcPr>
          <w:p w14:paraId="4D638A78"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7EC3F329" w14:textId="40FDB3F1"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3E54565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4823255" w14:textId="7514256D"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1D1CD15" w14:textId="20ECC9B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8B56F2C" w14:textId="3703934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376F54D" w14:textId="1F34DE4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1 163,1</w:t>
            </w:r>
          </w:p>
        </w:tc>
        <w:tc>
          <w:tcPr>
            <w:tcW w:w="844" w:type="dxa"/>
          </w:tcPr>
          <w:p w14:paraId="65AD70CC" w14:textId="4A41514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9CD3C8B" w14:textId="46D886D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19872B1" w14:textId="7BBA6CE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074D41B" w14:textId="39EFCE1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CF9E78E" w14:textId="3FC297A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4ED7293D" w14:textId="77777777" w:rsidTr="006D164F">
        <w:trPr>
          <w:gridAfter w:val="1"/>
          <w:wAfter w:w="35" w:type="dxa"/>
        </w:trPr>
        <w:tc>
          <w:tcPr>
            <w:tcW w:w="708" w:type="dxa"/>
            <w:vMerge/>
          </w:tcPr>
          <w:p w14:paraId="08FDB1DF"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79D6233"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BCCFC1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1F0F094"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534A23E6" w14:textId="2741DF0E"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5E5008FE" w14:textId="2516E4B2"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3F75DB54"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276C044D" w14:textId="1FFC8A1E"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75EDCF31"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3F32871B" w14:textId="71FB7A1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075FDD7" w14:textId="578822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997CB38" w14:textId="1CA6D14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F5BD9F7" w14:textId="46B6DAB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870,6</w:t>
            </w:r>
          </w:p>
        </w:tc>
        <w:tc>
          <w:tcPr>
            <w:tcW w:w="844" w:type="dxa"/>
          </w:tcPr>
          <w:p w14:paraId="31C5C288" w14:textId="6FF0B2F5"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AC4A12B" w14:textId="000E481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467A638" w14:textId="3EF10B4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76083A5" w14:textId="40496F1E"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1CA7077E" w14:textId="5C38A35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056FAB4" w14:textId="77777777" w:rsidTr="006D164F">
        <w:trPr>
          <w:gridAfter w:val="1"/>
          <w:wAfter w:w="35" w:type="dxa"/>
        </w:trPr>
        <w:tc>
          <w:tcPr>
            <w:tcW w:w="708" w:type="dxa"/>
            <w:vMerge/>
          </w:tcPr>
          <w:p w14:paraId="2E8C7E96"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EE11BC1"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CF29E17"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A7D68A"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7BDE1B1C" w14:textId="03DF51D2"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2C2FD1C" w14:textId="29529984"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5D74CFFF"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655C45A6" w14:textId="04FEC0E2"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r>
              <w:rPr>
                <w:rFonts w:ascii="Times New Roman" w:hAnsi="Times New Roman"/>
                <w:color w:val="000000"/>
                <w:sz w:val="16"/>
                <w:szCs w:val="16"/>
                <w:lang w:val="en-US" w:eastAsia="en-US"/>
              </w:rPr>
              <w:t>2</w:t>
            </w:r>
            <w:r>
              <w:rPr>
                <w:rFonts w:ascii="Times New Roman" w:hAnsi="Times New Roman"/>
                <w:color w:val="000000"/>
                <w:sz w:val="16"/>
                <w:szCs w:val="16"/>
                <w:lang w:eastAsia="en-US"/>
              </w:rPr>
              <w:t>0</w:t>
            </w:r>
          </w:p>
        </w:tc>
        <w:tc>
          <w:tcPr>
            <w:tcW w:w="1429" w:type="dxa"/>
            <w:vMerge/>
          </w:tcPr>
          <w:p w14:paraId="1FE8CD3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116987E" w14:textId="5F7355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AE4F2DE" w14:textId="66AA797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C45E100" w14:textId="35024C6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FD5993C" w14:textId="3439EF8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410,5</w:t>
            </w:r>
          </w:p>
        </w:tc>
        <w:tc>
          <w:tcPr>
            <w:tcW w:w="844" w:type="dxa"/>
          </w:tcPr>
          <w:p w14:paraId="406483A4" w14:textId="2DA6B4E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B1AF355" w14:textId="6F77F2B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3F5EC09" w14:textId="67A731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C6CB4F8" w14:textId="1429493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1673B33" w14:textId="0EEA592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5070536C" w14:textId="77777777" w:rsidTr="006D164F">
        <w:trPr>
          <w:gridAfter w:val="1"/>
          <w:wAfter w:w="35" w:type="dxa"/>
        </w:trPr>
        <w:tc>
          <w:tcPr>
            <w:tcW w:w="708" w:type="dxa"/>
            <w:vMerge/>
          </w:tcPr>
          <w:p w14:paraId="422DFEDD"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9734FB"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8D87313"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2C37D56"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00AC397E" w14:textId="4F6B4ABE"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6</w:t>
            </w:r>
            <w:r w:rsidRPr="00812AED">
              <w:rPr>
                <w:rFonts w:ascii="Times New Roman" w:hAnsi="Times New Roman"/>
                <w:color w:val="000000"/>
                <w:sz w:val="16"/>
                <w:szCs w:val="16"/>
                <w:lang w:eastAsia="en-US"/>
              </w:rPr>
              <w:t>7</w:t>
            </w:r>
          </w:p>
        </w:tc>
        <w:tc>
          <w:tcPr>
            <w:tcW w:w="494" w:type="dxa"/>
          </w:tcPr>
          <w:p w14:paraId="6A2643CE" w14:textId="621F347C"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1101</w:t>
            </w:r>
          </w:p>
        </w:tc>
        <w:tc>
          <w:tcPr>
            <w:tcW w:w="983" w:type="dxa"/>
            <w:vMerge/>
          </w:tcPr>
          <w:p w14:paraId="5904160B"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0CCE91FF" w14:textId="263E3695"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6BC3899F"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7839C7C" w14:textId="04DF25F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F17277A" w14:textId="7FBF5AE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23269" w14:textId="6B0F2D4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A64BDBD" w14:textId="4048E33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2 668,3</w:t>
            </w:r>
          </w:p>
        </w:tc>
        <w:tc>
          <w:tcPr>
            <w:tcW w:w="844" w:type="dxa"/>
          </w:tcPr>
          <w:p w14:paraId="75CFBC18" w14:textId="4741C0D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D6FED04" w14:textId="4091099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9E47584" w14:textId="172908B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C7D123C" w14:textId="1C405D2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5315401" w14:textId="6C4260A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FE410C9" w14:textId="77777777" w:rsidTr="006D164F">
        <w:trPr>
          <w:gridAfter w:val="1"/>
          <w:wAfter w:w="35" w:type="dxa"/>
        </w:trPr>
        <w:tc>
          <w:tcPr>
            <w:tcW w:w="708" w:type="dxa"/>
            <w:vMerge/>
          </w:tcPr>
          <w:p w14:paraId="5C5AB65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1327EA"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CEF07D6"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90C6FB0"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2D258FB3" w14:textId="4981FAEC"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974</w:t>
            </w:r>
          </w:p>
        </w:tc>
        <w:tc>
          <w:tcPr>
            <w:tcW w:w="494" w:type="dxa"/>
          </w:tcPr>
          <w:p w14:paraId="15069AED" w14:textId="1A840215"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0703</w:t>
            </w:r>
          </w:p>
        </w:tc>
        <w:tc>
          <w:tcPr>
            <w:tcW w:w="983" w:type="dxa"/>
            <w:vMerge/>
          </w:tcPr>
          <w:p w14:paraId="397221DB"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6A89AB64" w14:textId="6D6965C1"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610</w:t>
            </w:r>
          </w:p>
        </w:tc>
        <w:tc>
          <w:tcPr>
            <w:tcW w:w="1429" w:type="dxa"/>
            <w:vMerge/>
          </w:tcPr>
          <w:p w14:paraId="3E811D8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7A579E95" w14:textId="12BD3B3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E6BBDB5" w14:textId="0095EF3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97ABB" w14:textId="130623D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1C637B1" w14:textId="6D98A37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1 149,4</w:t>
            </w:r>
          </w:p>
        </w:tc>
        <w:tc>
          <w:tcPr>
            <w:tcW w:w="844" w:type="dxa"/>
          </w:tcPr>
          <w:p w14:paraId="6C536062" w14:textId="13C363A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55A57CB2" w14:textId="49D3036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8ADA47C" w14:textId="3F36DC1D"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88C117F" w14:textId="36A71FE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08816EB" w14:textId="447E97F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0D6AE374" w14:textId="77777777" w:rsidTr="006D164F">
        <w:trPr>
          <w:gridAfter w:val="1"/>
          <w:wAfter w:w="35" w:type="dxa"/>
        </w:trPr>
        <w:tc>
          <w:tcPr>
            <w:tcW w:w="708" w:type="dxa"/>
            <w:vMerge/>
          </w:tcPr>
          <w:p w14:paraId="3F659D59"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85232A7"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446E09E8"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C7EEFEF"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3CC777D2" w14:textId="232444D0"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903</w:t>
            </w:r>
          </w:p>
        </w:tc>
        <w:tc>
          <w:tcPr>
            <w:tcW w:w="494" w:type="dxa"/>
          </w:tcPr>
          <w:p w14:paraId="4B4C7E84" w14:textId="41709BBB"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0113</w:t>
            </w:r>
          </w:p>
        </w:tc>
        <w:tc>
          <w:tcPr>
            <w:tcW w:w="983" w:type="dxa"/>
            <w:vMerge w:val="restart"/>
          </w:tcPr>
          <w:p w14:paraId="509E75E1" w14:textId="49963962"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r w:rsidRPr="005970B7">
              <w:rPr>
                <w:rFonts w:ascii="Times New Roman" w:hAnsi="Times New Roman"/>
                <w:color w:val="000000"/>
                <w:sz w:val="16"/>
                <w:szCs w:val="16"/>
                <w:lang w:eastAsia="en-US"/>
              </w:rPr>
              <w:t>Ч410436530</w:t>
            </w:r>
          </w:p>
        </w:tc>
        <w:tc>
          <w:tcPr>
            <w:tcW w:w="491" w:type="dxa"/>
          </w:tcPr>
          <w:p w14:paraId="6A1D101A" w14:textId="1813294E"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77FFADB4" w14:textId="690860A6" w:rsidR="008C6B71" w:rsidRPr="005970B7" w:rsidRDefault="008C6B71" w:rsidP="005970B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6B7C0B0" w14:textId="01709D5F"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267E1CC" w14:textId="5851E98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64E425A" w14:textId="5979AE3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53543842" w14:textId="2C1DAA8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60FF1357" w14:textId="092302F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495E8DE" w14:textId="32245D0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772,8</w:t>
            </w:r>
          </w:p>
        </w:tc>
        <w:tc>
          <w:tcPr>
            <w:tcW w:w="673" w:type="dxa"/>
            <w:gridSpan w:val="2"/>
            <w:shd w:val="clear" w:color="auto" w:fill="FFFFFF"/>
          </w:tcPr>
          <w:p w14:paraId="76135494" w14:textId="1F365B8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EA099FD" w14:textId="03615B8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2407239" w14:textId="4901009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310DAF79" w14:textId="77777777" w:rsidTr="006D164F">
        <w:trPr>
          <w:gridAfter w:val="1"/>
          <w:wAfter w:w="35" w:type="dxa"/>
        </w:trPr>
        <w:tc>
          <w:tcPr>
            <w:tcW w:w="708" w:type="dxa"/>
            <w:vMerge/>
          </w:tcPr>
          <w:p w14:paraId="58A49E73"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E5F7C4B"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70300CE7"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E6BFAF1"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0F86E7AA" w14:textId="0BEAB7B6"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45721ED4" w14:textId="46966CCD"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14:paraId="46157C17"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4146465D" w14:textId="13D8CA58"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006269E"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47044427" w14:textId="69A0F1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9B77452" w14:textId="5E59B2E4"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5DF633B2" w14:textId="3230B0B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92A1F90" w14:textId="10F7444E"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009A05D" w14:textId="79041B2E"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C5A13CF" w14:textId="220A5775"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4 364,8</w:t>
            </w:r>
          </w:p>
        </w:tc>
        <w:tc>
          <w:tcPr>
            <w:tcW w:w="673" w:type="dxa"/>
            <w:gridSpan w:val="2"/>
            <w:shd w:val="clear" w:color="auto" w:fill="FFFFFF"/>
          </w:tcPr>
          <w:p w14:paraId="66B6C822" w14:textId="2210B504"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D28BBB0" w14:textId="75FD165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6EB501A9" w14:textId="094E26A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2B0E432A" w14:textId="77777777" w:rsidTr="006D164F">
        <w:trPr>
          <w:gridAfter w:val="1"/>
          <w:wAfter w:w="35" w:type="dxa"/>
        </w:trPr>
        <w:tc>
          <w:tcPr>
            <w:tcW w:w="708" w:type="dxa"/>
            <w:vMerge/>
          </w:tcPr>
          <w:p w14:paraId="75119131"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FBF5A5"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060B83B3"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C82BD2"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5445B6D5" w14:textId="01C9DB08"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1183F548" w14:textId="37E465DF"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14:paraId="0E6584DB"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67A673CA" w14:textId="5024FD0C"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77B4E8FE"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725B4597" w14:textId="2D93B26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289B2A9" w14:textId="16306C5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797BA29" w14:textId="5AB92BA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CD9CA6" w14:textId="0CCCB50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64FF5967" w14:textId="2448D390"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315C11A" w14:textId="7680AD5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2 672,9</w:t>
            </w:r>
          </w:p>
        </w:tc>
        <w:tc>
          <w:tcPr>
            <w:tcW w:w="673" w:type="dxa"/>
            <w:gridSpan w:val="2"/>
            <w:shd w:val="clear" w:color="auto" w:fill="FFFFFF"/>
          </w:tcPr>
          <w:p w14:paraId="649DBF83" w14:textId="162D86A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12C8DFDB" w14:textId="6B9347B3"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3F40912D" w14:textId="0C327D1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321B004B" w14:textId="77777777" w:rsidTr="006D164F">
        <w:trPr>
          <w:gridAfter w:val="1"/>
          <w:wAfter w:w="35" w:type="dxa"/>
        </w:trPr>
        <w:tc>
          <w:tcPr>
            <w:tcW w:w="708" w:type="dxa"/>
            <w:vMerge/>
          </w:tcPr>
          <w:p w14:paraId="5D33779A"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802484"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4105A010"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FDA63ED"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483833F8" w14:textId="41870520"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2E85C4" w14:textId="73DC75B6"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0709</w:t>
            </w:r>
          </w:p>
        </w:tc>
        <w:tc>
          <w:tcPr>
            <w:tcW w:w="983" w:type="dxa"/>
            <w:vMerge/>
          </w:tcPr>
          <w:p w14:paraId="26CE6D6C"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58488B12" w14:textId="6B9CC631"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720C0C46"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533FD85B" w14:textId="18E8F9E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535C0FDF" w14:textId="3CC6F9EA"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0DD9BEAC" w14:textId="386E634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5748C18" w14:textId="7DE4138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132F7D17" w14:textId="31CF0A3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FDEA550" w14:textId="786C48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478,0</w:t>
            </w:r>
          </w:p>
        </w:tc>
        <w:tc>
          <w:tcPr>
            <w:tcW w:w="673" w:type="dxa"/>
            <w:gridSpan w:val="2"/>
            <w:shd w:val="clear" w:color="auto" w:fill="FFFFFF"/>
          </w:tcPr>
          <w:p w14:paraId="3B78AC41" w14:textId="07F6885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1F750A50" w14:textId="17D964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68196A97" w14:textId="09ED5B0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7DEB8D7" w14:textId="77777777" w:rsidTr="006D164F">
        <w:trPr>
          <w:gridAfter w:val="1"/>
          <w:wAfter w:w="35" w:type="dxa"/>
        </w:trPr>
        <w:tc>
          <w:tcPr>
            <w:tcW w:w="708" w:type="dxa"/>
            <w:vMerge w:val="restart"/>
          </w:tcPr>
          <w:p w14:paraId="1A48956B" w14:textId="72E84EFC"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Pr>
                <w:rFonts w:ascii="Times New Roman" w:hAnsi="Times New Roman"/>
                <w:color w:val="000000"/>
                <w:sz w:val="16"/>
                <w:szCs w:val="16"/>
                <w:lang w:eastAsia="en-US"/>
              </w:rPr>
              <w:t>Меро</w:t>
            </w:r>
            <w:proofErr w:type="spellEnd"/>
            <w:r>
              <w:rPr>
                <w:rFonts w:ascii="Times New Roman" w:hAnsi="Times New Roman"/>
                <w:color w:val="000000"/>
                <w:sz w:val="16"/>
                <w:szCs w:val="16"/>
                <w:lang w:eastAsia="en-US"/>
              </w:rPr>
              <w:t>-при</w:t>
            </w:r>
            <w:r>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t>тие 4.4</w:t>
            </w:r>
          </w:p>
        </w:tc>
        <w:tc>
          <w:tcPr>
            <w:tcW w:w="1443" w:type="dxa"/>
            <w:vMerge w:val="restart"/>
          </w:tcPr>
          <w:p w14:paraId="6D98E609" w14:textId="5A583EE2" w:rsidR="006A4B25" w:rsidRPr="0026610D" w:rsidRDefault="006A4B25" w:rsidP="006A4B25">
            <w:pPr>
              <w:widowControl/>
              <w:autoSpaceDE/>
              <w:autoSpaceDN/>
              <w:adjustRightInd/>
              <w:jc w:val="both"/>
              <w:rPr>
                <w:rFonts w:ascii="Times New Roman" w:hAnsi="Times New Roman"/>
                <w:color w:val="000000"/>
                <w:sz w:val="16"/>
                <w:szCs w:val="16"/>
              </w:rPr>
            </w:pPr>
            <w:r w:rsidRPr="0026610D">
              <w:rPr>
                <w:rFonts w:ascii="Times New Roman" w:hAnsi="Times New Roman"/>
                <w:color w:val="000000"/>
                <w:sz w:val="16"/>
                <w:szCs w:val="16"/>
              </w:rPr>
              <w:t>Финансовое обес</w:t>
            </w:r>
            <w:r w:rsidRPr="0026610D">
              <w:rPr>
                <w:rFonts w:ascii="Times New Roman" w:hAnsi="Times New Roman"/>
                <w:color w:val="000000"/>
                <w:sz w:val="16"/>
                <w:szCs w:val="16"/>
              </w:rPr>
              <w:softHyphen/>
              <w:t>печение повыше</w:t>
            </w:r>
            <w:r w:rsidRPr="0026610D">
              <w:rPr>
                <w:rFonts w:ascii="Times New Roman" w:hAnsi="Times New Roman"/>
                <w:color w:val="000000"/>
                <w:sz w:val="16"/>
                <w:szCs w:val="16"/>
              </w:rPr>
              <w:softHyphen/>
              <w:t>ния оплаты труда отдельным кате</w:t>
            </w:r>
            <w:r w:rsidRPr="0026610D">
              <w:rPr>
                <w:rFonts w:ascii="Times New Roman" w:hAnsi="Times New Roman"/>
                <w:color w:val="000000"/>
                <w:sz w:val="16"/>
                <w:szCs w:val="16"/>
              </w:rPr>
              <w:softHyphen/>
              <w:t>гориям работни</w:t>
            </w:r>
            <w:r w:rsidRPr="0026610D">
              <w:rPr>
                <w:rFonts w:ascii="Times New Roman" w:hAnsi="Times New Roman"/>
                <w:color w:val="000000"/>
                <w:sz w:val="16"/>
                <w:szCs w:val="16"/>
              </w:rPr>
              <w:softHyphen/>
              <w:t>ков бюджетной сферы, преду</w:t>
            </w:r>
            <w:r w:rsidRPr="0026610D">
              <w:rPr>
                <w:rFonts w:ascii="Times New Roman" w:hAnsi="Times New Roman"/>
                <w:color w:val="000000"/>
                <w:sz w:val="16"/>
                <w:szCs w:val="16"/>
              </w:rPr>
              <w:softHyphen/>
              <w:t>смотренным ука</w:t>
            </w:r>
            <w:r w:rsidRPr="0026610D">
              <w:rPr>
                <w:rFonts w:ascii="Times New Roman" w:hAnsi="Times New Roman"/>
                <w:color w:val="000000"/>
                <w:sz w:val="16"/>
                <w:szCs w:val="16"/>
              </w:rPr>
              <w:softHyphen/>
              <w:t>зами Президента Российской Фе</w:t>
            </w:r>
            <w:r w:rsidRPr="0026610D">
              <w:rPr>
                <w:rFonts w:ascii="Times New Roman" w:hAnsi="Times New Roman"/>
                <w:color w:val="000000"/>
                <w:sz w:val="16"/>
                <w:szCs w:val="16"/>
              </w:rPr>
              <w:softHyphen/>
              <w:t>дерации от 7 мая 2012 г. № 597, от 1 июня 2012 г. № 761</w:t>
            </w:r>
          </w:p>
        </w:tc>
        <w:tc>
          <w:tcPr>
            <w:tcW w:w="1390" w:type="dxa"/>
            <w:vMerge w:val="restart"/>
          </w:tcPr>
          <w:p w14:paraId="1DBDE20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2F83F197" w14:textId="77777777" w:rsidR="006A4B25"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t xml:space="preserve">полнитель – </w:t>
            </w:r>
          </w:p>
          <w:p w14:paraId="18940839" w14:textId="73D802F9" w:rsidR="006A4B25" w:rsidRPr="00812AED"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t>боксарска</w:t>
            </w:r>
          </w:p>
        </w:tc>
        <w:tc>
          <w:tcPr>
            <w:tcW w:w="667" w:type="dxa"/>
          </w:tcPr>
          <w:p w14:paraId="020C2D9B" w14:textId="464C0822" w:rsidR="006A4B25" w:rsidRPr="006A4B25" w:rsidRDefault="006A4B25" w:rsidP="006A4B25">
            <w:pPr>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3E3DF2" w14:textId="6DE0CA14"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6DB2DF3" w14:textId="63B55747"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17ECD98" w14:textId="3EE21BEE"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A2260D" w14:textId="03564AD6" w:rsidR="006A4B25" w:rsidRPr="00812AED" w:rsidRDefault="006A4B25" w:rsidP="006A4B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F9A6E6E" w14:textId="5CDA238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28B4428" w14:textId="0A62769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3C29655" w14:textId="1031107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B0E38FC" w14:textId="58BE5373" w:rsidR="006A4B25" w:rsidRP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5 167,7</w:t>
            </w:r>
          </w:p>
        </w:tc>
        <w:tc>
          <w:tcPr>
            <w:tcW w:w="844" w:type="dxa"/>
          </w:tcPr>
          <w:p w14:paraId="2BACE9EC" w14:textId="5E39E1B8"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396DC6D" w14:textId="1301BB7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D930555" w14:textId="538A567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3C406F83" w14:textId="0895524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0F02C225" w14:textId="6F51B83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6A86CB0E" w14:textId="77777777" w:rsidTr="006D164F">
        <w:trPr>
          <w:gridAfter w:val="1"/>
          <w:wAfter w:w="35" w:type="dxa"/>
        </w:trPr>
        <w:tc>
          <w:tcPr>
            <w:tcW w:w="708" w:type="dxa"/>
            <w:vMerge/>
          </w:tcPr>
          <w:p w14:paraId="0B035AB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BAE6C2"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0F336BA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2B4E072"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01350E7" w14:textId="65CC1A17"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0137F70" w14:textId="6211E29C"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370CDD81" w14:textId="632F56FB"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Pr>
                <w:rFonts w:ascii="Times New Roman" w:hAnsi="Times New Roman"/>
                <w:color w:val="000000"/>
                <w:sz w:val="16"/>
                <w:szCs w:val="16"/>
                <w:lang w:eastAsia="en-US"/>
              </w:rPr>
              <w:t>Ч4104</w:t>
            </w:r>
            <w:r>
              <w:rPr>
                <w:rFonts w:ascii="Times New Roman" w:hAnsi="Times New Roman"/>
                <w:color w:val="000000"/>
                <w:sz w:val="16"/>
                <w:szCs w:val="16"/>
                <w:lang w:val="en-US" w:eastAsia="en-US"/>
              </w:rPr>
              <w:t>226</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p>
        </w:tc>
        <w:tc>
          <w:tcPr>
            <w:tcW w:w="491" w:type="dxa"/>
          </w:tcPr>
          <w:p w14:paraId="039A7469" w14:textId="026419E2"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7708BC0" w14:textId="7B33451E" w:rsidR="006A4B25" w:rsidRPr="00812AED" w:rsidRDefault="006A4B25" w:rsidP="006A4B25">
            <w:pPr>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13AE3A04" w14:textId="78EF90D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DF46932" w14:textId="1994C5E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74706A" w14:textId="7B78E62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0976C3" w14:textId="6821C7E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w:t>
            </w:r>
            <w:r>
              <w:rPr>
                <w:rFonts w:ascii="Times New Roman" w:hAnsi="Times New Roman"/>
                <w:color w:val="000000"/>
                <w:sz w:val="16"/>
                <w:szCs w:val="16"/>
                <w:lang w:val="en-US" w:eastAsia="en-US"/>
              </w:rPr>
              <w:t>470</w:t>
            </w:r>
            <w:r>
              <w:rPr>
                <w:rFonts w:ascii="Times New Roman" w:hAnsi="Times New Roman"/>
                <w:color w:val="000000"/>
                <w:sz w:val="16"/>
                <w:szCs w:val="16"/>
                <w:lang w:eastAsia="en-US"/>
              </w:rPr>
              <w:t>,</w:t>
            </w:r>
            <w:r>
              <w:rPr>
                <w:rFonts w:ascii="Times New Roman" w:hAnsi="Times New Roman"/>
                <w:color w:val="000000"/>
                <w:sz w:val="16"/>
                <w:szCs w:val="16"/>
                <w:lang w:val="en-US" w:eastAsia="en-US"/>
              </w:rPr>
              <w:t>6</w:t>
            </w:r>
          </w:p>
        </w:tc>
        <w:tc>
          <w:tcPr>
            <w:tcW w:w="844" w:type="dxa"/>
          </w:tcPr>
          <w:p w14:paraId="001DF208" w14:textId="72FE8DB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7DAD28F" w14:textId="2A8F39B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0CC6D86" w14:textId="53A5D6C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D929103" w14:textId="1C2C899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AD2229D" w14:textId="73A68F9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36524DB" w14:textId="77777777" w:rsidTr="006D164F">
        <w:trPr>
          <w:gridAfter w:val="1"/>
          <w:wAfter w:w="35" w:type="dxa"/>
        </w:trPr>
        <w:tc>
          <w:tcPr>
            <w:tcW w:w="708" w:type="dxa"/>
            <w:vMerge/>
          </w:tcPr>
          <w:p w14:paraId="6749FC0D"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C5776E9"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279899B"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BA0EBA7"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177D5889" w14:textId="57E05140"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9</w:t>
            </w:r>
            <w:r>
              <w:rPr>
                <w:rFonts w:ascii="Times New Roman" w:hAnsi="Times New Roman"/>
                <w:color w:val="000000"/>
                <w:sz w:val="16"/>
                <w:szCs w:val="16"/>
                <w:lang w:eastAsia="en-US"/>
              </w:rPr>
              <w:t>57</w:t>
            </w:r>
          </w:p>
        </w:tc>
        <w:tc>
          <w:tcPr>
            <w:tcW w:w="494" w:type="dxa"/>
          </w:tcPr>
          <w:p w14:paraId="3EBA44C7" w14:textId="5399EE93"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r>
              <w:rPr>
                <w:rFonts w:ascii="Times New Roman" w:hAnsi="Times New Roman"/>
                <w:color w:val="000000"/>
                <w:sz w:val="16"/>
                <w:szCs w:val="16"/>
                <w:lang w:eastAsia="en-US"/>
              </w:rPr>
              <w:t>1</w:t>
            </w:r>
          </w:p>
        </w:tc>
        <w:tc>
          <w:tcPr>
            <w:tcW w:w="983" w:type="dxa"/>
            <w:vMerge/>
            <w:vAlign w:val="center"/>
          </w:tcPr>
          <w:p w14:paraId="0AED6B4D"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513A16C1" w14:textId="4F9B103A"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3C87C34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3F5B5A7A" w14:textId="7D46E7E0"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2EAAD270" w14:textId="243A76A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A57DD8A" w14:textId="71E6F5A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7DAE294" w14:textId="446AF3B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1 940,9</w:t>
            </w:r>
          </w:p>
        </w:tc>
        <w:tc>
          <w:tcPr>
            <w:tcW w:w="844" w:type="dxa"/>
          </w:tcPr>
          <w:p w14:paraId="333333BD" w14:textId="56148A9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4E54A9AF" w14:textId="6D16D91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0FE781E" w14:textId="2094283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D52CCB2" w14:textId="6ED6C6F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C83B28A" w14:textId="409C433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505C50C2" w14:textId="77777777" w:rsidTr="006D164F">
        <w:trPr>
          <w:gridAfter w:val="1"/>
          <w:wAfter w:w="35" w:type="dxa"/>
        </w:trPr>
        <w:tc>
          <w:tcPr>
            <w:tcW w:w="708" w:type="dxa"/>
            <w:vMerge/>
          </w:tcPr>
          <w:p w14:paraId="2486539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040FC54"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81CF8C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A8006F0"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5C970492" w14:textId="45CC032D"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Pr>
                <w:rFonts w:ascii="Times New Roman" w:hAnsi="Times New Roman"/>
                <w:color w:val="000000"/>
                <w:sz w:val="16"/>
                <w:szCs w:val="16"/>
                <w:lang w:eastAsia="en-US"/>
              </w:rPr>
              <w:t>7</w:t>
            </w:r>
          </w:p>
        </w:tc>
        <w:tc>
          <w:tcPr>
            <w:tcW w:w="494" w:type="dxa"/>
          </w:tcPr>
          <w:p w14:paraId="289737A5" w14:textId="3EA2BFE5"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w:t>
            </w:r>
            <w:r>
              <w:rPr>
                <w:rFonts w:ascii="Times New Roman" w:hAnsi="Times New Roman"/>
                <w:color w:val="000000"/>
                <w:sz w:val="16"/>
                <w:szCs w:val="16"/>
                <w:lang w:val="en-US" w:eastAsia="en-US"/>
              </w:rPr>
              <w:t>1</w:t>
            </w:r>
          </w:p>
        </w:tc>
        <w:tc>
          <w:tcPr>
            <w:tcW w:w="983" w:type="dxa"/>
            <w:vMerge/>
            <w:vAlign w:val="center"/>
          </w:tcPr>
          <w:p w14:paraId="4C3E9047"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1731DDBF" w14:textId="12D74E3F"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6F1495B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03C08991" w14:textId="530CC72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C6A2B5D" w14:textId="2C4204C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00E3E4A" w14:textId="7BBD402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1D787CDE" w14:textId="2653AC9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813,5</w:t>
            </w:r>
          </w:p>
        </w:tc>
        <w:tc>
          <w:tcPr>
            <w:tcW w:w="844" w:type="dxa"/>
          </w:tcPr>
          <w:p w14:paraId="325B1E46" w14:textId="7310867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6CA54429" w14:textId="5C02DE1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1B34C5D8" w14:textId="750E086A"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296A724" w14:textId="3665CD5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896E857" w14:textId="7A83156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3107E4EE" w14:textId="77777777" w:rsidTr="006D164F">
        <w:trPr>
          <w:gridAfter w:val="1"/>
          <w:wAfter w:w="35" w:type="dxa"/>
        </w:trPr>
        <w:tc>
          <w:tcPr>
            <w:tcW w:w="708" w:type="dxa"/>
            <w:vMerge/>
          </w:tcPr>
          <w:p w14:paraId="2FF6952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1C43596"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7F48751C"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9C1A72A"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536B0A1" w14:textId="11D94DB1"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E22D713" w14:textId="58862C2F"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9A1AB6C"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7A3A3EEC" w14:textId="2F1FBC70"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78CEB22"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64253384" w14:textId="47F3EFB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23649B1" w14:textId="74411FA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7B5ACA4" w14:textId="0167CBB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FAD0944" w14:textId="05FE1B8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942,7</w:t>
            </w:r>
          </w:p>
        </w:tc>
        <w:tc>
          <w:tcPr>
            <w:tcW w:w="844" w:type="dxa"/>
          </w:tcPr>
          <w:p w14:paraId="7C493FA7" w14:textId="00737FF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11BF496" w14:textId="6A00C4E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882EF57" w14:textId="3A8DFBB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6224B611" w14:textId="73FEF87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3569A5BC" w14:textId="178DFA2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07BC83CD" w14:textId="77777777" w:rsidTr="006D164F">
        <w:tc>
          <w:tcPr>
            <w:tcW w:w="16018" w:type="dxa"/>
            <w:gridSpan w:val="22"/>
          </w:tcPr>
          <w:p w14:paraId="49A1510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4CAEA235"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291A039"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CF2745" w:rsidRPr="00812AED" w14:paraId="4FEF0A75" w14:textId="77777777" w:rsidTr="006D164F">
        <w:trPr>
          <w:gridAfter w:val="1"/>
          <w:wAfter w:w="35" w:type="dxa"/>
        </w:trPr>
        <w:tc>
          <w:tcPr>
            <w:tcW w:w="708" w:type="dxa"/>
            <w:vMerge w:val="restart"/>
          </w:tcPr>
          <w:p w14:paraId="661901D3"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3" w:type="dxa"/>
            <w:vMerge w:val="restart"/>
          </w:tcPr>
          <w:p w14:paraId="6867D7E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390" w:type="dxa"/>
            <w:vMerge w:val="restart"/>
          </w:tcPr>
          <w:p w14:paraId="72D2104E" w14:textId="40CBE7A0" w:rsidR="00CF2745" w:rsidRPr="00812AED" w:rsidRDefault="00CF2745" w:rsidP="00CF2745">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чивости города Ново</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ска, проведение ответствен</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тики, снижение бюджетных рис</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ков, свя</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жет города Новоче</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бок</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486" w:type="dxa"/>
            <w:vMerge w:val="restart"/>
          </w:tcPr>
          <w:p w14:paraId="7FC86F4D"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762DDA0" w14:textId="302EEAEC"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DD1852"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FAC96B"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0E0096"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14:paraId="4E3957DA"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EC2C7A"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772F579" w14:textId="4DE5F95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404002CA" w14:textId="7A2E773A"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2B7E56F" w14:textId="2E55F97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3E9BC4D" w14:textId="1883C277"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08E99BE2" w14:textId="62F131F3"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050DF2A4" w14:textId="1C3C765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03222046" w14:textId="12668C8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F3CD4BA" w14:textId="0F1E788B"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BB9BF5C" w14:textId="5575C190"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30EAC16F" w14:textId="77777777" w:rsidTr="006D164F">
        <w:trPr>
          <w:gridAfter w:val="1"/>
          <w:wAfter w:w="35" w:type="dxa"/>
          <w:trHeight w:val="2092"/>
        </w:trPr>
        <w:tc>
          <w:tcPr>
            <w:tcW w:w="708" w:type="dxa"/>
            <w:vMerge/>
          </w:tcPr>
          <w:p w14:paraId="207102D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A86F83B"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6EDA828"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58CD44"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07C76F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9006059"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E7CF1BF" w14:textId="77777777" w:rsidR="00CF2745" w:rsidRPr="00812AED" w:rsidRDefault="00CF2745" w:rsidP="00CF2745">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A532E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1ECBCF"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C7DBA23" w14:textId="2EE8FFEF"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5E5AA6F5" w14:textId="4D0A1E0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56C3E177" w14:textId="635E87C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3AD719E" w14:textId="5023F3E9"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1FEC76A5" w14:textId="54A6D82C"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4D904CEA" w14:textId="243D0A01"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33E396F5" w14:textId="515F98A6"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3D2308B3" w14:textId="6FF9EF00"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041190C0" w14:textId="1BD9C1F5"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33F8E2E6" w14:textId="77777777" w:rsidTr="006D164F">
        <w:tc>
          <w:tcPr>
            <w:tcW w:w="2151" w:type="dxa"/>
            <w:gridSpan w:val="2"/>
            <w:vMerge w:val="restart"/>
          </w:tcPr>
          <w:p w14:paraId="390B953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951" w:type="dxa"/>
            <w:gridSpan w:val="8"/>
          </w:tcPr>
          <w:p w14:paraId="0C6758CA" w14:textId="30B65618"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816" w:type="dxa"/>
          </w:tcPr>
          <w:p w14:paraId="73C5E4A4"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09E16EAD"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56" w:type="dxa"/>
          </w:tcPr>
          <w:p w14:paraId="285FA9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Pr>
          <w:p w14:paraId="78F69EB7" w14:textId="3D9DFE93" w:rsidR="00214EC2" w:rsidRPr="00461454"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5" w:type="dxa"/>
            <w:gridSpan w:val="2"/>
          </w:tcPr>
          <w:p w14:paraId="2833BF0E" w14:textId="2F15877A"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shd w:val="clear" w:color="auto" w:fill="FFFFFF"/>
          </w:tcPr>
          <w:p w14:paraId="64353734" w14:textId="412D75E4" w:rsidR="00214EC2" w:rsidRPr="00EF61E7" w:rsidRDefault="007412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4,9</w:t>
            </w:r>
          </w:p>
        </w:tc>
        <w:tc>
          <w:tcPr>
            <w:tcW w:w="662" w:type="dxa"/>
            <w:shd w:val="clear" w:color="auto" w:fill="FFFFFF"/>
          </w:tcPr>
          <w:p w14:paraId="6893ABCA" w14:textId="5CBFDC7E"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4,8</w:t>
            </w:r>
          </w:p>
        </w:tc>
        <w:tc>
          <w:tcPr>
            <w:tcW w:w="709" w:type="dxa"/>
            <w:shd w:val="clear" w:color="auto" w:fill="FFFFFF"/>
          </w:tcPr>
          <w:p w14:paraId="043265CA" w14:textId="514B8C94"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c>
          <w:tcPr>
            <w:tcW w:w="744" w:type="dxa"/>
            <w:gridSpan w:val="2"/>
          </w:tcPr>
          <w:p w14:paraId="1C779E19" w14:textId="466E48E9"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r>
      <w:tr w:rsidR="00214EC2" w:rsidRPr="00812AED" w14:paraId="06F6DDC8" w14:textId="77777777" w:rsidTr="006D164F">
        <w:tc>
          <w:tcPr>
            <w:tcW w:w="2151" w:type="dxa"/>
            <w:gridSpan w:val="2"/>
            <w:vMerge/>
          </w:tcPr>
          <w:p w14:paraId="6E2565C6"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2BBE3D10" w14:textId="65A9C6E6"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816" w:type="dxa"/>
          </w:tcPr>
          <w:p w14:paraId="3C396A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B59D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F5DF05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1DB43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13C237E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CE739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D9BF0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6DB0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44" w:type="dxa"/>
            <w:gridSpan w:val="2"/>
          </w:tcPr>
          <w:p w14:paraId="15194EF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04E062C" w14:textId="77777777" w:rsidTr="006D164F">
        <w:tc>
          <w:tcPr>
            <w:tcW w:w="2151" w:type="dxa"/>
            <w:gridSpan w:val="2"/>
            <w:vMerge/>
          </w:tcPr>
          <w:p w14:paraId="47A6EDC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69FD37B2" w14:textId="77777777" w:rsidR="00214EC2" w:rsidRPr="00812AED" w:rsidRDefault="00214EC2" w:rsidP="00EB5E22">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816" w:type="dxa"/>
          </w:tcPr>
          <w:p w14:paraId="324E954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BC1E16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7F0AB4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6E840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70509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74794B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021A6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601EF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44" w:type="dxa"/>
            <w:gridSpan w:val="2"/>
          </w:tcPr>
          <w:p w14:paraId="135509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70D48AF" w14:textId="77777777" w:rsidTr="006D164F">
        <w:trPr>
          <w:gridAfter w:val="1"/>
          <w:wAfter w:w="35" w:type="dxa"/>
        </w:trPr>
        <w:tc>
          <w:tcPr>
            <w:tcW w:w="708" w:type="dxa"/>
          </w:tcPr>
          <w:p w14:paraId="0C4FA55F"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3" w:type="dxa"/>
          </w:tcPr>
          <w:p w14:paraId="6687E9C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390" w:type="dxa"/>
          </w:tcPr>
          <w:p w14:paraId="071F6C74"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B9061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D01F044" w14:textId="66AA01E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E6B366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2139F4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5D2630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32DBD2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CBEC1E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D20DB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09E7E5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B60D55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CE5AE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257849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28718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3B78FC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414855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4B1FB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2808F927" w14:textId="77777777" w:rsidTr="006D164F">
        <w:trPr>
          <w:gridAfter w:val="1"/>
          <w:wAfter w:w="35" w:type="dxa"/>
        </w:trPr>
        <w:tc>
          <w:tcPr>
            <w:tcW w:w="708" w:type="dxa"/>
          </w:tcPr>
          <w:p w14:paraId="03AA562B"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3" w:type="dxa"/>
          </w:tcPr>
          <w:p w14:paraId="38B855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12A2201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70B50D0E"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CC2CCF7" w14:textId="59B0623B"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3E1B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1BAECD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B1BC8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3E871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762BD5C"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073DE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ADD90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0A79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E2E9F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6136FF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15F6A08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178093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50778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AB7CB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18A32BA" w14:textId="77777777" w:rsidTr="006D164F">
        <w:trPr>
          <w:gridAfter w:val="1"/>
          <w:wAfter w:w="35" w:type="dxa"/>
        </w:trPr>
        <w:tc>
          <w:tcPr>
            <w:tcW w:w="708" w:type="dxa"/>
          </w:tcPr>
          <w:p w14:paraId="7B4B1C9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3" w:type="dxa"/>
          </w:tcPr>
          <w:p w14:paraId="0B94BB6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63E528B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6957E25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B926EEE" w14:textId="6E5A33FA"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B6861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41F95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2075D3E"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F90D6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28DA16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E7529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FD1B1A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A9A44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B5583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AA31E1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EC7437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D73C25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CF327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730ADD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CF2745" w:rsidRPr="00812AED" w14:paraId="7BE678E2" w14:textId="77777777" w:rsidTr="006D164F">
        <w:trPr>
          <w:gridAfter w:val="1"/>
          <w:wAfter w:w="35" w:type="dxa"/>
        </w:trPr>
        <w:tc>
          <w:tcPr>
            <w:tcW w:w="708" w:type="dxa"/>
            <w:vMerge w:val="restart"/>
          </w:tcPr>
          <w:p w14:paraId="6DC8DBB0"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3" w:type="dxa"/>
            <w:vMerge w:val="restart"/>
          </w:tcPr>
          <w:p w14:paraId="4DA0F22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327604A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749D4FA2"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4F94E" w14:textId="3F6FAD00"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3DCFE21"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00DF4D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7655BC"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0C3FCB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9C2D624"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9DFF04" w14:textId="5C4CE091"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724D116B" w14:textId="747245F5"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11A23554" w14:textId="1F1D774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6E489F2" w14:textId="71C4171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tcPr>
          <w:p w14:paraId="588CC5C1" w14:textId="29742BE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2B8B69D6" w14:textId="7BED2B0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1E67FFBA" w14:textId="73CFDC94"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16CA32E7" w14:textId="364CFC05"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60F8176" w14:textId="6C763BCD"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2312E00C" w14:textId="77777777" w:rsidTr="006D164F">
        <w:trPr>
          <w:gridAfter w:val="1"/>
          <w:wAfter w:w="35" w:type="dxa"/>
        </w:trPr>
        <w:tc>
          <w:tcPr>
            <w:tcW w:w="708" w:type="dxa"/>
            <w:vMerge/>
          </w:tcPr>
          <w:p w14:paraId="53B88151"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845ED25"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DA793C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0DD5CB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473A920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14:paraId="2D00DD3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14:paraId="1532DDD9"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14:paraId="5B758C05"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29" w:type="dxa"/>
          </w:tcPr>
          <w:p w14:paraId="478992E1"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3D48D45" w14:textId="33D64B9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0C3C4724" w14:textId="0E2A4D8D"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F81F6F5" w14:textId="4BDBDC76"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7EC0EC3" w14:textId="04AB9C36" w:rsidR="00CF2745" w:rsidRPr="00461454" w:rsidRDefault="00CF2745" w:rsidP="00CF2745">
            <w:pPr>
              <w:jc w:val="right"/>
              <w:rPr>
                <w:rFonts w:ascii="Times New Roman" w:hAnsi="Times New Roman"/>
                <w:color w:val="000000"/>
                <w:sz w:val="16"/>
                <w:szCs w:val="16"/>
                <w:lang w:val="en-US"/>
              </w:rPr>
            </w:pPr>
            <w:r>
              <w:rPr>
                <w:rFonts w:ascii="Times New Roman" w:hAnsi="Times New Roman"/>
                <w:color w:val="000000"/>
                <w:sz w:val="16"/>
                <w:szCs w:val="16"/>
                <w:lang w:eastAsia="en-US"/>
              </w:rPr>
              <w:t>0,0</w:t>
            </w:r>
          </w:p>
        </w:tc>
        <w:tc>
          <w:tcPr>
            <w:tcW w:w="844" w:type="dxa"/>
          </w:tcPr>
          <w:p w14:paraId="75FF2F1F" w14:textId="38015A3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59BFA1C2" w14:textId="40124A12"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27AD8617" w14:textId="43ACAF3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6FDE870" w14:textId="58AE3E21"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15CAE07D" w14:textId="1DE0C697"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67EA9BF0" w14:textId="77777777" w:rsidTr="006D164F">
        <w:trPr>
          <w:gridAfter w:val="1"/>
          <w:wAfter w:w="35" w:type="dxa"/>
        </w:trPr>
        <w:tc>
          <w:tcPr>
            <w:tcW w:w="708" w:type="dxa"/>
          </w:tcPr>
          <w:p w14:paraId="2629EE86"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3" w:type="dxa"/>
          </w:tcPr>
          <w:p w14:paraId="31B04D1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390" w:type="dxa"/>
          </w:tcPr>
          <w:p w14:paraId="53895C7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7AD3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14:paraId="2A780ABC" w14:textId="2D0541CD"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A408F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9D8E2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072F8E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5C30A6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6723D59"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7A860D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96F17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6BA3D4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1CD4E2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3C3BAAC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812B75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6110A2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63617A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36731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140670F0" w14:textId="77777777" w:rsidTr="006D164F">
        <w:tc>
          <w:tcPr>
            <w:tcW w:w="16018" w:type="dxa"/>
            <w:gridSpan w:val="22"/>
          </w:tcPr>
          <w:p w14:paraId="2E6D2AD1" w14:textId="77777777" w:rsidR="00214EC2" w:rsidRPr="00812AED" w:rsidRDefault="00214EC2" w:rsidP="00EB5E22">
            <w:pPr>
              <w:widowControl/>
              <w:autoSpaceDE/>
              <w:autoSpaceDN/>
              <w:adjustRightInd/>
              <w:ind w:left="-77" w:right="-113"/>
              <w:jc w:val="center"/>
              <w:rPr>
                <w:rFonts w:ascii="Times New Roman" w:hAnsi="Times New Roman"/>
                <w:b/>
                <w:color w:val="000000"/>
                <w:sz w:val="16"/>
                <w:szCs w:val="16"/>
                <w:lang w:eastAsia="en-US"/>
              </w:rPr>
            </w:pPr>
          </w:p>
          <w:p w14:paraId="2D106B98"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9FC6DA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r>
      <w:tr w:rsidR="00214EC2" w:rsidRPr="00812AED" w14:paraId="2D01BE92" w14:textId="77777777" w:rsidTr="006D164F">
        <w:trPr>
          <w:gridAfter w:val="1"/>
          <w:wAfter w:w="35" w:type="dxa"/>
        </w:trPr>
        <w:tc>
          <w:tcPr>
            <w:tcW w:w="708" w:type="dxa"/>
          </w:tcPr>
          <w:p w14:paraId="56276A8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3" w:type="dxa"/>
          </w:tcPr>
          <w:p w14:paraId="412F62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сированности бюджетной си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390" w:type="dxa"/>
          </w:tcPr>
          <w:p w14:paraId="51CFEF2C" w14:textId="585B8CCC"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развитие дол</w:t>
            </w:r>
            <w:r>
              <w:rPr>
                <w:rFonts w:ascii="Times New Roman" w:hAnsi="Times New Roman"/>
                <w:color w:val="000000"/>
                <w:sz w:val="16"/>
                <w:szCs w:val="16"/>
              </w:rPr>
              <w:softHyphen/>
            </w:r>
            <w:r w:rsidRPr="00812AED">
              <w:rPr>
                <w:rFonts w:ascii="Times New Roman" w:hAnsi="Times New Roman"/>
                <w:color w:val="000000"/>
                <w:sz w:val="16"/>
                <w:szCs w:val="16"/>
              </w:rPr>
              <w:t>го</w:t>
            </w:r>
            <w:r w:rsidR="00853F14">
              <w:rPr>
                <w:rFonts w:ascii="Times New Roman" w:hAnsi="Times New Roman"/>
                <w:color w:val="000000"/>
                <w:sz w:val="16"/>
                <w:szCs w:val="16"/>
              </w:rPr>
              <w:softHyphen/>
            </w:r>
            <w:r w:rsidRPr="00812AED">
              <w:rPr>
                <w:rFonts w:ascii="Times New Roman" w:hAnsi="Times New Roman"/>
                <w:color w:val="000000"/>
                <w:sz w:val="16"/>
                <w:szCs w:val="16"/>
              </w:rPr>
              <w:t>срочного и сред</w:t>
            </w:r>
            <w:r w:rsidR="00853F14">
              <w:rPr>
                <w:rFonts w:ascii="Times New Roman" w:hAnsi="Times New Roman"/>
                <w:color w:val="000000"/>
                <w:sz w:val="16"/>
                <w:szCs w:val="16"/>
              </w:rPr>
              <w:softHyphen/>
            </w:r>
            <w:r w:rsidRPr="00812AED">
              <w:rPr>
                <w:rFonts w:ascii="Times New Roman" w:hAnsi="Times New Roman"/>
                <w:color w:val="000000"/>
                <w:sz w:val="16"/>
                <w:szCs w:val="16"/>
              </w:rPr>
              <w:t>несроч</w:t>
            </w:r>
            <w:r>
              <w:rPr>
                <w:rFonts w:ascii="Times New Roman" w:hAnsi="Times New Roman"/>
                <w:color w:val="000000"/>
                <w:sz w:val="16"/>
                <w:szCs w:val="16"/>
              </w:rPr>
              <w:softHyphen/>
            </w:r>
            <w:r w:rsidRPr="00812AED">
              <w:rPr>
                <w:rFonts w:ascii="Times New Roman" w:hAnsi="Times New Roman"/>
                <w:color w:val="000000"/>
                <w:sz w:val="16"/>
                <w:szCs w:val="16"/>
              </w:rPr>
              <w:t>ного бюд</w:t>
            </w:r>
            <w:r w:rsidR="00853F14">
              <w:rPr>
                <w:rFonts w:ascii="Times New Roman" w:hAnsi="Times New Roman"/>
                <w:color w:val="000000"/>
                <w:sz w:val="16"/>
                <w:szCs w:val="16"/>
              </w:rPr>
              <w:softHyphen/>
            </w:r>
            <w:r w:rsidRPr="00812AED">
              <w:rPr>
                <w:rFonts w:ascii="Times New Roman" w:hAnsi="Times New Roman"/>
                <w:color w:val="000000"/>
                <w:sz w:val="16"/>
                <w:szCs w:val="16"/>
              </w:rPr>
              <w:t>жет</w:t>
            </w:r>
            <w:r>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Pr>
                <w:rFonts w:ascii="Times New Roman" w:hAnsi="Times New Roman"/>
                <w:color w:val="000000"/>
                <w:sz w:val="16"/>
                <w:szCs w:val="16"/>
              </w:rPr>
              <w:softHyphen/>
            </w:r>
            <w:r w:rsidRPr="00812AED">
              <w:rPr>
                <w:rFonts w:ascii="Times New Roman" w:hAnsi="Times New Roman"/>
                <w:color w:val="000000"/>
                <w:sz w:val="16"/>
                <w:szCs w:val="16"/>
              </w:rPr>
              <w:t>вания в увязке со стратегиче</w:t>
            </w:r>
            <w:r>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Pr>
                <w:rFonts w:ascii="Times New Roman" w:hAnsi="Times New Roman"/>
                <w:color w:val="000000"/>
                <w:sz w:val="16"/>
                <w:szCs w:val="16"/>
              </w:rPr>
              <w:softHyphen/>
            </w:r>
            <w:r w:rsidRPr="00812AED">
              <w:rPr>
                <w:rFonts w:ascii="Times New Roman" w:hAnsi="Times New Roman"/>
                <w:color w:val="000000"/>
                <w:sz w:val="16"/>
                <w:szCs w:val="16"/>
              </w:rPr>
              <w:t>ванием и про</w:t>
            </w:r>
            <w:r>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Pr>
                <w:rFonts w:ascii="Times New Roman" w:hAnsi="Times New Roman"/>
                <w:color w:val="000000"/>
                <w:sz w:val="16"/>
                <w:szCs w:val="16"/>
              </w:rPr>
              <w:softHyphen/>
            </w:r>
            <w:r w:rsidRPr="00812AED">
              <w:rPr>
                <w:rFonts w:ascii="Times New Roman" w:hAnsi="Times New Roman"/>
                <w:color w:val="000000"/>
                <w:sz w:val="16"/>
                <w:szCs w:val="16"/>
              </w:rPr>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ского раз</w:t>
            </w:r>
            <w:r>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на дол</w:t>
            </w:r>
            <w:r>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Pr>
                <w:rFonts w:ascii="Times New Roman" w:hAnsi="Times New Roman"/>
                <w:color w:val="000000"/>
                <w:sz w:val="16"/>
                <w:szCs w:val="16"/>
              </w:rPr>
              <w:softHyphen/>
            </w:r>
            <w:r w:rsidRPr="00812AED">
              <w:rPr>
                <w:rFonts w:ascii="Times New Roman" w:hAnsi="Times New Roman"/>
                <w:color w:val="000000"/>
                <w:sz w:val="16"/>
                <w:szCs w:val="16"/>
              </w:rPr>
              <w:t>риод; эффек</w:t>
            </w:r>
            <w:r>
              <w:rPr>
                <w:rFonts w:ascii="Times New Roman" w:hAnsi="Times New Roman"/>
                <w:color w:val="000000"/>
                <w:sz w:val="16"/>
                <w:szCs w:val="16"/>
              </w:rPr>
              <w:softHyphen/>
            </w:r>
            <w:r w:rsidRPr="00812AED">
              <w:rPr>
                <w:rFonts w:ascii="Times New Roman" w:hAnsi="Times New Roman"/>
                <w:color w:val="000000"/>
                <w:sz w:val="16"/>
                <w:szCs w:val="16"/>
              </w:rPr>
              <w:t>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управ</w:t>
            </w:r>
            <w:r>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Pr>
                <w:rFonts w:ascii="Times New Roman" w:hAnsi="Times New Roman"/>
                <w:color w:val="000000"/>
                <w:sz w:val="16"/>
                <w:szCs w:val="16"/>
              </w:rPr>
              <w:softHyphen/>
            </w:r>
            <w:r w:rsidRPr="00812AED">
              <w:rPr>
                <w:rFonts w:ascii="Times New Roman" w:hAnsi="Times New Roman"/>
                <w:color w:val="000000"/>
                <w:sz w:val="16"/>
                <w:szCs w:val="16"/>
              </w:rPr>
              <w:t>пальным дол</w:t>
            </w:r>
            <w:r>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w:t>
            </w:r>
            <w:r>
              <w:rPr>
                <w:rFonts w:ascii="Times New Roman" w:hAnsi="Times New Roman"/>
                <w:color w:val="000000"/>
                <w:sz w:val="16"/>
                <w:szCs w:val="16"/>
              </w:rPr>
              <w:softHyphen/>
            </w:r>
            <w:r w:rsidRPr="00812AED">
              <w:rPr>
                <w:rFonts w:ascii="Times New Roman" w:hAnsi="Times New Roman"/>
                <w:color w:val="000000"/>
                <w:sz w:val="16"/>
                <w:szCs w:val="16"/>
              </w:rPr>
              <w:t>ска, недопу</w:t>
            </w:r>
            <w:r>
              <w:rPr>
                <w:rFonts w:ascii="Times New Roman" w:hAnsi="Times New Roman"/>
                <w:color w:val="000000"/>
                <w:sz w:val="16"/>
                <w:szCs w:val="16"/>
              </w:rPr>
              <w:softHyphen/>
            </w:r>
            <w:r w:rsidRPr="00812AED">
              <w:rPr>
                <w:rFonts w:ascii="Times New Roman" w:hAnsi="Times New Roman"/>
                <w:color w:val="000000"/>
                <w:sz w:val="16"/>
                <w:szCs w:val="16"/>
              </w:rPr>
              <w:t>щение об</w:t>
            </w:r>
            <w:r w:rsidR="00853F14">
              <w:rPr>
                <w:rFonts w:ascii="Times New Roman" w:hAnsi="Times New Roman"/>
                <w:color w:val="000000"/>
                <w:sz w:val="16"/>
                <w:szCs w:val="16"/>
              </w:rPr>
              <w:softHyphen/>
            </w:r>
            <w:r w:rsidRPr="00812AED">
              <w:rPr>
                <w:rFonts w:ascii="Times New Roman" w:hAnsi="Times New Roman"/>
                <w:color w:val="000000"/>
                <w:sz w:val="16"/>
                <w:szCs w:val="16"/>
              </w:rPr>
              <w:t>разо</w:t>
            </w:r>
            <w:r>
              <w:rPr>
                <w:rFonts w:ascii="Times New Roman" w:hAnsi="Times New Roman"/>
                <w:color w:val="000000"/>
                <w:sz w:val="16"/>
                <w:szCs w:val="16"/>
              </w:rPr>
              <w:softHyphen/>
            </w:r>
            <w:r w:rsidRPr="00812AED">
              <w:rPr>
                <w:rFonts w:ascii="Times New Roman" w:hAnsi="Times New Roman"/>
                <w:color w:val="000000"/>
                <w:sz w:val="16"/>
                <w:szCs w:val="16"/>
              </w:rPr>
              <w:t>вания про</w:t>
            </w:r>
            <w:r w:rsidR="00853F14">
              <w:rPr>
                <w:rFonts w:ascii="Times New Roman" w:hAnsi="Times New Roman"/>
                <w:color w:val="000000"/>
                <w:sz w:val="16"/>
                <w:szCs w:val="16"/>
              </w:rPr>
              <w:softHyphen/>
            </w:r>
            <w:r w:rsidRPr="00812AED">
              <w:rPr>
                <w:rFonts w:ascii="Times New Roman" w:hAnsi="Times New Roman"/>
                <w:color w:val="000000"/>
                <w:sz w:val="16"/>
                <w:szCs w:val="16"/>
              </w:rPr>
              <w:t>сро</w:t>
            </w:r>
            <w:r>
              <w:rPr>
                <w:rFonts w:ascii="Times New Roman" w:hAnsi="Times New Roman"/>
                <w:color w:val="000000"/>
                <w:sz w:val="16"/>
                <w:szCs w:val="16"/>
              </w:rPr>
              <w:softHyphen/>
            </w:r>
            <w:r w:rsidRPr="00812AED">
              <w:rPr>
                <w:rFonts w:ascii="Times New Roman" w:hAnsi="Times New Roman"/>
                <w:color w:val="000000"/>
                <w:sz w:val="16"/>
                <w:szCs w:val="16"/>
              </w:rPr>
              <w:t>ченной задол</w:t>
            </w:r>
            <w:r>
              <w:rPr>
                <w:rFonts w:ascii="Times New Roman" w:hAnsi="Times New Roman"/>
                <w:color w:val="000000"/>
                <w:sz w:val="16"/>
                <w:szCs w:val="16"/>
              </w:rPr>
              <w:softHyphen/>
            </w:r>
            <w:r w:rsidRPr="00812AED">
              <w:rPr>
                <w:rFonts w:ascii="Times New Roman" w:hAnsi="Times New Roman"/>
                <w:color w:val="000000"/>
                <w:sz w:val="16"/>
                <w:szCs w:val="16"/>
              </w:rPr>
              <w:lastRenderedPageBreak/>
              <w:t>женности по дол</w:t>
            </w:r>
            <w:r w:rsidR="00853F14">
              <w:rPr>
                <w:rFonts w:ascii="Times New Roman" w:hAnsi="Times New Roman"/>
                <w:color w:val="000000"/>
                <w:sz w:val="16"/>
                <w:szCs w:val="16"/>
              </w:rPr>
              <w:softHyphen/>
            </w:r>
            <w:r w:rsidRPr="00812AED">
              <w:rPr>
                <w:rFonts w:ascii="Times New Roman" w:hAnsi="Times New Roman"/>
                <w:color w:val="000000"/>
                <w:sz w:val="16"/>
                <w:szCs w:val="16"/>
              </w:rPr>
              <w:t>говым обя</w:t>
            </w:r>
            <w:r>
              <w:rPr>
                <w:rFonts w:ascii="Times New Roman" w:hAnsi="Times New Roman"/>
                <w:color w:val="000000"/>
                <w:sz w:val="16"/>
                <w:szCs w:val="16"/>
              </w:rPr>
              <w:softHyphen/>
            </w:r>
            <w:r w:rsidRPr="00812AED">
              <w:rPr>
                <w:rFonts w:ascii="Times New Roman" w:hAnsi="Times New Roman"/>
                <w:color w:val="000000"/>
                <w:sz w:val="16"/>
                <w:szCs w:val="16"/>
              </w:rPr>
              <w:t>затель</w:t>
            </w:r>
            <w:r w:rsidR="00853F14">
              <w:rPr>
                <w:rFonts w:ascii="Times New Roman" w:hAnsi="Times New Roman"/>
                <w:color w:val="000000"/>
                <w:sz w:val="16"/>
                <w:szCs w:val="16"/>
              </w:rPr>
              <w:softHyphen/>
            </w:r>
            <w:r w:rsidRPr="00812AED">
              <w:rPr>
                <w:rFonts w:ascii="Times New Roman" w:hAnsi="Times New Roman"/>
                <w:color w:val="000000"/>
                <w:sz w:val="16"/>
                <w:szCs w:val="16"/>
              </w:rPr>
              <w:t>ствам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w:t>
            </w:r>
            <w:r>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486" w:type="dxa"/>
          </w:tcPr>
          <w:p w14:paraId="31173BE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36213B6" w14:textId="5701BC58"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49B248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ED623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4820470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14:paraId="1952867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DFDDE79"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827" w:type="dxa"/>
            <w:gridSpan w:val="2"/>
          </w:tcPr>
          <w:p w14:paraId="5F4C8DD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6EB43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A7D2B2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EEC6E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F5DB2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88609C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930EC1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DDB99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925DF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80487DC" w14:textId="77777777" w:rsidTr="006D164F">
        <w:tc>
          <w:tcPr>
            <w:tcW w:w="2151" w:type="dxa"/>
            <w:gridSpan w:val="2"/>
            <w:vMerge w:val="restart"/>
          </w:tcPr>
          <w:p w14:paraId="36F8A3A8"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951" w:type="dxa"/>
            <w:gridSpan w:val="8"/>
          </w:tcPr>
          <w:p w14:paraId="7BAB3BD8" w14:textId="77777777"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816" w:type="dxa"/>
          </w:tcPr>
          <w:p w14:paraId="08107470" w14:textId="2592E35D"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w:t>
            </w:r>
            <w:r w:rsidR="00214EC2" w:rsidRPr="00D671B5">
              <w:rPr>
                <w:rFonts w:ascii="Times New Roman" w:hAnsi="Times New Roman"/>
                <w:color w:val="000000"/>
                <w:sz w:val="16"/>
                <w:szCs w:val="16"/>
                <w:lang w:eastAsia="en-US"/>
              </w:rPr>
              <w:t>0,0</w:t>
            </w:r>
          </w:p>
          <w:p w14:paraId="7323C92C" w14:textId="77777777"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714" w:type="dxa"/>
          </w:tcPr>
          <w:p w14:paraId="5BCE9C48" w14:textId="09424D4F"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6,8</w:t>
            </w:r>
          </w:p>
          <w:p w14:paraId="3EE998FE" w14:textId="68DB015E"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856" w:type="dxa"/>
          </w:tcPr>
          <w:p w14:paraId="6AC6E60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p w14:paraId="229F136E" w14:textId="0D048E3A" w:rsidR="00753CF3" w:rsidRPr="00D671B5" w:rsidRDefault="00753CF3" w:rsidP="00EB5E22">
            <w:pPr>
              <w:widowControl/>
              <w:autoSpaceDE/>
              <w:autoSpaceDN/>
              <w:adjustRightInd/>
              <w:jc w:val="right"/>
              <w:rPr>
                <w:rFonts w:ascii="Times New Roman" w:hAnsi="Times New Roman"/>
                <w:color w:val="000000"/>
                <w:sz w:val="16"/>
                <w:szCs w:val="16"/>
                <w:lang w:eastAsia="en-US"/>
              </w:rPr>
            </w:pPr>
          </w:p>
        </w:tc>
        <w:tc>
          <w:tcPr>
            <w:tcW w:w="851" w:type="dxa"/>
          </w:tcPr>
          <w:p w14:paraId="4BB91D8E" w14:textId="43F674C9" w:rsidR="00753CF3"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w:t>
            </w:r>
            <w:r w:rsidR="00CE6CB3" w:rsidRPr="00D671B5">
              <w:rPr>
                <w:rFonts w:ascii="Times New Roman" w:hAnsi="Times New Roman"/>
                <w:color w:val="000000"/>
                <w:sz w:val="16"/>
                <w:szCs w:val="16"/>
                <w:lang w:eastAsia="en-US"/>
              </w:rPr>
              <w:t>,0</w:t>
            </w:r>
          </w:p>
        </w:tc>
        <w:tc>
          <w:tcPr>
            <w:tcW w:w="855" w:type="dxa"/>
            <w:gridSpan w:val="2"/>
          </w:tcPr>
          <w:p w14:paraId="17AFAC13" w14:textId="0297467D" w:rsidR="00753CF3" w:rsidRPr="00EF61E7" w:rsidRDefault="00753C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5,1</w:t>
            </w:r>
          </w:p>
        </w:tc>
        <w:tc>
          <w:tcPr>
            <w:tcW w:w="709" w:type="dxa"/>
            <w:gridSpan w:val="2"/>
          </w:tcPr>
          <w:p w14:paraId="4969266D" w14:textId="6108B5D1"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6,1</w:t>
            </w:r>
          </w:p>
        </w:tc>
        <w:tc>
          <w:tcPr>
            <w:tcW w:w="662" w:type="dxa"/>
          </w:tcPr>
          <w:p w14:paraId="61F3EF0C" w14:textId="58891DFB" w:rsidR="00214EC2" w:rsidRPr="00EF61E7" w:rsidRDefault="000D5DB5"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tcPr>
          <w:p w14:paraId="66269C30" w14:textId="2633FDDA"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w:t>
            </w:r>
            <w:r w:rsidR="00214EC2" w:rsidRPr="00EF61E7">
              <w:rPr>
                <w:rFonts w:ascii="Times New Roman" w:hAnsi="Times New Roman"/>
                <w:color w:val="000000"/>
                <w:sz w:val="16"/>
                <w:szCs w:val="16"/>
                <w:lang w:eastAsia="en-US"/>
              </w:rPr>
              <w:t>0,0</w:t>
            </w:r>
          </w:p>
        </w:tc>
        <w:tc>
          <w:tcPr>
            <w:tcW w:w="744" w:type="dxa"/>
            <w:gridSpan w:val="2"/>
          </w:tcPr>
          <w:p w14:paraId="7242CECD"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10,0</w:t>
            </w:r>
          </w:p>
        </w:tc>
      </w:tr>
      <w:tr w:rsidR="00214EC2" w:rsidRPr="00812AED" w14:paraId="7EAF500B" w14:textId="77777777" w:rsidTr="006D164F">
        <w:tc>
          <w:tcPr>
            <w:tcW w:w="2151" w:type="dxa"/>
            <w:gridSpan w:val="2"/>
            <w:vMerge/>
          </w:tcPr>
          <w:p w14:paraId="30DCC04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1FC9A7A8" w14:textId="2E282BF9"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816" w:type="dxa"/>
          </w:tcPr>
          <w:p w14:paraId="1631AA8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714" w:type="dxa"/>
          </w:tcPr>
          <w:p w14:paraId="0A67D65C"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6" w:type="dxa"/>
          </w:tcPr>
          <w:p w14:paraId="4C974EAE"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1" w:type="dxa"/>
          </w:tcPr>
          <w:p w14:paraId="63B23915" w14:textId="455E5B22" w:rsidR="00214EC2" w:rsidRPr="00D671B5" w:rsidRDefault="000D5D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tc>
        <w:tc>
          <w:tcPr>
            <w:tcW w:w="855" w:type="dxa"/>
            <w:gridSpan w:val="2"/>
          </w:tcPr>
          <w:p w14:paraId="4744CC98" w14:textId="42016506" w:rsidR="00214EC2" w:rsidRPr="00EF61E7" w:rsidRDefault="00D451E1" w:rsidP="00D451E1">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tcPr>
          <w:p w14:paraId="3569C7A0" w14:textId="30944EB6"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w:t>
            </w:r>
            <w:r w:rsidR="00D451E1" w:rsidRPr="00EF61E7">
              <w:rPr>
                <w:rFonts w:ascii="Times New Roman" w:hAnsi="Times New Roman"/>
                <w:color w:val="000000"/>
                <w:sz w:val="16"/>
                <w:szCs w:val="16"/>
                <w:lang w:eastAsia="en-US"/>
              </w:rPr>
              <w:t>,2</w:t>
            </w:r>
          </w:p>
        </w:tc>
        <w:tc>
          <w:tcPr>
            <w:tcW w:w="662" w:type="dxa"/>
          </w:tcPr>
          <w:p w14:paraId="361C07E3"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09" w:type="dxa"/>
          </w:tcPr>
          <w:p w14:paraId="6C67633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44" w:type="dxa"/>
            <w:gridSpan w:val="2"/>
          </w:tcPr>
          <w:p w14:paraId="5556D17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r>
      <w:tr w:rsidR="00214EC2" w:rsidRPr="00812AED" w14:paraId="1E47E867" w14:textId="77777777" w:rsidTr="006D164F">
        <w:trPr>
          <w:gridAfter w:val="1"/>
          <w:wAfter w:w="35" w:type="dxa"/>
        </w:trPr>
        <w:tc>
          <w:tcPr>
            <w:tcW w:w="708" w:type="dxa"/>
          </w:tcPr>
          <w:p w14:paraId="269EB99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3" w:type="dxa"/>
          </w:tcPr>
          <w:p w14:paraId="3241EE6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390" w:type="dxa"/>
          </w:tcPr>
          <w:p w14:paraId="2662DF0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3A11BB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55B6EF0" w14:textId="69773309"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FBBD90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810A2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570422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EA5C7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8DF84F8"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1FD141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4F92C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63B31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7E397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138349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45461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509EA8A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1B94B8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C94A9E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8336313" w14:textId="77777777" w:rsidTr="006D164F">
        <w:trPr>
          <w:gridAfter w:val="1"/>
          <w:wAfter w:w="35" w:type="dxa"/>
        </w:trPr>
        <w:tc>
          <w:tcPr>
            <w:tcW w:w="708" w:type="dxa"/>
          </w:tcPr>
          <w:p w14:paraId="47AB824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3" w:type="dxa"/>
          </w:tcPr>
          <w:p w14:paraId="19B17C84"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902999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03C9F95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66F31C7" w14:textId="6CA11570"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2D5A1D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ADB8F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B9D1CF1"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56C1B4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6012F7"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3C47E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42A36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282735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0589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A2FC8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CBED47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FE876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224D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F47B85" w14:textId="33C4E7F6" w:rsidR="00214EC2" w:rsidRPr="00812AED" w:rsidRDefault="00AF7EFF"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bl>
    <w:p w14:paraId="7108E942" w14:textId="77777777" w:rsidR="000941DE" w:rsidRDefault="000941DE" w:rsidP="002D7B45">
      <w:pPr>
        <w:widowControl/>
        <w:autoSpaceDE/>
        <w:autoSpaceDN/>
        <w:adjustRightInd/>
        <w:ind w:firstLine="709"/>
        <w:rPr>
          <w:rFonts w:ascii="Times New Roman" w:hAnsi="Times New Roman"/>
          <w:color w:val="000000"/>
          <w:sz w:val="22"/>
          <w:szCs w:val="22"/>
          <w:lang w:eastAsia="en-US"/>
        </w:rPr>
      </w:pPr>
    </w:p>
    <w:sectPr w:rsidR="000941DE" w:rsidSect="007F6B09">
      <w:pgSz w:w="16837" w:h="11905" w:orient="landscape"/>
      <w:pgMar w:top="1418" w:right="1100" w:bottom="568" w:left="1134"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D2C24" w14:textId="77777777" w:rsidR="00E21EEC" w:rsidRDefault="00E21EEC">
      <w:r>
        <w:separator/>
      </w:r>
    </w:p>
  </w:endnote>
  <w:endnote w:type="continuationSeparator" w:id="0">
    <w:p w14:paraId="1BA62361" w14:textId="77777777" w:rsidR="00E21EEC" w:rsidRDefault="00E2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C74B74" w:rsidRDefault="00C74B74"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C74B74" w:rsidRDefault="00C74B74">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44438" w14:textId="77777777" w:rsidR="00E21EEC" w:rsidRDefault="00E21EEC">
      <w:r>
        <w:separator/>
      </w:r>
    </w:p>
  </w:footnote>
  <w:footnote w:type="continuationSeparator" w:id="0">
    <w:p w14:paraId="6D5ADB61" w14:textId="77777777" w:rsidR="00E21EEC" w:rsidRDefault="00E2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4711"/>
      <w:docPartObj>
        <w:docPartGallery w:val="Page Numbers (Top of Page)"/>
        <w:docPartUnique/>
      </w:docPartObj>
    </w:sdtPr>
    <w:sdtEndPr/>
    <w:sdtContent>
      <w:p w14:paraId="19D4A35F" w14:textId="2CB3D32A" w:rsidR="00C74B74" w:rsidRDefault="00C74B74">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976B61">
          <w:rPr>
            <w:rFonts w:ascii="Times New Roman" w:hAnsi="Times New Roman"/>
            <w:noProof/>
            <w:sz w:val="22"/>
            <w:szCs w:val="22"/>
          </w:rPr>
          <w:t>19</w:t>
        </w:r>
        <w:r w:rsidRPr="007F6B09">
          <w:rPr>
            <w:rFonts w:ascii="Times New Roman" w:hAnsi="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239E5"/>
    <w:rsid w:val="00023B2B"/>
    <w:rsid w:val="00030805"/>
    <w:rsid w:val="00030ABD"/>
    <w:rsid w:val="000376FB"/>
    <w:rsid w:val="00041E78"/>
    <w:rsid w:val="000448E5"/>
    <w:rsid w:val="00044923"/>
    <w:rsid w:val="000449EB"/>
    <w:rsid w:val="000514E7"/>
    <w:rsid w:val="00054805"/>
    <w:rsid w:val="00054A73"/>
    <w:rsid w:val="00054EBA"/>
    <w:rsid w:val="00056B08"/>
    <w:rsid w:val="00060D38"/>
    <w:rsid w:val="00064910"/>
    <w:rsid w:val="00064DB1"/>
    <w:rsid w:val="00067949"/>
    <w:rsid w:val="00067E35"/>
    <w:rsid w:val="00075602"/>
    <w:rsid w:val="0007754D"/>
    <w:rsid w:val="000905E6"/>
    <w:rsid w:val="00090885"/>
    <w:rsid w:val="000941DE"/>
    <w:rsid w:val="000A0DF3"/>
    <w:rsid w:val="000A5C20"/>
    <w:rsid w:val="000A6B65"/>
    <w:rsid w:val="000B241B"/>
    <w:rsid w:val="000B3394"/>
    <w:rsid w:val="000C1E0D"/>
    <w:rsid w:val="000C219F"/>
    <w:rsid w:val="000C242C"/>
    <w:rsid w:val="000C3596"/>
    <w:rsid w:val="000C5E94"/>
    <w:rsid w:val="000D5DB5"/>
    <w:rsid w:val="000E2989"/>
    <w:rsid w:val="000E3585"/>
    <w:rsid w:val="000E5963"/>
    <w:rsid w:val="000E63A8"/>
    <w:rsid w:val="000E6B06"/>
    <w:rsid w:val="000F4F14"/>
    <w:rsid w:val="000F6C84"/>
    <w:rsid w:val="0011602E"/>
    <w:rsid w:val="0011742C"/>
    <w:rsid w:val="00117D53"/>
    <w:rsid w:val="0012141B"/>
    <w:rsid w:val="00122855"/>
    <w:rsid w:val="00124ED3"/>
    <w:rsid w:val="00125DF5"/>
    <w:rsid w:val="00126C68"/>
    <w:rsid w:val="00127264"/>
    <w:rsid w:val="00131196"/>
    <w:rsid w:val="00132972"/>
    <w:rsid w:val="001339A0"/>
    <w:rsid w:val="001437C4"/>
    <w:rsid w:val="00145827"/>
    <w:rsid w:val="001463AE"/>
    <w:rsid w:val="00150A4C"/>
    <w:rsid w:val="001538E0"/>
    <w:rsid w:val="00153F46"/>
    <w:rsid w:val="00157A40"/>
    <w:rsid w:val="00161AD4"/>
    <w:rsid w:val="00161E29"/>
    <w:rsid w:val="001668C5"/>
    <w:rsid w:val="00166E8A"/>
    <w:rsid w:val="00170288"/>
    <w:rsid w:val="0017142E"/>
    <w:rsid w:val="00171C50"/>
    <w:rsid w:val="0017228A"/>
    <w:rsid w:val="00175E2B"/>
    <w:rsid w:val="00176537"/>
    <w:rsid w:val="001769D6"/>
    <w:rsid w:val="00182826"/>
    <w:rsid w:val="00183399"/>
    <w:rsid w:val="00183CA7"/>
    <w:rsid w:val="00184EF1"/>
    <w:rsid w:val="001867ED"/>
    <w:rsid w:val="00190A63"/>
    <w:rsid w:val="0019437C"/>
    <w:rsid w:val="0019643B"/>
    <w:rsid w:val="001A1D9F"/>
    <w:rsid w:val="001A4FBC"/>
    <w:rsid w:val="001B1917"/>
    <w:rsid w:val="001B36D3"/>
    <w:rsid w:val="001C1A86"/>
    <w:rsid w:val="001C286D"/>
    <w:rsid w:val="001C475E"/>
    <w:rsid w:val="001C5142"/>
    <w:rsid w:val="001C5C76"/>
    <w:rsid w:val="001D367A"/>
    <w:rsid w:val="001D4E7A"/>
    <w:rsid w:val="001E6BCF"/>
    <w:rsid w:val="001F1260"/>
    <w:rsid w:val="002030F1"/>
    <w:rsid w:val="002043F6"/>
    <w:rsid w:val="002063C5"/>
    <w:rsid w:val="002071D2"/>
    <w:rsid w:val="00214EC2"/>
    <w:rsid w:val="00215E83"/>
    <w:rsid w:val="002228EA"/>
    <w:rsid w:val="00222F7D"/>
    <w:rsid w:val="00223392"/>
    <w:rsid w:val="0022555B"/>
    <w:rsid w:val="00225F53"/>
    <w:rsid w:val="00232F49"/>
    <w:rsid w:val="00233DAE"/>
    <w:rsid w:val="00235E06"/>
    <w:rsid w:val="00235F64"/>
    <w:rsid w:val="00237657"/>
    <w:rsid w:val="00242C6E"/>
    <w:rsid w:val="00242FA2"/>
    <w:rsid w:val="00245C5C"/>
    <w:rsid w:val="00262A55"/>
    <w:rsid w:val="0026610D"/>
    <w:rsid w:val="0027740F"/>
    <w:rsid w:val="00292174"/>
    <w:rsid w:val="00297DB2"/>
    <w:rsid w:val="002A1D01"/>
    <w:rsid w:val="002A4DAA"/>
    <w:rsid w:val="002A58B8"/>
    <w:rsid w:val="002B01E7"/>
    <w:rsid w:val="002B02FC"/>
    <w:rsid w:val="002B0E37"/>
    <w:rsid w:val="002B1D04"/>
    <w:rsid w:val="002B6AF6"/>
    <w:rsid w:val="002C101F"/>
    <w:rsid w:val="002C2C75"/>
    <w:rsid w:val="002C4FAF"/>
    <w:rsid w:val="002C7369"/>
    <w:rsid w:val="002D0C40"/>
    <w:rsid w:val="002D7B45"/>
    <w:rsid w:val="002E03B3"/>
    <w:rsid w:val="002E7DB7"/>
    <w:rsid w:val="002F3081"/>
    <w:rsid w:val="002F4CA9"/>
    <w:rsid w:val="002F6A1D"/>
    <w:rsid w:val="00302D7B"/>
    <w:rsid w:val="00305789"/>
    <w:rsid w:val="0031132E"/>
    <w:rsid w:val="00313070"/>
    <w:rsid w:val="00313331"/>
    <w:rsid w:val="0031394A"/>
    <w:rsid w:val="0031473D"/>
    <w:rsid w:val="003150E6"/>
    <w:rsid w:val="003156AE"/>
    <w:rsid w:val="00316E73"/>
    <w:rsid w:val="003217DE"/>
    <w:rsid w:val="0032474C"/>
    <w:rsid w:val="003330A7"/>
    <w:rsid w:val="00344531"/>
    <w:rsid w:val="00345CBB"/>
    <w:rsid w:val="003518E3"/>
    <w:rsid w:val="00352E23"/>
    <w:rsid w:val="00357568"/>
    <w:rsid w:val="00357BAC"/>
    <w:rsid w:val="00362EAD"/>
    <w:rsid w:val="00363319"/>
    <w:rsid w:val="00364442"/>
    <w:rsid w:val="00365012"/>
    <w:rsid w:val="003656A9"/>
    <w:rsid w:val="003730A0"/>
    <w:rsid w:val="0037771B"/>
    <w:rsid w:val="00381E2D"/>
    <w:rsid w:val="0038206C"/>
    <w:rsid w:val="0038398F"/>
    <w:rsid w:val="00384637"/>
    <w:rsid w:val="0038505A"/>
    <w:rsid w:val="003916E7"/>
    <w:rsid w:val="00391F29"/>
    <w:rsid w:val="00393FB4"/>
    <w:rsid w:val="00394842"/>
    <w:rsid w:val="003A477D"/>
    <w:rsid w:val="003B7528"/>
    <w:rsid w:val="003C22EA"/>
    <w:rsid w:val="003C4595"/>
    <w:rsid w:val="003C549F"/>
    <w:rsid w:val="003D0D9F"/>
    <w:rsid w:val="003D2B32"/>
    <w:rsid w:val="003F02B2"/>
    <w:rsid w:val="003F10C1"/>
    <w:rsid w:val="003F2176"/>
    <w:rsid w:val="003F21E4"/>
    <w:rsid w:val="003F30D0"/>
    <w:rsid w:val="003F4C97"/>
    <w:rsid w:val="0040398E"/>
    <w:rsid w:val="00407C62"/>
    <w:rsid w:val="00411BC9"/>
    <w:rsid w:val="00415E12"/>
    <w:rsid w:val="00423FF8"/>
    <w:rsid w:val="00431ED5"/>
    <w:rsid w:val="004323B8"/>
    <w:rsid w:val="00436D17"/>
    <w:rsid w:val="0044013D"/>
    <w:rsid w:val="00456C21"/>
    <w:rsid w:val="00460019"/>
    <w:rsid w:val="00460F73"/>
    <w:rsid w:val="0046114F"/>
    <w:rsid w:val="00461454"/>
    <w:rsid w:val="00463399"/>
    <w:rsid w:val="004634AC"/>
    <w:rsid w:val="00473B13"/>
    <w:rsid w:val="0048406D"/>
    <w:rsid w:val="00484208"/>
    <w:rsid w:val="00485043"/>
    <w:rsid w:val="00485177"/>
    <w:rsid w:val="0049042D"/>
    <w:rsid w:val="004928BF"/>
    <w:rsid w:val="00493C49"/>
    <w:rsid w:val="00493CEB"/>
    <w:rsid w:val="00494C75"/>
    <w:rsid w:val="004A29EF"/>
    <w:rsid w:val="004A3190"/>
    <w:rsid w:val="004A7F25"/>
    <w:rsid w:val="004B1F3B"/>
    <w:rsid w:val="004B4BD2"/>
    <w:rsid w:val="004C261A"/>
    <w:rsid w:val="004C3EFA"/>
    <w:rsid w:val="004D5F50"/>
    <w:rsid w:val="004D6A71"/>
    <w:rsid w:val="004E0750"/>
    <w:rsid w:val="004E32EA"/>
    <w:rsid w:val="004F17ED"/>
    <w:rsid w:val="004F325A"/>
    <w:rsid w:val="004F42AE"/>
    <w:rsid w:val="004F5FA2"/>
    <w:rsid w:val="0050055B"/>
    <w:rsid w:val="0050258D"/>
    <w:rsid w:val="0050356C"/>
    <w:rsid w:val="005038A6"/>
    <w:rsid w:val="00520087"/>
    <w:rsid w:val="00523698"/>
    <w:rsid w:val="00524D1D"/>
    <w:rsid w:val="005407C2"/>
    <w:rsid w:val="005476E9"/>
    <w:rsid w:val="00550EA5"/>
    <w:rsid w:val="0055182A"/>
    <w:rsid w:val="005526ED"/>
    <w:rsid w:val="00554E6D"/>
    <w:rsid w:val="00555D5F"/>
    <w:rsid w:val="00557EA4"/>
    <w:rsid w:val="005604DC"/>
    <w:rsid w:val="00562E26"/>
    <w:rsid w:val="0057468B"/>
    <w:rsid w:val="005853D5"/>
    <w:rsid w:val="00585E54"/>
    <w:rsid w:val="0058631B"/>
    <w:rsid w:val="005962A7"/>
    <w:rsid w:val="00596B6A"/>
    <w:rsid w:val="005970B7"/>
    <w:rsid w:val="005973AE"/>
    <w:rsid w:val="00597ABD"/>
    <w:rsid w:val="005A1685"/>
    <w:rsid w:val="005A7DC9"/>
    <w:rsid w:val="005B2BE3"/>
    <w:rsid w:val="005B2D57"/>
    <w:rsid w:val="005B4A81"/>
    <w:rsid w:val="005C17F1"/>
    <w:rsid w:val="005C256B"/>
    <w:rsid w:val="005D6C64"/>
    <w:rsid w:val="005E1183"/>
    <w:rsid w:val="005F0CA8"/>
    <w:rsid w:val="005F3920"/>
    <w:rsid w:val="005F4F77"/>
    <w:rsid w:val="005F55D4"/>
    <w:rsid w:val="00606D5E"/>
    <w:rsid w:val="00623850"/>
    <w:rsid w:val="00630B4D"/>
    <w:rsid w:val="006335AB"/>
    <w:rsid w:val="006376C8"/>
    <w:rsid w:val="00642F9D"/>
    <w:rsid w:val="00645A5F"/>
    <w:rsid w:val="00646485"/>
    <w:rsid w:val="00646FFA"/>
    <w:rsid w:val="00657306"/>
    <w:rsid w:val="00662865"/>
    <w:rsid w:val="00667601"/>
    <w:rsid w:val="0067200B"/>
    <w:rsid w:val="00672DEC"/>
    <w:rsid w:val="006730A6"/>
    <w:rsid w:val="00680998"/>
    <w:rsid w:val="00681C55"/>
    <w:rsid w:val="00685E2C"/>
    <w:rsid w:val="00691321"/>
    <w:rsid w:val="006A4B25"/>
    <w:rsid w:val="006B1B1D"/>
    <w:rsid w:val="006B32AD"/>
    <w:rsid w:val="006B3DDF"/>
    <w:rsid w:val="006B7B22"/>
    <w:rsid w:val="006C1016"/>
    <w:rsid w:val="006C339F"/>
    <w:rsid w:val="006C4767"/>
    <w:rsid w:val="006C64DA"/>
    <w:rsid w:val="006D15CA"/>
    <w:rsid w:val="006D164F"/>
    <w:rsid w:val="006D2D7F"/>
    <w:rsid w:val="006D3719"/>
    <w:rsid w:val="006D3DF6"/>
    <w:rsid w:val="006D4F58"/>
    <w:rsid w:val="006E03D3"/>
    <w:rsid w:val="006E614C"/>
    <w:rsid w:val="006F40E2"/>
    <w:rsid w:val="00701E9A"/>
    <w:rsid w:val="00706E41"/>
    <w:rsid w:val="0070761F"/>
    <w:rsid w:val="007101BC"/>
    <w:rsid w:val="0071048A"/>
    <w:rsid w:val="00720876"/>
    <w:rsid w:val="00720D17"/>
    <w:rsid w:val="0072228D"/>
    <w:rsid w:val="007279C2"/>
    <w:rsid w:val="007315E8"/>
    <w:rsid w:val="007371A3"/>
    <w:rsid w:val="007412F3"/>
    <w:rsid w:val="0074175A"/>
    <w:rsid w:val="00741880"/>
    <w:rsid w:val="00745DC6"/>
    <w:rsid w:val="007462A8"/>
    <w:rsid w:val="007469A9"/>
    <w:rsid w:val="00747F3A"/>
    <w:rsid w:val="00751831"/>
    <w:rsid w:val="00753CF3"/>
    <w:rsid w:val="00754953"/>
    <w:rsid w:val="0075682A"/>
    <w:rsid w:val="00757DB3"/>
    <w:rsid w:val="00772DA4"/>
    <w:rsid w:val="00775586"/>
    <w:rsid w:val="00775D58"/>
    <w:rsid w:val="00775EE5"/>
    <w:rsid w:val="00782AFC"/>
    <w:rsid w:val="0079084A"/>
    <w:rsid w:val="007933BF"/>
    <w:rsid w:val="0079567C"/>
    <w:rsid w:val="007B20D8"/>
    <w:rsid w:val="007B20E4"/>
    <w:rsid w:val="007B2476"/>
    <w:rsid w:val="007B2E5B"/>
    <w:rsid w:val="007B5A09"/>
    <w:rsid w:val="007B68A7"/>
    <w:rsid w:val="007C2855"/>
    <w:rsid w:val="007E0A94"/>
    <w:rsid w:val="007F08CE"/>
    <w:rsid w:val="007F38FD"/>
    <w:rsid w:val="007F6B09"/>
    <w:rsid w:val="00803388"/>
    <w:rsid w:val="008122DE"/>
    <w:rsid w:val="008131A9"/>
    <w:rsid w:val="00816004"/>
    <w:rsid w:val="00824FD7"/>
    <w:rsid w:val="00825E6A"/>
    <w:rsid w:val="00826B9C"/>
    <w:rsid w:val="0083098B"/>
    <w:rsid w:val="008352D6"/>
    <w:rsid w:val="008358D2"/>
    <w:rsid w:val="0083780B"/>
    <w:rsid w:val="00837898"/>
    <w:rsid w:val="00840DA1"/>
    <w:rsid w:val="00841C8A"/>
    <w:rsid w:val="00841F4B"/>
    <w:rsid w:val="00844C6D"/>
    <w:rsid w:val="00850056"/>
    <w:rsid w:val="00852240"/>
    <w:rsid w:val="008525CF"/>
    <w:rsid w:val="00853F14"/>
    <w:rsid w:val="00855D51"/>
    <w:rsid w:val="00863E82"/>
    <w:rsid w:val="00874A58"/>
    <w:rsid w:val="00880137"/>
    <w:rsid w:val="00881575"/>
    <w:rsid w:val="00882159"/>
    <w:rsid w:val="00882A84"/>
    <w:rsid w:val="00882B48"/>
    <w:rsid w:val="00883F84"/>
    <w:rsid w:val="00885084"/>
    <w:rsid w:val="00885416"/>
    <w:rsid w:val="0088795D"/>
    <w:rsid w:val="0089329D"/>
    <w:rsid w:val="00893B7B"/>
    <w:rsid w:val="00895F4F"/>
    <w:rsid w:val="00897131"/>
    <w:rsid w:val="00897386"/>
    <w:rsid w:val="008A4F91"/>
    <w:rsid w:val="008B33A7"/>
    <w:rsid w:val="008B4E83"/>
    <w:rsid w:val="008B5B2C"/>
    <w:rsid w:val="008B76B6"/>
    <w:rsid w:val="008C23F4"/>
    <w:rsid w:val="008C5D9E"/>
    <w:rsid w:val="008C6B71"/>
    <w:rsid w:val="008C70B7"/>
    <w:rsid w:val="008D1CE9"/>
    <w:rsid w:val="008D5106"/>
    <w:rsid w:val="008D7F99"/>
    <w:rsid w:val="008E1897"/>
    <w:rsid w:val="008E3EF8"/>
    <w:rsid w:val="008E4A14"/>
    <w:rsid w:val="008E5430"/>
    <w:rsid w:val="008F1325"/>
    <w:rsid w:val="008F283B"/>
    <w:rsid w:val="008F3E56"/>
    <w:rsid w:val="008F4B09"/>
    <w:rsid w:val="008F5698"/>
    <w:rsid w:val="008F58AE"/>
    <w:rsid w:val="008F789B"/>
    <w:rsid w:val="008F7F39"/>
    <w:rsid w:val="00905BEA"/>
    <w:rsid w:val="00917BAA"/>
    <w:rsid w:val="0092009A"/>
    <w:rsid w:val="009202FC"/>
    <w:rsid w:val="009263E3"/>
    <w:rsid w:val="00931394"/>
    <w:rsid w:val="00931AFB"/>
    <w:rsid w:val="00933CC7"/>
    <w:rsid w:val="00945C64"/>
    <w:rsid w:val="0094600C"/>
    <w:rsid w:val="00950F6B"/>
    <w:rsid w:val="00955EB0"/>
    <w:rsid w:val="009637EE"/>
    <w:rsid w:val="00964061"/>
    <w:rsid w:val="00967CDC"/>
    <w:rsid w:val="0097094B"/>
    <w:rsid w:val="0097213D"/>
    <w:rsid w:val="009723CB"/>
    <w:rsid w:val="00976B61"/>
    <w:rsid w:val="00985145"/>
    <w:rsid w:val="0098615B"/>
    <w:rsid w:val="00991A82"/>
    <w:rsid w:val="00992B4C"/>
    <w:rsid w:val="009A0E21"/>
    <w:rsid w:val="009A3E35"/>
    <w:rsid w:val="009A7B7C"/>
    <w:rsid w:val="009A7D5F"/>
    <w:rsid w:val="009B15D2"/>
    <w:rsid w:val="009B172C"/>
    <w:rsid w:val="009B2EC8"/>
    <w:rsid w:val="009C2C97"/>
    <w:rsid w:val="009C30C4"/>
    <w:rsid w:val="009C3894"/>
    <w:rsid w:val="009D2B01"/>
    <w:rsid w:val="009D4E45"/>
    <w:rsid w:val="009D6A85"/>
    <w:rsid w:val="009F169B"/>
    <w:rsid w:val="009F3C8A"/>
    <w:rsid w:val="00A04633"/>
    <w:rsid w:val="00A06E8F"/>
    <w:rsid w:val="00A10B3A"/>
    <w:rsid w:val="00A11EEC"/>
    <w:rsid w:val="00A22C4E"/>
    <w:rsid w:val="00A303DB"/>
    <w:rsid w:val="00A36738"/>
    <w:rsid w:val="00A4097C"/>
    <w:rsid w:val="00A42D71"/>
    <w:rsid w:val="00A44EBA"/>
    <w:rsid w:val="00A479AC"/>
    <w:rsid w:val="00A50966"/>
    <w:rsid w:val="00A557CB"/>
    <w:rsid w:val="00A63426"/>
    <w:rsid w:val="00A634F6"/>
    <w:rsid w:val="00A638B3"/>
    <w:rsid w:val="00A7059C"/>
    <w:rsid w:val="00A7345C"/>
    <w:rsid w:val="00A759DF"/>
    <w:rsid w:val="00A761CC"/>
    <w:rsid w:val="00A812FC"/>
    <w:rsid w:val="00A9523B"/>
    <w:rsid w:val="00A96B2B"/>
    <w:rsid w:val="00A970E5"/>
    <w:rsid w:val="00A972A6"/>
    <w:rsid w:val="00A97854"/>
    <w:rsid w:val="00AA05EB"/>
    <w:rsid w:val="00AA5D83"/>
    <w:rsid w:val="00AA6A44"/>
    <w:rsid w:val="00AC0B55"/>
    <w:rsid w:val="00AC60EF"/>
    <w:rsid w:val="00AD0757"/>
    <w:rsid w:val="00AD1414"/>
    <w:rsid w:val="00AD1E9A"/>
    <w:rsid w:val="00AE23AA"/>
    <w:rsid w:val="00AE344C"/>
    <w:rsid w:val="00AE76D8"/>
    <w:rsid w:val="00AF3C1C"/>
    <w:rsid w:val="00AF75EC"/>
    <w:rsid w:val="00AF7EFF"/>
    <w:rsid w:val="00B00572"/>
    <w:rsid w:val="00B14C65"/>
    <w:rsid w:val="00B36738"/>
    <w:rsid w:val="00B36CCD"/>
    <w:rsid w:val="00B413F4"/>
    <w:rsid w:val="00B41CEC"/>
    <w:rsid w:val="00B453F0"/>
    <w:rsid w:val="00B51773"/>
    <w:rsid w:val="00B52D6D"/>
    <w:rsid w:val="00B63A4B"/>
    <w:rsid w:val="00B76ECA"/>
    <w:rsid w:val="00B80EC7"/>
    <w:rsid w:val="00B8399B"/>
    <w:rsid w:val="00B861D7"/>
    <w:rsid w:val="00BA132B"/>
    <w:rsid w:val="00BA1B7E"/>
    <w:rsid w:val="00BA287C"/>
    <w:rsid w:val="00BA3896"/>
    <w:rsid w:val="00BB123E"/>
    <w:rsid w:val="00BC5246"/>
    <w:rsid w:val="00BC6464"/>
    <w:rsid w:val="00BC714E"/>
    <w:rsid w:val="00BC726D"/>
    <w:rsid w:val="00BD1466"/>
    <w:rsid w:val="00BD2E4A"/>
    <w:rsid w:val="00BD39EA"/>
    <w:rsid w:val="00BD774D"/>
    <w:rsid w:val="00BE0C55"/>
    <w:rsid w:val="00BE189C"/>
    <w:rsid w:val="00BE1AC8"/>
    <w:rsid w:val="00BE3A11"/>
    <w:rsid w:val="00BE6AB1"/>
    <w:rsid w:val="00BF05F2"/>
    <w:rsid w:val="00BF16A4"/>
    <w:rsid w:val="00BF2013"/>
    <w:rsid w:val="00BF7E8A"/>
    <w:rsid w:val="00C128E4"/>
    <w:rsid w:val="00C13CCC"/>
    <w:rsid w:val="00C1658F"/>
    <w:rsid w:val="00C16D07"/>
    <w:rsid w:val="00C23F19"/>
    <w:rsid w:val="00C24377"/>
    <w:rsid w:val="00C30380"/>
    <w:rsid w:val="00C33AD5"/>
    <w:rsid w:val="00C34F2C"/>
    <w:rsid w:val="00C37D34"/>
    <w:rsid w:val="00C421B6"/>
    <w:rsid w:val="00C442A4"/>
    <w:rsid w:val="00C44AEF"/>
    <w:rsid w:val="00C474CC"/>
    <w:rsid w:val="00C52D60"/>
    <w:rsid w:val="00C537A4"/>
    <w:rsid w:val="00C602D5"/>
    <w:rsid w:val="00C74914"/>
    <w:rsid w:val="00C74B74"/>
    <w:rsid w:val="00C77BAB"/>
    <w:rsid w:val="00C85261"/>
    <w:rsid w:val="00C85C9E"/>
    <w:rsid w:val="00C903D2"/>
    <w:rsid w:val="00C909D3"/>
    <w:rsid w:val="00C93B3A"/>
    <w:rsid w:val="00C958BE"/>
    <w:rsid w:val="00CA6868"/>
    <w:rsid w:val="00CB5244"/>
    <w:rsid w:val="00CB5BD4"/>
    <w:rsid w:val="00CC02C0"/>
    <w:rsid w:val="00CC112E"/>
    <w:rsid w:val="00CC5AFA"/>
    <w:rsid w:val="00CC67C4"/>
    <w:rsid w:val="00CC70EC"/>
    <w:rsid w:val="00CD1698"/>
    <w:rsid w:val="00CD1B6E"/>
    <w:rsid w:val="00CD1FE7"/>
    <w:rsid w:val="00CE6CB3"/>
    <w:rsid w:val="00CF2502"/>
    <w:rsid w:val="00CF2745"/>
    <w:rsid w:val="00CF2DEC"/>
    <w:rsid w:val="00CF4150"/>
    <w:rsid w:val="00CF6A11"/>
    <w:rsid w:val="00D05969"/>
    <w:rsid w:val="00D06AC1"/>
    <w:rsid w:val="00D10296"/>
    <w:rsid w:val="00D111DC"/>
    <w:rsid w:val="00D210BD"/>
    <w:rsid w:val="00D30C18"/>
    <w:rsid w:val="00D35332"/>
    <w:rsid w:val="00D35508"/>
    <w:rsid w:val="00D36BCB"/>
    <w:rsid w:val="00D37B7F"/>
    <w:rsid w:val="00D42BF4"/>
    <w:rsid w:val="00D451E1"/>
    <w:rsid w:val="00D47D27"/>
    <w:rsid w:val="00D47D4D"/>
    <w:rsid w:val="00D5041E"/>
    <w:rsid w:val="00D524E8"/>
    <w:rsid w:val="00D62423"/>
    <w:rsid w:val="00D671B5"/>
    <w:rsid w:val="00D70838"/>
    <w:rsid w:val="00D71815"/>
    <w:rsid w:val="00D721F0"/>
    <w:rsid w:val="00D75F78"/>
    <w:rsid w:val="00D826DB"/>
    <w:rsid w:val="00D872FB"/>
    <w:rsid w:val="00D87559"/>
    <w:rsid w:val="00D878DA"/>
    <w:rsid w:val="00D90EC5"/>
    <w:rsid w:val="00DA2D13"/>
    <w:rsid w:val="00DA5688"/>
    <w:rsid w:val="00DB3AF6"/>
    <w:rsid w:val="00DB5701"/>
    <w:rsid w:val="00DC14F3"/>
    <w:rsid w:val="00DC3993"/>
    <w:rsid w:val="00DC67F8"/>
    <w:rsid w:val="00DD433D"/>
    <w:rsid w:val="00DE2DE5"/>
    <w:rsid w:val="00DE6774"/>
    <w:rsid w:val="00DF32BC"/>
    <w:rsid w:val="00E00449"/>
    <w:rsid w:val="00E04682"/>
    <w:rsid w:val="00E05434"/>
    <w:rsid w:val="00E15753"/>
    <w:rsid w:val="00E15BC4"/>
    <w:rsid w:val="00E17449"/>
    <w:rsid w:val="00E21CE4"/>
    <w:rsid w:val="00E21EEC"/>
    <w:rsid w:val="00E227D2"/>
    <w:rsid w:val="00E22B98"/>
    <w:rsid w:val="00E26082"/>
    <w:rsid w:val="00E265CB"/>
    <w:rsid w:val="00E35740"/>
    <w:rsid w:val="00E36B23"/>
    <w:rsid w:val="00E40BC1"/>
    <w:rsid w:val="00E410F6"/>
    <w:rsid w:val="00E458F2"/>
    <w:rsid w:val="00E50557"/>
    <w:rsid w:val="00E53DA4"/>
    <w:rsid w:val="00E57F16"/>
    <w:rsid w:val="00E63689"/>
    <w:rsid w:val="00E6515E"/>
    <w:rsid w:val="00E67442"/>
    <w:rsid w:val="00E84EB9"/>
    <w:rsid w:val="00E85EDC"/>
    <w:rsid w:val="00E86B22"/>
    <w:rsid w:val="00E90386"/>
    <w:rsid w:val="00E9160F"/>
    <w:rsid w:val="00E91ED3"/>
    <w:rsid w:val="00E92285"/>
    <w:rsid w:val="00E9353F"/>
    <w:rsid w:val="00E96B80"/>
    <w:rsid w:val="00EA196A"/>
    <w:rsid w:val="00EA6F53"/>
    <w:rsid w:val="00EA79DB"/>
    <w:rsid w:val="00EB1FD7"/>
    <w:rsid w:val="00EB3836"/>
    <w:rsid w:val="00EB482C"/>
    <w:rsid w:val="00EB5E22"/>
    <w:rsid w:val="00EB5EB4"/>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9F7"/>
    <w:rsid w:val="00F1017D"/>
    <w:rsid w:val="00F11B04"/>
    <w:rsid w:val="00F1786D"/>
    <w:rsid w:val="00F2546C"/>
    <w:rsid w:val="00F30E5C"/>
    <w:rsid w:val="00F33F68"/>
    <w:rsid w:val="00F371EB"/>
    <w:rsid w:val="00F40698"/>
    <w:rsid w:val="00F42050"/>
    <w:rsid w:val="00F46DAD"/>
    <w:rsid w:val="00F502AE"/>
    <w:rsid w:val="00F51E64"/>
    <w:rsid w:val="00F62AB1"/>
    <w:rsid w:val="00F73A0C"/>
    <w:rsid w:val="00F75790"/>
    <w:rsid w:val="00F82633"/>
    <w:rsid w:val="00F83DC7"/>
    <w:rsid w:val="00F84033"/>
    <w:rsid w:val="00F9708A"/>
    <w:rsid w:val="00F97F83"/>
    <w:rsid w:val="00FA149A"/>
    <w:rsid w:val="00FA3173"/>
    <w:rsid w:val="00FA5434"/>
    <w:rsid w:val="00FB37DD"/>
    <w:rsid w:val="00FC42EC"/>
    <w:rsid w:val="00FC763F"/>
    <w:rsid w:val="00FD13A9"/>
    <w:rsid w:val="00FD2688"/>
    <w:rsid w:val="00FE17A6"/>
    <w:rsid w:val="00FE2B81"/>
    <w:rsid w:val="00FF19E2"/>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7C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0709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191040.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0835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BAFE-D585-4BFF-8B3E-2A1F9190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19</Pages>
  <Words>6134</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Великанова Анастасия</cp:lastModifiedBy>
  <cp:revision>319</cp:revision>
  <cp:lastPrinted>2024-05-03T13:56:00Z</cp:lastPrinted>
  <dcterms:created xsi:type="dcterms:W3CDTF">2021-12-22T11:12:00Z</dcterms:created>
  <dcterms:modified xsi:type="dcterms:W3CDTF">2024-06-04T10:50:00Z</dcterms:modified>
</cp:coreProperties>
</file>