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2" w:type="dxa"/>
        <w:tblLayout w:type="fixed"/>
        <w:tblLook w:val="0000" w:firstRow="0" w:lastRow="0" w:firstColumn="0" w:lastColumn="0" w:noHBand="0" w:noVBand="0"/>
      </w:tblPr>
      <w:tblGrid>
        <w:gridCol w:w="4219"/>
        <w:gridCol w:w="1559"/>
        <w:gridCol w:w="4184"/>
      </w:tblGrid>
      <w:tr w:rsidR="00AC6EF8" w:rsidRPr="00AC6EF8" w:rsidTr="00C51F0C">
        <w:trPr>
          <w:cantSplit/>
          <w:trHeight w:val="1706"/>
        </w:trPr>
        <w:tc>
          <w:tcPr>
            <w:tcW w:w="4219" w:type="dxa"/>
          </w:tcPr>
          <w:p w:rsidR="00C51F0C" w:rsidRPr="00AC6EF8" w:rsidRDefault="00C51F0C" w:rsidP="00C51F0C">
            <w:pPr>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bookmarkStart w:id="0" w:name="_GoBack"/>
            <w:bookmarkEnd w:id="0"/>
            <w:r w:rsidRPr="00AC6EF8">
              <w:rPr>
                <w:rFonts w:ascii="Times New Roman" w:eastAsia="Times New Roman" w:hAnsi="Times New Roman" w:cs="Times New Roman"/>
                <w:b/>
                <w:noProof/>
                <w:sz w:val="24"/>
                <w:szCs w:val="24"/>
                <w:lang w:eastAsia="ru-RU"/>
              </w:rPr>
              <w:t>ЧĂВАШ  РЕСПУБЛИКИ</w:t>
            </w:r>
          </w:p>
          <w:p w:rsidR="00C51F0C" w:rsidRPr="00AC6EF8" w:rsidRDefault="00C51F0C" w:rsidP="00C51F0C">
            <w:pPr>
              <w:tabs>
                <w:tab w:val="left" w:pos="4285"/>
              </w:tabs>
              <w:autoSpaceDE w:val="0"/>
              <w:autoSpaceDN w:val="0"/>
              <w:adjustRightInd w:val="0"/>
              <w:spacing w:after="0" w:line="240" w:lineRule="auto"/>
              <w:jc w:val="center"/>
              <w:rPr>
                <w:rFonts w:ascii="Times New Roman" w:eastAsia="Times New Roman" w:hAnsi="Times New Roman" w:cs="Times New Roman"/>
                <w:b/>
                <w:noProof/>
                <w:sz w:val="16"/>
                <w:szCs w:val="16"/>
                <w:lang w:eastAsia="ru-RU"/>
              </w:rPr>
            </w:pP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noProof/>
                <w:sz w:val="24"/>
                <w:szCs w:val="24"/>
                <w:lang w:eastAsia="ru-RU"/>
              </w:rPr>
              <w:t xml:space="preserve"> ПАТĂРЬЕЛ                                     </w:t>
            </w:r>
            <w:r w:rsidRPr="00AC6EF8">
              <w:rPr>
                <w:rFonts w:ascii="Times New Roman" w:eastAsia="Times New Roman" w:hAnsi="Times New Roman" w:cs="Times New Roman"/>
                <w:b/>
                <w:sz w:val="24"/>
                <w:szCs w:val="24"/>
                <w:lang w:eastAsia="ru-RU"/>
              </w:rPr>
              <w:t>МУНИЦИПАЛЛĂ ОКРУГĔН</w:t>
            </w: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sz w:val="24"/>
                <w:szCs w:val="24"/>
                <w:lang w:eastAsia="ru-RU"/>
              </w:rPr>
              <w:t xml:space="preserve"> АДМИНИСТРАЦИЙĔ</w:t>
            </w:r>
          </w:p>
        </w:tc>
        <w:tc>
          <w:tcPr>
            <w:tcW w:w="1559" w:type="dxa"/>
            <w:vMerge w:val="restart"/>
          </w:tcPr>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noProof/>
                <w:sz w:val="24"/>
                <w:szCs w:val="24"/>
                <w:lang w:eastAsia="ru-RU"/>
              </w:rPr>
              <w:drawing>
                <wp:inline distT="0" distB="0" distL="0" distR="0">
                  <wp:extent cx="527050" cy="8572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27050" cy="857250"/>
                          </a:xfrm>
                          <a:prstGeom prst="rect">
                            <a:avLst/>
                          </a:prstGeom>
                          <a:noFill/>
                          <a:ln>
                            <a:noFill/>
                          </a:ln>
                        </pic:spPr>
                      </pic:pic>
                    </a:graphicData>
                  </a:graphic>
                </wp:inline>
              </w:drawing>
            </w:r>
          </w:p>
        </w:tc>
        <w:tc>
          <w:tcPr>
            <w:tcW w:w="4184" w:type="dxa"/>
          </w:tcPr>
          <w:p w:rsidR="00C51F0C" w:rsidRPr="00AC6EF8" w:rsidRDefault="00C51F0C" w:rsidP="00C51F0C">
            <w:pPr>
              <w:spacing w:after="0" w:line="240" w:lineRule="auto"/>
              <w:jc w:val="center"/>
              <w:rPr>
                <w:rFonts w:ascii="Times New Roman" w:eastAsia="Times New Roman" w:hAnsi="Times New Roman" w:cs="Times New Roman"/>
                <w:b/>
                <w:noProof/>
                <w:sz w:val="24"/>
                <w:szCs w:val="24"/>
                <w:lang w:eastAsia="ru-RU"/>
              </w:rPr>
            </w:pPr>
            <w:r w:rsidRPr="00AC6EF8">
              <w:rPr>
                <w:rFonts w:ascii="Times New Roman" w:eastAsia="Times New Roman" w:hAnsi="Times New Roman" w:cs="Times New Roman"/>
                <w:b/>
                <w:noProof/>
                <w:sz w:val="24"/>
                <w:szCs w:val="24"/>
                <w:lang w:eastAsia="ru-RU"/>
              </w:rPr>
              <w:t>ЧУВАШСКАЯ  РЕСПУБЛИКА</w:t>
            </w:r>
          </w:p>
          <w:p w:rsidR="00C51F0C" w:rsidRPr="00AC6EF8" w:rsidRDefault="00C51F0C" w:rsidP="00C51F0C">
            <w:pPr>
              <w:spacing w:after="0" w:line="240" w:lineRule="auto"/>
              <w:jc w:val="center"/>
              <w:rPr>
                <w:rFonts w:ascii="Times New Roman" w:eastAsia="Times New Roman" w:hAnsi="Times New Roman" w:cs="Times New Roman"/>
                <w:b/>
                <w:noProof/>
                <w:sz w:val="16"/>
                <w:szCs w:val="16"/>
                <w:lang w:eastAsia="ru-RU"/>
              </w:rPr>
            </w:pP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sz w:val="24"/>
                <w:szCs w:val="24"/>
                <w:lang w:eastAsia="ru-RU"/>
              </w:rPr>
              <w:t>АДМИНИСТРАЦИЯ</w:t>
            </w: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sz w:val="24"/>
                <w:szCs w:val="24"/>
                <w:lang w:eastAsia="ru-RU"/>
              </w:rPr>
              <w:t>БАТЫРЕВСКОГО</w:t>
            </w:r>
          </w:p>
          <w:p w:rsidR="00C51F0C" w:rsidRPr="00AC6EF8" w:rsidRDefault="00C51F0C" w:rsidP="00C51F0C">
            <w:pPr>
              <w:spacing w:after="0" w:line="240" w:lineRule="auto"/>
              <w:jc w:val="center"/>
              <w:rPr>
                <w:rFonts w:ascii="Times New Roman" w:eastAsia="Times New Roman" w:hAnsi="Times New Roman" w:cs="Times New Roman"/>
                <w:b/>
                <w:bCs/>
                <w:sz w:val="24"/>
                <w:szCs w:val="24"/>
                <w:lang w:eastAsia="ru-RU"/>
              </w:rPr>
            </w:pPr>
            <w:r w:rsidRPr="00AC6EF8">
              <w:rPr>
                <w:rFonts w:ascii="Times New Roman" w:eastAsia="Times New Roman" w:hAnsi="Times New Roman" w:cs="Times New Roman"/>
                <w:b/>
                <w:sz w:val="24"/>
                <w:szCs w:val="24"/>
                <w:lang w:eastAsia="ru-RU"/>
              </w:rPr>
              <w:t>МУНИЦИПАЛЬНОГО ОКРУГА</w:t>
            </w:r>
          </w:p>
        </w:tc>
      </w:tr>
      <w:tr w:rsidR="00AC6EF8" w:rsidRPr="00AC6EF8" w:rsidTr="00C51F0C">
        <w:trPr>
          <w:cantSplit/>
          <w:trHeight w:val="846"/>
        </w:trPr>
        <w:tc>
          <w:tcPr>
            <w:tcW w:w="4219" w:type="dxa"/>
          </w:tcPr>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sz w:val="24"/>
                <w:szCs w:val="24"/>
                <w:lang w:eastAsia="ru-RU"/>
              </w:rPr>
              <w:t>ЙЫШĂНУ</w:t>
            </w: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p>
          <w:p w:rsidR="00C51F0C" w:rsidRPr="00AC6EF8" w:rsidRDefault="00471231" w:rsidP="00C51F0C">
            <w:pPr>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 xml:space="preserve">26.06.2023 </w:t>
            </w:r>
            <w:r w:rsidR="00C51F0C" w:rsidRPr="00AC6EF8">
              <w:rPr>
                <w:rFonts w:ascii="Times New Roman" w:eastAsia="Times New Roman" w:hAnsi="Times New Roman" w:cs="Times New Roman"/>
                <w:b/>
                <w:noProof/>
                <w:sz w:val="24"/>
                <w:szCs w:val="24"/>
                <w:lang w:eastAsia="ru-RU"/>
              </w:rPr>
              <w:t xml:space="preserve">ç.,  № </w:t>
            </w:r>
            <w:r>
              <w:rPr>
                <w:rFonts w:ascii="Times New Roman" w:eastAsia="Times New Roman" w:hAnsi="Times New Roman" w:cs="Times New Roman"/>
                <w:b/>
                <w:noProof/>
                <w:sz w:val="24"/>
                <w:szCs w:val="24"/>
                <w:lang w:eastAsia="ru-RU"/>
              </w:rPr>
              <w:t>684</w:t>
            </w:r>
            <w:r w:rsidR="00C51F0C" w:rsidRPr="00AC6EF8">
              <w:rPr>
                <w:rFonts w:ascii="Times New Roman" w:eastAsia="Times New Roman" w:hAnsi="Times New Roman" w:cs="Times New Roman"/>
                <w:b/>
                <w:noProof/>
                <w:sz w:val="24"/>
                <w:szCs w:val="24"/>
                <w:lang w:eastAsia="ru-RU"/>
              </w:rPr>
              <w:t xml:space="preserve"> </w:t>
            </w:r>
          </w:p>
          <w:p w:rsidR="00C51F0C" w:rsidRPr="00AC6EF8" w:rsidRDefault="00C51F0C" w:rsidP="00C51F0C">
            <w:pPr>
              <w:spacing w:after="0" w:line="240" w:lineRule="auto"/>
              <w:jc w:val="center"/>
              <w:rPr>
                <w:rFonts w:ascii="Times New Roman" w:eastAsia="Times New Roman" w:hAnsi="Times New Roman" w:cs="Times New Roman"/>
                <w:b/>
                <w:noProof/>
                <w:sz w:val="24"/>
                <w:szCs w:val="24"/>
                <w:lang w:eastAsia="ru-RU"/>
              </w:rPr>
            </w:pPr>
            <w:r w:rsidRPr="00AC6EF8">
              <w:rPr>
                <w:rFonts w:ascii="Times New Roman" w:eastAsia="Times New Roman" w:hAnsi="Times New Roman" w:cs="Times New Roman"/>
                <w:b/>
                <w:noProof/>
                <w:sz w:val="24"/>
                <w:szCs w:val="24"/>
                <w:lang w:eastAsia="ru-RU"/>
              </w:rPr>
              <w:t>Патăрьел ялě</w:t>
            </w:r>
          </w:p>
        </w:tc>
        <w:tc>
          <w:tcPr>
            <w:tcW w:w="1559" w:type="dxa"/>
            <w:vMerge/>
            <w:vAlign w:val="center"/>
          </w:tcPr>
          <w:p w:rsidR="00C51F0C" w:rsidRPr="00AC6EF8" w:rsidRDefault="00C51F0C" w:rsidP="00C51F0C">
            <w:pPr>
              <w:spacing w:after="0" w:line="240" w:lineRule="auto"/>
              <w:rPr>
                <w:rFonts w:ascii="Times New Roman" w:eastAsia="Times New Roman" w:hAnsi="Times New Roman" w:cs="Times New Roman"/>
                <w:b/>
                <w:sz w:val="24"/>
                <w:szCs w:val="24"/>
                <w:lang w:eastAsia="ru-RU"/>
              </w:rPr>
            </w:pPr>
          </w:p>
        </w:tc>
        <w:tc>
          <w:tcPr>
            <w:tcW w:w="4184" w:type="dxa"/>
          </w:tcPr>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r w:rsidRPr="00AC6EF8">
              <w:rPr>
                <w:rFonts w:ascii="Times New Roman" w:eastAsia="Times New Roman" w:hAnsi="Times New Roman" w:cs="Times New Roman"/>
                <w:b/>
                <w:sz w:val="24"/>
                <w:szCs w:val="24"/>
                <w:lang w:eastAsia="ru-RU"/>
              </w:rPr>
              <w:t>ПОСТАНОВЛЕНИЕ</w:t>
            </w:r>
          </w:p>
          <w:p w:rsidR="00C51F0C" w:rsidRPr="00AC6EF8" w:rsidRDefault="00C51F0C" w:rsidP="00C51F0C">
            <w:pPr>
              <w:spacing w:after="0" w:line="240" w:lineRule="auto"/>
              <w:jc w:val="center"/>
              <w:rPr>
                <w:rFonts w:ascii="Times New Roman" w:eastAsia="Times New Roman" w:hAnsi="Times New Roman" w:cs="Times New Roman"/>
                <w:b/>
                <w:sz w:val="24"/>
                <w:szCs w:val="24"/>
                <w:lang w:eastAsia="ru-RU"/>
              </w:rPr>
            </w:pPr>
          </w:p>
          <w:p w:rsidR="00C51F0C" w:rsidRPr="00AC6EF8" w:rsidRDefault="00471231" w:rsidP="00C51F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26.06.2023 </w:t>
            </w:r>
            <w:r w:rsidR="00C51F0C" w:rsidRPr="00AC6EF8">
              <w:rPr>
                <w:rFonts w:ascii="Times New Roman" w:eastAsia="Times New Roman" w:hAnsi="Times New Roman" w:cs="Times New Roman"/>
                <w:b/>
                <w:sz w:val="24"/>
                <w:szCs w:val="24"/>
                <w:lang w:eastAsia="ru-RU"/>
              </w:rPr>
              <w:t xml:space="preserve">г. № </w:t>
            </w:r>
            <w:r>
              <w:rPr>
                <w:rFonts w:ascii="Times New Roman" w:eastAsia="Times New Roman" w:hAnsi="Times New Roman" w:cs="Times New Roman"/>
                <w:b/>
                <w:sz w:val="24"/>
                <w:szCs w:val="24"/>
                <w:lang w:eastAsia="ru-RU"/>
              </w:rPr>
              <w:t>684</w:t>
            </w:r>
          </w:p>
          <w:p w:rsidR="00C51F0C" w:rsidRPr="00AC6EF8" w:rsidRDefault="00C51F0C" w:rsidP="00C51F0C">
            <w:pPr>
              <w:spacing w:after="0" w:line="240" w:lineRule="auto"/>
              <w:jc w:val="center"/>
              <w:rPr>
                <w:rFonts w:ascii="Times New Roman" w:eastAsia="Times New Roman" w:hAnsi="Times New Roman" w:cs="Times New Roman"/>
                <w:b/>
                <w:noProof/>
                <w:sz w:val="24"/>
                <w:szCs w:val="24"/>
                <w:lang w:eastAsia="ru-RU"/>
              </w:rPr>
            </w:pPr>
            <w:r w:rsidRPr="00AC6EF8">
              <w:rPr>
                <w:rFonts w:ascii="Times New Roman" w:eastAsia="Times New Roman" w:hAnsi="Times New Roman" w:cs="Times New Roman"/>
                <w:b/>
                <w:noProof/>
                <w:sz w:val="24"/>
                <w:szCs w:val="24"/>
                <w:lang w:eastAsia="ru-RU"/>
              </w:rPr>
              <w:t>село Батырево</w:t>
            </w:r>
          </w:p>
        </w:tc>
      </w:tr>
    </w:tbl>
    <w:p w:rsidR="00C51F0C" w:rsidRPr="00AC6EF8" w:rsidRDefault="00C51F0C" w:rsidP="00F857E4">
      <w:pPr>
        <w:spacing w:after="0" w:line="240" w:lineRule="auto"/>
        <w:rPr>
          <w:rFonts w:ascii="Times New Roman" w:eastAsia="Times New Roman" w:hAnsi="Times New Roman" w:cs="Times New Roman"/>
          <w:sz w:val="24"/>
          <w:szCs w:val="24"/>
          <w:lang w:eastAsia="ru-RU"/>
        </w:rPr>
      </w:pPr>
    </w:p>
    <w:p w:rsidR="00C51F0C" w:rsidRPr="00AC6EF8" w:rsidRDefault="00C51F0C" w:rsidP="00F857E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70"/>
        <w:tblW w:w="0" w:type="auto"/>
        <w:tblLayout w:type="fixed"/>
        <w:tblLook w:val="0000" w:firstRow="0" w:lastRow="0" w:firstColumn="0" w:lastColumn="0" w:noHBand="0" w:noVBand="0"/>
      </w:tblPr>
      <w:tblGrid>
        <w:gridCol w:w="4928"/>
      </w:tblGrid>
      <w:tr w:rsidR="00AC6EF8" w:rsidRPr="00AC6EF8" w:rsidTr="0051021F">
        <w:trPr>
          <w:trHeight w:val="1134"/>
        </w:trPr>
        <w:tc>
          <w:tcPr>
            <w:tcW w:w="4928" w:type="dxa"/>
          </w:tcPr>
          <w:p w:rsidR="00AA43C0" w:rsidRPr="00AC6EF8" w:rsidRDefault="00AA43C0" w:rsidP="0051021F">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Об утверждении муниципальной программы Батыревского муниципального округа Чувашской Республики </w:t>
            </w:r>
            <w:r w:rsidR="00E0035C">
              <w:rPr>
                <w:rFonts w:ascii="Times New Roman" w:eastAsia="Times New Roman" w:hAnsi="Times New Roman" w:cs="Times New Roman"/>
                <w:sz w:val="24"/>
                <w:szCs w:val="24"/>
                <w:lang w:eastAsia="ru-RU"/>
              </w:rPr>
              <w:t>«</w:t>
            </w:r>
            <w:r w:rsidR="0051021F" w:rsidRPr="00AC6EF8">
              <w:rPr>
                <w:rFonts w:ascii="Times New Roman" w:eastAsia="Times New Roman" w:hAnsi="Times New Roman" w:cs="Times New Roman"/>
                <w:sz w:val="24"/>
                <w:szCs w:val="24"/>
                <w:lang w:eastAsia="ru-RU"/>
              </w:rPr>
              <w:t>Формирование современной городской среды</w:t>
            </w:r>
            <w:r w:rsidR="00E0035C">
              <w:rPr>
                <w:rFonts w:ascii="Times New Roman" w:eastAsia="Times New Roman" w:hAnsi="Times New Roman" w:cs="Times New Roman"/>
                <w:sz w:val="24"/>
                <w:szCs w:val="24"/>
                <w:lang w:eastAsia="ru-RU"/>
              </w:rPr>
              <w:t>»</w:t>
            </w:r>
          </w:p>
        </w:tc>
      </w:tr>
    </w:tbl>
    <w:p w:rsidR="00F857E4" w:rsidRPr="00AC6EF8" w:rsidRDefault="00F857E4" w:rsidP="00F857E4">
      <w:pPr>
        <w:spacing w:after="0" w:line="240" w:lineRule="auto"/>
        <w:jc w:val="center"/>
        <w:rPr>
          <w:rFonts w:ascii="Times New Roman" w:eastAsia="Times New Roman" w:hAnsi="Times New Roman" w:cs="Times New Roman"/>
          <w:sz w:val="24"/>
          <w:szCs w:val="24"/>
          <w:lang w:eastAsia="ru-RU"/>
        </w:rPr>
      </w:pPr>
    </w:p>
    <w:p w:rsidR="00F857E4" w:rsidRPr="00AC6EF8" w:rsidRDefault="00F857E4" w:rsidP="00F857E4">
      <w:pPr>
        <w:autoSpaceDE w:val="0"/>
        <w:autoSpaceDN w:val="0"/>
        <w:adjustRightInd w:val="0"/>
        <w:spacing w:after="0" w:line="240" w:lineRule="auto"/>
        <w:rPr>
          <w:rFonts w:ascii="Times New Roman" w:eastAsia="Times New Roman" w:hAnsi="Times New Roman" w:cs="Times New Roman"/>
          <w:sz w:val="24"/>
          <w:szCs w:val="24"/>
          <w:lang w:eastAsia="ru-RU"/>
        </w:rPr>
      </w:pPr>
    </w:p>
    <w:p w:rsidR="00F857E4" w:rsidRPr="00AC6EF8" w:rsidRDefault="00F857E4" w:rsidP="00F857E4">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857E4" w:rsidRPr="00AC6EF8" w:rsidRDefault="00F857E4" w:rsidP="00F857E4">
      <w:pPr>
        <w:autoSpaceDE w:val="0"/>
        <w:autoSpaceDN w:val="0"/>
        <w:adjustRightInd w:val="0"/>
        <w:spacing w:after="0" w:line="240" w:lineRule="auto"/>
        <w:ind w:firstLine="851"/>
        <w:rPr>
          <w:rFonts w:ascii="Arial" w:eastAsia="Times New Roman" w:hAnsi="Arial" w:cs="Arial"/>
          <w:sz w:val="20"/>
          <w:szCs w:val="20"/>
          <w:shd w:val="clear" w:color="auto" w:fill="FFFFFF"/>
          <w:lang w:eastAsia="ru-RU"/>
        </w:rPr>
      </w:pPr>
    </w:p>
    <w:p w:rsidR="00F857E4" w:rsidRPr="00AC6EF8" w:rsidRDefault="00F857E4" w:rsidP="00F857E4">
      <w:pPr>
        <w:autoSpaceDE w:val="0"/>
        <w:autoSpaceDN w:val="0"/>
        <w:adjustRightInd w:val="0"/>
        <w:spacing w:after="0" w:line="240" w:lineRule="auto"/>
        <w:ind w:firstLine="851"/>
        <w:rPr>
          <w:rFonts w:ascii="Arial" w:eastAsia="Times New Roman" w:hAnsi="Arial" w:cs="Arial"/>
          <w:sz w:val="20"/>
          <w:szCs w:val="20"/>
          <w:shd w:val="clear" w:color="auto" w:fill="FFFFFF"/>
          <w:lang w:eastAsia="ru-RU"/>
        </w:rPr>
      </w:pPr>
    </w:p>
    <w:p w:rsidR="00F857E4" w:rsidRPr="00AC6EF8" w:rsidRDefault="00F857E4" w:rsidP="00F857E4">
      <w:pPr>
        <w:autoSpaceDE w:val="0"/>
        <w:autoSpaceDN w:val="0"/>
        <w:adjustRightInd w:val="0"/>
        <w:spacing w:after="0" w:line="240" w:lineRule="auto"/>
        <w:ind w:firstLine="851"/>
        <w:rPr>
          <w:rFonts w:ascii="Arial" w:eastAsia="Times New Roman" w:hAnsi="Arial" w:cs="Arial"/>
          <w:sz w:val="20"/>
          <w:szCs w:val="20"/>
          <w:shd w:val="clear" w:color="auto" w:fill="FFFFFF"/>
          <w:lang w:eastAsia="ru-RU"/>
        </w:rPr>
      </w:pPr>
    </w:p>
    <w:p w:rsidR="002C4689" w:rsidRPr="00AC6EF8" w:rsidRDefault="002374C4" w:rsidP="00D53420">
      <w:pPr>
        <w:spacing w:after="0" w:line="240" w:lineRule="auto"/>
        <w:ind w:firstLine="708"/>
        <w:jc w:val="both"/>
        <w:rPr>
          <w:rFonts w:ascii="Times New Roman" w:eastAsia="Calibri"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В соответствии с </w:t>
      </w:r>
      <w:hyperlink r:id="rId9" w:history="1">
        <w:r w:rsidR="0051021F" w:rsidRPr="00AC6EF8">
          <w:rPr>
            <w:rFonts w:ascii="Times New Roman" w:eastAsia="Times New Roman" w:hAnsi="Times New Roman" w:cs="Times New Roman"/>
            <w:sz w:val="24"/>
            <w:szCs w:val="24"/>
            <w:lang w:eastAsia="ru-RU"/>
          </w:rPr>
          <w:t>Бюджетным кодексом</w:t>
        </w:r>
      </w:hyperlink>
      <w:r w:rsidR="0051021F" w:rsidRPr="00AC6EF8">
        <w:rPr>
          <w:rFonts w:ascii="Times New Roman" w:eastAsia="Times New Roman" w:hAnsi="Times New Roman" w:cs="Times New Roman"/>
          <w:sz w:val="24"/>
          <w:szCs w:val="24"/>
          <w:lang w:eastAsia="ru-RU"/>
        </w:rPr>
        <w:t xml:space="preserve"> Российской</w:t>
      </w:r>
      <w:r w:rsidR="0051021F" w:rsidRPr="00AC6EF8">
        <w:rPr>
          <w:rFonts w:ascii="Times New Roman" w:eastAsia="Calibri" w:hAnsi="Times New Roman" w:cs="Times New Roman"/>
          <w:sz w:val="24"/>
          <w:szCs w:val="24"/>
          <w:lang w:eastAsia="ru-RU"/>
        </w:rPr>
        <w:t xml:space="preserve"> Федерации от 31.08.1998 </w:t>
      </w:r>
      <w:r w:rsidR="00E0035C">
        <w:rPr>
          <w:rFonts w:ascii="Times New Roman" w:eastAsia="Calibri" w:hAnsi="Times New Roman" w:cs="Times New Roman"/>
          <w:sz w:val="24"/>
          <w:szCs w:val="24"/>
          <w:lang w:eastAsia="ru-RU"/>
        </w:rPr>
        <w:t>№</w:t>
      </w:r>
      <w:r w:rsidR="0051021F" w:rsidRPr="00AC6EF8">
        <w:rPr>
          <w:rFonts w:ascii="Times New Roman" w:eastAsia="Calibri" w:hAnsi="Times New Roman" w:cs="Times New Roman"/>
          <w:sz w:val="24"/>
          <w:szCs w:val="24"/>
          <w:lang w:eastAsia="ru-RU"/>
        </w:rPr>
        <w:t> 145-ФЗ,</w:t>
      </w:r>
      <w:r w:rsidR="00471231">
        <w:rPr>
          <w:rFonts w:ascii="Times New Roman" w:eastAsia="Calibri" w:hAnsi="Times New Roman" w:cs="Times New Roman"/>
          <w:sz w:val="24"/>
          <w:szCs w:val="24"/>
          <w:lang w:eastAsia="ru-RU"/>
        </w:rPr>
        <w:t xml:space="preserve"> </w:t>
      </w:r>
      <w:r w:rsidRPr="00AC6EF8">
        <w:rPr>
          <w:rFonts w:ascii="Times New Roman" w:eastAsia="Times New Roman" w:hAnsi="Times New Roman" w:cs="Times New Roman"/>
          <w:sz w:val="24"/>
          <w:szCs w:val="24"/>
          <w:lang w:eastAsia="ru-RU"/>
        </w:rPr>
        <w:t xml:space="preserve">Федеральным законом от 06.10.2003 № 131-ФЗ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 Уставом Батыревского  муниципального округа Чувашской Республики администрация Батыревского муниципального округа Чувашской Республики </w:t>
      </w:r>
    </w:p>
    <w:p w:rsidR="00F857E4" w:rsidRPr="00AC6EF8" w:rsidRDefault="00F857E4" w:rsidP="00F857E4">
      <w:pPr>
        <w:spacing w:after="0" w:line="240" w:lineRule="auto"/>
        <w:jc w:val="center"/>
        <w:rPr>
          <w:rFonts w:ascii="Times New Roman" w:eastAsia="Calibri" w:hAnsi="Times New Roman" w:cs="Times New Roman"/>
          <w:sz w:val="24"/>
          <w:szCs w:val="24"/>
          <w:lang w:eastAsia="ru-RU"/>
        </w:rPr>
      </w:pPr>
      <w:r w:rsidRPr="00AC6EF8">
        <w:rPr>
          <w:rFonts w:ascii="Times New Roman" w:eastAsia="Calibri" w:hAnsi="Times New Roman" w:cs="Times New Roman"/>
          <w:sz w:val="24"/>
          <w:szCs w:val="24"/>
          <w:lang w:eastAsia="ru-RU"/>
        </w:rPr>
        <w:t>ПОСТАНОВЛЯЕТ:</w:t>
      </w:r>
    </w:p>
    <w:p w:rsidR="00F857E4" w:rsidRPr="00AC6EF8" w:rsidRDefault="00F857E4" w:rsidP="00F857E4">
      <w:pPr>
        <w:spacing w:after="0" w:line="240" w:lineRule="auto"/>
        <w:ind w:firstLine="708"/>
        <w:jc w:val="both"/>
        <w:rPr>
          <w:rFonts w:ascii="Times New Roman" w:eastAsia="Times New Roman" w:hAnsi="Times New Roman" w:cs="Times New Roman"/>
          <w:sz w:val="24"/>
          <w:szCs w:val="24"/>
          <w:lang w:eastAsia="ru-RU"/>
        </w:rPr>
      </w:pPr>
    </w:p>
    <w:p w:rsidR="002C4689" w:rsidRPr="00AC6EF8" w:rsidRDefault="00471231" w:rsidP="002C46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C4689" w:rsidRPr="00AC6EF8">
        <w:rPr>
          <w:rFonts w:ascii="Times New Roman" w:eastAsia="Times New Roman" w:hAnsi="Times New Roman" w:cs="Times New Roman"/>
          <w:sz w:val="24"/>
          <w:szCs w:val="24"/>
          <w:lang w:eastAsia="ru-RU"/>
        </w:rPr>
        <w:t xml:space="preserve">Утвердить прилагаемую муниципальную программу Батыревского муниципального округа Чувашской Республики </w:t>
      </w:r>
      <w:r w:rsidR="00E0035C">
        <w:rPr>
          <w:rFonts w:ascii="Times New Roman" w:eastAsia="Times New Roman" w:hAnsi="Times New Roman" w:cs="Times New Roman"/>
          <w:sz w:val="24"/>
          <w:szCs w:val="24"/>
          <w:lang w:eastAsia="ru-RU"/>
        </w:rPr>
        <w:t>«</w:t>
      </w:r>
      <w:r w:rsidR="001B54B0" w:rsidRPr="00AC6EF8">
        <w:rPr>
          <w:rFonts w:ascii="Times New Roman" w:eastAsia="Times New Roman" w:hAnsi="Times New Roman" w:cs="Times New Roman"/>
          <w:sz w:val="24"/>
          <w:szCs w:val="24"/>
          <w:lang w:eastAsia="ru-RU"/>
        </w:rPr>
        <w:t>Формирование современной городской среды</w:t>
      </w:r>
      <w:r w:rsidR="00E0035C">
        <w:rPr>
          <w:rFonts w:ascii="Times New Roman" w:eastAsia="Times New Roman" w:hAnsi="Times New Roman" w:cs="Times New Roman"/>
          <w:sz w:val="24"/>
          <w:szCs w:val="24"/>
          <w:lang w:eastAsia="ru-RU"/>
        </w:rPr>
        <w:t>»</w:t>
      </w:r>
      <w:r w:rsidR="002C4689" w:rsidRPr="00AC6EF8">
        <w:rPr>
          <w:rFonts w:ascii="Times New Roman" w:eastAsia="Times New Roman" w:hAnsi="Times New Roman" w:cs="Times New Roman"/>
          <w:sz w:val="24"/>
          <w:szCs w:val="24"/>
          <w:lang w:eastAsia="ru-RU"/>
        </w:rPr>
        <w:t xml:space="preserve"> (далее – Муниципальная программа).</w:t>
      </w:r>
    </w:p>
    <w:p w:rsidR="002C4689" w:rsidRPr="00471231" w:rsidRDefault="002C4689" w:rsidP="002C4689">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2.</w:t>
      </w:r>
      <w:r w:rsidR="00471231">
        <w:rPr>
          <w:rFonts w:ascii="Times New Roman" w:eastAsia="Times New Roman" w:hAnsi="Times New Roman" w:cs="Times New Roman"/>
          <w:sz w:val="24"/>
          <w:szCs w:val="24"/>
          <w:lang w:eastAsia="ru-RU"/>
        </w:rPr>
        <w:t xml:space="preserve"> </w:t>
      </w:r>
      <w:r w:rsidR="00FF6EFD" w:rsidRPr="00AC6EF8">
        <w:rPr>
          <w:rFonts w:ascii="Times New Roman" w:eastAsia="Times New Roman" w:hAnsi="Times New Roman" w:cs="Times New Roman"/>
          <w:sz w:val="24"/>
          <w:szCs w:val="24"/>
          <w:lang w:eastAsia="ru-RU"/>
        </w:rPr>
        <w:t xml:space="preserve">Утвердить </w:t>
      </w:r>
      <w:r w:rsidRPr="00AC6EF8">
        <w:rPr>
          <w:rFonts w:ascii="Times New Roman" w:eastAsia="Times New Roman" w:hAnsi="Times New Roman" w:cs="Times New Roman"/>
          <w:sz w:val="24"/>
          <w:szCs w:val="24"/>
          <w:lang w:eastAsia="ru-RU"/>
        </w:rPr>
        <w:t xml:space="preserve">ответственным исполнителем Муниципальной программы </w:t>
      </w:r>
      <w:r w:rsidR="00471231" w:rsidRPr="00471231">
        <w:rPr>
          <w:rFonts w:ascii="Times New Roman" w:eastAsia="Times New Roman" w:hAnsi="Times New Roman" w:cs="Times New Roman"/>
          <w:sz w:val="24"/>
          <w:szCs w:val="24"/>
          <w:lang w:eastAsia="ru-RU"/>
        </w:rPr>
        <w:t>заместителя главы - начальника отдела строительства, дорожного и жилищно-коммунального хозяйства администрации Батыревского муниципального округа Ямалетдинова Р.Ф.</w:t>
      </w:r>
    </w:p>
    <w:p w:rsidR="0007465F" w:rsidRPr="00AC6EF8" w:rsidRDefault="00FF6EFD" w:rsidP="002C4689">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lastRenderedPageBreak/>
        <w:t>3</w:t>
      </w:r>
      <w:r w:rsidR="002C4689" w:rsidRPr="00AC6EF8">
        <w:rPr>
          <w:rFonts w:ascii="Times New Roman" w:eastAsia="Times New Roman" w:hAnsi="Times New Roman" w:cs="Times New Roman"/>
          <w:sz w:val="24"/>
          <w:szCs w:val="24"/>
          <w:lang w:eastAsia="ru-RU"/>
        </w:rPr>
        <w:t>. Признать утратившим</w:t>
      </w:r>
      <w:r w:rsidR="004F71E0" w:rsidRPr="00AC6EF8">
        <w:rPr>
          <w:rFonts w:ascii="Times New Roman" w:eastAsia="Times New Roman" w:hAnsi="Times New Roman" w:cs="Times New Roman"/>
          <w:sz w:val="24"/>
          <w:szCs w:val="24"/>
          <w:lang w:eastAsia="ru-RU"/>
        </w:rPr>
        <w:t>и</w:t>
      </w:r>
      <w:r w:rsidR="002C4689" w:rsidRPr="00AC6EF8">
        <w:rPr>
          <w:rFonts w:ascii="Times New Roman" w:eastAsia="Times New Roman" w:hAnsi="Times New Roman" w:cs="Times New Roman"/>
          <w:sz w:val="24"/>
          <w:szCs w:val="24"/>
          <w:lang w:eastAsia="ru-RU"/>
        </w:rPr>
        <w:t xml:space="preserve"> силу</w:t>
      </w:r>
      <w:r w:rsidR="0007465F" w:rsidRPr="00AC6EF8">
        <w:rPr>
          <w:rFonts w:ascii="Times New Roman" w:eastAsia="Times New Roman" w:hAnsi="Times New Roman" w:cs="Times New Roman"/>
          <w:sz w:val="24"/>
          <w:szCs w:val="24"/>
          <w:lang w:eastAsia="ru-RU"/>
        </w:rPr>
        <w:t>:</w:t>
      </w:r>
    </w:p>
    <w:p w:rsidR="003C5379" w:rsidRPr="00AC6EF8" w:rsidRDefault="0044726D" w:rsidP="002C4689">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постановление </w:t>
      </w:r>
      <w:r w:rsidR="002C4689" w:rsidRPr="00AC6EF8">
        <w:rPr>
          <w:rFonts w:ascii="Times New Roman" w:eastAsia="Times New Roman" w:hAnsi="Times New Roman" w:cs="Times New Roman"/>
          <w:sz w:val="24"/>
          <w:szCs w:val="24"/>
          <w:lang w:eastAsia="ru-RU"/>
        </w:rPr>
        <w:t>администрации Батыревского района</w:t>
      </w:r>
      <w:r w:rsidR="00064B86" w:rsidRPr="00AC6EF8">
        <w:rPr>
          <w:rFonts w:ascii="Times New Roman" w:eastAsia="Times New Roman" w:hAnsi="Times New Roman" w:cs="Times New Roman"/>
          <w:sz w:val="24"/>
          <w:szCs w:val="24"/>
          <w:lang w:eastAsia="ru-RU"/>
        </w:rPr>
        <w:t xml:space="preserve"> Чувашской Республики</w:t>
      </w:r>
      <w:r w:rsidR="00217715" w:rsidRPr="00AC6EF8">
        <w:rPr>
          <w:rFonts w:ascii="Times New Roman" w:eastAsia="Times New Roman" w:hAnsi="Times New Roman" w:cs="Times New Roman"/>
          <w:sz w:val="24"/>
          <w:szCs w:val="24"/>
          <w:lang w:eastAsia="ru-RU"/>
        </w:rPr>
        <w:fldChar w:fldCharType="begin"/>
      </w:r>
      <w:r w:rsidRPr="00AC6EF8">
        <w:rPr>
          <w:rFonts w:ascii="Times New Roman" w:eastAsia="Times New Roman" w:hAnsi="Times New Roman" w:cs="Times New Roman"/>
          <w:sz w:val="24"/>
          <w:szCs w:val="24"/>
          <w:lang w:eastAsia="ru-RU"/>
        </w:rPr>
        <w:instrText xml:space="preserve"> HYPERLINK "garantF1://42438174.0" </w:instrText>
      </w:r>
      <w:r w:rsidR="00217715" w:rsidRPr="00AC6EF8">
        <w:rPr>
          <w:rFonts w:ascii="Times New Roman" w:eastAsia="Times New Roman" w:hAnsi="Times New Roman" w:cs="Times New Roman"/>
          <w:sz w:val="24"/>
          <w:szCs w:val="24"/>
          <w:lang w:eastAsia="ru-RU"/>
        </w:rPr>
        <w:fldChar w:fldCharType="separate"/>
      </w:r>
      <w:r w:rsidRPr="00AC6EF8">
        <w:rPr>
          <w:rFonts w:ascii="Times New Roman" w:eastAsia="Times New Roman" w:hAnsi="Times New Roman" w:cs="Times New Roman"/>
          <w:sz w:val="24"/>
          <w:szCs w:val="24"/>
          <w:lang w:eastAsia="ru-RU"/>
        </w:rPr>
        <w:t xml:space="preserve"> от 22.05.2017 № 434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Об утверждении муниципальной программы Батыревского района Чувашской Республики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Формирование современной городской среды</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 на 2017 год</w:t>
      </w:r>
      <w:r w:rsidR="00E0035C">
        <w:rPr>
          <w:rFonts w:ascii="Times New Roman" w:eastAsia="Times New Roman" w:hAnsi="Times New Roman" w:cs="Times New Roman"/>
          <w:sz w:val="24"/>
          <w:szCs w:val="24"/>
          <w:lang w:eastAsia="ru-RU"/>
        </w:rPr>
        <w:t>»</w:t>
      </w:r>
      <w:r w:rsidR="007B3871" w:rsidRPr="00AC6EF8">
        <w:rPr>
          <w:rFonts w:ascii="Times New Roman" w:eastAsia="Times New Roman" w:hAnsi="Times New Roman" w:cs="Times New Roman"/>
          <w:sz w:val="24"/>
          <w:szCs w:val="24"/>
          <w:lang w:eastAsia="ru-RU"/>
        </w:rPr>
        <w:t>;</w:t>
      </w:r>
    </w:p>
    <w:p w:rsidR="007B3871" w:rsidRPr="00AC6EF8" w:rsidRDefault="00794CCE" w:rsidP="002C4689">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постановление</w:t>
      </w:r>
      <w:r w:rsidR="00BB2595">
        <w:rPr>
          <w:rFonts w:ascii="Times New Roman" w:eastAsia="Times New Roman" w:hAnsi="Times New Roman" w:cs="Times New Roman"/>
          <w:sz w:val="24"/>
          <w:szCs w:val="24"/>
          <w:lang w:eastAsia="ru-RU"/>
        </w:rPr>
        <w:t xml:space="preserve"> </w:t>
      </w:r>
      <w:r w:rsidR="007B3871" w:rsidRPr="00AC6EF8">
        <w:rPr>
          <w:rFonts w:ascii="Times New Roman" w:eastAsia="Times New Roman" w:hAnsi="Times New Roman" w:cs="Times New Roman"/>
          <w:sz w:val="24"/>
          <w:szCs w:val="24"/>
          <w:lang w:eastAsia="ru-RU"/>
        </w:rPr>
        <w:t>администрации Батыревского района</w:t>
      </w:r>
      <w:r w:rsidR="00BB2595">
        <w:rPr>
          <w:rFonts w:ascii="Times New Roman" w:eastAsia="Times New Roman" w:hAnsi="Times New Roman" w:cs="Times New Roman"/>
          <w:sz w:val="24"/>
          <w:szCs w:val="24"/>
          <w:lang w:eastAsia="ru-RU"/>
        </w:rPr>
        <w:t xml:space="preserve"> </w:t>
      </w:r>
      <w:r w:rsidR="00064B86" w:rsidRPr="00AC6EF8">
        <w:rPr>
          <w:rFonts w:ascii="Times New Roman" w:eastAsia="Times New Roman" w:hAnsi="Times New Roman" w:cs="Times New Roman"/>
          <w:sz w:val="24"/>
          <w:szCs w:val="24"/>
          <w:lang w:eastAsia="ru-RU"/>
        </w:rPr>
        <w:t>Чувашской Республики</w:t>
      </w:r>
      <w:r w:rsidR="003C5379" w:rsidRPr="00AC6EF8">
        <w:rPr>
          <w:rFonts w:ascii="Times New Roman" w:eastAsia="Times New Roman" w:hAnsi="Times New Roman" w:cs="Times New Roman"/>
          <w:sz w:val="24"/>
          <w:szCs w:val="24"/>
          <w:lang w:eastAsia="ru-RU"/>
        </w:rPr>
        <w:t>от 05.12.2017</w:t>
      </w:r>
      <w:r w:rsidR="0044726D" w:rsidRPr="00AC6EF8">
        <w:rPr>
          <w:rFonts w:ascii="Times New Roman" w:eastAsia="Times New Roman" w:hAnsi="Times New Roman" w:cs="Times New Roman"/>
          <w:sz w:val="24"/>
          <w:szCs w:val="24"/>
          <w:lang w:eastAsia="ru-RU"/>
        </w:rPr>
        <w:t xml:space="preserve">№ 1206 </w:t>
      </w:r>
      <w:r w:rsidR="00E0035C">
        <w:rPr>
          <w:rFonts w:ascii="Times New Roman" w:eastAsia="Times New Roman" w:hAnsi="Times New Roman" w:cs="Times New Roman"/>
          <w:sz w:val="24"/>
          <w:szCs w:val="24"/>
          <w:lang w:eastAsia="ru-RU"/>
        </w:rPr>
        <w:t>«</w:t>
      </w:r>
      <w:r w:rsidR="0044726D" w:rsidRPr="00AC6EF8">
        <w:rPr>
          <w:rFonts w:ascii="Times New Roman" w:eastAsia="Times New Roman" w:hAnsi="Times New Roman" w:cs="Times New Roman"/>
          <w:sz w:val="24"/>
          <w:szCs w:val="24"/>
          <w:lang w:eastAsia="ru-RU"/>
        </w:rPr>
        <w:t xml:space="preserve">О муниципальной программе Батыревского района Чувашской Республики </w:t>
      </w:r>
      <w:r w:rsidR="00E0035C">
        <w:rPr>
          <w:rFonts w:ascii="Times New Roman" w:eastAsia="Times New Roman" w:hAnsi="Times New Roman" w:cs="Times New Roman"/>
          <w:sz w:val="24"/>
          <w:szCs w:val="24"/>
          <w:lang w:eastAsia="ru-RU"/>
        </w:rPr>
        <w:t>«</w:t>
      </w:r>
      <w:r w:rsidR="0044726D" w:rsidRPr="00AC6EF8">
        <w:rPr>
          <w:rFonts w:ascii="Times New Roman" w:eastAsia="Times New Roman" w:hAnsi="Times New Roman" w:cs="Times New Roman"/>
          <w:sz w:val="24"/>
          <w:szCs w:val="24"/>
          <w:lang w:eastAsia="ru-RU"/>
        </w:rPr>
        <w:t>Формирование современной городской среды на территории Батыревского района Чувашской Республики</w:t>
      </w:r>
      <w:r w:rsidR="00E0035C">
        <w:rPr>
          <w:rFonts w:ascii="Times New Roman" w:eastAsia="Times New Roman" w:hAnsi="Times New Roman" w:cs="Times New Roman"/>
          <w:sz w:val="24"/>
          <w:szCs w:val="24"/>
          <w:lang w:eastAsia="ru-RU"/>
        </w:rPr>
        <w:t>»</w:t>
      </w:r>
      <w:r w:rsidR="0044726D" w:rsidRPr="00AC6EF8">
        <w:rPr>
          <w:rFonts w:ascii="Times New Roman" w:eastAsia="Times New Roman" w:hAnsi="Times New Roman" w:cs="Times New Roman"/>
          <w:sz w:val="24"/>
          <w:szCs w:val="24"/>
          <w:lang w:eastAsia="ru-RU"/>
        </w:rPr>
        <w:t xml:space="preserve"> на 2018 – 2024 годы</w:t>
      </w:r>
      <w:r w:rsidR="00217715" w:rsidRPr="00AC6EF8">
        <w:rPr>
          <w:rFonts w:ascii="Times New Roman" w:eastAsia="Times New Roman" w:hAnsi="Times New Roman" w:cs="Times New Roman"/>
          <w:sz w:val="24"/>
          <w:szCs w:val="24"/>
          <w:lang w:eastAsia="ru-RU"/>
        </w:rPr>
        <w:fldChar w:fldCharType="end"/>
      </w:r>
      <w:r w:rsidR="00E0035C">
        <w:rPr>
          <w:rFonts w:ascii="Times New Roman" w:eastAsia="Times New Roman" w:hAnsi="Times New Roman" w:cs="Times New Roman"/>
          <w:sz w:val="24"/>
          <w:szCs w:val="24"/>
          <w:lang w:eastAsia="ru-RU"/>
        </w:rPr>
        <w:t>«</w:t>
      </w:r>
      <w:r w:rsidR="007B3871" w:rsidRPr="00AC6EF8">
        <w:rPr>
          <w:rFonts w:ascii="Times New Roman" w:eastAsia="Times New Roman" w:hAnsi="Times New Roman" w:cs="Times New Roman"/>
          <w:sz w:val="24"/>
          <w:szCs w:val="24"/>
          <w:lang w:eastAsia="ru-RU"/>
        </w:rPr>
        <w:t>;</w:t>
      </w:r>
    </w:p>
    <w:p w:rsidR="0044726D" w:rsidRPr="00AC6EF8" w:rsidRDefault="0044726D" w:rsidP="006505B6">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постановления </w:t>
      </w:r>
      <w:r w:rsidR="007B3871" w:rsidRPr="00AC6EF8">
        <w:rPr>
          <w:rFonts w:ascii="Times New Roman" w:eastAsia="Times New Roman" w:hAnsi="Times New Roman" w:cs="Times New Roman"/>
          <w:sz w:val="24"/>
          <w:szCs w:val="24"/>
          <w:lang w:eastAsia="ru-RU"/>
        </w:rPr>
        <w:t xml:space="preserve">администрации Батыревского района </w:t>
      </w:r>
      <w:r w:rsidR="00064B86" w:rsidRPr="00AC6EF8">
        <w:rPr>
          <w:rFonts w:ascii="Times New Roman" w:eastAsia="Times New Roman" w:hAnsi="Times New Roman" w:cs="Times New Roman"/>
          <w:sz w:val="24"/>
          <w:szCs w:val="24"/>
          <w:lang w:eastAsia="ru-RU"/>
        </w:rPr>
        <w:t>Чувашской Республики</w:t>
      </w:r>
      <w:r w:rsidR="00F179A3" w:rsidRPr="00AC6EF8">
        <w:rPr>
          <w:rFonts w:ascii="Times New Roman" w:eastAsia="Times New Roman" w:hAnsi="Times New Roman" w:cs="Times New Roman"/>
          <w:sz w:val="24"/>
          <w:szCs w:val="24"/>
          <w:lang w:eastAsia="ru-RU"/>
        </w:rPr>
        <w:t xml:space="preserve">: </w:t>
      </w:r>
      <w:r w:rsidRPr="00AC6EF8">
        <w:rPr>
          <w:rFonts w:ascii="Times New Roman" w:eastAsia="Times New Roman" w:hAnsi="Times New Roman" w:cs="Times New Roman"/>
          <w:sz w:val="24"/>
          <w:szCs w:val="24"/>
          <w:lang w:eastAsia="ru-RU"/>
        </w:rPr>
        <w:t xml:space="preserve">от 27.12.2018 г. № 1291, от 29.03.2019 № 250, от 19.12.2019 № 1133, от 23.04.2020 № 392, от 13.01.2021 № 8, от 30.03.2021 № 225, от 03.12.2021 № 944, от 30.12.2022 № 1053, от 11.03.224/1, </w:t>
      </w:r>
      <w:r w:rsidR="006505B6" w:rsidRPr="00AC6EF8">
        <w:rPr>
          <w:rFonts w:ascii="Times New Roman" w:eastAsia="Times New Roman" w:hAnsi="Times New Roman" w:cs="Times New Roman"/>
          <w:sz w:val="24"/>
          <w:szCs w:val="24"/>
          <w:lang w:eastAsia="ru-RU"/>
        </w:rPr>
        <w:t xml:space="preserve">от </w:t>
      </w:r>
      <w:r w:rsidRPr="00AC6EF8">
        <w:rPr>
          <w:rFonts w:ascii="Times New Roman" w:eastAsia="Times New Roman" w:hAnsi="Times New Roman" w:cs="Times New Roman"/>
          <w:sz w:val="24"/>
          <w:szCs w:val="24"/>
          <w:lang w:eastAsia="ru-RU"/>
        </w:rPr>
        <w:t>16.05.2022 № 454</w:t>
      </w:r>
      <w:r w:rsidR="006505B6" w:rsidRPr="00AC6EF8">
        <w:rPr>
          <w:rFonts w:ascii="Times New Roman" w:eastAsia="Times New Roman" w:hAnsi="Times New Roman" w:cs="Times New Roman"/>
          <w:sz w:val="24"/>
          <w:szCs w:val="24"/>
          <w:lang w:eastAsia="ru-RU"/>
        </w:rPr>
        <w:t xml:space="preserve">, от </w:t>
      </w:r>
      <w:r w:rsidR="00F179A3" w:rsidRPr="00AC6EF8">
        <w:rPr>
          <w:rFonts w:ascii="Times New Roman" w:eastAsia="Times New Roman" w:hAnsi="Times New Roman" w:cs="Times New Roman"/>
          <w:sz w:val="24"/>
          <w:szCs w:val="24"/>
          <w:lang w:eastAsia="ru-RU"/>
        </w:rPr>
        <w:t>20.12.2022 № 1129/1, от 27.12.2022 № 1156</w:t>
      </w:r>
      <w:r w:rsidR="006505B6" w:rsidRPr="00AC6EF8">
        <w:rPr>
          <w:rFonts w:ascii="Times New Roman" w:eastAsia="Times New Roman" w:hAnsi="Times New Roman" w:cs="Times New Roman"/>
          <w:sz w:val="24"/>
          <w:szCs w:val="24"/>
          <w:lang w:eastAsia="ru-RU"/>
        </w:rPr>
        <w:t>;</w:t>
      </w:r>
    </w:p>
    <w:bookmarkStart w:id="1" w:name="sub_302"/>
    <w:p w:rsidR="00F179A3" w:rsidRPr="00AC6EF8" w:rsidRDefault="00217715" w:rsidP="00CC2775">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fldChar w:fldCharType="begin"/>
      </w:r>
      <w:r w:rsidR="00CC2775" w:rsidRPr="00AC6EF8">
        <w:rPr>
          <w:rFonts w:ascii="Times New Roman" w:eastAsia="Times New Roman" w:hAnsi="Times New Roman" w:cs="Times New Roman"/>
          <w:sz w:val="24"/>
          <w:szCs w:val="24"/>
          <w:lang w:eastAsia="ru-RU"/>
        </w:rPr>
        <w:instrText>HYPERLINK "garantF1://48672790.0"</w:instrText>
      </w:r>
      <w:r w:rsidRPr="00AC6EF8">
        <w:rPr>
          <w:rFonts w:ascii="Times New Roman" w:eastAsia="Times New Roman" w:hAnsi="Times New Roman" w:cs="Times New Roman"/>
          <w:sz w:val="24"/>
          <w:szCs w:val="24"/>
          <w:lang w:eastAsia="ru-RU"/>
        </w:rPr>
        <w:fldChar w:fldCharType="separate"/>
      </w:r>
      <w:r w:rsidR="00CC2775" w:rsidRPr="00AC6EF8">
        <w:rPr>
          <w:rFonts w:ascii="Times New Roman" w:eastAsia="Times New Roman" w:hAnsi="Times New Roman" w:cs="Times New Roman"/>
          <w:sz w:val="24"/>
          <w:szCs w:val="24"/>
          <w:lang w:eastAsia="ru-RU"/>
        </w:rPr>
        <w:t>постановление</w:t>
      </w:r>
      <w:r w:rsidRPr="00AC6EF8">
        <w:rPr>
          <w:rFonts w:ascii="Times New Roman" w:eastAsia="Times New Roman" w:hAnsi="Times New Roman" w:cs="Times New Roman"/>
          <w:sz w:val="24"/>
          <w:szCs w:val="24"/>
          <w:lang w:eastAsia="ru-RU"/>
        </w:rPr>
        <w:fldChar w:fldCharType="end"/>
      </w:r>
      <w:r w:rsidR="00CC2775" w:rsidRPr="00AC6EF8">
        <w:rPr>
          <w:rFonts w:ascii="Times New Roman" w:eastAsia="Times New Roman" w:hAnsi="Times New Roman" w:cs="Times New Roman"/>
          <w:sz w:val="24"/>
          <w:szCs w:val="24"/>
          <w:lang w:eastAsia="ru-RU"/>
        </w:rPr>
        <w:t xml:space="preserve"> администрации Алманчиковско</w:t>
      </w:r>
      <w:r w:rsidR="00F179A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F179A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F179A3"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04.02.2019 №22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Алманчиковского сельского поселения Батыревского района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городской среды</w:t>
      </w:r>
      <w:r w:rsidR="00064B86" w:rsidRPr="00AC6EF8">
        <w:rPr>
          <w:rFonts w:ascii="Times New Roman" w:eastAsia="Times New Roman" w:hAnsi="Times New Roman" w:cs="Times New Roman"/>
          <w:sz w:val="24"/>
          <w:szCs w:val="24"/>
          <w:lang w:eastAsia="ru-RU"/>
        </w:rPr>
        <w:t xml:space="preserve"> на территории </w:t>
      </w:r>
      <w:r w:rsidR="00FB121A" w:rsidRPr="00AC6EF8">
        <w:rPr>
          <w:rFonts w:ascii="Times New Roman" w:eastAsia="Times New Roman" w:hAnsi="Times New Roman" w:cs="Times New Roman"/>
          <w:sz w:val="24"/>
          <w:szCs w:val="24"/>
          <w:lang w:eastAsia="ru-RU"/>
        </w:rPr>
        <w:t>Алманчиковского сельского поселения</w:t>
      </w:r>
      <w:r w:rsidR="00E0035C">
        <w:rPr>
          <w:rFonts w:ascii="Times New Roman" w:eastAsia="Times New Roman" w:hAnsi="Times New Roman" w:cs="Times New Roman"/>
          <w:sz w:val="24"/>
          <w:szCs w:val="24"/>
          <w:lang w:eastAsia="ru-RU"/>
        </w:rPr>
        <w:t>»</w:t>
      </w:r>
      <w:r w:rsidR="00F179A3" w:rsidRPr="00AC6EF8">
        <w:rPr>
          <w:rFonts w:ascii="Times New Roman" w:eastAsia="Times New Roman" w:hAnsi="Times New Roman" w:cs="Times New Roman"/>
          <w:sz w:val="24"/>
          <w:szCs w:val="24"/>
          <w:lang w:eastAsia="ru-RU"/>
        </w:rPr>
        <w:t>;</w:t>
      </w:r>
    </w:p>
    <w:p w:rsidR="00CC2775" w:rsidRPr="00AC6EF8" w:rsidRDefault="00F179A3" w:rsidP="00CC2775">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постановления </w:t>
      </w:r>
      <w:r w:rsidR="00AF42EB" w:rsidRPr="00AC6EF8">
        <w:rPr>
          <w:rFonts w:ascii="Times New Roman" w:eastAsia="Times New Roman" w:hAnsi="Times New Roman" w:cs="Times New Roman"/>
          <w:sz w:val="24"/>
          <w:szCs w:val="24"/>
          <w:lang w:eastAsia="ru-RU"/>
        </w:rPr>
        <w:t>администрации Алманчиковского сельского поселения Батыревского района</w:t>
      </w:r>
      <w:r w:rsidR="00287976"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 xml:space="preserve">15.04.2019 №41,   </w:t>
      </w:r>
      <w:r w:rsidR="0028797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20.12.2019 №93,  </w:t>
      </w:r>
      <w:r w:rsidR="0028797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09.01.2020 №1,</w:t>
      </w:r>
      <w:r w:rsidR="00287976"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01.04.2020 № 48,</w:t>
      </w:r>
      <w:r w:rsidR="00287976" w:rsidRPr="00AC6EF8">
        <w:rPr>
          <w:rFonts w:ascii="Times New Roman" w:eastAsia="Times New Roman" w:hAnsi="Times New Roman" w:cs="Times New Roman"/>
          <w:sz w:val="24"/>
          <w:szCs w:val="24"/>
          <w:lang w:eastAsia="ru-RU"/>
        </w:rPr>
        <w:t xml:space="preserve"> от</w:t>
      </w:r>
      <w:r w:rsidR="00CC2775" w:rsidRPr="00AC6EF8">
        <w:rPr>
          <w:rFonts w:ascii="Times New Roman" w:eastAsia="Times New Roman" w:hAnsi="Times New Roman" w:cs="Times New Roman"/>
          <w:sz w:val="24"/>
          <w:szCs w:val="24"/>
          <w:lang w:eastAsia="ru-RU"/>
        </w:rPr>
        <w:t xml:space="preserve"> 01.12. 2020 №87, </w:t>
      </w:r>
      <w:r w:rsidR="0028797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12.01.2021 №3, </w:t>
      </w:r>
      <w:r w:rsidR="0028797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10.02. 2021 №17,  </w:t>
      </w:r>
      <w:r w:rsidR="00287976"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01.12. 2021 №77, </w:t>
      </w:r>
      <w:r w:rsidR="00287976" w:rsidRPr="00AC6EF8">
        <w:rPr>
          <w:rFonts w:ascii="Times New Roman" w:eastAsia="Times New Roman" w:hAnsi="Times New Roman" w:cs="Times New Roman"/>
          <w:sz w:val="24"/>
          <w:szCs w:val="24"/>
          <w:lang w:eastAsia="ru-RU"/>
        </w:rPr>
        <w:t>от</w:t>
      </w:r>
      <w:r w:rsidR="00387190" w:rsidRPr="00AC6EF8">
        <w:rPr>
          <w:rFonts w:ascii="Times New Roman" w:eastAsia="Times New Roman" w:hAnsi="Times New Roman" w:cs="Times New Roman"/>
          <w:sz w:val="24"/>
          <w:szCs w:val="24"/>
          <w:lang w:eastAsia="ru-RU"/>
        </w:rPr>
        <w:t xml:space="preserve">  01.02.</w:t>
      </w:r>
      <w:r w:rsidR="00CC2775" w:rsidRPr="00AC6EF8">
        <w:rPr>
          <w:rFonts w:ascii="Times New Roman" w:eastAsia="Times New Roman" w:hAnsi="Times New Roman" w:cs="Times New Roman"/>
          <w:sz w:val="24"/>
          <w:szCs w:val="24"/>
          <w:lang w:eastAsia="ru-RU"/>
        </w:rPr>
        <w:t>2022 № 9;</w:t>
      </w:r>
    </w:p>
    <w:bookmarkEnd w:id="1"/>
    <w:p w:rsidR="00387190" w:rsidRPr="00AC6EF8" w:rsidRDefault="00CC2775" w:rsidP="00CC2775">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постановление администрации Балабаш-Баишевско</w:t>
      </w:r>
      <w:r w:rsidR="00302D60"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сельско</w:t>
      </w:r>
      <w:r w:rsidR="00302D60"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поселени</w:t>
      </w:r>
      <w:r w:rsidR="00302D60" w:rsidRPr="00AC6EF8">
        <w:rPr>
          <w:rFonts w:ascii="Times New Roman" w:eastAsia="Times New Roman" w:hAnsi="Times New Roman" w:cs="Times New Roman"/>
          <w:sz w:val="24"/>
          <w:szCs w:val="24"/>
          <w:lang w:eastAsia="ru-RU"/>
        </w:rPr>
        <w:t>я</w:t>
      </w:r>
      <w:r w:rsidRPr="00AC6EF8">
        <w:rPr>
          <w:rFonts w:ascii="Times New Roman" w:eastAsia="Times New Roman" w:hAnsi="Times New Roman" w:cs="Times New Roman"/>
          <w:sz w:val="24"/>
          <w:szCs w:val="24"/>
          <w:lang w:eastAsia="ru-RU"/>
        </w:rPr>
        <w:t xml:space="preserve"> Батыревского района от 07.03.2019 №20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Об утверждении муниципальной программы Балабаш-Баише</w:t>
      </w:r>
      <w:r w:rsidR="00302D60" w:rsidRPr="00AC6EF8">
        <w:rPr>
          <w:rFonts w:ascii="Times New Roman" w:eastAsia="Times New Roman" w:hAnsi="Times New Roman" w:cs="Times New Roman"/>
          <w:sz w:val="24"/>
          <w:szCs w:val="24"/>
          <w:lang w:eastAsia="ru-RU"/>
        </w:rPr>
        <w:t>в</w:t>
      </w:r>
      <w:r w:rsidRPr="00AC6EF8">
        <w:rPr>
          <w:rFonts w:ascii="Times New Roman" w:eastAsia="Times New Roman" w:hAnsi="Times New Roman" w:cs="Times New Roman"/>
          <w:sz w:val="24"/>
          <w:szCs w:val="24"/>
          <w:lang w:eastAsia="ru-RU"/>
        </w:rPr>
        <w:t xml:space="preserve">ского </w:t>
      </w:r>
      <w:r w:rsidRPr="00AC6EF8">
        <w:rPr>
          <w:rFonts w:ascii="Times New Roman" w:eastAsia="Times New Roman" w:hAnsi="Times New Roman" w:cs="Times New Roman"/>
          <w:sz w:val="24"/>
          <w:szCs w:val="24"/>
          <w:lang w:eastAsia="ru-RU"/>
        </w:rPr>
        <w:lastRenderedPageBreak/>
        <w:t xml:space="preserve">сельского поселения Батыревского района </w:t>
      </w:r>
      <w:r w:rsidR="00E0035C">
        <w:rPr>
          <w:rFonts w:ascii="Times New Roman" w:eastAsia="Times New Roman" w:hAnsi="Times New Roman" w:cs="Times New Roman"/>
          <w:sz w:val="24"/>
          <w:szCs w:val="24"/>
          <w:lang w:eastAsia="ru-RU"/>
        </w:rPr>
        <w:t>«</w:t>
      </w:r>
      <w:r w:rsidR="00387190" w:rsidRPr="00AC6EF8">
        <w:rPr>
          <w:rFonts w:ascii="Times New Roman" w:eastAsia="Times New Roman" w:hAnsi="Times New Roman" w:cs="Times New Roman"/>
          <w:sz w:val="24"/>
          <w:szCs w:val="24"/>
          <w:lang w:eastAsia="ru-RU"/>
        </w:rPr>
        <w:t>Формирование современной городской среды на территории Балабаш-Баишевского сельского поселения</w:t>
      </w:r>
      <w:r w:rsidR="00E0035C">
        <w:rPr>
          <w:rFonts w:ascii="Times New Roman" w:eastAsia="Times New Roman" w:hAnsi="Times New Roman" w:cs="Times New Roman"/>
          <w:sz w:val="24"/>
          <w:szCs w:val="24"/>
          <w:lang w:eastAsia="ru-RU"/>
        </w:rPr>
        <w:t>»</w:t>
      </w:r>
      <w:r w:rsidR="00387190" w:rsidRPr="00AC6EF8">
        <w:rPr>
          <w:rFonts w:ascii="Times New Roman" w:eastAsia="Times New Roman" w:hAnsi="Times New Roman" w:cs="Times New Roman"/>
          <w:sz w:val="24"/>
          <w:szCs w:val="24"/>
          <w:lang w:eastAsia="ru-RU"/>
        </w:rPr>
        <w:t xml:space="preserve"> на 2019-2035 годы;</w:t>
      </w:r>
    </w:p>
    <w:p w:rsidR="00CC2775" w:rsidRPr="00AC6EF8" w:rsidRDefault="00302D60" w:rsidP="00CC2775">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постановления администрации Балабаш-Баишевского сельского поселения Батыревского района: </w:t>
      </w:r>
      <w:r w:rsidR="00387190" w:rsidRPr="00AC6EF8">
        <w:rPr>
          <w:rFonts w:ascii="Times New Roman" w:eastAsia="Times New Roman" w:hAnsi="Times New Roman" w:cs="Times New Roman"/>
          <w:sz w:val="24"/>
          <w:szCs w:val="24"/>
          <w:lang w:eastAsia="ru-RU"/>
        </w:rPr>
        <w:t xml:space="preserve">от 29.05.2019 №39,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06.02.2020 №9,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15.12.2020 №66,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26.01.2021 №7,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20.02.2021 №18,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11.05</w:t>
      </w:r>
      <w:r w:rsidR="00132DA8" w:rsidRPr="00AC6EF8">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2021 №39,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08.11.2021 №55,  </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06</w:t>
      </w:r>
      <w:r w:rsidR="00132DA8" w:rsidRPr="00AC6EF8">
        <w:rPr>
          <w:rFonts w:ascii="Times New Roman" w:eastAsia="Times New Roman" w:hAnsi="Times New Roman" w:cs="Times New Roman"/>
          <w:sz w:val="24"/>
          <w:szCs w:val="24"/>
          <w:lang w:eastAsia="ru-RU"/>
        </w:rPr>
        <w:t>.12.</w:t>
      </w:r>
      <w:r w:rsidR="00CC2775" w:rsidRPr="00AC6EF8">
        <w:rPr>
          <w:rFonts w:ascii="Times New Roman" w:eastAsia="Times New Roman" w:hAnsi="Times New Roman" w:cs="Times New Roman"/>
          <w:sz w:val="24"/>
          <w:szCs w:val="24"/>
          <w:lang w:eastAsia="ru-RU"/>
        </w:rPr>
        <w:t xml:space="preserve">2021 №65, </w:t>
      </w:r>
      <w:r w:rsidRPr="00AC6EF8">
        <w:rPr>
          <w:rFonts w:ascii="Times New Roman" w:eastAsia="Times New Roman" w:hAnsi="Times New Roman" w:cs="Times New Roman"/>
          <w:sz w:val="24"/>
          <w:szCs w:val="24"/>
          <w:lang w:eastAsia="ru-RU"/>
        </w:rPr>
        <w:t>от</w:t>
      </w:r>
      <w:r w:rsidR="00132DA8" w:rsidRPr="00AC6EF8">
        <w:rPr>
          <w:rFonts w:ascii="Times New Roman" w:eastAsia="Times New Roman" w:hAnsi="Times New Roman" w:cs="Times New Roman"/>
          <w:sz w:val="24"/>
          <w:szCs w:val="24"/>
          <w:lang w:eastAsia="ru-RU"/>
        </w:rPr>
        <w:t xml:space="preserve"> 24.01.</w:t>
      </w:r>
      <w:r w:rsidR="00CC2775" w:rsidRPr="00AC6EF8">
        <w:rPr>
          <w:rFonts w:ascii="Times New Roman" w:eastAsia="Times New Roman" w:hAnsi="Times New Roman" w:cs="Times New Roman"/>
          <w:sz w:val="24"/>
          <w:szCs w:val="24"/>
          <w:lang w:eastAsia="ru-RU"/>
        </w:rPr>
        <w:t>2022 №8</w:t>
      </w:r>
      <w:r w:rsidRPr="00AC6EF8">
        <w:rPr>
          <w:rFonts w:ascii="Times New Roman" w:eastAsia="Times New Roman" w:hAnsi="Times New Roman" w:cs="Times New Roman"/>
          <w:sz w:val="24"/>
          <w:szCs w:val="24"/>
          <w:lang w:eastAsia="ru-RU"/>
        </w:rPr>
        <w:t>;</w:t>
      </w:r>
    </w:p>
    <w:p w:rsidR="00132DA8" w:rsidRPr="00AC6EF8" w:rsidRDefault="00CC2775" w:rsidP="00CC2775">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постановление администрации Батыревско</w:t>
      </w:r>
      <w:r w:rsidR="00737B13"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сельско</w:t>
      </w:r>
      <w:r w:rsidR="00737B13"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поселени</w:t>
      </w:r>
      <w:r w:rsidR="00737B13" w:rsidRPr="00AC6EF8">
        <w:rPr>
          <w:rFonts w:ascii="Times New Roman" w:eastAsia="Times New Roman" w:hAnsi="Times New Roman" w:cs="Times New Roman"/>
          <w:sz w:val="24"/>
          <w:szCs w:val="24"/>
          <w:lang w:eastAsia="ru-RU"/>
        </w:rPr>
        <w:t>я</w:t>
      </w:r>
      <w:r w:rsidRPr="00AC6EF8">
        <w:rPr>
          <w:rFonts w:ascii="Times New Roman" w:eastAsia="Times New Roman" w:hAnsi="Times New Roman" w:cs="Times New Roman"/>
          <w:sz w:val="24"/>
          <w:szCs w:val="24"/>
          <w:lang w:eastAsia="ru-RU"/>
        </w:rPr>
        <w:t xml:space="preserve"> Батыревского района № 175 от 27.11.2017</w:t>
      </w:r>
      <w:r w:rsidR="00BB2595">
        <w:rPr>
          <w:rFonts w:ascii="Times New Roman" w:eastAsia="Times New Roman" w:hAnsi="Times New Roman" w:cs="Times New Roman"/>
          <w:sz w:val="24"/>
          <w:szCs w:val="24"/>
          <w:lang w:eastAsia="ru-RU"/>
        </w:rPr>
        <w:t xml:space="preserve">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Об утверждении муниципальной программы Батыревского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Формирован</w:t>
      </w:r>
      <w:r w:rsidR="00CA366E"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132DA8" w:rsidRPr="00AC6EF8">
        <w:rPr>
          <w:rFonts w:ascii="Times New Roman" w:eastAsia="Times New Roman" w:hAnsi="Times New Roman" w:cs="Times New Roman"/>
          <w:sz w:val="24"/>
          <w:szCs w:val="24"/>
          <w:lang w:eastAsia="ru-RU"/>
        </w:rPr>
        <w:t>;</w:t>
      </w:r>
    </w:p>
    <w:p w:rsidR="00CC2775" w:rsidRPr="00AC6EF8" w:rsidRDefault="00132DA8" w:rsidP="00132DA8">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постановления администрации Батыревского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20.03.2019 № 16/2</w:t>
      </w:r>
      <w:r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10.12.2019№103/1</w:t>
      </w:r>
      <w:r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01.02.2021№07/1;</w:t>
      </w:r>
    </w:p>
    <w:p w:rsidR="007B0BD7"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0"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Бахтигильдинско</w:t>
      </w:r>
      <w:r w:rsidR="007B0BD7"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7B0BD7"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7B0BD7"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04.03.2019 №16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Об утверждении муниципальной программы Бахтигильдинс</w:t>
      </w:r>
      <w:r w:rsidR="007B0BD7" w:rsidRPr="00AC6EF8">
        <w:rPr>
          <w:rFonts w:ascii="Times New Roman" w:eastAsia="Times New Roman" w:hAnsi="Times New Roman" w:cs="Times New Roman"/>
          <w:sz w:val="24"/>
          <w:szCs w:val="24"/>
          <w:lang w:eastAsia="ru-RU"/>
        </w:rPr>
        <w:t>к</w:t>
      </w:r>
      <w:r w:rsidR="00CC2775" w:rsidRPr="00AC6EF8">
        <w:rPr>
          <w:rFonts w:ascii="Times New Roman" w:eastAsia="Times New Roman" w:hAnsi="Times New Roman" w:cs="Times New Roman"/>
          <w:sz w:val="24"/>
          <w:szCs w:val="24"/>
          <w:lang w:eastAsia="ru-RU"/>
        </w:rPr>
        <w:t>ого</w:t>
      </w:r>
      <w:r w:rsidR="00016779">
        <w:rPr>
          <w:rFonts w:ascii="Times New Roman" w:eastAsia="Times New Roman" w:hAnsi="Times New Roman" w:cs="Times New Roman"/>
          <w:sz w:val="24"/>
          <w:szCs w:val="24"/>
          <w:lang w:eastAsia="ru-RU"/>
        </w:rPr>
        <w:t xml:space="preserve"> </w:t>
      </w:r>
      <w:r w:rsidR="00CC2775" w:rsidRPr="00AC6EF8">
        <w:rPr>
          <w:rFonts w:ascii="Times New Roman" w:eastAsia="Times New Roman" w:hAnsi="Times New Roman" w:cs="Times New Roman"/>
          <w:sz w:val="24"/>
          <w:szCs w:val="24"/>
          <w:lang w:eastAsia="ru-RU"/>
        </w:rPr>
        <w:t xml:space="preserve">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257776"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7B0BD7" w:rsidRPr="00AC6EF8">
        <w:rPr>
          <w:rFonts w:ascii="Times New Roman" w:eastAsia="Times New Roman" w:hAnsi="Times New Roman" w:cs="Times New Roman"/>
          <w:sz w:val="24"/>
          <w:szCs w:val="24"/>
          <w:lang w:eastAsia="ru-RU"/>
        </w:rPr>
        <w:t>;</w:t>
      </w:r>
    </w:p>
    <w:p w:rsidR="00CC2775" w:rsidRPr="00AC6EF8" w:rsidRDefault="006F3CD4" w:rsidP="007B0BD7">
      <w:pPr>
        <w:spacing w:after="0" w:line="240" w:lineRule="auto"/>
        <w:ind w:firstLine="708"/>
        <w:jc w:val="both"/>
        <w:rPr>
          <w:rFonts w:ascii="Times New Roman" w:eastAsia="Times New Roman" w:hAnsi="Times New Roman" w:cs="Times New Roman"/>
          <w:sz w:val="24"/>
          <w:szCs w:val="24"/>
          <w:lang w:eastAsia="ru-RU"/>
        </w:rPr>
      </w:pPr>
      <w:hyperlink r:id="rId11" w:history="1">
        <w:r w:rsidR="007B0BD7" w:rsidRPr="00AC6EF8">
          <w:rPr>
            <w:rFonts w:ascii="Times New Roman" w:eastAsia="Times New Roman" w:hAnsi="Times New Roman" w:cs="Times New Roman"/>
            <w:sz w:val="24"/>
            <w:szCs w:val="24"/>
            <w:lang w:eastAsia="ru-RU"/>
          </w:rPr>
          <w:t>постановления</w:t>
        </w:r>
      </w:hyperlink>
      <w:r w:rsidR="007B0BD7" w:rsidRPr="00AC6EF8">
        <w:rPr>
          <w:rFonts w:ascii="Times New Roman" w:eastAsia="Times New Roman" w:hAnsi="Times New Roman" w:cs="Times New Roman"/>
          <w:sz w:val="24"/>
          <w:szCs w:val="24"/>
          <w:lang w:eastAsia="ru-RU"/>
        </w:rPr>
        <w:t xml:space="preserve"> администрации Бахтигильдинского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 xml:space="preserve">23.04.2019 №27, </w:t>
      </w:r>
      <w:r w:rsidR="007B0BD7"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17.01.2020 №2, </w:t>
      </w:r>
      <w:r w:rsidR="007B0BD7"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24.04.2020 №30, </w:t>
      </w:r>
      <w:r w:rsidR="007B0BD7"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14.12.2020 №69, </w:t>
      </w:r>
      <w:r w:rsidR="007B0BD7"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12.02.2021 №3, </w:t>
      </w:r>
      <w:r w:rsidR="007B0BD7"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08.06.2021 №35, </w:t>
      </w:r>
      <w:r w:rsidR="007B0BD7"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04.10.2021 №63, </w:t>
      </w:r>
      <w:r w:rsidR="007B0BD7"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10.12.2021 №81, </w:t>
      </w:r>
      <w:r w:rsidR="007B0BD7"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08.02.2022 №7;</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2"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Бикшикско</w:t>
      </w:r>
      <w:r w:rsidR="007B0BD7"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7B0BD7"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7B0BD7"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28.02.2019№5/1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Бикшикского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257776"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257776" w:rsidRPr="00AC6EF8" w:rsidRDefault="006F3CD4" w:rsidP="00257776">
      <w:pPr>
        <w:spacing w:after="0" w:line="240" w:lineRule="auto"/>
        <w:ind w:firstLine="708"/>
        <w:jc w:val="both"/>
        <w:rPr>
          <w:rFonts w:ascii="Times New Roman" w:eastAsia="Times New Roman" w:hAnsi="Times New Roman" w:cs="Times New Roman"/>
          <w:sz w:val="24"/>
          <w:szCs w:val="24"/>
          <w:lang w:eastAsia="ru-RU"/>
        </w:rPr>
      </w:pPr>
      <w:hyperlink r:id="rId13"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Большечемен</w:t>
      </w:r>
      <w:r w:rsidR="00CA0674" w:rsidRPr="00AC6EF8">
        <w:rPr>
          <w:rFonts w:ascii="Times New Roman" w:eastAsia="Times New Roman" w:hAnsi="Times New Roman" w:cs="Times New Roman"/>
          <w:sz w:val="24"/>
          <w:szCs w:val="24"/>
          <w:lang w:eastAsia="ru-RU"/>
        </w:rPr>
        <w:t>е</w:t>
      </w:r>
      <w:r w:rsidR="00CC2775" w:rsidRPr="00AC6EF8">
        <w:rPr>
          <w:rFonts w:ascii="Times New Roman" w:eastAsia="Times New Roman" w:hAnsi="Times New Roman" w:cs="Times New Roman"/>
          <w:sz w:val="24"/>
          <w:szCs w:val="24"/>
          <w:lang w:eastAsia="ru-RU"/>
        </w:rPr>
        <w:t>вско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CA0674"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12.02.2019 г. № 04/5</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w:t>
      </w:r>
      <w:r w:rsidR="00257776" w:rsidRPr="00AC6EF8">
        <w:rPr>
          <w:rFonts w:ascii="Times New Roman" w:eastAsia="Times New Roman" w:hAnsi="Times New Roman" w:cs="Times New Roman"/>
          <w:sz w:val="24"/>
          <w:szCs w:val="24"/>
          <w:lang w:eastAsia="ru-RU"/>
        </w:rPr>
        <w:t>Б</w:t>
      </w:r>
      <w:r w:rsidR="00CC2775" w:rsidRPr="00AC6EF8">
        <w:rPr>
          <w:rFonts w:ascii="Times New Roman" w:eastAsia="Times New Roman" w:hAnsi="Times New Roman" w:cs="Times New Roman"/>
          <w:sz w:val="24"/>
          <w:szCs w:val="24"/>
          <w:lang w:eastAsia="ru-RU"/>
        </w:rPr>
        <w:t>ольшечемен</w:t>
      </w:r>
      <w:r w:rsidR="00CA0674" w:rsidRPr="00AC6EF8">
        <w:rPr>
          <w:rFonts w:ascii="Times New Roman" w:eastAsia="Times New Roman" w:hAnsi="Times New Roman" w:cs="Times New Roman"/>
          <w:sz w:val="24"/>
          <w:szCs w:val="24"/>
          <w:lang w:eastAsia="ru-RU"/>
        </w:rPr>
        <w:t>е</w:t>
      </w:r>
      <w:r w:rsidR="00CC2775" w:rsidRPr="00AC6EF8">
        <w:rPr>
          <w:rFonts w:ascii="Times New Roman" w:eastAsia="Times New Roman" w:hAnsi="Times New Roman" w:cs="Times New Roman"/>
          <w:sz w:val="24"/>
          <w:szCs w:val="24"/>
          <w:lang w:eastAsia="ru-RU"/>
        </w:rPr>
        <w:t xml:space="preserve">вского сельского поселения Батыревского района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257776" w:rsidRPr="00AC6EF8">
        <w:rPr>
          <w:rFonts w:ascii="Times New Roman" w:eastAsia="Times New Roman" w:hAnsi="Times New Roman" w:cs="Times New Roman"/>
          <w:sz w:val="24"/>
          <w:szCs w:val="24"/>
          <w:lang w:eastAsia="ru-RU"/>
        </w:rPr>
        <w:t>ие современной городской среды на территории Большечеменевского сельского поселения</w:t>
      </w:r>
      <w:r w:rsidR="00E0035C">
        <w:rPr>
          <w:rFonts w:ascii="Times New Roman" w:eastAsia="Times New Roman" w:hAnsi="Times New Roman" w:cs="Times New Roman"/>
          <w:sz w:val="24"/>
          <w:szCs w:val="24"/>
          <w:lang w:eastAsia="ru-RU"/>
        </w:rPr>
        <w:t>»</w:t>
      </w:r>
      <w:r w:rsidR="00CA0674" w:rsidRPr="00AC6EF8">
        <w:rPr>
          <w:rFonts w:ascii="Times New Roman" w:eastAsia="Times New Roman" w:hAnsi="Times New Roman" w:cs="Times New Roman"/>
          <w:sz w:val="24"/>
          <w:szCs w:val="24"/>
          <w:lang w:eastAsia="ru-RU"/>
        </w:rPr>
        <w:t>;</w:t>
      </w:r>
    </w:p>
    <w:p w:rsidR="00CC2775" w:rsidRPr="00AC6EF8" w:rsidRDefault="006F3CD4" w:rsidP="00257776">
      <w:pPr>
        <w:spacing w:after="0" w:line="240" w:lineRule="auto"/>
        <w:ind w:firstLine="708"/>
        <w:jc w:val="both"/>
        <w:rPr>
          <w:rFonts w:ascii="Times New Roman" w:eastAsia="Times New Roman" w:hAnsi="Times New Roman" w:cs="Times New Roman"/>
          <w:sz w:val="24"/>
          <w:szCs w:val="24"/>
          <w:lang w:eastAsia="ru-RU"/>
        </w:rPr>
      </w:pPr>
      <w:hyperlink r:id="rId14" w:history="1">
        <w:r w:rsidR="00CA0674" w:rsidRPr="00AC6EF8">
          <w:rPr>
            <w:rFonts w:ascii="Times New Roman" w:eastAsia="Times New Roman" w:hAnsi="Times New Roman" w:cs="Times New Roman"/>
            <w:sz w:val="24"/>
            <w:szCs w:val="24"/>
            <w:lang w:eastAsia="ru-RU"/>
          </w:rPr>
          <w:t>постановления</w:t>
        </w:r>
      </w:hyperlink>
      <w:r w:rsidR="00CA0674" w:rsidRPr="00AC6EF8">
        <w:rPr>
          <w:rFonts w:ascii="Times New Roman" w:eastAsia="Times New Roman" w:hAnsi="Times New Roman" w:cs="Times New Roman"/>
          <w:sz w:val="24"/>
          <w:szCs w:val="24"/>
          <w:lang w:eastAsia="ru-RU"/>
        </w:rPr>
        <w:t xml:space="preserve"> администрации Большечеменевского сельского</w:t>
      </w:r>
      <w:r w:rsidR="00016779">
        <w:rPr>
          <w:rFonts w:ascii="Times New Roman" w:eastAsia="Times New Roman" w:hAnsi="Times New Roman" w:cs="Times New Roman"/>
          <w:sz w:val="24"/>
          <w:szCs w:val="24"/>
          <w:lang w:eastAsia="ru-RU"/>
        </w:rPr>
        <w:t xml:space="preserve"> поселения Батыревского района</w:t>
      </w:r>
      <w:r w:rsidR="00CA0674"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12.01.2021 № 9,  07.12.2021 №71;</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5"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Долгоостровско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CA0674"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w:t>
      </w:r>
      <w:r w:rsidR="0079347D" w:rsidRPr="00AC6EF8">
        <w:rPr>
          <w:rFonts w:ascii="Times New Roman" w:eastAsia="Times New Roman" w:hAnsi="Times New Roman" w:cs="Times New Roman"/>
          <w:sz w:val="24"/>
          <w:szCs w:val="24"/>
          <w:lang w:eastAsia="ru-RU"/>
        </w:rPr>
        <w:t xml:space="preserve">12.02.2019 № 4.1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Долгоостровского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257776"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6"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Кзыл-Чишминско</w:t>
      </w:r>
      <w:r w:rsidR="0079347D"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79347D"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79347D"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w:t>
      </w:r>
      <w:r w:rsidR="00AA5502" w:rsidRPr="00AC6EF8">
        <w:rPr>
          <w:rFonts w:ascii="Times New Roman" w:eastAsia="Times New Roman" w:hAnsi="Times New Roman" w:cs="Times New Roman"/>
          <w:sz w:val="24"/>
          <w:szCs w:val="24"/>
          <w:lang w:eastAsia="ru-RU"/>
        </w:rPr>
        <w:t>18.04.2019 №15</w:t>
      </w:r>
      <w:r w:rsidR="001C6987">
        <w:rPr>
          <w:rFonts w:ascii="Times New Roman" w:eastAsia="Times New Roman" w:hAnsi="Times New Roman" w:cs="Times New Roman"/>
          <w:sz w:val="24"/>
          <w:szCs w:val="24"/>
          <w:lang w:eastAsia="ru-RU"/>
        </w:rPr>
        <w:t xml:space="preserve">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Кзыл-Чишминского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w:t>
      </w:r>
      <w:r w:rsidR="00257776" w:rsidRPr="00AC6EF8">
        <w:rPr>
          <w:rFonts w:ascii="Times New Roman" w:eastAsia="Times New Roman" w:hAnsi="Times New Roman" w:cs="Times New Roman"/>
          <w:sz w:val="24"/>
          <w:szCs w:val="24"/>
          <w:lang w:eastAsia="ru-RU"/>
        </w:rPr>
        <w:t>одской среды</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CA0674"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7" w:history="1">
        <w:r w:rsidR="0079347D" w:rsidRPr="00AC6EF8">
          <w:rPr>
            <w:rFonts w:ascii="Times New Roman" w:eastAsia="Times New Roman" w:hAnsi="Times New Roman" w:cs="Times New Roman"/>
            <w:sz w:val="24"/>
            <w:szCs w:val="24"/>
            <w:lang w:eastAsia="ru-RU"/>
          </w:rPr>
          <w:t>постановления</w:t>
        </w:r>
      </w:hyperlink>
      <w:r w:rsidR="0079347D" w:rsidRPr="00AC6EF8">
        <w:rPr>
          <w:rFonts w:ascii="Times New Roman" w:eastAsia="Times New Roman" w:hAnsi="Times New Roman" w:cs="Times New Roman"/>
          <w:sz w:val="24"/>
          <w:szCs w:val="24"/>
          <w:lang w:eastAsia="ru-RU"/>
        </w:rPr>
        <w:t xml:space="preserve"> администрации Кзыл-Чишминского сельского поселения Батыревского района</w:t>
      </w:r>
      <w:r w:rsidR="00EB76A8" w:rsidRPr="00AC6EF8">
        <w:rPr>
          <w:rFonts w:ascii="Times New Roman" w:eastAsia="Times New Roman" w:hAnsi="Times New Roman" w:cs="Times New Roman"/>
          <w:sz w:val="24"/>
          <w:szCs w:val="24"/>
          <w:lang w:eastAsia="ru-RU"/>
        </w:rPr>
        <w:t>: от</w:t>
      </w:r>
      <w:r w:rsidR="00AA5502" w:rsidRPr="00AC6EF8">
        <w:rPr>
          <w:rFonts w:ascii="Times New Roman" w:eastAsia="Times New Roman" w:hAnsi="Times New Roman" w:cs="Times New Roman"/>
          <w:sz w:val="24"/>
          <w:szCs w:val="24"/>
          <w:lang w:eastAsia="ru-RU"/>
        </w:rPr>
        <w:t xml:space="preserve"> 20.01.2020 №8, от 13.04.2020 №24, от 13.04.2020 №24, от 7.12.2020 №56, от 19.01.2021 №4, от 28.10.2021 №45, от 3.02.2022 №12</w:t>
      </w:r>
      <w:r w:rsidR="00B67EEE" w:rsidRPr="00AC6EF8">
        <w:rPr>
          <w:rFonts w:ascii="Times New Roman" w:eastAsia="Times New Roman" w:hAnsi="Times New Roman" w:cs="Times New Roman"/>
          <w:sz w:val="24"/>
          <w:szCs w:val="24"/>
          <w:lang w:eastAsia="ru-RU"/>
        </w:rPr>
        <w:t>;</w:t>
      </w:r>
    </w:p>
    <w:p w:rsidR="00CA0674"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8"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Новоахпердинско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CA0674"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CA0674"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04.03.2019 №9/9</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Новоахпердинского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E82A02"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CA0674" w:rsidRPr="00AC6EF8">
        <w:rPr>
          <w:rFonts w:ascii="Times New Roman" w:eastAsia="Times New Roman" w:hAnsi="Times New Roman" w:cs="Times New Roman"/>
          <w:sz w:val="24"/>
          <w:szCs w:val="24"/>
          <w:lang w:eastAsia="ru-RU"/>
        </w:rPr>
        <w:t>;</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19" w:history="1">
        <w:r w:rsidR="00CA0674" w:rsidRPr="00AC6EF8">
          <w:rPr>
            <w:rFonts w:ascii="Times New Roman" w:eastAsia="Times New Roman" w:hAnsi="Times New Roman" w:cs="Times New Roman"/>
            <w:sz w:val="24"/>
            <w:szCs w:val="24"/>
            <w:lang w:eastAsia="ru-RU"/>
          </w:rPr>
          <w:t>постановления</w:t>
        </w:r>
      </w:hyperlink>
      <w:r w:rsidR="00CA0674" w:rsidRPr="00AC6EF8">
        <w:rPr>
          <w:rFonts w:ascii="Times New Roman" w:eastAsia="Times New Roman" w:hAnsi="Times New Roman" w:cs="Times New Roman"/>
          <w:sz w:val="24"/>
          <w:szCs w:val="24"/>
          <w:lang w:eastAsia="ru-RU"/>
        </w:rPr>
        <w:t xml:space="preserve"> администрации Новоахпердинского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 xml:space="preserve">06.05.2019 № 19,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8.11.2019 №65,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17.01. 2020 №3,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02.04.2020 №27, </w:t>
      </w:r>
      <w:r w:rsidR="00CA0674" w:rsidRPr="00AC6EF8">
        <w:rPr>
          <w:rFonts w:ascii="Times New Roman" w:eastAsia="Times New Roman" w:hAnsi="Times New Roman" w:cs="Times New Roman"/>
          <w:sz w:val="24"/>
          <w:szCs w:val="24"/>
          <w:lang w:eastAsia="ru-RU"/>
        </w:rPr>
        <w:t>от 01.12.2020</w:t>
      </w:r>
      <w:r w:rsidR="00CC2775" w:rsidRPr="00AC6EF8">
        <w:rPr>
          <w:rFonts w:ascii="Times New Roman" w:eastAsia="Times New Roman" w:hAnsi="Times New Roman" w:cs="Times New Roman"/>
          <w:sz w:val="24"/>
          <w:szCs w:val="24"/>
          <w:lang w:eastAsia="ru-RU"/>
        </w:rPr>
        <w:t xml:space="preserve">, №64,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lastRenderedPageBreak/>
        <w:t xml:space="preserve">2.01.2021 №6,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02.04.2021 №26, </w:t>
      </w:r>
      <w:r w:rsidR="00CA0674"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27.08.2021 № 44,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29.11.2021 №71,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20.12.2021 №80, </w:t>
      </w:r>
      <w:r w:rsidR="00CA0674"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20.01.2022 №6;</w:t>
      </w:r>
    </w:p>
    <w:p w:rsidR="00B67EEE"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0"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Норваш-Шигалинско</w:t>
      </w:r>
      <w:r w:rsidR="00A53755"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A53755"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A53755"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19.02.2019 № 16</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Норваш-Шигалинского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E82A02"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B67EEE" w:rsidRPr="00AC6EF8">
        <w:rPr>
          <w:rFonts w:ascii="Times New Roman" w:eastAsia="Times New Roman" w:hAnsi="Times New Roman" w:cs="Times New Roman"/>
          <w:sz w:val="24"/>
          <w:szCs w:val="24"/>
          <w:lang w:eastAsia="ru-RU"/>
        </w:rPr>
        <w:t>;</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1" w:history="1">
        <w:r w:rsidR="00B67EEE" w:rsidRPr="00AC6EF8">
          <w:rPr>
            <w:rFonts w:ascii="Times New Roman" w:eastAsia="Times New Roman" w:hAnsi="Times New Roman" w:cs="Times New Roman"/>
            <w:sz w:val="24"/>
            <w:szCs w:val="24"/>
            <w:lang w:eastAsia="ru-RU"/>
          </w:rPr>
          <w:t>постановления</w:t>
        </w:r>
      </w:hyperlink>
      <w:r w:rsidR="00B67EEE" w:rsidRPr="00AC6EF8">
        <w:rPr>
          <w:rFonts w:ascii="Times New Roman" w:eastAsia="Times New Roman" w:hAnsi="Times New Roman" w:cs="Times New Roman"/>
          <w:sz w:val="24"/>
          <w:szCs w:val="24"/>
          <w:lang w:eastAsia="ru-RU"/>
        </w:rPr>
        <w:t xml:space="preserve"> администрации Норваш-Шигалинского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 xml:space="preserve">28.02.2020 № 20, </w:t>
      </w:r>
      <w:r w:rsidR="00B67EEE"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04.12.2020 №83, </w:t>
      </w:r>
      <w:r w:rsidR="00B67EEE"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25.01.2021 № 05, </w:t>
      </w:r>
      <w:r w:rsidR="00B67EEE"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01.12.2021 №70;</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2"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Первомайско</w:t>
      </w:r>
      <w:r w:rsidR="00FE17D6"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FE17D6" w:rsidRPr="00AC6EF8">
        <w:rPr>
          <w:rFonts w:ascii="Times New Roman" w:eastAsia="Times New Roman" w:hAnsi="Times New Roman" w:cs="Times New Roman"/>
          <w:sz w:val="24"/>
          <w:szCs w:val="24"/>
          <w:lang w:eastAsia="ru-RU"/>
        </w:rPr>
        <w:t>го поселения</w:t>
      </w:r>
      <w:r w:rsidR="00CC2775" w:rsidRPr="00AC6EF8">
        <w:rPr>
          <w:rFonts w:ascii="Times New Roman" w:eastAsia="Times New Roman" w:hAnsi="Times New Roman" w:cs="Times New Roman"/>
          <w:sz w:val="24"/>
          <w:szCs w:val="24"/>
          <w:lang w:eastAsia="ru-RU"/>
        </w:rPr>
        <w:t xml:space="preserve"> Батыревского района от </w:t>
      </w:r>
      <w:r w:rsidR="00FE17D6" w:rsidRPr="00AC6EF8">
        <w:rPr>
          <w:rFonts w:ascii="Times New Roman" w:eastAsia="Times New Roman" w:hAnsi="Times New Roman" w:cs="Times New Roman"/>
          <w:sz w:val="24"/>
          <w:szCs w:val="24"/>
          <w:lang w:eastAsia="ru-RU"/>
        </w:rPr>
        <w:t xml:space="preserve">10.06.2019 № 36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Первомайского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E82A02"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FE17D6" w:rsidRPr="00AC6EF8">
        <w:rPr>
          <w:rFonts w:ascii="Times New Roman" w:eastAsia="Times New Roman" w:hAnsi="Times New Roman" w:cs="Times New Roman"/>
          <w:sz w:val="24"/>
          <w:szCs w:val="24"/>
          <w:lang w:eastAsia="ru-RU"/>
        </w:rPr>
        <w:t>;</w:t>
      </w:r>
    </w:p>
    <w:p w:rsidR="00FE17D6"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3" w:history="1">
        <w:r w:rsidR="00FE17D6" w:rsidRPr="00AC6EF8">
          <w:rPr>
            <w:rFonts w:ascii="Times New Roman" w:eastAsia="Times New Roman" w:hAnsi="Times New Roman" w:cs="Times New Roman"/>
            <w:sz w:val="24"/>
            <w:szCs w:val="24"/>
            <w:lang w:eastAsia="ru-RU"/>
          </w:rPr>
          <w:t>постановления</w:t>
        </w:r>
      </w:hyperlink>
      <w:r w:rsidR="00FE17D6" w:rsidRPr="00AC6EF8">
        <w:rPr>
          <w:rFonts w:ascii="Times New Roman" w:eastAsia="Times New Roman" w:hAnsi="Times New Roman" w:cs="Times New Roman"/>
          <w:sz w:val="24"/>
          <w:szCs w:val="24"/>
          <w:lang w:eastAsia="ru-RU"/>
        </w:rPr>
        <w:t xml:space="preserve"> администрации Первомайского сельского поселения Батыревского района: от 26.02.2020 №11, от 16.02.2021 №11, от 21.05.2021 №39/1, от 28.10.2021 №64, от 30.12.2021 №86, от 3.02.2022 №13, от 1.09.2022 №49;</w:t>
      </w:r>
    </w:p>
    <w:p w:rsidR="00FE17D6"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4"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Сигачинско</w:t>
      </w:r>
      <w:r w:rsidR="00FE17D6"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FE17D6"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FE17D6"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25.03.2019 г. №12</w:t>
      </w:r>
      <w:r w:rsidR="00E82A02" w:rsidRPr="00AC6EF8">
        <w:rPr>
          <w:rFonts w:ascii="Times New Roman" w:eastAsia="Times New Roman" w:hAnsi="Times New Roman" w:cs="Times New Roman"/>
          <w:sz w:val="24"/>
          <w:szCs w:val="24"/>
          <w:lang w:eastAsia="ru-RU"/>
        </w:rPr>
        <w:t xml:space="preserve">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Сигачинского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городской среды</w:t>
      </w:r>
      <w:r w:rsidR="00E82A02" w:rsidRPr="00AC6EF8">
        <w:rPr>
          <w:rFonts w:ascii="Times New Roman" w:eastAsia="Times New Roman" w:hAnsi="Times New Roman" w:cs="Times New Roman"/>
          <w:sz w:val="24"/>
          <w:szCs w:val="24"/>
          <w:lang w:eastAsia="ru-RU"/>
        </w:rPr>
        <w:t xml:space="preserve"> на территории Сигачинского сельского поселения</w:t>
      </w:r>
      <w:r w:rsidR="00E0035C">
        <w:rPr>
          <w:rFonts w:ascii="Times New Roman" w:eastAsia="Times New Roman" w:hAnsi="Times New Roman" w:cs="Times New Roman"/>
          <w:sz w:val="24"/>
          <w:szCs w:val="24"/>
          <w:lang w:eastAsia="ru-RU"/>
        </w:rPr>
        <w:t>»</w:t>
      </w:r>
      <w:r w:rsidR="00FE17D6" w:rsidRPr="00AC6EF8">
        <w:rPr>
          <w:rFonts w:ascii="Times New Roman" w:eastAsia="Times New Roman" w:hAnsi="Times New Roman" w:cs="Times New Roman"/>
          <w:sz w:val="24"/>
          <w:szCs w:val="24"/>
          <w:lang w:eastAsia="ru-RU"/>
        </w:rPr>
        <w:t>;</w:t>
      </w:r>
    </w:p>
    <w:p w:rsidR="00CC2775" w:rsidRPr="00AC6EF8" w:rsidRDefault="006F3CD4" w:rsidP="00FE17D6">
      <w:pPr>
        <w:spacing w:after="0" w:line="240" w:lineRule="auto"/>
        <w:ind w:firstLine="708"/>
        <w:jc w:val="both"/>
        <w:rPr>
          <w:rFonts w:ascii="Times New Roman" w:eastAsia="Times New Roman" w:hAnsi="Times New Roman" w:cs="Times New Roman"/>
          <w:sz w:val="24"/>
          <w:szCs w:val="24"/>
          <w:lang w:eastAsia="ru-RU"/>
        </w:rPr>
      </w:pPr>
      <w:hyperlink r:id="rId25" w:history="1">
        <w:r w:rsidR="00FE17D6" w:rsidRPr="00AC6EF8">
          <w:rPr>
            <w:rFonts w:ascii="Times New Roman" w:eastAsia="Times New Roman" w:hAnsi="Times New Roman" w:cs="Times New Roman"/>
            <w:sz w:val="24"/>
            <w:szCs w:val="24"/>
            <w:lang w:eastAsia="ru-RU"/>
          </w:rPr>
          <w:t>постановления</w:t>
        </w:r>
      </w:hyperlink>
      <w:r w:rsidR="00FE17D6" w:rsidRPr="00AC6EF8">
        <w:rPr>
          <w:rFonts w:ascii="Times New Roman" w:eastAsia="Times New Roman" w:hAnsi="Times New Roman" w:cs="Times New Roman"/>
          <w:sz w:val="24"/>
          <w:szCs w:val="24"/>
          <w:lang w:eastAsia="ru-RU"/>
        </w:rPr>
        <w:t xml:space="preserve"> администрации Сигачинского сельского поселения Батыревского района: от</w:t>
      </w:r>
      <w:r w:rsidR="00CC2775" w:rsidRPr="00AC6EF8">
        <w:rPr>
          <w:rFonts w:ascii="Times New Roman" w:eastAsia="Times New Roman" w:hAnsi="Times New Roman" w:cs="Times New Roman"/>
          <w:sz w:val="24"/>
          <w:szCs w:val="24"/>
          <w:lang w:eastAsia="ru-RU"/>
        </w:rPr>
        <w:t xml:space="preserve"> 14.06.2019 г. №32, </w:t>
      </w:r>
      <w:r w:rsidR="00FE17D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05.11.2019 №59, </w:t>
      </w:r>
      <w:r w:rsidR="00FE17D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20.01.2020 №5,</w:t>
      </w:r>
      <w:r w:rsidR="00FE17D6"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29.01.2021 №1,</w:t>
      </w:r>
      <w:r w:rsidR="00FE17D6"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 xml:space="preserve">13.07.2021 №41, </w:t>
      </w:r>
      <w:r w:rsidR="00FE17D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08.12.2021 №61в);</w:t>
      </w:r>
    </w:p>
    <w:p w:rsidR="00FE17D6"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6"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Сугутско</w:t>
      </w:r>
      <w:r w:rsidR="00FE17D6"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FE17D6"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FE17D6"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01.03.2019 г. №13</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w:t>
      </w:r>
      <w:r w:rsidR="00CC2775" w:rsidRPr="00AC6EF8">
        <w:rPr>
          <w:rFonts w:ascii="Times New Roman" w:eastAsia="Times New Roman" w:hAnsi="Times New Roman" w:cs="Times New Roman"/>
          <w:sz w:val="24"/>
          <w:szCs w:val="24"/>
          <w:lang w:eastAsia="ru-RU"/>
        </w:rPr>
        <w:lastRenderedPageBreak/>
        <w:t xml:space="preserve">муниципальной программы Сугутского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E35444"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FE17D6" w:rsidRPr="00AC6EF8">
        <w:rPr>
          <w:rFonts w:ascii="Times New Roman" w:eastAsia="Times New Roman" w:hAnsi="Times New Roman" w:cs="Times New Roman"/>
          <w:sz w:val="24"/>
          <w:szCs w:val="24"/>
          <w:lang w:eastAsia="ru-RU"/>
        </w:rPr>
        <w:t xml:space="preserve">; </w:t>
      </w:r>
    </w:p>
    <w:p w:rsidR="00CC2775" w:rsidRPr="00AC6EF8" w:rsidRDefault="006F3CD4" w:rsidP="007D7046">
      <w:pPr>
        <w:spacing w:after="0" w:line="240" w:lineRule="auto"/>
        <w:ind w:firstLine="708"/>
        <w:jc w:val="both"/>
        <w:rPr>
          <w:rFonts w:ascii="Times New Roman" w:eastAsia="Times New Roman" w:hAnsi="Times New Roman" w:cs="Times New Roman"/>
          <w:sz w:val="24"/>
          <w:szCs w:val="24"/>
          <w:lang w:eastAsia="ru-RU"/>
        </w:rPr>
      </w:pPr>
      <w:hyperlink r:id="rId27" w:history="1">
        <w:r w:rsidR="00FE17D6" w:rsidRPr="00AC6EF8">
          <w:rPr>
            <w:rFonts w:ascii="Times New Roman" w:eastAsia="Times New Roman" w:hAnsi="Times New Roman" w:cs="Times New Roman"/>
            <w:sz w:val="24"/>
            <w:szCs w:val="24"/>
            <w:lang w:eastAsia="ru-RU"/>
          </w:rPr>
          <w:t>постановления</w:t>
        </w:r>
      </w:hyperlink>
      <w:r w:rsidR="00FE17D6" w:rsidRPr="00AC6EF8">
        <w:rPr>
          <w:rFonts w:ascii="Times New Roman" w:eastAsia="Times New Roman" w:hAnsi="Times New Roman" w:cs="Times New Roman"/>
          <w:sz w:val="24"/>
          <w:szCs w:val="24"/>
          <w:lang w:eastAsia="ru-RU"/>
        </w:rPr>
        <w:t xml:space="preserve"> администрации Сугутского сельского поселения Батыревского района</w:t>
      </w:r>
      <w:r w:rsidR="007D7046" w:rsidRPr="00AC6EF8">
        <w:rPr>
          <w:rFonts w:ascii="Times New Roman" w:eastAsia="Times New Roman" w:hAnsi="Times New Roman" w:cs="Times New Roman"/>
          <w:sz w:val="24"/>
          <w:szCs w:val="24"/>
          <w:lang w:eastAsia="ru-RU"/>
        </w:rPr>
        <w:t xml:space="preserve">: от </w:t>
      </w:r>
      <w:r w:rsidR="00CC2775" w:rsidRPr="00AC6EF8">
        <w:rPr>
          <w:rFonts w:ascii="Times New Roman" w:eastAsia="Times New Roman" w:hAnsi="Times New Roman" w:cs="Times New Roman"/>
          <w:sz w:val="24"/>
          <w:szCs w:val="24"/>
          <w:lang w:eastAsia="ru-RU"/>
        </w:rPr>
        <w:t xml:space="preserve">10.06.2019 № 41, </w:t>
      </w:r>
      <w:r w:rsidR="007D704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06.11.2019 № 66, </w:t>
      </w:r>
      <w:r w:rsidR="007D704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03.02.2020 № 09, </w:t>
      </w:r>
      <w:r w:rsidR="007D7046"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 xml:space="preserve">08.06.2020 № 35, </w:t>
      </w:r>
      <w:r w:rsidR="007D7046"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09.12.2020 №66, </w:t>
      </w:r>
      <w:r w:rsidR="007D7046" w:rsidRPr="00AC6EF8">
        <w:rPr>
          <w:rFonts w:ascii="Times New Roman" w:eastAsia="Times New Roman" w:hAnsi="Times New Roman" w:cs="Times New Roman"/>
          <w:sz w:val="24"/>
          <w:szCs w:val="24"/>
          <w:lang w:eastAsia="ru-RU"/>
        </w:rPr>
        <w:t>от</w:t>
      </w:r>
      <w:r w:rsidR="00CC2775" w:rsidRPr="00AC6EF8">
        <w:rPr>
          <w:rFonts w:ascii="Times New Roman" w:eastAsia="Times New Roman" w:hAnsi="Times New Roman" w:cs="Times New Roman"/>
          <w:sz w:val="24"/>
          <w:szCs w:val="24"/>
          <w:lang w:eastAsia="ru-RU"/>
        </w:rPr>
        <w:t xml:space="preserve"> 05.03.2021 №10</w:t>
      </w:r>
      <w:r w:rsidR="007D7046" w:rsidRPr="00AC6EF8">
        <w:rPr>
          <w:rFonts w:ascii="Times New Roman" w:eastAsia="Times New Roman" w:hAnsi="Times New Roman" w:cs="Times New Roman"/>
          <w:sz w:val="24"/>
          <w:szCs w:val="24"/>
          <w:lang w:eastAsia="ru-RU"/>
        </w:rPr>
        <w:t>, от</w:t>
      </w:r>
      <w:r w:rsidR="00CC2775" w:rsidRPr="00AC6EF8">
        <w:rPr>
          <w:rFonts w:ascii="Times New Roman" w:eastAsia="Times New Roman" w:hAnsi="Times New Roman" w:cs="Times New Roman"/>
          <w:sz w:val="24"/>
          <w:szCs w:val="24"/>
          <w:lang w:eastAsia="ru-RU"/>
        </w:rPr>
        <w:t xml:space="preserve"> 01.06.2021№ 33);</w:t>
      </w:r>
    </w:p>
    <w:p w:rsidR="006B1A7E"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8"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Татарско-Сугутско</w:t>
      </w:r>
      <w:r w:rsidR="006B1A7E"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6B1A7E"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6B1A7E"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30.10.2017 г. №62</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Татарско-Сугутского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w:t>
      </w:r>
      <w:r w:rsidR="00E35444" w:rsidRPr="00AC6EF8">
        <w:rPr>
          <w:rFonts w:ascii="Times New Roman" w:eastAsia="Times New Roman" w:hAnsi="Times New Roman" w:cs="Times New Roman"/>
          <w:sz w:val="24"/>
          <w:szCs w:val="24"/>
          <w:lang w:eastAsia="ru-RU"/>
        </w:rPr>
        <w:t>одской среды</w:t>
      </w:r>
      <w:r w:rsidR="00E0035C">
        <w:rPr>
          <w:rFonts w:ascii="Times New Roman" w:eastAsia="Times New Roman" w:hAnsi="Times New Roman" w:cs="Times New Roman"/>
          <w:sz w:val="24"/>
          <w:szCs w:val="24"/>
          <w:lang w:eastAsia="ru-RU"/>
        </w:rPr>
        <w:t>»</w:t>
      </w:r>
      <w:r w:rsidR="006B1A7E" w:rsidRPr="00AC6EF8">
        <w:rPr>
          <w:rFonts w:ascii="Times New Roman" w:eastAsia="Times New Roman" w:hAnsi="Times New Roman" w:cs="Times New Roman"/>
          <w:sz w:val="24"/>
          <w:szCs w:val="24"/>
          <w:lang w:eastAsia="ru-RU"/>
        </w:rPr>
        <w:t>;</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29" w:history="1">
        <w:r w:rsidR="006B1A7E" w:rsidRPr="00AC6EF8">
          <w:rPr>
            <w:rFonts w:ascii="Times New Roman" w:eastAsia="Times New Roman" w:hAnsi="Times New Roman" w:cs="Times New Roman"/>
            <w:sz w:val="24"/>
            <w:szCs w:val="24"/>
            <w:lang w:eastAsia="ru-RU"/>
          </w:rPr>
          <w:t>постановление</w:t>
        </w:r>
      </w:hyperlink>
      <w:r w:rsidR="006B1A7E" w:rsidRPr="00AC6EF8">
        <w:rPr>
          <w:rFonts w:ascii="Times New Roman" w:eastAsia="Times New Roman" w:hAnsi="Times New Roman" w:cs="Times New Roman"/>
          <w:sz w:val="24"/>
          <w:szCs w:val="24"/>
          <w:lang w:eastAsia="ru-RU"/>
        </w:rPr>
        <w:t xml:space="preserve"> администрации Татарско-Сугутского сельского поселения Батыревского района от 29.03.2019 г.№ 10/1 </w:t>
      </w:r>
      <w:r w:rsidR="00E0035C">
        <w:rPr>
          <w:rFonts w:ascii="Times New Roman" w:eastAsia="Times New Roman" w:hAnsi="Times New Roman" w:cs="Times New Roman"/>
          <w:sz w:val="24"/>
          <w:szCs w:val="24"/>
          <w:lang w:eastAsia="ru-RU"/>
        </w:rPr>
        <w:t>«</w:t>
      </w:r>
      <w:r w:rsidR="006B1A7E" w:rsidRPr="00AC6EF8">
        <w:rPr>
          <w:rFonts w:ascii="Times New Roman" w:eastAsia="Times New Roman" w:hAnsi="Times New Roman" w:cs="Times New Roman"/>
          <w:sz w:val="24"/>
          <w:szCs w:val="24"/>
          <w:lang w:eastAsia="ru-RU"/>
        </w:rPr>
        <w:t xml:space="preserve">О внесении изменений в постановление администрации Татарско-Сугутского сельского поселения Батыревского района от 30.10.2017 г. №62 </w:t>
      </w:r>
      <w:r w:rsidR="00E0035C">
        <w:rPr>
          <w:rFonts w:ascii="Times New Roman" w:eastAsia="Times New Roman" w:hAnsi="Times New Roman" w:cs="Times New Roman"/>
          <w:sz w:val="24"/>
          <w:szCs w:val="24"/>
          <w:lang w:eastAsia="ru-RU"/>
        </w:rPr>
        <w:t>«</w:t>
      </w:r>
      <w:r w:rsidR="006B1A7E" w:rsidRPr="00AC6EF8">
        <w:rPr>
          <w:rFonts w:ascii="Times New Roman" w:eastAsia="Times New Roman" w:hAnsi="Times New Roman" w:cs="Times New Roman"/>
          <w:sz w:val="24"/>
          <w:szCs w:val="24"/>
          <w:lang w:eastAsia="ru-RU"/>
        </w:rPr>
        <w:t xml:space="preserve">Об утверждении муниципальной программы Татарско-Сугутского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6B1A7E" w:rsidRPr="00AC6EF8">
        <w:rPr>
          <w:rFonts w:ascii="Times New Roman" w:eastAsia="Times New Roman" w:hAnsi="Times New Roman" w:cs="Times New Roman"/>
          <w:sz w:val="24"/>
          <w:szCs w:val="24"/>
          <w:lang w:eastAsia="ru-RU"/>
        </w:rPr>
        <w:t>Формирование современной городской среды</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5D5683" w:rsidRPr="00AC6EF8" w:rsidRDefault="00CC2775" w:rsidP="00CC2775">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ab/>
      </w:r>
      <w:hyperlink r:id="rId30" w:history="1">
        <w:r w:rsidRPr="00AC6EF8">
          <w:rPr>
            <w:rFonts w:ascii="Times New Roman" w:eastAsia="Times New Roman" w:hAnsi="Times New Roman" w:cs="Times New Roman"/>
            <w:sz w:val="24"/>
            <w:szCs w:val="24"/>
            <w:lang w:eastAsia="ru-RU"/>
          </w:rPr>
          <w:t>постановление</w:t>
        </w:r>
      </w:hyperlink>
      <w:r w:rsidRPr="00AC6EF8">
        <w:rPr>
          <w:rFonts w:ascii="Times New Roman" w:eastAsia="Times New Roman" w:hAnsi="Times New Roman" w:cs="Times New Roman"/>
          <w:sz w:val="24"/>
          <w:szCs w:val="24"/>
          <w:lang w:eastAsia="ru-RU"/>
        </w:rPr>
        <w:t xml:space="preserve"> администрации Тойсинско</w:t>
      </w:r>
      <w:r w:rsidR="005D5683"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сельско</w:t>
      </w:r>
      <w:r w:rsidR="005D5683" w:rsidRPr="00AC6EF8">
        <w:rPr>
          <w:rFonts w:ascii="Times New Roman" w:eastAsia="Times New Roman" w:hAnsi="Times New Roman" w:cs="Times New Roman"/>
          <w:sz w:val="24"/>
          <w:szCs w:val="24"/>
          <w:lang w:eastAsia="ru-RU"/>
        </w:rPr>
        <w:t>го</w:t>
      </w:r>
      <w:r w:rsidRPr="00AC6EF8">
        <w:rPr>
          <w:rFonts w:ascii="Times New Roman" w:eastAsia="Times New Roman" w:hAnsi="Times New Roman" w:cs="Times New Roman"/>
          <w:sz w:val="24"/>
          <w:szCs w:val="24"/>
          <w:lang w:eastAsia="ru-RU"/>
        </w:rPr>
        <w:t xml:space="preserve"> поселени</w:t>
      </w:r>
      <w:r w:rsidR="005D5683" w:rsidRPr="00AC6EF8">
        <w:rPr>
          <w:rFonts w:ascii="Times New Roman" w:eastAsia="Times New Roman" w:hAnsi="Times New Roman" w:cs="Times New Roman"/>
          <w:sz w:val="24"/>
          <w:szCs w:val="24"/>
          <w:lang w:eastAsia="ru-RU"/>
        </w:rPr>
        <w:t>я</w:t>
      </w:r>
      <w:r w:rsidRPr="00AC6EF8">
        <w:rPr>
          <w:rFonts w:ascii="Times New Roman" w:eastAsia="Times New Roman" w:hAnsi="Times New Roman" w:cs="Times New Roman"/>
          <w:sz w:val="24"/>
          <w:szCs w:val="24"/>
          <w:lang w:eastAsia="ru-RU"/>
        </w:rPr>
        <w:t xml:space="preserve"> Батыревского района от 01.02. 2019 №11</w:t>
      </w:r>
      <w:r w:rsidR="005D5683" w:rsidRPr="00AC6EF8">
        <w:rPr>
          <w:rFonts w:ascii="Times New Roman" w:eastAsia="Times New Roman" w:hAnsi="Times New Roman" w:cs="Times New Roman"/>
          <w:sz w:val="24"/>
          <w:szCs w:val="24"/>
          <w:lang w:eastAsia="ru-RU"/>
        </w:rPr>
        <w:t xml:space="preserve">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Об утверждении муниципальной программы Тойсинского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Формирован</w:t>
      </w:r>
      <w:r w:rsidR="00E35444"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5D5683" w:rsidRPr="00AC6EF8">
        <w:rPr>
          <w:rFonts w:ascii="Times New Roman" w:eastAsia="Times New Roman" w:hAnsi="Times New Roman" w:cs="Times New Roman"/>
          <w:sz w:val="24"/>
          <w:szCs w:val="24"/>
          <w:lang w:eastAsia="ru-RU"/>
        </w:rPr>
        <w:t>;</w:t>
      </w:r>
    </w:p>
    <w:p w:rsidR="00CC2775" w:rsidRPr="00AC6EF8" w:rsidRDefault="006F3CD4" w:rsidP="005D5683">
      <w:pPr>
        <w:spacing w:after="0" w:line="240" w:lineRule="auto"/>
        <w:ind w:firstLine="708"/>
        <w:jc w:val="both"/>
        <w:rPr>
          <w:rFonts w:ascii="Times New Roman" w:eastAsia="Times New Roman" w:hAnsi="Times New Roman" w:cs="Times New Roman"/>
          <w:sz w:val="24"/>
          <w:szCs w:val="24"/>
          <w:lang w:eastAsia="ru-RU"/>
        </w:rPr>
      </w:pPr>
      <w:hyperlink r:id="rId31" w:history="1">
        <w:r w:rsidR="005D5683" w:rsidRPr="00AC6EF8">
          <w:rPr>
            <w:rFonts w:ascii="Times New Roman" w:eastAsia="Times New Roman" w:hAnsi="Times New Roman" w:cs="Times New Roman"/>
            <w:sz w:val="24"/>
            <w:szCs w:val="24"/>
            <w:lang w:eastAsia="ru-RU"/>
          </w:rPr>
          <w:t>постановления</w:t>
        </w:r>
      </w:hyperlink>
      <w:r w:rsidR="005D5683" w:rsidRPr="00AC6EF8">
        <w:rPr>
          <w:rFonts w:ascii="Times New Roman" w:eastAsia="Times New Roman" w:hAnsi="Times New Roman" w:cs="Times New Roman"/>
          <w:sz w:val="24"/>
          <w:szCs w:val="24"/>
          <w:lang w:eastAsia="ru-RU"/>
        </w:rPr>
        <w:t xml:space="preserve"> администрации Тойсинского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16.01.2020 №5, 14.05.2020 №40, 15.01.2021 №2, 22.04.2021 №35, 26.01.2022 №10;</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2"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Туруновско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5D5683"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w:t>
      </w:r>
      <w:r w:rsidR="00C13766" w:rsidRPr="00AC6EF8">
        <w:rPr>
          <w:rFonts w:ascii="Times New Roman" w:eastAsia="Times New Roman" w:hAnsi="Times New Roman" w:cs="Times New Roman"/>
          <w:sz w:val="24"/>
          <w:szCs w:val="24"/>
          <w:lang w:eastAsia="ru-RU"/>
        </w:rPr>
        <w:t xml:space="preserve">04.03.2019 №19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w:t>
      </w:r>
      <w:r w:rsidR="00CC2775" w:rsidRPr="00AC6EF8">
        <w:rPr>
          <w:rFonts w:ascii="Times New Roman" w:eastAsia="Times New Roman" w:hAnsi="Times New Roman" w:cs="Times New Roman"/>
          <w:sz w:val="24"/>
          <w:szCs w:val="24"/>
          <w:lang w:eastAsia="ru-RU"/>
        </w:rPr>
        <w:lastRenderedPageBreak/>
        <w:t xml:space="preserve">муниципальной программы Туруновского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городской среды</w:t>
      </w:r>
      <w:r w:rsidR="00E35444" w:rsidRPr="00AC6EF8">
        <w:rPr>
          <w:rFonts w:ascii="Times New Roman" w:eastAsia="Times New Roman" w:hAnsi="Times New Roman" w:cs="Times New Roman"/>
          <w:sz w:val="24"/>
          <w:szCs w:val="24"/>
          <w:lang w:eastAsia="ru-RU"/>
        </w:rPr>
        <w:t xml:space="preserve"> на территории Туруновского сельского поселения</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5D5683"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3" w:history="1">
        <w:r w:rsidR="00F30A5B" w:rsidRPr="00AC6EF8">
          <w:rPr>
            <w:rFonts w:ascii="Times New Roman" w:eastAsia="Times New Roman" w:hAnsi="Times New Roman" w:cs="Times New Roman"/>
            <w:sz w:val="24"/>
            <w:szCs w:val="24"/>
            <w:lang w:eastAsia="ru-RU"/>
          </w:rPr>
          <w:t>постановления</w:t>
        </w:r>
      </w:hyperlink>
      <w:r w:rsidR="00F30A5B" w:rsidRPr="00AC6EF8">
        <w:rPr>
          <w:rFonts w:ascii="Times New Roman" w:eastAsia="Times New Roman" w:hAnsi="Times New Roman" w:cs="Times New Roman"/>
          <w:sz w:val="24"/>
          <w:szCs w:val="24"/>
          <w:lang w:eastAsia="ru-RU"/>
        </w:rPr>
        <w:t xml:space="preserve"> администрации Туруновского сельского поселения Батыревского района</w:t>
      </w:r>
      <w:r w:rsidR="00C13766" w:rsidRPr="00AC6EF8">
        <w:rPr>
          <w:rFonts w:ascii="Times New Roman" w:eastAsia="Times New Roman" w:hAnsi="Times New Roman" w:cs="Times New Roman"/>
          <w:sz w:val="24"/>
          <w:szCs w:val="24"/>
          <w:lang w:eastAsia="ru-RU"/>
        </w:rPr>
        <w:t>:  от 29.05.2019 №34, от 01.11.2019 №64, от 15.01.2020 №01, от 03.04.2020 №28, от 03.12.2020 №76, от 15.01.2021 №3, от 01.12.2021 №69, от 20.01.2022 №5, от 13.07.2022 №51, от 25.10.2022 №70;</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4"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Шаймурзинско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5D5683"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w:t>
      </w:r>
      <w:r w:rsidR="002E2E11" w:rsidRPr="00AC6EF8">
        <w:rPr>
          <w:rFonts w:ascii="Times New Roman" w:eastAsia="Times New Roman" w:hAnsi="Times New Roman" w:cs="Times New Roman"/>
          <w:sz w:val="24"/>
          <w:szCs w:val="24"/>
          <w:lang w:eastAsia="ru-RU"/>
        </w:rPr>
        <w:t xml:space="preserve">08.02.2019 №14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Шаймурзинского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Формирование современной городской среды</w:t>
      </w:r>
      <w:r w:rsidR="001C6987">
        <w:rPr>
          <w:rFonts w:ascii="Times New Roman" w:eastAsia="Times New Roman" w:hAnsi="Times New Roman" w:cs="Times New Roman"/>
          <w:sz w:val="24"/>
          <w:szCs w:val="24"/>
          <w:lang w:eastAsia="ru-RU"/>
        </w:rPr>
        <w:t xml:space="preserve"> </w:t>
      </w:r>
      <w:r w:rsidR="00E35444" w:rsidRPr="00AC6EF8">
        <w:rPr>
          <w:rFonts w:ascii="Times New Roman" w:eastAsia="Times New Roman" w:hAnsi="Times New Roman" w:cs="Times New Roman"/>
          <w:sz w:val="24"/>
          <w:szCs w:val="24"/>
          <w:lang w:eastAsia="ru-RU"/>
        </w:rPr>
        <w:t>на территории Шаймурзинского сельского поселения</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w:t>
      </w:r>
    </w:p>
    <w:p w:rsidR="005D5683"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5" w:history="1">
        <w:r w:rsidR="002E2E11" w:rsidRPr="00AC6EF8">
          <w:rPr>
            <w:rFonts w:ascii="Times New Roman" w:eastAsia="Times New Roman" w:hAnsi="Times New Roman" w:cs="Times New Roman"/>
            <w:sz w:val="24"/>
            <w:szCs w:val="24"/>
            <w:lang w:eastAsia="ru-RU"/>
          </w:rPr>
          <w:t>постановления</w:t>
        </w:r>
      </w:hyperlink>
      <w:r w:rsidR="002E2E11" w:rsidRPr="00AC6EF8">
        <w:rPr>
          <w:rFonts w:ascii="Times New Roman" w:eastAsia="Times New Roman" w:hAnsi="Times New Roman" w:cs="Times New Roman"/>
          <w:sz w:val="24"/>
          <w:szCs w:val="24"/>
          <w:lang w:eastAsia="ru-RU"/>
        </w:rPr>
        <w:t xml:space="preserve"> администрации Шаймурзинского сельского поселения Батыревского района: от </w:t>
      </w:r>
      <w:r w:rsidR="002E2E11" w:rsidRPr="00AC6EF8">
        <w:rPr>
          <w:rFonts w:ascii="Times New Roman" w:eastAsia="Times New Roman" w:hAnsi="Times New Roman" w:cs="Times New Roman"/>
          <w:bCs/>
          <w:sz w:val="24"/>
          <w:szCs w:val="24"/>
          <w:lang w:eastAsia="ru-RU"/>
        </w:rPr>
        <w:t>10.04.2019 № 26, от 07.11.2019 № 59, от 14.01.2020 № 06, от 23.04.2020 № 28, от 01.12.2020 № 62, от 15.01.2021 № 04, от09.04.2021 № 33, от 2021 № 57, от 03.12.2021 № 71, от 20.01.2022 № 06)</w:t>
      </w:r>
    </w:p>
    <w:p w:rsidR="0062142B"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6" w:history="1">
        <w:r w:rsidR="00CC2775" w:rsidRPr="00AC6EF8">
          <w:rPr>
            <w:rFonts w:ascii="Times New Roman" w:eastAsia="Times New Roman" w:hAnsi="Times New Roman" w:cs="Times New Roman"/>
            <w:sz w:val="24"/>
            <w:szCs w:val="24"/>
            <w:lang w:eastAsia="ru-RU"/>
          </w:rPr>
          <w:t>постановление</w:t>
        </w:r>
      </w:hyperlink>
      <w:r w:rsidR="00CC2775" w:rsidRPr="00AC6EF8">
        <w:rPr>
          <w:rFonts w:ascii="Times New Roman" w:eastAsia="Times New Roman" w:hAnsi="Times New Roman" w:cs="Times New Roman"/>
          <w:sz w:val="24"/>
          <w:szCs w:val="24"/>
          <w:lang w:eastAsia="ru-RU"/>
        </w:rPr>
        <w:t xml:space="preserve"> администрации Шыгырданско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сельско</w:t>
      </w:r>
      <w:r w:rsidR="005D5683" w:rsidRPr="00AC6EF8">
        <w:rPr>
          <w:rFonts w:ascii="Times New Roman" w:eastAsia="Times New Roman" w:hAnsi="Times New Roman" w:cs="Times New Roman"/>
          <w:sz w:val="24"/>
          <w:szCs w:val="24"/>
          <w:lang w:eastAsia="ru-RU"/>
        </w:rPr>
        <w:t>го</w:t>
      </w:r>
      <w:r w:rsidR="00CC2775" w:rsidRPr="00AC6EF8">
        <w:rPr>
          <w:rFonts w:ascii="Times New Roman" w:eastAsia="Times New Roman" w:hAnsi="Times New Roman" w:cs="Times New Roman"/>
          <w:sz w:val="24"/>
          <w:szCs w:val="24"/>
          <w:lang w:eastAsia="ru-RU"/>
        </w:rPr>
        <w:t xml:space="preserve"> поселени</w:t>
      </w:r>
      <w:r w:rsidR="005D5683" w:rsidRPr="00AC6EF8">
        <w:rPr>
          <w:rFonts w:ascii="Times New Roman" w:eastAsia="Times New Roman" w:hAnsi="Times New Roman" w:cs="Times New Roman"/>
          <w:sz w:val="24"/>
          <w:szCs w:val="24"/>
          <w:lang w:eastAsia="ru-RU"/>
        </w:rPr>
        <w:t>я</w:t>
      </w:r>
      <w:r w:rsidR="00CC2775" w:rsidRPr="00AC6EF8">
        <w:rPr>
          <w:rFonts w:ascii="Times New Roman" w:eastAsia="Times New Roman" w:hAnsi="Times New Roman" w:cs="Times New Roman"/>
          <w:sz w:val="24"/>
          <w:szCs w:val="24"/>
          <w:lang w:eastAsia="ru-RU"/>
        </w:rPr>
        <w:t xml:space="preserve"> Батыревского района от 20.09.2017  №109/1</w:t>
      </w:r>
      <w:r w:rsidR="002420A0">
        <w:rPr>
          <w:rFonts w:ascii="Times New Roman" w:eastAsia="Times New Roman" w:hAnsi="Times New Roman" w:cs="Times New Roman"/>
          <w:sz w:val="24"/>
          <w:szCs w:val="24"/>
          <w:lang w:eastAsia="ru-RU"/>
        </w:rPr>
        <w:t xml:space="preserve">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 xml:space="preserve">Об утверждении муниципальной программы Шыгырданского сельского поселения Батыревского района Чувашской Республики </w:t>
      </w:r>
      <w:r w:rsidR="00E0035C">
        <w:rPr>
          <w:rFonts w:ascii="Times New Roman" w:eastAsia="Times New Roman" w:hAnsi="Times New Roman" w:cs="Times New Roman"/>
          <w:sz w:val="24"/>
          <w:szCs w:val="24"/>
          <w:lang w:eastAsia="ru-RU"/>
        </w:rPr>
        <w:t>«</w:t>
      </w:r>
      <w:r w:rsidR="00CC2775" w:rsidRPr="00AC6EF8">
        <w:rPr>
          <w:rFonts w:ascii="Times New Roman" w:eastAsia="Times New Roman" w:hAnsi="Times New Roman" w:cs="Times New Roman"/>
          <w:sz w:val="24"/>
          <w:szCs w:val="24"/>
          <w:lang w:eastAsia="ru-RU"/>
        </w:rPr>
        <w:t>Формирован</w:t>
      </w:r>
      <w:r w:rsidR="00E35444" w:rsidRPr="00AC6EF8">
        <w:rPr>
          <w:rFonts w:ascii="Times New Roman" w:eastAsia="Times New Roman" w:hAnsi="Times New Roman" w:cs="Times New Roman"/>
          <w:sz w:val="24"/>
          <w:szCs w:val="24"/>
          <w:lang w:eastAsia="ru-RU"/>
        </w:rPr>
        <w:t>ие современной городской среды</w:t>
      </w:r>
      <w:r w:rsidR="00E0035C">
        <w:rPr>
          <w:rFonts w:ascii="Times New Roman" w:eastAsia="Times New Roman" w:hAnsi="Times New Roman" w:cs="Times New Roman"/>
          <w:sz w:val="24"/>
          <w:szCs w:val="24"/>
          <w:lang w:eastAsia="ru-RU"/>
        </w:rPr>
        <w:t>»</w:t>
      </w:r>
      <w:r w:rsidR="0062142B" w:rsidRPr="00AC6EF8">
        <w:rPr>
          <w:rFonts w:ascii="Times New Roman" w:eastAsia="Times New Roman" w:hAnsi="Times New Roman" w:cs="Times New Roman"/>
          <w:sz w:val="24"/>
          <w:szCs w:val="24"/>
          <w:lang w:eastAsia="ru-RU"/>
        </w:rPr>
        <w:t>;</w:t>
      </w:r>
    </w:p>
    <w:p w:rsidR="00CC2775" w:rsidRPr="00AC6EF8" w:rsidRDefault="006F3CD4" w:rsidP="00CC2775">
      <w:pPr>
        <w:spacing w:after="0" w:line="240" w:lineRule="auto"/>
        <w:ind w:firstLine="708"/>
        <w:jc w:val="both"/>
        <w:rPr>
          <w:rFonts w:ascii="Times New Roman" w:eastAsia="Times New Roman" w:hAnsi="Times New Roman" w:cs="Times New Roman"/>
          <w:sz w:val="24"/>
          <w:szCs w:val="24"/>
          <w:lang w:eastAsia="ru-RU"/>
        </w:rPr>
      </w:pPr>
      <w:hyperlink r:id="rId37" w:history="1">
        <w:r w:rsidR="0062142B" w:rsidRPr="00AC6EF8">
          <w:rPr>
            <w:rFonts w:ascii="Times New Roman" w:eastAsia="Times New Roman" w:hAnsi="Times New Roman" w:cs="Times New Roman"/>
            <w:sz w:val="24"/>
            <w:szCs w:val="24"/>
            <w:lang w:eastAsia="ru-RU"/>
          </w:rPr>
          <w:t>постановления</w:t>
        </w:r>
      </w:hyperlink>
      <w:r w:rsidR="0062142B" w:rsidRPr="00AC6EF8">
        <w:rPr>
          <w:rFonts w:ascii="Times New Roman" w:eastAsia="Times New Roman" w:hAnsi="Times New Roman" w:cs="Times New Roman"/>
          <w:sz w:val="24"/>
          <w:szCs w:val="24"/>
          <w:lang w:eastAsia="ru-RU"/>
        </w:rPr>
        <w:t xml:space="preserve"> администрации Шыгырданского сельского поселения Батыревского района: от </w:t>
      </w:r>
      <w:r w:rsidR="00CC2775" w:rsidRPr="00AC6EF8">
        <w:rPr>
          <w:rFonts w:ascii="Times New Roman" w:eastAsia="Times New Roman" w:hAnsi="Times New Roman" w:cs="Times New Roman"/>
          <w:sz w:val="24"/>
          <w:szCs w:val="24"/>
          <w:lang w:eastAsia="ru-RU"/>
        </w:rPr>
        <w:t xml:space="preserve">24.03.2021№40, </w:t>
      </w:r>
      <w:r w:rsidR="0062142B" w:rsidRPr="00AC6EF8">
        <w:rPr>
          <w:rFonts w:ascii="Times New Roman" w:eastAsia="Times New Roman" w:hAnsi="Times New Roman" w:cs="Times New Roman"/>
          <w:sz w:val="24"/>
          <w:szCs w:val="24"/>
          <w:lang w:eastAsia="ru-RU"/>
        </w:rPr>
        <w:t xml:space="preserve">от </w:t>
      </w:r>
      <w:r w:rsidR="00CC2775" w:rsidRPr="00AC6EF8">
        <w:rPr>
          <w:rFonts w:ascii="Times New Roman" w:eastAsia="Times New Roman" w:hAnsi="Times New Roman" w:cs="Times New Roman"/>
          <w:sz w:val="24"/>
          <w:szCs w:val="24"/>
          <w:lang w:eastAsia="ru-RU"/>
        </w:rPr>
        <w:t>29.10.2021</w:t>
      </w:r>
      <w:r w:rsidR="0062142B" w:rsidRPr="00AC6EF8">
        <w:rPr>
          <w:rFonts w:ascii="Times New Roman" w:eastAsia="Times New Roman" w:hAnsi="Times New Roman" w:cs="Times New Roman"/>
          <w:sz w:val="24"/>
          <w:szCs w:val="24"/>
          <w:lang w:eastAsia="ru-RU"/>
        </w:rPr>
        <w:t xml:space="preserve"> №129.</w:t>
      </w:r>
    </w:p>
    <w:p w:rsidR="0007465F" w:rsidRPr="002420A0" w:rsidRDefault="00FF6EFD" w:rsidP="0007465F">
      <w:pPr>
        <w:spacing w:after="0" w:line="240" w:lineRule="auto"/>
        <w:ind w:firstLine="708"/>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4</w:t>
      </w:r>
      <w:r w:rsidR="0007465F" w:rsidRPr="00AC6EF8">
        <w:rPr>
          <w:rFonts w:ascii="Times New Roman" w:eastAsia="Times New Roman" w:hAnsi="Times New Roman" w:cs="Times New Roman"/>
          <w:sz w:val="24"/>
          <w:szCs w:val="24"/>
          <w:lang w:eastAsia="ru-RU"/>
        </w:rPr>
        <w:t xml:space="preserve">. </w:t>
      </w:r>
      <w:r w:rsidR="002420A0" w:rsidRPr="002420A0">
        <w:rPr>
          <w:rFonts w:ascii="Times New Roman" w:eastAsia="Times New Roman" w:hAnsi="Times New Roman" w:cs="Times New Roman"/>
          <w:sz w:val="24"/>
          <w:szCs w:val="24"/>
          <w:lang w:eastAsia="ru-RU"/>
        </w:rPr>
        <w:t>Настоящее постановление вступает в силу с момента его официального</w:t>
      </w:r>
      <w:r w:rsidR="002420A0">
        <w:rPr>
          <w:rFonts w:ascii="Times New Roman" w:eastAsia="Times New Roman" w:hAnsi="Times New Roman" w:cs="Times New Roman"/>
          <w:sz w:val="24"/>
          <w:szCs w:val="24"/>
          <w:lang w:eastAsia="ru-RU"/>
        </w:rPr>
        <w:t xml:space="preserve"> </w:t>
      </w:r>
      <w:hyperlink r:id="rId38" w:anchor="/document/403816953/entry/0" w:history="1">
        <w:r w:rsidR="002420A0" w:rsidRPr="002420A0">
          <w:rPr>
            <w:rFonts w:ascii="Times New Roman" w:eastAsia="Times New Roman" w:hAnsi="Times New Roman" w:cs="Times New Roman"/>
            <w:sz w:val="24"/>
            <w:szCs w:val="24"/>
            <w:lang w:eastAsia="ru-RU"/>
          </w:rPr>
          <w:t>опубликования</w:t>
        </w:r>
      </w:hyperlink>
      <w:r w:rsidR="0007465F" w:rsidRPr="002420A0">
        <w:rPr>
          <w:rFonts w:ascii="Times New Roman" w:eastAsia="Times New Roman" w:hAnsi="Times New Roman" w:cs="Times New Roman"/>
          <w:sz w:val="24"/>
          <w:szCs w:val="24"/>
          <w:lang w:eastAsia="ru-RU"/>
        </w:rPr>
        <w:t>.</w:t>
      </w:r>
    </w:p>
    <w:p w:rsidR="0007465F" w:rsidRPr="00AC6EF8" w:rsidRDefault="0007465F" w:rsidP="0007465F">
      <w:pPr>
        <w:spacing w:after="0" w:line="240" w:lineRule="auto"/>
        <w:ind w:firstLine="708"/>
        <w:jc w:val="both"/>
        <w:rPr>
          <w:rFonts w:ascii="Times New Roman" w:eastAsia="Times New Roman" w:hAnsi="Times New Roman" w:cs="Times New Roman"/>
          <w:sz w:val="24"/>
          <w:szCs w:val="24"/>
          <w:lang w:eastAsia="ru-RU"/>
        </w:rPr>
      </w:pPr>
    </w:p>
    <w:p w:rsidR="00F857E4" w:rsidRPr="00AC6EF8" w:rsidRDefault="00F857E4" w:rsidP="00F857E4">
      <w:pPr>
        <w:autoSpaceDE w:val="0"/>
        <w:autoSpaceDN w:val="0"/>
        <w:adjustRightInd w:val="0"/>
        <w:spacing w:after="0" w:line="240" w:lineRule="auto"/>
        <w:rPr>
          <w:rFonts w:ascii="Times New Roman" w:eastAsia="Times New Roman" w:hAnsi="Times New Roman" w:cs="Times New Roman"/>
          <w:sz w:val="24"/>
          <w:szCs w:val="24"/>
          <w:lang w:eastAsia="ru-RU"/>
        </w:rPr>
      </w:pPr>
    </w:p>
    <w:p w:rsidR="00203199" w:rsidRPr="00AC6EF8" w:rsidRDefault="00203199" w:rsidP="00F857E4">
      <w:pPr>
        <w:autoSpaceDE w:val="0"/>
        <w:autoSpaceDN w:val="0"/>
        <w:adjustRightInd w:val="0"/>
        <w:spacing w:after="0" w:line="240" w:lineRule="auto"/>
        <w:rPr>
          <w:rFonts w:ascii="Times New Roman" w:eastAsia="Times New Roman" w:hAnsi="Times New Roman" w:cs="Times New Roman"/>
          <w:sz w:val="24"/>
          <w:szCs w:val="24"/>
          <w:lang w:eastAsia="ru-RU"/>
        </w:rPr>
      </w:pPr>
    </w:p>
    <w:p w:rsidR="00E35444" w:rsidRPr="00AC6EF8" w:rsidRDefault="00E35444" w:rsidP="00F857E4">
      <w:pPr>
        <w:autoSpaceDE w:val="0"/>
        <w:autoSpaceDN w:val="0"/>
        <w:adjustRightInd w:val="0"/>
        <w:spacing w:after="0" w:line="240" w:lineRule="auto"/>
        <w:rPr>
          <w:rFonts w:ascii="Times New Roman" w:eastAsia="Times New Roman" w:hAnsi="Times New Roman" w:cs="Times New Roman"/>
          <w:sz w:val="24"/>
          <w:szCs w:val="24"/>
          <w:lang w:eastAsia="ru-RU"/>
        </w:rPr>
      </w:pPr>
    </w:p>
    <w:p w:rsidR="00203199" w:rsidRPr="00AC6EF8" w:rsidRDefault="003C78A1" w:rsidP="00C22CF8">
      <w:pPr>
        <w:autoSpaceDE w:val="0"/>
        <w:autoSpaceDN w:val="0"/>
        <w:adjustRightInd w:val="0"/>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Глава</w:t>
      </w:r>
      <w:r w:rsidR="00203199" w:rsidRPr="00AC6EF8">
        <w:rPr>
          <w:rFonts w:ascii="Times New Roman" w:eastAsia="Times New Roman" w:hAnsi="Times New Roman" w:cs="Times New Roman"/>
          <w:sz w:val="24"/>
          <w:szCs w:val="24"/>
          <w:lang w:eastAsia="ru-RU"/>
        </w:rPr>
        <w:t xml:space="preserve"> Батыревского </w:t>
      </w:r>
    </w:p>
    <w:p w:rsidR="009C354C" w:rsidRDefault="00203199" w:rsidP="00980C90">
      <w:pPr>
        <w:autoSpaceDE w:val="0"/>
        <w:autoSpaceDN w:val="0"/>
        <w:adjustRightInd w:val="0"/>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муниципального округа</w:t>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Pr="00AC6EF8">
        <w:rPr>
          <w:rFonts w:ascii="Times New Roman" w:eastAsia="Times New Roman" w:hAnsi="Times New Roman" w:cs="Times New Roman"/>
          <w:sz w:val="24"/>
          <w:szCs w:val="24"/>
          <w:lang w:eastAsia="ru-RU"/>
        </w:rPr>
        <w:tab/>
      </w:r>
      <w:r w:rsidR="002420A0">
        <w:rPr>
          <w:rFonts w:ascii="Times New Roman" w:eastAsia="Times New Roman" w:hAnsi="Times New Roman" w:cs="Times New Roman"/>
          <w:sz w:val="24"/>
          <w:szCs w:val="24"/>
          <w:lang w:eastAsia="ru-RU"/>
        </w:rPr>
        <w:tab/>
        <w:t xml:space="preserve">  </w:t>
      </w:r>
      <w:r w:rsidR="003C78A1" w:rsidRPr="00AC6EF8">
        <w:rPr>
          <w:rFonts w:ascii="Times New Roman" w:eastAsia="Times New Roman" w:hAnsi="Times New Roman" w:cs="Times New Roman"/>
          <w:sz w:val="24"/>
          <w:szCs w:val="24"/>
          <w:lang w:eastAsia="ru-RU"/>
        </w:rPr>
        <w:t>Р.В. Селиванов</w:t>
      </w: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4"/>
          <w:szCs w:val="24"/>
          <w:lang w:eastAsia="ru-RU"/>
        </w:rPr>
      </w:pPr>
      <w:r w:rsidRPr="00AC6EF8">
        <w:rPr>
          <w:rFonts w:ascii="Times New Roman" w:eastAsiaTheme="minorEastAsia" w:hAnsi="Times New Roman" w:cs="Times New Roman"/>
          <w:bCs/>
          <w:color w:val="26282F"/>
          <w:sz w:val="24"/>
          <w:szCs w:val="24"/>
          <w:lang w:eastAsia="ru-RU"/>
        </w:rPr>
        <w:t>Утверждена</w:t>
      </w:r>
      <w:r w:rsidRPr="00AC6EF8">
        <w:rPr>
          <w:rFonts w:ascii="Times New Roman" w:eastAsiaTheme="minorEastAsia" w:hAnsi="Times New Roman" w:cs="Times New Roman"/>
          <w:bCs/>
          <w:color w:val="26282F"/>
          <w:sz w:val="24"/>
          <w:szCs w:val="24"/>
          <w:lang w:eastAsia="ru-RU"/>
        </w:rPr>
        <w:br/>
      </w:r>
      <w:hyperlink w:anchor="sub_0" w:history="1">
        <w:r w:rsidRPr="00AC6EF8">
          <w:rPr>
            <w:rFonts w:ascii="Times New Roman" w:eastAsiaTheme="minorEastAsia" w:hAnsi="Times New Roman" w:cs="Times New Roman"/>
            <w:bCs/>
            <w:sz w:val="24"/>
            <w:szCs w:val="24"/>
            <w:lang w:eastAsia="ru-RU"/>
          </w:rPr>
          <w:t>постановлением</w:t>
        </w:r>
      </w:hyperlink>
      <w:r w:rsidRPr="00AC6EF8">
        <w:rPr>
          <w:rFonts w:ascii="Times New Roman" w:eastAsiaTheme="minorEastAsia" w:hAnsi="Times New Roman" w:cs="Times New Roman"/>
          <w:bCs/>
          <w:sz w:val="24"/>
          <w:szCs w:val="24"/>
          <w:lang w:eastAsia="ru-RU"/>
        </w:rPr>
        <w:t xml:space="preserve"> администрации</w:t>
      </w:r>
      <w:r w:rsidRPr="00AC6EF8">
        <w:rPr>
          <w:rFonts w:ascii="Times New Roman" w:eastAsiaTheme="minorEastAsia" w:hAnsi="Times New Roman" w:cs="Times New Roman"/>
          <w:bCs/>
          <w:sz w:val="24"/>
          <w:szCs w:val="24"/>
          <w:lang w:eastAsia="ru-RU"/>
        </w:rPr>
        <w:br/>
        <w:t>Батыревского муниципального округа</w:t>
      </w:r>
      <w:r w:rsidRPr="00AC6EF8">
        <w:rPr>
          <w:rFonts w:ascii="Times New Roman" w:eastAsiaTheme="minorEastAsia" w:hAnsi="Times New Roman" w:cs="Times New Roman"/>
          <w:bCs/>
          <w:sz w:val="24"/>
          <w:szCs w:val="24"/>
          <w:lang w:eastAsia="ru-RU"/>
        </w:rPr>
        <w:br/>
        <w:t>Чувашской Республики</w:t>
      </w:r>
      <w:r w:rsidRPr="00AC6EF8">
        <w:rPr>
          <w:rFonts w:ascii="Times New Roman" w:eastAsiaTheme="minorEastAsia" w:hAnsi="Times New Roman" w:cs="Times New Roman"/>
          <w:bCs/>
          <w:sz w:val="24"/>
          <w:szCs w:val="24"/>
          <w:lang w:eastAsia="ru-RU"/>
        </w:rPr>
        <w:br/>
      </w:r>
      <w:r w:rsidRPr="00AC6EF8">
        <w:rPr>
          <w:rFonts w:ascii="Times New Roman" w:eastAsiaTheme="minorEastAsia" w:hAnsi="Times New Roman" w:cs="Times New Roman"/>
          <w:bCs/>
          <w:color w:val="26282F"/>
          <w:sz w:val="24"/>
          <w:szCs w:val="24"/>
          <w:lang w:eastAsia="ru-RU"/>
        </w:rPr>
        <w:t xml:space="preserve">от </w:t>
      </w:r>
      <w:r w:rsidR="00EC3ED5">
        <w:rPr>
          <w:rFonts w:ascii="Times New Roman" w:eastAsiaTheme="minorEastAsia" w:hAnsi="Times New Roman" w:cs="Times New Roman"/>
          <w:bCs/>
          <w:color w:val="26282F"/>
          <w:sz w:val="24"/>
          <w:szCs w:val="24"/>
          <w:lang w:eastAsia="ru-RU"/>
        </w:rPr>
        <w:t>26.06.2023</w:t>
      </w:r>
      <w:r w:rsidRPr="00AC6EF8">
        <w:rPr>
          <w:rFonts w:ascii="Times New Roman" w:eastAsiaTheme="minorEastAsia" w:hAnsi="Times New Roman" w:cs="Times New Roman"/>
          <w:bCs/>
          <w:color w:val="26282F"/>
          <w:sz w:val="24"/>
          <w:szCs w:val="24"/>
          <w:lang w:eastAsia="ru-RU"/>
        </w:rPr>
        <w:t xml:space="preserve"> </w:t>
      </w:r>
      <w:r w:rsidR="00EC3ED5">
        <w:rPr>
          <w:rFonts w:ascii="Times New Roman" w:eastAsiaTheme="minorEastAsia" w:hAnsi="Times New Roman" w:cs="Times New Roman"/>
          <w:bCs/>
          <w:color w:val="26282F"/>
          <w:sz w:val="24"/>
          <w:szCs w:val="24"/>
          <w:lang w:eastAsia="ru-RU"/>
        </w:rPr>
        <w:t>№</w:t>
      </w:r>
      <w:r w:rsidRPr="00AC6EF8">
        <w:rPr>
          <w:rFonts w:ascii="Times New Roman" w:eastAsiaTheme="minorEastAsia" w:hAnsi="Times New Roman" w:cs="Times New Roman"/>
          <w:bCs/>
          <w:color w:val="26282F"/>
          <w:sz w:val="24"/>
          <w:szCs w:val="24"/>
          <w:lang w:eastAsia="ru-RU"/>
        </w:rPr>
        <w:t> </w:t>
      </w:r>
      <w:r w:rsidR="00EC3ED5">
        <w:rPr>
          <w:rFonts w:ascii="Times New Roman" w:eastAsiaTheme="minorEastAsia" w:hAnsi="Times New Roman" w:cs="Times New Roman"/>
          <w:bCs/>
          <w:color w:val="26282F"/>
          <w:sz w:val="24"/>
          <w:szCs w:val="24"/>
          <w:lang w:eastAsia="ru-RU"/>
        </w:rPr>
        <w:t>684</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r w:rsidRPr="00AC6EF8">
        <w:rPr>
          <w:rFonts w:ascii="Times New Roman" w:eastAsiaTheme="minorEastAsia" w:hAnsi="Times New Roman" w:cs="Times New Roman"/>
          <w:b/>
          <w:bCs/>
          <w:color w:val="26282F"/>
          <w:sz w:val="24"/>
          <w:szCs w:val="24"/>
          <w:lang w:eastAsia="ru-RU"/>
        </w:rPr>
        <w:t>Муниципальная программа</w:t>
      </w:r>
      <w:r w:rsidRPr="00AC6EF8">
        <w:rPr>
          <w:rFonts w:ascii="Times New Roman" w:eastAsiaTheme="minorEastAsia" w:hAnsi="Times New Roman" w:cs="Times New Roman"/>
          <w:b/>
          <w:bCs/>
          <w:color w:val="26282F"/>
          <w:sz w:val="24"/>
          <w:szCs w:val="24"/>
          <w:lang w:eastAsia="ru-RU"/>
        </w:rPr>
        <w:br/>
        <w:t xml:space="preserve">Батыревского муниципального округа Чувашской Республики </w:t>
      </w:r>
    </w:p>
    <w:p w:rsidR="00AC6EF8" w:rsidRPr="00AC6EF8" w:rsidRDefault="00E0035C"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w:t>
      </w:r>
      <w:r w:rsidR="00AC6EF8" w:rsidRPr="00AC6EF8">
        <w:rPr>
          <w:rFonts w:ascii="Times New Roman" w:eastAsiaTheme="minorEastAsia" w:hAnsi="Times New Roman" w:cs="Times New Roman"/>
          <w:b/>
          <w:bCs/>
          <w:color w:val="26282F"/>
          <w:sz w:val="24"/>
          <w:szCs w:val="24"/>
          <w:lang w:eastAsia="ru-RU"/>
        </w:rPr>
        <w:t>Формирован</w:t>
      </w:r>
      <w:r w:rsidR="00EC3ED5">
        <w:rPr>
          <w:rFonts w:ascii="Times New Roman" w:eastAsiaTheme="minorEastAsia" w:hAnsi="Times New Roman" w:cs="Times New Roman"/>
          <w:b/>
          <w:bCs/>
          <w:color w:val="26282F"/>
          <w:sz w:val="24"/>
          <w:szCs w:val="24"/>
          <w:lang w:eastAsia="ru-RU"/>
        </w:rPr>
        <w:t>ие современной городской среды</w:t>
      </w:r>
      <w:r>
        <w:rPr>
          <w:rFonts w:ascii="Times New Roman" w:eastAsiaTheme="minorEastAsia" w:hAnsi="Times New Roman" w:cs="Times New Roman"/>
          <w:b/>
          <w:bCs/>
          <w:color w:val="26282F"/>
          <w:sz w:val="24"/>
          <w:szCs w:val="24"/>
          <w:lang w:eastAsia="ru-RU"/>
        </w:rPr>
        <w:t>»</w:t>
      </w: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AC6EF8">
        <w:rPr>
          <w:rFonts w:ascii="Times New Roman" w:eastAsiaTheme="minorEastAsia" w:hAnsi="Times New Roman" w:cs="Times New Roman"/>
          <w:b/>
          <w:bCs/>
          <w:color w:val="26282F"/>
          <w:sz w:val="24"/>
          <w:szCs w:val="24"/>
          <w:lang w:eastAsia="ru-RU"/>
        </w:rPr>
        <w:t>Паспорт</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6708"/>
      </w:tblGrid>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2" w:name="sub_1101"/>
            <w:r w:rsidRPr="00AC6EF8">
              <w:rPr>
                <w:rFonts w:ascii="Times New Roman" w:eastAsiaTheme="minorEastAsia" w:hAnsi="Times New Roman" w:cs="Times New Roman"/>
                <w:sz w:val="24"/>
                <w:szCs w:val="24"/>
                <w:lang w:eastAsia="ru-RU"/>
              </w:rPr>
              <w:t>Ответственный исполнитель муниципальной программы</w:t>
            </w:r>
            <w:bookmarkEnd w:id="2"/>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Отдел строительства, дорожного и жилищно-коммунального хозяйства администрации Батыревского муниципального округа</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 w:name="sub_1102"/>
            <w:r w:rsidRPr="00AC6EF8">
              <w:rPr>
                <w:rFonts w:ascii="Times New Roman" w:eastAsiaTheme="minorEastAsia" w:hAnsi="Times New Roman" w:cs="Times New Roman"/>
                <w:sz w:val="24"/>
                <w:szCs w:val="24"/>
                <w:lang w:eastAsia="ru-RU"/>
              </w:rPr>
              <w:t>Участники муниципальной программы</w:t>
            </w:r>
            <w:bookmarkEnd w:id="3"/>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Отдел строительства, дорожного и жилищно-коммунального хозяйства администрации Батыревского муниципального округа, Управление по благоустройству и развитию территорий администрации Батыревского муниципального округа</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 w:name="sub_1103"/>
            <w:r w:rsidRPr="00AC6EF8">
              <w:rPr>
                <w:rFonts w:ascii="Times New Roman" w:eastAsiaTheme="minorEastAsia" w:hAnsi="Times New Roman" w:cs="Times New Roman"/>
                <w:sz w:val="24"/>
                <w:szCs w:val="24"/>
                <w:lang w:eastAsia="ru-RU"/>
              </w:rPr>
              <w:t>Подпрограммы муниципальной программы</w:t>
            </w:r>
            <w:bookmarkEnd w:id="4"/>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E0035C" w:rsidP="00DC320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w:t>
            </w:r>
            <w:r w:rsidR="00DC320F" w:rsidRPr="00DC320F">
              <w:rPr>
                <w:rFonts w:ascii="Times New Roman" w:eastAsiaTheme="minorEastAsia" w:hAnsi="Times New Roman" w:cs="Times New Roman"/>
                <w:sz w:val="24"/>
                <w:szCs w:val="24"/>
                <w:lang w:eastAsia="ru-RU"/>
              </w:rPr>
              <w:t>Б</w:t>
            </w:r>
            <w:hyperlink w:anchor="sub_1300" w:history="1">
              <w:r w:rsidR="00AC6EF8" w:rsidRPr="00AC6EF8">
                <w:rPr>
                  <w:rFonts w:ascii="Times New Roman" w:eastAsiaTheme="minorEastAsia" w:hAnsi="Times New Roman" w:cs="Times New Roman"/>
                  <w:sz w:val="24"/>
                  <w:szCs w:val="24"/>
                  <w:lang w:eastAsia="ru-RU"/>
                </w:rPr>
                <w:t>лагоустройство дворовых и общественных территорий</w:t>
              </w:r>
              <w:r>
                <w:rPr>
                  <w:rFonts w:ascii="Times New Roman" w:eastAsiaTheme="minorEastAsia" w:hAnsi="Times New Roman" w:cs="Times New Roman"/>
                  <w:sz w:val="24"/>
                  <w:szCs w:val="24"/>
                  <w:lang w:eastAsia="ru-RU"/>
                </w:rPr>
                <w:t>»</w:t>
              </w:r>
            </w:hyperlink>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 w:name="sub_111"/>
            <w:r w:rsidRPr="00AC6EF8">
              <w:rPr>
                <w:rFonts w:ascii="Times New Roman" w:eastAsiaTheme="minorEastAsia" w:hAnsi="Times New Roman" w:cs="Times New Roman"/>
                <w:sz w:val="24"/>
                <w:szCs w:val="24"/>
                <w:lang w:eastAsia="ru-RU"/>
              </w:rPr>
              <w:t>Цель муниципальной программы</w:t>
            </w:r>
            <w:bookmarkEnd w:id="5"/>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создание условий для системного повышения качества и комфорта городской среды на территории Батыревского муниципального округа Чувашской Республики путем реализации в период 2023 - 2025 годов комплекса мероприятий по благоустройству территорий </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 w:name="sub_1104"/>
            <w:r w:rsidRPr="00AC6EF8">
              <w:rPr>
                <w:rFonts w:ascii="Times New Roman" w:eastAsiaTheme="minorEastAsia" w:hAnsi="Times New Roman" w:cs="Times New Roman"/>
                <w:sz w:val="24"/>
                <w:szCs w:val="24"/>
                <w:lang w:eastAsia="ru-RU"/>
              </w:rPr>
              <w:t>Задачи муниципальной программы</w:t>
            </w:r>
            <w:bookmarkEnd w:id="6"/>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дворовых территорий муниципальных образований;</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общественных территорий (площадей, набережных, улиц, пешеходных зон, скверов, парков, иных территорий);</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7" w:name="sub_112"/>
            <w:r w:rsidRPr="00AC6EF8">
              <w:rPr>
                <w:rFonts w:ascii="Times New Roman" w:eastAsiaTheme="minorEastAsia" w:hAnsi="Times New Roman" w:cs="Times New Roman"/>
                <w:sz w:val="24"/>
                <w:szCs w:val="24"/>
                <w:lang w:eastAsia="ru-RU"/>
              </w:rPr>
              <w:t>Целевые индикаторы и показатели муниципальной программы</w:t>
            </w:r>
            <w:bookmarkEnd w:id="7"/>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к 2025 году будут достигнуты следующие целевые показатели (индикаторы):</w:t>
            </w:r>
          </w:p>
          <w:p w:rsidR="00AC6EF8" w:rsidRPr="000123F5"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количество благоустроенных </w:t>
            </w:r>
            <w:r w:rsidRPr="000123F5">
              <w:rPr>
                <w:rFonts w:ascii="Times New Roman" w:eastAsiaTheme="minorEastAsia" w:hAnsi="Times New Roman" w:cs="Times New Roman"/>
                <w:sz w:val="24"/>
                <w:szCs w:val="24"/>
                <w:lang w:eastAsia="ru-RU"/>
              </w:rPr>
              <w:t xml:space="preserve">дворовых территорий - </w:t>
            </w:r>
            <w:r w:rsidR="000123F5" w:rsidRPr="000123F5">
              <w:rPr>
                <w:rFonts w:ascii="Times New Roman" w:eastAsiaTheme="minorEastAsia" w:hAnsi="Times New Roman" w:cs="Times New Roman"/>
                <w:sz w:val="24"/>
                <w:szCs w:val="24"/>
                <w:lang w:eastAsia="ru-RU"/>
              </w:rPr>
              <w:t>8</w:t>
            </w:r>
            <w:r w:rsidRPr="000123F5">
              <w:rPr>
                <w:rFonts w:ascii="Times New Roman" w:eastAsiaTheme="minorEastAsia" w:hAnsi="Times New Roman" w:cs="Times New Roman"/>
                <w:sz w:val="24"/>
                <w:szCs w:val="24"/>
                <w:lang w:eastAsia="ru-RU"/>
              </w:rPr>
              <w:t xml:space="preserve"> единиц;</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123F5">
              <w:rPr>
                <w:rFonts w:ascii="Times New Roman" w:eastAsiaTheme="minorEastAsia" w:hAnsi="Times New Roman" w:cs="Times New Roman"/>
                <w:sz w:val="24"/>
                <w:szCs w:val="24"/>
                <w:lang w:eastAsia="ru-RU"/>
              </w:rPr>
              <w:t>количество благоустроенных общественных территорий - 3 единицы;</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8" w:name="sub_113"/>
            <w:r w:rsidRPr="00AC6EF8">
              <w:rPr>
                <w:rFonts w:ascii="Times New Roman" w:eastAsiaTheme="minorEastAsia" w:hAnsi="Times New Roman" w:cs="Times New Roman"/>
                <w:sz w:val="24"/>
                <w:szCs w:val="24"/>
                <w:lang w:eastAsia="ru-RU"/>
              </w:rPr>
              <w:t>Срок реализации муниципальной программы</w:t>
            </w:r>
            <w:bookmarkEnd w:id="8"/>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2023 - 2025 годы</w:t>
            </w: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9" w:name="sub_114"/>
            <w:r w:rsidRPr="00AC6EF8">
              <w:rPr>
                <w:rFonts w:ascii="Times New Roman" w:eastAsiaTheme="minorEastAsia" w:hAnsi="Times New Roman" w:cs="Times New Roman"/>
                <w:sz w:val="24"/>
                <w:szCs w:val="24"/>
                <w:lang w:eastAsia="ru-RU"/>
              </w:rPr>
              <w:t>Объемы и источники финансирования муниципальной программы</w:t>
            </w:r>
            <w:bookmarkEnd w:id="9"/>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60756A" w:rsidRPr="00A364AB" w:rsidRDefault="00AC6EF8"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прогнозируемый объем финансирования мероприятий Муниципальной программы составляет </w:t>
            </w:r>
            <w:r w:rsidR="0060756A" w:rsidRPr="00AF39FB">
              <w:rPr>
                <w:rFonts w:ascii="Times New Roman" w:eastAsiaTheme="minorEastAsia" w:hAnsi="Times New Roman" w:cs="Times New Roman"/>
                <w:sz w:val="24"/>
                <w:szCs w:val="24"/>
                <w:lang w:eastAsia="ru-RU"/>
              </w:rPr>
              <w:t xml:space="preserve">61 834,8  </w:t>
            </w:r>
            <w:r w:rsidR="0060756A" w:rsidRPr="00A364AB">
              <w:rPr>
                <w:rFonts w:ascii="Times New Roman" w:eastAsiaTheme="minorEastAsia" w:hAnsi="Times New Roman" w:cs="Times New Roman"/>
                <w:sz w:val="24"/>
                <w:szCs w:val="24"/>
                <w:lang w:eastAsia="ru-RU"/>
              </w:rPr>
              <w:t>тыс. рублей, в том числе:</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- 33642,9 тыс. рублей;</w:t>
            </w:r>
            <w:r w:rsidRPr="00A364AB">
              <w:rPr>
                <w:rFonts w:ascii="Times New Roman" w:eastAsiaTheme="minorEastAsia" w:hAnsi="Times New Roman" w:cs="Times New Roman"/>
                <w:sz w:val="24"/>
                <w:szCs w:val="24"/>
                <w:lang w:eastAsia="ru-RU"/>
              </w:rPr>
              <w:tab/>
            </w:r>
            <w:r w:rsidRPr="00A364AB">
              <w:rPr>
                <w:rFonts w:ascii="Times New Roman" w:eastAsiaTheme="minorEastAsia" w:hAnsi="Times New Roman" w:cs="Times New Roman"/>
                <w:sz w:val="24"/>
                <w:szCs w:val="24"/>
                <w:lang w:eastAsia="ru-RU"/>
              </w:rPr>
              <w:tab/>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17 819,7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10372,2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из них средства:</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федерального бюджета – 14 166,2 тыс. рублей, в том числе:</w:t>
            </w:r>
            <w:r w:rsidRPr="00A364AB">
              <w:rPr>
                <w:rFonts w:ascii="Times New Roman" w:eastAsiaTheme="minorEastAsia" w:hAnsi="Times New Roman" w:cs="Times New Roman"/>
                <w:sz w:val="24"/>
                <w:szCs w:val="24"/>
                <w:lang w:eastAsia="ru-RU"/>
              </w:rPr>
              <w:tab/>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- 6 719,1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- 7 447,1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0,0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 xml:space="preserve">республиканского бюджета Чувашской Республики – 11 </w:t>
            </w:r>
            <w:r w:rsidRPr="00A364AB">
              <w:rPr>
                <w:rFonts w:ascii="Times New Roman" w:eastAsiaTheme="minorEastAsia" w:hAnsi="Times New Roman" w:cs="Times New Roman"/>
                <w:sz w:val="24"/>
                <w:szCs w:val="24"/>
                <w:lang w:eastAsia="ru-RU"/>
              </w:rPr>
              <w:lastRenderedPageBreak/>
              <w:t xml:space="preserve">740,4 тыс. рублей, в том числе:  </w:t>
            </w:r>
            <w:r w:rsidRPr="00A364AB">
              <w:rPr>
                <w:rFonts w:ascii="Times New Roman" w:eastAsiaTheme="minorEastAsia" w:hAnsi="Times New Roman" w:cs="Times New Roman"/>
                <w:sz w:val="24"/>
                <w:szCs w:val="24"/>
                <w:lang w:eastAsia="ru-RU"/>
              </w:rPr>
              <w:tab/>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11 687,7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52,7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 xml:space="preserve">в 2025 году – </w:t>
            </w:r>
            <w:r w:rsidRPr="00A364AB">
              <w:rPr>
                <w:rFonts w:ascii="Times New Roman" w:eastAsiaTheme="minorEastAsia" w:hAnsi="Times New Roman" w:cs="Times New Roman"/>
                <w:sz w:val="24"/>
                <w:szCs w:val="24"/>
                <w:lang w:eastAsia="ru-RU"/>
              </w:rPr>
              <w:tab/>
              <w:t>0,0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бюджета Батыревского муниципального округа – 35 928,2 тыс. рублей, в том числе:</w:t>
            </w:r>
            <w:r w:rsidRPr="00A364AB">
              <w:rPr>
                <w:rFonts w:ascii="Times New Roman" w:eastAsiaTheme="minorEastAsia" w:hAnsi="Times New Roman" w:cs="Times New Roman"/>
                <w:sz w:val="24"/>
                <w:szCs w:val="24"/>
                <w:lang w:eastAsia="ru-RU"/>
              </w:rPr>
              <w:tab/>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15236,1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10 319,9 тыс. рублей;</w:t>
            </w:r>
          </w:p>
          <w:p w:rsidR="0060756A" w:rsidRPr="00A364AB" w:rsidRDefault="0060756A" w:rsidP="006075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10 372,2 тыс. рублей.</w:t>
            </w:r>
          </w:p>
          <w:p w:rsid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Объемы и источники финансирования муниципальной программы уточняются при формировании консолидированного бюджета Батыревского муниципального округа Чувашской Республики на очередной финансовый год и плановый период.</w:t>
            </w:r>
          </w:p>
          <w:p w:rsidR="003A6A69" w:rsidRDefault="003A6A69"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6A69" w:rsidRDefault="003A6A69"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6A69" w:rsidRPr="00AC6EF8" w:rsidRDefault="003A6A69"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C6EF8" w:rsidRPr="00AC6EF8" w:rsidTr="001C6987">
        <w:tc>
          <w:tcPr>
            <w:tcW w:w="336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0" w:name="sub_1105"/>
            <w:r w:rsidRPr="00AC6EF8">
              <w:rPr>
                <w:rFonts w:ascii="Times New Roman" w:eastAsiaTheme="minorEastAsia" w:hAnsi="Times New Roman" w:cs="Times New Roman"/>
                <w:sz w:val="24"/>
                <w:szCs w:val="24"/>
                <w:lang w:eastAsia="ru-RU"/>
              </w:rPr>
              <w:lastRenderedPageBreak/>
              <w:t>Ожидаемый результат реализации муниципальной программы</w:t>
            </w:r>
            <w:bookmarkEnd w:id="10"/>
          </w:p>
        </w:tc>
        <w:tc>
          <w:tcPr>
            <w:tcW w:w="28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6708"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увеличение количества благоустроенных дворовых, общественных территорий и мест массового отдыха населения (парков, скверов).</w:t>
            </w:r>
          </w:p>
        </w:tc>
      </w:tr>
    </w:tbl>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Раздел I. Приоритеты муниципальной политики в сфере реализации муниципальной программы Батыревского муниципально</w:t>
      </w:r>
      <w:r w:rsidR="00D55A15">
        <w:rPr>
          <w:rFonts w:ascii="Times New Roman" w:eastAsiaTheme="minorEastAsia" w:hAnsi="Times New Roman" w:cs="Times New Roman"/>
          <w:b/>
          <w:bCs/>
          <w:sz w:val="24"/>
          <w:szCs w:val="24"/>
          <w:lang w:eastAsia="ru-RU"/>
        </w:rPr>
        <w:t xml:space="preserve">го округа Чувашской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Формирование современной городской среды</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 цели, задачи, описание сроков и этапов реализации муниципальной программы</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На территории Батыревского муниципального округа расположено 56 населенных пунктов, в том числе 5 населенных пунктов с численностью населения свыше 1000 человек: село Батырево, деревня Полевые Бикшики, село Сугуты, деревня Татарские Сугуты, село Шыгырдан.</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На начало 2023 года по Батыревскому муниципальному округу общая протяженность улиц, проездов – 344,7 км, общее количество дворовых территорий </w:t>
      </w:r>
      <w:r w:rsidRPr="0060756A">
        <w:rPr>
          <w:rFonts w:ascii="Times New Roman" w:eastAsiaTheme="minorEastAsia" w:hAnsi="Times New Roman" w:cs="Times New Roman"/>
          <w:sz w:val="24"/>
          <w:szCs w:val="24"/>
          <w:lang w:eastAsia="ru-RU"/>
        </w:rPr>
        <w:t>многоквартирных домов - 46 единиц,</w:t>
      </w:r>
      <w:r w:rsidRPr="00AC6EF8">
        <w:rPr>
          <w:rFonts w:ascii="Times New Roman" w:eastAsiaTheme="minorEastAsia" w:hAnsi="Times New Roman" w:cs="Times New Roman"/>
          <w:sz w:val="24"/>
          <w:szCs w:val="24"/>
          <w:lang w:eastAsia="ru-RU"/>
        </w:rPr>
        <w:t xml:space="preserve"> общее количество общественных территорий - 8 единиц.</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Основные проблемы в сфере благоустройства населенных пунктов Батыревского муниципального округа следующие:</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высокая степень износа твердых покрытий дворовых проездов и тротуаров;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отсутствие достаточного количества парковочных мест на дворовых территориях;</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недостаточный уровень озеленения в районах застройки многоквартирными домами;</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в парках и скверах.</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Муниципальная программа Батыревского муниципального округа Чувашской Республики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Формирование современной городской среды</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 xml:space="preserve">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w:t>
      </w:r>
      <w:r w:rsidR="00D55A15">
        <w:rPr>
          <w:rFonts w:ascii="Times New Roman" w:eastAsiaTheme="minorEastAsia" w:hAnsi="Times New Roman" w:cs="Times New Roman"/>
          <w:sz w:val="24"/>
          <w:szCs w:val="24"/>
          <w:lang w:eastAsia="ru-RU"/>
        </w:rPr>
        <w:t>ву территорий, тем самым улучшение</w:t>
      </w:r>
      <w:r w:rsidRPr="00AC6EF8">
        <w:rPr>
          <w:rFonts w:ascii="Times New Roman" w:eastAsiaTheme="minorEastAsia" w:hAnsi="Times New Roman" w:cs="Times New Roman"/>
          <w:sz w:val="24"/>
          <w:szCs w:val="24"/>
          <w:lang w:eastAsia="ru-RU"/>
        </w:rPr>
        <w:t xml:space="preserve"> услови</w:t>
      </w:r>
      <w:r w:rsidR="00D55A15">
        <w:rPr>
          <w:rFonts w:ascii="Times New Roman" w:eastAsiaTheme="minorEastAsia" w:hAnsi="Times New Roman" w:cs="Times New Roman"/>
          <w:sz w:val="24"/>
          <w:szCs w:val="24"/>
          <w:lang w:eastAsia="ru-RU"/>
        </w:rPr>
        <w:t>й</w:t>
      </w:r>
      <w:r w:rsidRPr="00AC6EF8">
        <w:rPr>
          <w:rFonts w:ascii="Times New Roman" w:eastAsiaTheme="minorEastAsia" w:hAnsi="Times New Roman" w:cs="Times New Roman"/>
          <w:sz w:val="24"/>
          <w:szCs w:val="24"/>
          <w:lang w:eastAsia="ru-RU"/>
        </w:rPr>
        <w:t xml:space="preserve"> проживания для жителей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Сроки реализации Муниципальной программы - 2023 - 2025 годы</w:t>
      </w:r>
      <w:r w:rsidR="0065203E">
        <w:rPr>
          <w:rFonts w:ascii="Times New Roman" w:eastAsiaTheme="minorEastAsia" w:hAnsi="Times New Roman" w:cs="Times New Roman"/>
          <w:sz w:val="24"/>
          <w:szCs w:val="24"/>
          <w:lang w:eastAsia="ru-RU"/>
        </w:rPr>
        <w:t>.</w:t>
      </w:r>
    </w:p>
    <w:p w:rsidR="006B25EC"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w:t>
      </w:r>
      <w:r w:rsidRPr="00C03012">
        <w:rPr>
          <w:rFonts w:ascii="Times New Roman" w:eastAsiaTheme="minorEastAsia" w:hAnsi="Times New Roman" w:cs="Times New Roman"/>
          <w:sz w:val="24"/>
          <w:szCs w:val="24"/>
          <w:lang w:eastAsia="ru-RU"/>
        </w:rPr>
        <w:t>мест</w:t>
      </w:r>
      <w:r w:rsidR="00D55A15" w:rsidRPr="00C03012">
        <w:rPr>
          <w:rFonts w:ascii="Times New Roman" w:eastAsiaTheme="minorEastAsia" w:hAnsi="Times New Roman" w:cs="Times New Roman"/>
          <w:sz w:val="24"/>
          <w:szCs w:val="24"/>
          <w:lang w:eastAsia="ru-RU"/>
        </w:rPr>
        <w:t xml:space="preserve"> проведения </w:t>
      </w:r>
      <w:r w:rsidR="00C03012" w:rsidRPr="00C03012">
        <w:rPr>
          <w:rFonts w:ascii="Times New Roman" w:eastAsiaTheme="minorEastAsia" w:hAnsi="Times New Roman" w:cs="Times New Roman"/>
          <w:sz w:val="24"/>
          <w:szCs w:val="24"/>
          <w:lang w:eastAsia="ru-RU"/>
        </w:rPr>
        <w:t xml:space="preserve">массового отдыха </w:t>
      </w:r>
      <w:r w:rsidR="00C03012" w:rsidRPr="006B25EC">
        <w:rPr>
          <w:rFonts w:ascii="Times New Roman" w:eastAsiaTheme="minorEastAsia" w:hAnsi="Times New Roman" w:cs="Times New Roman"/>
          <w:sz w:val="24"/>
          <w:szCs w:val="24"/>
          <w:lang w:eastAsia="ru-RU"/>
        </w:rPr>
        <w:t>населения</w:t>
      </w:r>
      <w:r w:rsidRPr="006B25EC">
        <w:rPr>
          <w:rFonts w:ascii="Times New Roman" w:eastAsiaTheme="minorEastAsia" w:hAnsi="Times New Roman" w:cs="Times New Roman"/>
          <w:sz w:val="24"/>
          <w:szCs w:val="24"/>
          <w:lang w:eastAsia="ru-RU"/>
        </w:rPr>
        <w:t>. Реализация программных мероприятий предусматривает активное участие граждан в формировании и реализации муниципальной программы.</w:t>
      </w:r>
      <w:r w:rsidRPr="00AC6EF8">
        <w:rPr>
          <w:rFonts w:ascii="Times New Roman" w:eastAsiaTheme="minorEastAsia" w:hAnsi="Times New Roman" w:cs="Times New Roman"/>
          <w:sz w:val="24"/>
          <w:szCs w:val="24"/>
          <w:lang w:eastAsia="ru-RU"/>
        </w:rPr>
        <w:t xml:space="preserve"> </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Целью Муниципальной программы является создание условий для системного повышения качества и комфорта городской среды на всей территории Батыревского муниципального округа </w:t>
      </w:r>
      <w:r w:rsidRPr="00AC6EF8">
        <w:rPr>
          <w:rFonts w:ascii="Times New Roman" w:eastAsiaTheme="minorEastAsia" w:hAnsi="Times New Roman" w:cs="Times New Roman"/>
          <w:sz w:val="24"/>
          <w:szCs w:val="24"/>
          <w:lang w:eastAsia="ru-RU"/>
        </w:rPr>
        <w:lastRenderedPageBreak/>
        <w:t>путем реализации комплекса мероприятий по благоустройству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Основными задачами Муниципальной программы являются: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дворовых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w:t>
      </w:r>
      <w:r w:rsidR="00666494" w:rsidRPr="00AC6EF8">
        <w:rPr>
          <w:rFonts w:ascii="Times New Roman" w:eastAsiaTheme="minorEastAsia" w:hAnsi="Times New Roman" w:cs="Times New Roman"/>
          <w:sz w:val="24"/>
          <w:szCs w:val="24"/>
          <w:lang w:eastAsia="ru-RU"/>
        </w:rPr>
        <w:t>массов</w:t>
      </w:r>
      <w:r w:rsidR="00C03012">
        <w:rPr>
          <w:rFonts w:ascii="Times New Roman" w:eastAsiaTheme="minorEastAsia" w:hAnsi="Times New Roman" w:cs="Times New Roman"/>
          <w:sz w:val="24"/>
          <w:szCs w:val="24"/>
          <w:lang w:eastAsia="ru-RU"/>
        </w:rPr>
        <w:t>ого</w:t>
      </w:r>
      <w:r w:rsidR="00666494" w:rsidRPr="00AC6EF8">
        <w:rPr>
          <w:rFonts w:ascii="Times New Roman" w:eastAsiaTheme="minorEastAsia" w:hAnsi="Times New Roman" w:cs="Times New Roman"/>
          <w:sz w:val="24"/>
          <w:szCs w:val="24"/>
          <w:lang w:eastAsia="ru-RU"/>
        </w:rPr>
        <w:t xml:space="preserve"> </w:t>
      </w:r>
      <w:r w:rsidR="00C03012">
        <w:rPr>
          <w:rFonts w:ascii="Times New Roman" w:eastAsiaTheme="minorEastAsia" w:hAnsi="Times New Roman" w:cs="Times New Roman"/>
          <w:sz w:val="24"/>
          <w:szCs w:val="24"/>
          <w:lang w:eastAsia="ru-RU"/>
        </w:rPr>
        <w:t>отдыха населения  (парков)</w:t>
      </w:r>
      <w:r w:rsidRPr="00AC6EF8">
        <w:rPr>
          <w:rFonts w:ascii="Times New Roman" w:eastAsiaTheme="minorEastAsia" w:hAnsi="Times New Roman" w:cs="Times New Roman"/>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Сведения о целевых индикаторах и показателях Муниципальной программы приведены в </w:t>
      </w:r>
      <w:hyperlink w:anchor="sub_1000" w:history="1">
        <w:r w:rsidRPr="00AC6EF8">
          <w:rPr>
            <w:rFonts w:ascii="Times New Roman" w:eastAsiaTheme="minorEastAsia" w:hAnsi="Times New Roman" w:cs="Times New Roman"/>
            <w:sz w:val="24"/>
            <w:szCs w:val="24"/>
            <w:lang w:eastAsia="ru-RU"/>
          </w:rPr>
          <w:t>приложении № 1</w:t>
        </w:r>
      </w:hyperlink>
      <w:r w:rsidRPr="00AC6EF8">
        <w:rPr>
          <w:rFonts w:ascii="Times New Roman" w:eastAsiaTheme="minorEastAsia" w:hAnsi="Times New Roman" w:cs="Times New Roman"/>
          <w:sz w:val="24"/>
          <w:szCs w:val="24"/>
          <w:lang w:eastAsia="ru-RU"/>
        </w:rPr>
        <w:t xml:space="preserve"> к настоящей Муниципальной программе.</w:t>
      </w:r>
    </w:p>
    <w:p w:rsidR="0065203E" w:rsidRPr="00AC6EF8" w:rsidRDefault="0065203E"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b/>
          <w:bCs/>
          <w:sz w:val="24"/>
          <w:szCs w:val="24"/>
          <w:lang w:eastAsia="ru-RU"/>
        </w:rPr>
        <w:t>Раздел II. Обобщенная характеристика основных мероприятий подпрограмм Муниципальной программы</w:t>
      </w:r>
    </w:p>
    <w:p w:rsidR="00F604CF" w:rsidRDefault="00F604CF"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604CF">
        <w:rPr>
          <w:rFonts w:ascii="Times New Roman" w:eastAsiaTheme="minorEastAsia" w:hAnsi="Times New Roman" w:cs="Times New Roman"/>
          <w:sz w:val="24"/>
          <w:szCs w:val="24"/>
          <w:lang w:eastAsia="ru-RU"/>
        </w:rPr>
        <w:t>В целях комплексного решения задач и достижения цели реализация Муниципальной программы будет осуществляться в рамках </w:t>
      </w:r>
      <w:r>
        <w:rPr>
          <w:rFonts w:ascii="Times New Roman" w:eastAsiaTheme="minorEastAsia" w:hAnsi="Times New Roman" w:cs="Times New Roman"/>
          <w:sz w:val="24"/>
          <w:szCs w:val="24"/>
          <w:lang w:eastAsia="ru-RU"/>
        </w:rPr>
        <w:t>подпрограммы</w:t>
      </w:r>
      <w:r w:rsidRPr="00F604C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F604CF">
        <w:rPr>
          <w:rFonts w:ascii="Times New Roman" w:eastAsiaTheme="minorEastAsia" w:hAnsi="Times New Roman" w:cs="Times New Roman"/>
          <w:sz w:val="24"/>
          <w:szCs w:val="24"/>
          <w:lang w:eastAsia="ru-RU"/>
        </w:rPr>
        <w:t>Благоустройство дворовых и общественных территорий</w:t>
      </w:r>
      <w:r>
        <w:rPr>
          <w:rFonts w:ascii="Times New Roman" w:eastAsiaTheme="minorEastAsia" w:hAnsi="Times New Roman" w:cs="Times New Roman"/>
          <w:sz w:val="24"/>
          <w:szCs w:val="24"/>
          <w:lang w:eastAsia="ru-RU"/>
        </w:rPr>
        <w:t>»</w:t>
      </w:r>
      <w:r w:rsidRPr="00F604CF">
        <w:rPr>
          <w:rFonts w:ascii="Times New Roman" w:eastAsiaTheme="minorEastAsia" w:hAnsi="Times New Roman" w:cs="Times New Roman"/>
          <w:sz w:val="24"/>
          <w:szCs w:val="24"/>
          <w:lang w:eastAsia="ru-RU"/>
        </w:rPr>
        <w:t xml:space="preserve">. </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Подп</w:t>
      </w:r>
      <w:hyperlink w:anchor="sub_3000" w:history="1">
        <w:r w:rsidRPr="00AC6EF8">
          <w:rPr>
            <w:rFonts w:ascii="Times New Roman" w:eastAsiaTheme="minorEastAsia" w:hAnsi="Times New Roman" w:cs="Times New Roman"/>
            <w:sz w:val="24"/>
            <w:szCs w:val="24"/>
            <w:lang w:eastAsia="ru-RU"/>
          </w:rPr>
          <w:t>рограмма</w:t>
        </w:r>
      </w:hyperlink>
      <w:r w:rsidR="00016078">
        <w:rPr>
          <w:rFonts w:ascii="Times New Roman" w:eastAsiaTheme="minorEastAsia" w:hAnsi="Times New Roman" w:cs="Times New Roman"/>
          <w:sz w:val="24"/>
          <w:szCs w:val="24"/>
          <w:lang w:eastAsia="ru-RU"/>
        </w:rPr>
        <w:t xml:space="preserve">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Благоустройство дворовых и общественных территорий</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 xml:space="preserve"> (приложение № 3) предусматривает выполнение следующих основных мероприятий:</w:t>
      </w:r>
    </w:p>
    <w:p w:rsid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Основное мероприятие 1. Содействие благоустройству населенных пунктов.</w:t>
      </w:r>
    </w:p>
    <w:p w:rsidR="00A70F8A" w:rsidRPr="00AC6EF8" w:rsidRDefault="00A70F8A"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70F8A">
        <w:rPr>
          <w:rFonts w:ascii="Times New Roman" w:eastAsiaTheme="minorEastAsia" w:hAnsi="Times New Roman" w:cs="Times New Roman"/>
          <w:sz w:val="24"/>
          <w:szCs w:val="24"/>
          <w:lang w:eastAsia="ru-RU"/>
        </w:rPr>
        <w:t xml:space="preserve">Данное мероприятие направлено на поощрение победителей </w:t>
      </w:r>
      <w:r w:rsidRPr="00A70F8A">
        <w:rPr>
          <w:rFonts w:ascii="Times New Roman" w:eastAsiaTheme="minorEastAsia" w:hAnsi="Times New Roman" w:cs="Times New Roman"/>
          <w:sz w:val="24"/>
          <w:szCs w:val="24"/>
          <w:lang w:eastAsia="ru-RU"/>
        </w:rPr>
        <w:lastRenderedPageBreak/>
        <w:t xml:space="preserve">конкурса на лучшее озеленение и благоустройство </w:t>
      </w:r>
      <w:r>
        <w:rPr>
          <w:rFonts w:ascii="Times New Roman" w:eastAsiaTheme="minorEastAsia" w:hAnsi="Times New Roman" w:cs="Times New Roman"/>
          <w:sz w:val="24"/>
          <w:szCs w:val="24"/>
          <w:lang w:eastAsia="ru-RU"/>
        </w:rPr>
        <w:t>территорий</w:t>
      </w:r>
      <w:r w:rsidRPr="00A70F8A">
        <w:rPr>
          <w:rFonts w:ascii="Times New Roman" w:eastAsiaTheme="minorEastAsia" w:hAnsi="Times New Roman" w:cs="Times New Roman"/>
          <w:sz w:val="24"/>
          <w:szCs w:val="24"/>
          <w:lang w:eastAsia="ru-RU"/>
        </w:rPr>
        <w:t xml:space="preserve">, уличное освещение, </w:t>
      </w:r>
      <w:r>
        <w:rPr>
          <w:rFonts w:ascii="Times New Roman" w:eastAsiaTheme="minorEastAsia" w:hAnsi="Times New Roman" w:cs="Times New Roman"/>
          <w:sz w:val="24"/>
          <w:szCs w:val="24"/>
          <w:lang w:eastAsia="ru-RU"/>
        </w:rPr>
        <w:t xml:space="preserve">озеленение, содержание мест захоронений, </w:t>
      </w:r>
      <w:r w:rsidRPr="00A70F8A">
        <w:rPr>
          <w:rFonts w:ascii="Times New Roman" w:eastAsiaTheme="minorEastAsia" w:hAnsi="Times New Roman" w:cs="Times New Roman"/>
          <w:sz w:val="24"/>
          <w:szCs w:val="24"/>
          <w:lang w:eastAsia="ru-RU"/>
        </w:rPr>
        <w:t>реализацию мероприятий по благоустройству территори</w:t>
      </w:r>
      <w:r>
        <w:rPr>
          <w:rFonts w:ascii="Times New Roman" w:eastAsiaTheme="minorEastAsia" w:hAnsi="Times New Roman" w:cs="Times New Roman"/>
          <w:sz w:val="24"/>
          <w:szCs w:val="24"/>
          <w:lang w:eastAsia="ru-RU"/>
        </w:rPr>
        <w:t>й</w:t>
      </w:r>
      <w:r w:rsidRPr="00A70F8A">
        <w:rPr>
          <w:rFonts w:ascii="Times New Roman" w:eastAsiaTheme="minorEastAsia" w:hAnsi="Times New Roman" w:cs="Times New Roman"/>
          <w:sz w:val="24"/>
          <w:szCs w:val="24"/>
          <w:lang w:eastAsia="ru-RU"/>
        </w:rPr>
        <w:t>.</w:t>
      </w:r>
    </w:p>
    <w:p w:rsidR="00AC6EF8" w:rsidRDefault="00AC6EF8" w:rsidP="00A70F8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Основное мероприятие 2. Реализация мероприятий регионального проекта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Формирование комфортной городской среды</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w:t>
      </w:r>
    </w:p>
    <w:p w:rsidR="00A70F8A" w:rsidRDefault="00A70F8A" w:rsidP="00A70F8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70F8A">
        <w:rPr>
          <w:rFonts w:ascii="Times New Roman" w:eastAsiaTheme="minorEastAsia" w:hAnsi="Times New Roman" w:cs="Times New Roman"/>
          <w:sz w:val="24"/>
          <w:szCs w:val="24"/>
          <w:lang w:eastAsia="ru-RU"/>
        </w:rPr>
        <w:t>Данное мероприятие направлено на реализацию программ формирования современной городской среды</w:t>
      </w:r>
      <w:r>
        <w:rPr>
          <w:rFonts w:ascii="Times New Roman" w:eastAsiaTheme="minorEastAsia" w:hAnsi="Times New Roman" w:cs="Times New Roman"/>
          <w:sz w:val="24"/>
          <w:szCs w:val="24"/>
          <w:lang w:eastAsia="ru-RU"/>
        </w:rPr>
        <w:t>.</w:t>
      </w:r>
    </w:p>
    <w:p w:rsidR="00A70F8A" w:rsidRPr="00AC6EF8" w:rsidRDefault="00A70F8A" w:rsidP="00A70F8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Источником финансирования муниципальной программы являются бюджет Батыревского муниципального округа, бюджет Чувашской Республики, Федеральный бюджет. </w:t>
      </w:r>
    </w:p>
    <w:p w:rsidR="00164B24" w:rsidRPr="00AC6EF8" w:rsidRDefault="00AC6EF8" w:rsidP="00164B2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Прогнозируемые объемы финансирования Муниципальной программы составят </w:t>
      </w:r>
      <w:r w:rsidR="00164B24" w:rsidRPr="00AF39FB">
        <w:rPr>
          <w:rFonts w:ascii="Times New Roman" w:eastAsiaTheme="minorEastAsia" w:hAnsi="Times New Roman" w:cs="Times New Roman"/>
          <w:sz w:val="24"/>
          <w:szCs w:val="24"/>
          <w:lang w:eastAsia="ru-RU"/>
        </w:rPr>
        <w:t>61 834,8  тыс. рублей, в том числе:</w:t>
      </w:r>
    </w:p>
    <w:tbl>
      <w:tblPr>
        <w:tblStyle w:val="6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64B24" w:rsidRPr="00AC6EF8" w:rsidTr="002B2175">
        <w:tc>
          <w:tcPr>
            <w:tcW w:w="9783" w:type="dxa"/>
          </w:tcPr>
          <w:p w:rsidR="00164B24" w:rsidRPr="00AF39FB" w:rsidRDefault="00164B24" w:rsidP="002B2175">
            <w:pPr>
              <w:jc w:val="both"/>
              <w:rPr>
                <w:rFonts w:ascii="Times New Roman" w:hAnsi="Times New Roman"/>
                <w:sz w:val="24"/>
                <w:szCs w:val="24"/>
              </w:rPr>
            </w:pPr>
            <w:r w:rsidRPr="00AF39FB">
              <w:rPr>
                <w:rFonts w:ascii="Times New Roman" w:hAnsi="Times New Roman"/>
                <w:sz w:val="24"/>
                <w:szCs w:val="24"/>
              </w:rPr>
              <w:t xml:space="preserve">в 2023 году - </w:t>
            </w:r>
            <w:r>
              <w:rPr>
                <w:rFonts w:ascii="Times New Roman" w:hAnsi="Times New Roman"/>
                <w:sz w:val="24"/>
                <w:szCs w:val="24"/>
              </w:rPr>
              <w:t xml:space="preserve"> </w:t>
            </w:r>
            <w:r w:rsidRPr="00AF39FB">
              <w:rPr>
                <w:rFonts w:ascii="Times New Roman" w:hAnsi="Times New Roman"/>
                <w:sz w:val="24"/>
                <w:szCs w:val="24"/>
              </w:rPr>
              <w:t>33642,9 тыс. рублей;</w:t>
            </w:r>
            <w:r w:rsidRPr="00AF39FB">
              <w:rPr>
                <w:rFonts w:ascii="Times New Roman" w:hAnsi="Times New Roman"/>
                <w:sz w:val="24"/>
                <w:szCs w:val="24"/>
              </w:rPr>
              <w:tab/>
            </w:r>
            <w:r w:rsidRPr="00AF39FB">
              <w:rPr>
                <w:rFonts w:ascii="Times New Roman" w:hAnsi="Times New Roman"/>
                <w:sz w:val="24"/>
                <w:szCs w:val="24"/>
              </w:rPr>
              <w:tab/>
            </w:r>
          </w:p>
          <w:p w:rsidR="00164B24" w:rsidRPr="00AF39FB" w:rsidRDefault="00164B24" w:rsidP="002B2175">
            <w:pPr>
              <w:jc w:val="both"/>
              <w:rPr>
                <w:rFonts w:ascii="Times New Roman" w:hAnsi="Times New Roman"/>
                <w:sz w:val="24"/>
                <w:szCs w:val="24"/>
              </w:rPr>
            </w:pPr>
            <w:r w:rsidRPr="00AF39FB">
              <w:rPr>
                <w:rFonts w:ascii="Times New Roman" w:hAnsi="Times New Roman"/>
                <w:sz w:val="24"/>
                <w:szCs w:val="24"/>
              </w:rPr>
              <w:t>в 2024 году – 17 819,7 тыс. рублей;</w:t>
            </w:r>
          </w:p>
          <w:p w:rsidR="00164B24" w:rsidRPr="00AF39FB" w:rsidRDefault="00164B24" w:rsidP="002B2175">
            <w:pPr>
              <w:jc w:val="both"/>
              <w:rPr>
                <w:rFonts w:ascii="Times New Roman" w:hAnsi="Times New Roman"/>
                <w:sz w:val="24"/>
                <w:szCs w:val="24"/>
              </w:rPr>
            </w:pPr>
            <w:r w:rsidRPr="00AF39FB">
              <w:rPr>
                <w:rFonts w:ascii="Times New Roman" w:hAnsi="Times New Roman"/>
                <w:sz w:val="24"/>
                <w:szCs w:val="24"/>
              </w:rPr>
              <w:t>в 2025 году – 10372,2 тыс. рублей;</w:t>
            </w:r>
          </w:p>
          <w:p w:rsidR="00164B24" w:rsidRPr="00AF39FB" w:rsidRDefault="00164B24" w:rsidP="002B2175">
            <w:pPr>
              <w:jc w:val="both"/>
              <w:rPr>
                <w:rFonts w:ascii="Times New Roman" w:hAnsi="Times New Roman"/>
                <w:sz w:val="24"/>
                <w:szCs w:val="24"/>
              </w:rPr>
            </w:pPr>
            <w:r w:rsidRPr="00AF39FB">
              <w:rPr>
                <w:rFonts w:ascii="Times New Roman" w:hAnsi="Times New Roman"/>
                <w:sz w:val="24"/>
                <w:szCs w:val="24"/>
              </w:rPr>
              <w:t>из них средства:</w:t>
            </w:r>
          </w:p>
          <w:p w:rsidR="00164B24" w:rsidRPr="00AD7549" w:rsidRDefault="00164B24" w:rsidP="002B2175">
            <w:pPr>
              <w:jc w:val="both"/>
              <w:rPr>
                <w:rFonts w:ascii="Times New Roman" w:hAnsi="Times New Roman"/>
                <w:sz w:val="24"/>
                <w:szCs w:val="24"/>
              </w:rPr>
            </w:pPr>
            <w:r w:rsidRPr="00AD7549">
              <w:rPr>
                <w:rFonts w:ascii="Times New Roman" w:hAnsi="Times New Roman"/>
                <w:sz w:val="24"/>
                <w:szCs w:val="24"/>
              </w:rPr>
              <w:t>федерального бюджета – 14 166,2 тыс. рублей, в том числе:</w:t>
            </w:r>
            <w:r w:rsidRPr="00AD7549">
              <w:rPr>
                <w:rFonts w:ascii="Times New Roman" w:hAnsi="Times New Roman"/>
                <w:sz w:val="24"/>
                <w:szCs w:val="24"/>
              </w:rPr>
              <w:tab/>
            </w:r>
            <w:r w:rsidRPr="00AD7549">
              <w:rPr>
                <w:rFonts w:ascii="Times New Roman" w:hAnsi="Times New Roman"/>
                <w:sz w:val="24"/>
                <w:szCs w:val="24"/>
              </w:rPr>
              <w:tab/>
            </w:r>
          </w:p>
          <w:p w:rsidR="00164B24" w:rsidRPr="00AD7549" w:rsidRDefault="00164B24" w:rsidP="002B2175">
            <w:pPr>
              <w:jc w:val="both"/>
              <w:rPr>
                <w:rFonts w:ascii="Times New Roman" w:hAnsi="Times New Roman"/>
                <w:sz w:val="24"/>
                <w:szCs w:val="24"/>
              </w:rPr>
            </w:pPr>
            <w:r w:rsidRPr="00AD7549">
              <w:rPr>
                <w:rFonts w:ascii="Times New Roman" w:hAnsi="Times New Roman"/>
                <w:sz w:val="24"/>
                <w:szCs w:val="24"/>
              </w:rPr>
              <w:t>в 2023 году - 6 719,1 тыс. рублей;</w:t>
            </w:r>
          </w:p>
          <w:p w:rsidR="00164B24" w:rsidRPr="002360C9" w:rsidRDefault="00164B24" w:rsidP="002B2175">
            <w:pPr>
              <w:jc w:val="both"/>
              <w:rPr>
                <w:rFonts w:ascii="Times New Roman" w:hAnsi="Times New Roman"/>
                <w:sz w:val="24"/>
                <w:szCs w:val="24"/>
              </w:rPr>
            </w:pPr>
            <w:r w:rsidRPr="00AD7549">
              <w:rPr>
                <w:rFonts w:ascii="Times New Roman" w:hAnsi="Times New Roman"/>
                <w:sz w:val="24"/>
                <w:szCs w:val="24"/>
              </w:rPr>
              <w:t>в 2024 году - 7 447</w:t>
            </w:r>
            <w:r w:rsidRPr="002360C9">
              <w:rPr>
                <w:rFonts w:ascii="Times New Roman" w:hAnsi="Times New Roman"/>
                <w:sz w:val="24"/>
                <w:szCs w:val="24"/>
              </w:rPr>
              <w:t>,1 тыс. рублей;</w:t>
            </w:r>
          </w:p>
          <w:p w:rsidR="00164B24" w:rsidRPr="002360C9" w:rsidRDefault="00164B24" w:rsidP="002B2175">
            <w:pPr>
              <w:jc w:val="both"/>
              <w:rPr>
                <w:rFonts w:ascii="Times New Roman" w:hAnsi="Times New Roman"/>
                <w:sz w:val="24"/>
                <w:szCs w:val="24"/>
              </w:rPr>
            </w:pPr>
            <w:r w:rsidRPr="002360C9">
              <w:rPr>
                <w:rFonts w:ascii="Times New Roman" w:hAnsi="Times New Roman"/>
                <w:sz w:val="24"/>
                <w:szCs w:val="24"/>
              </w:rPr>
              <w:t>в 2025 году – 0,0 тыс. рублей;</w:t>
            </w:r>
          </w:p>
          <w:p w:rsidR="00164B24" w:rsidRPr="002360C9" w:rsidRDefault="00164B24" w:rsidP="002B2175">
            <w:pPr>
              <w:jc w:val="both"/>
              <w:rPr>
                <w:rFonts w:ascii="Times New Roman" w:hAnsi="Times New Roman"/>
                <w:sz w:val="24"/>
                <w:szCs w:val="24"/>
              </w:rPr>
            </w:pPr>
            <w:r w:rsidRPr="002360C9">
              <w:rPr>
                <w:rFonts w:ascii="Times New Roman" w:hAnsi="Times New Roman"/>
                <w:sz w:val="24"/>
                <w:szCs w:val="24"/>
              </w:rPr>
              <w:t xml:space="preserve">республиканского бюджета Чувашской Республики – 11 740,4 тыс. рублей, в том числе:  </w:t>
            </w:r>
            <w:r w:rsidRPr="002360C9">
              <w:rPr>
                <w:rFonts w:ascii="Times New Roman" w:hAnsi="Times New Roman"/>
                <w:sz w:val="24"/>
                <w:szCs w:val="24"/>
              </w:rPr>
              <w:tab/>
            </w:r>
          </w:p>
          <w:p w:rsidR="00164B24" w:rsidRPr="002360C9" w:rsidRDefault="00164B24" w:rsidP="002B2175">
            <w:pPr>
              <w:jc w:val="both"/>
              <w:rPr>
                <w:rFonts w:ascii="Times New Roman" w:hAnsi="Times New Roman"/>
                <w:sz w:val="24"/>
                <w:szCs w:val="24"/>
              </w:rPr>
            </w:pPr>
            <w:r w:rsidRPr="002360C9">
              <w:rPr>
                <w:rFonts w:ascii="Times New Roman" w:hAnsi="Times New Roman"/>
                <w:sz w:val="24"/>
                <w:szCs w:val="24"/>
              </w:rPr>
              <w:t>в 2023 году – 11 687,7 тыс. рублей;</w:t>
            </w:r>
          </w:p>
          <w:p w:rsidR="00164B24" w:rsidRPr="002360C9" w:rsidRDefault="00164B24" w:rsidP="002B2175">
            <w:pPr>
              <w:jc w:val="both"/>
              <w:rPr>
                <w:rFonts w:ascii="Times New Roman" w:hAnsi="Times New Roman"/>
                <w:sz w:val="24"/>
                <w:szCs w:val="24"/>
              </w:rPr>
            </w:pPr>
            <w:r w:rsidRPr="002360C9">
              <w:rPr>
                <w:rFonts w:ascii="Times New Roman" w:hAnsi="Times New Roman"/>
                <w:sz w:val="24"/>
                <w:szCs w:val="24"/>
              </w:rPr>
              <w:t xml:space="preserve">в 2024 году - </w:t>
            </w:r>
            <w:r>
              <w:rPr>
                <w:rFonts w:ascii="Times New Roman" w:hAnsi="Times New Roman"/>
                <w:sz w:val="24"/>
                <w:szCs w:val="24"/>
              </w:rPr>
              <w:t xml:space="preserve"> </w:t>
            </w:r>
            <w:r w:rsidRPr="002360C9">
              <w:rPr>
                <w:rFonts w:ascii="Times New Roman" w:hAnsi="Times New Roman"/>
                <w:sz w:val="24"/>
                <w:szCs w:val="24"/>
              </w:rPr>
              <w:t>52,7 тыс. рублей;</w:t>
            </w:r>
          </w:p>
          <w:p w:rsidR="00164B24" w:rsidRPr="002360C9" w:rsidRDefault="00164B24" w:rsidP="002B2175">
            <w:pPr>
              <w:jc w:val="both"/>
              <w:rPr>
                <w:rFonts w:ascii="Times New Roman" w:hAnsi="Times New Roman"/>
                <w:sz w:val="24"/>
                <w:szCs w:val="24"/>
              </w:rPr>
            </w:pPr>
            <w:r w:rsidRPr="002360C9">
              <w:rPr>
                <w:rFonts w:ascii="Times New Roman" w:hAnsi="Times New Roman"/>
                <w:sz w:val="24"/>
                <w:szCs w:val="24"/>
              </w:rPr>
              <w:t xml:space="preserve">в 2025 году – </w:t>
            </w:r>
            <w:r w:rsidRPr="002360C9">
              <w:rPr>
                <w:rFonts w:ascii="Times New Roman" w:hAnsi="Times New Roman"/>
                <w:sz w:val="24"/>
                <w:szCs w:val="24"/>
              </w:rPr>
              <w:tab/>
              <w:t>0,0 тыс. рублей;</w:t>
            </w:r>
          </w:p>
          <w:p w:rsidR="00164B24" w:rsidRPr="006D6F66" w:rsidRDefault="00164B24" w:rsidP="002B2175">
            <w:pPr>
              <w:jc w:val="both"/>
              <w:rPr>
                <w:rFonts w:ascii="Times New Roman" w:hAnsi="Times New Roman"/>
                <w:sz w:val="24"/>
                <w:szCs w:val="24"/>
              </w:rPr>
            </w:pPr>
            <w:r w:rsidRPr="006D6F66">
              <w:rPr>
                <w:rFonts w:ascii="Times New Roman" w:hAnsi="Times New Roman"/>
                <w:sz w:val="24"/>
                <w:szCs w:val="24"/>
              </w:rPr>
              <w:t>бюджета Батыревского муниципального округа –</w:t>
            </w:r>
            <w:r>
              <w:rPr>
                <w:rFonts w:ascii="Times New Roman" w:hAnsi="Times New Roman"/>
                <w:sz w:val="24"/>
                <w:szCs w:val="24"/>
              </w:rPr>
              <w:t xml:space="preserve"> </w:t>
            </w:r>
            <w:r w:rsidRPr="006D6F66">
              <w:rPr>
                <w:rFonts w:ascii="Times New Roman" w:hAnsi="Times New Roman"/>
                <w:sz w:val="24"/>
                <w:szCs w:val="24"/>
              </w:rPr>
              <w:t>35 928,2 тыс. рублей, в том числе:</w:t>
            </w:r>
            <w:r w:rsidRPr="006D6F66">
              <w:rPr>
                <w:rFonts w:ascii="Times New Roman" w:hAnsi="Times New Roman"/>
                <w:sz w:val="24"/>
                <w:szCs w:val="24"/>
              </w:rPr>
              <w:tab/>
            </w:r>
          </w:p>
          <w:p w:rsidR="00164B24" w:rsidRPr="006D6F66" w:rsidRDefault="00164B24" w:rsidP="002B2175">
            <w:pPr>
              <w:jc w:val="both"/>
              <w:rPr>
                <w:rFonts w:ascii="Times New Roman" w:hAnsi="Times New Roman"/>
                <w:sz w:val="24"/>
                <w:szCs w:val="24"/>
              </w:rPr>
            </w:pPr>
            <w:r w:rsidRPr="006D6F66">
              <w:rPr>
                <w:rFonts w:ascii="Times New Roman" w:hAnsi="Times New Roman"/>
                <w:sz w:val="24"/>
                <w:szCs w:val="24"/>
              </w:rPr>
              <w:t>в 2023 году – 15236,1 тыс. рублей;</w:t>
            </w:r>
          </w:p>
          <w:p w:rsidR="00164B24" w:rsidRPr="006D6F66" w:rsidRDefault="00164B24" w:rsidP="002B2175">
            <w:pPr>
              <w:jc w:val="both"/>
              <w:rPr>
                <w:rFonts w:ascii="Times New Roman" w:hAnsi="Times New Roman"/>
                <w:sz w:val="24"/>
                <w:szCs w:val="24"/>
              </w:rPr>
            </w:pPr>
            <w:r w:rsidRPr="006D6F66">
              <w:rPr>
                <w:rFonts w:ascii="Times New Roman" w:hAnsi="Times New Roman"/>
                <w:sz w:val="24"/>
                <w:szCs w:val="24"/>
              </w:rPr>
              <w:t>в 2024 году – 10 319,9 тыс. рублей;</w:t>
            </w:r>
          </w:p>
          <w:p w:rsidR="00164B24" w:rsidRPr="00B32F3A" w:rsidRDefault="00164B24" w:rsidP="002B2175">
            <w:pPr>
              <w:jc w:val="both"/>
              <w:rPr>
                <w:rFonts w:ascii="Times New Roman" w:hAnsi="Times New Roman"/>
                <w:sz w:val="24"/>
                <w:szCs w:val="24"/>
                <w:highlight w:val="yellow"/>
              </w:rPr>
            </w:pPr>
            <w:r w:rsidRPr="006D6F66">
              <w:rPr>
                <w:rFonts w:ascii="Times New Roman" w:hAnsi="Times New Roman"/>
                <w:sz w:val="24"/>
                <w:szCs w:val="24"/>
              </w:rPr>
              <w:t>в 2025 году – 10 372,2 тыс. рублей.</w:t>
            </w:r>
          </w:p>
        </w:tc>
      </w:tr>
    </w:tbl>
    <w:p w:rsidR="00AC6EF8" w:rsidRPr="00AC6EF8" w:rsidRDefault="00AC6EF8" w:rsidP="00164B2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Объемы финансирования Муниципальной программы подлежат ежегодному уточнению исходя из возможностей бюджета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приведена в </w:t>
      </w:r>
      <w:hyperlink w:anchor="sub_2000" w:history="1">
        <w:r w:rsidRPr="00AC6EF8">
          <w:rPr>
            <w:rFonts w:ascii="Times New Roman" w:eastAsiaTheme="minorEastAsia" w:hAnsi="Times New Roman" w:cs="Times New Roman"/>
            <w:sz w:val="24"/>
            <w:szCs w:val="24"/>
            <w:lang w:eastAsia="ru-RU"/>
          </w:rPr>
          <w:t>приложении № 2</w:t>
        </w:r>
      </w:hyperlink>
      <w:r w:rsidRPr="00AC6EF8">
        <w:rPr>
          <w:rFonts w:ascii="Times New Roman" w:eastAsiaTheme="minorEastAsia" w:hAnsi="Times New Roman" w:cs="Times New Roman"/>
          <w:sz w:val="24"/>
          <w:szCs w:val="24"/>
          <w:lang w:eastAsia="ru-RU"/>
        </w:rPr>
        <w:t xml:space="preserve"> к Муниципальной программе.</w:t>
      </w: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C6EF8">
        <w:rPr>
          <w:rFonts w:ascii="Times New Roman" w:eastAsiaTheme="minorEastAsia" w:hAnsi="Times New Roman" w:cs="Times New Roman"/>
          <w:bCs/>
          <w:sz w:val="24"/>
          <w:szCs w:val="24"/>
          <w:lang w:eastAsia="ru-RU"/>
        </w:rPr>
        <w:t>Приложение № 1</w:t>
      </w:r>
      <w:r w:rsidRPr="00AC6EF8">
        <w:rPr>
          <w:rFonts w:ascii="Times New Roman" w:eastAsiaTheme="minorEastAsia" w:hAnsi="Times New Roman" w:cs="Times New Roman"/>
          <w:bCs/>
          <w:sz w:val="24"/>
          <w:szCs w:val="24"/>
          <w:lang w:eastAsia="ru-RU"/>
        </w:rPr>
        <w:br/>
        <w:t xml:space="preserve">к </w:t>
      </w:r>
      <w:hyperlink w:anchor="sub_10000" w:history="1">
        <w:r w:rsidRPr="00AC6EF8">
          <w:rPr>
            <w:rFonts w:ascii="Times New Roman" w:eastAsiaTheme="minorEastAsia" w:hAnsi="Times New Roman" w:cs="Times New Roman"/>
            <w:bCs/>
            <w:sz w:val="24"/>
            <w:szCs w:val="24"/>
            <w:lang w:eastAsia="ru-RU"/>
          </w:rPr>
          <w:t>муниципальной программе</w:t>
        </w:r>
      </w:hyperlink>
      <w:r w:rsidRPr="00AC6EF8">
        <w:rPr>
          <w:rFonts w:ascii="Times New Roman" w:eastAsiaTheme="minorEastAsia" w:hAnsi="Times New Roman" w:cs="Times New Roman"/>
          <w:bCs/>
          <w:sz w:val="24"/>
          <w:szCs w:val="24"/>
          <w:lang w:eastAsia="ru-RU"/>
        </w:rPr>
        <w:br/>
        <w:t>Батыревского муниципального округа</w:t>
      </w:r>
      <w:r w:rsidRPr="00AC6EF8">
        <w:rPr>
          <w:rFonts w:ascii="Times New Roman" w:eastAsiaTheme="minorEastAsia" w:hAnsi="Times New Roman" w:cs="Times New Roman"/>
          <w:bCs/>
          <w:sz w:val="24"/>
          <w:szCs w:val="24"/>
          <w:lang w:eastAsia="ru-RU"/>
        </w:rPr>
        <w:br/>
        <w:t xml:space="preserve">Чувашской Республики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Формирование</w:t>
      </w:r>
      <w:r w:rsidRPr="00AC6EF8">
        <w:rPr>
          <w:rFonts w:ascii="Times New Roman" w:eastAsiaTheme="minorEastAsia" w:hAnsi="Times New Roman" w:cs="Times New Roman"/>
          <w:bCs/>
          <w:sz w:val="24"/>
          <w:szCs w:val="24"/>
          <w:lang w:eastAsia="ru-RU"/>
        </w:rPr>
        <w:br/>
        <w:t>современной городской среды</w:t>
      </w:r>
      <w:r w:rsidR="00E0035C">
        <w:rPr>
          <w:rFonts w:ascii="Times New Roman" w:eastAsiaTheme="minorEastAsia" w:hAnsi="Times New Roman" w:cs="Times New Roman"/>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Сведения</w:t>
      </w:r>
      <w:r w:rsidRPr="00AC6EF8">
        <w:rPr>
          <w:rFonts w:ascii="Times New Roman" w:eastAsiaTheme="minorEastAsia" w:hAnsi="Times New Roman" w:cs="Times New Roman"/>
          <w:b/>
          <w:bCs/>
          <w:sz w:val="24"/>
          <w:szCs w:val="24"/>
          <w:lang w:eastAsia="ru-RU"/>
        </w:rPr>
        <w:br/>
        <w:t xml:space="preserve">о целевых показателях (индикаторах) муниципальной программы </w:t>
      </w:r>
    </w:p>
    <w:p w:rsidR="00AC6EF8" w:rsidRPr="00AC6EF8" w:rsidRDefault="00AC6EF8"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 xml:space="preserve">Батыревского муниципального округа Чувашской Республики </w:t>
      </w:r>
    </w:p>
    <w:p w:rsidR="00AC6EF8" w:rsidRPr="00AC6EF8" w:rsidRDefault="00E0035C"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r w:rsidR="00AC6EF8" w:rsidRPr="00AC6EF8">
        <w:rPr>
          <w:rFonts w:ascii="Times New Roman" w:eastAsiaTheme="minorEastAsia" w:hAnsi="Times New Roman" w:cs="Times New Roman"/>
          <w:b/>
          <w:bCs/>
          <w:sz w:val="24"/>
          <w:szCs w:val="24"/>
          <w:lang w:eastAsia="ru-RU"/>
        </w:rPr>
        <w:t>Формирование современной</w:t>
      </w:r>
      <w:r w:rsidR="0090211E">
        <w:rPr>
          <w:rFonts w:ascii="Times New Roman" w:eastAsiaTheme="minorEastAsia" w:hAnsi="Times New Roman" w:cs="Times New Roman"/>
          <w:b/>
          <w:bCs/>
          <w:sz w:val="24"/>
          <w:szCs w:val="24"/>
          <w:lang w:eastAsia="ru-RU"/>
        </w:rPr>
        <w:t xml:space="preserve"> городской среды</w:t>
      </w:r>
      <w:r>
        <w:rPr>
          <w:rFonts w:ascii="Times New Roman" w:eastAsiaTheme="minorEastAsia" w:hAnsi="Times New Roman" w:cs="Times New Roman"/>
          <w:b/>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3196"/>
        <w:gridCol w:w="1239"/>
        <w:gridCol w:w="850"/>
        <w:gridCol w:w="1134"/>
        <w:gridCol w:w="1158"/>
        <w:gridCol w:w="1998"/>
      </w:tblGrid>
      <w:tr w:rsidR="00AC6EF8" w:rsidRPr="00AC6EF8" w:rsidTr="006429E1">
        <w:tc>
          <w:tcPr>
            <w:tcW w:w="773" w:type="dxa"/>
            <w:vMerge w:val="restart"/>
            <w:tcBorders>
              <w:top w:val="single" w:sz="4" w:space="0" w:color="auto"/>
              <w:bottom w:val="single" w:sz="4" w:space="0" w:color="auto"/>
              <w:right w:val="single" w:sz="4" w:space="0" w:color="auto"/>
            </w:tcBorders>
          </w:tcPr>
          <w:p w:rsidR="00AC6EF8" w:rsidRPr="00AC6EF8" w:rsidRDefault="00E0035C"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w:t>
            </w:r>
            <w:r w:rsidR="00AC6EF8" w:rsidRPr="00AC6EF8">
              <w:rPr>
                <w:rFonts w:ascii="Times New Roman" w:eastAsiaTheme="minorEastAsia" w:hAnsi="Times New Roman" w:cs="Times New Roman"/>
                <w:lang w:eastAsia="ru-RU"/>
              </w:rPr>
              <w:br/>
              <w:t>пп</w:t>
            </w:r>
          </w:p>
        </w:tc>
        <w:tc>
          <w:tcPr>
            <w:tcW w:w="3196" w:type="dxa"/>
            <w:vMerge w:val="restart"/>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Целевой индикатор и показатель (наименование)</w:t>
            </w:r>
          </w:p>
        </w:tc>
        <w:tc>
          <w:tcPr>
            <w:tcW w:w="1239" w:type="dxa"/>
            <w:vMerge w:val="restart"/>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Единица измерения</w:t>
            </w:r>
          </w:p>
        </w:tc>
        <w:tc>
          <w:tcPr>
            <w:tcW w:w="5140" w:type="dxa"/>
            <w:gridSpan w:val="4"/>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Значения целевых индикаторов и показателей</w:t>
            </w:r>
          </w:p>
        </w:tc>
      </w:tr>
      <w:tr w:rsidR="00AC6EF8" w:rsidRPr="00AC6EF8" w:rsidTr="006429E1">
        <w:tc>
          <w:tcPr>
            <w:tcW w:w="773" w:type="dxa"/>
            <w:vMerge/>
            <w:tcBorders>
              <w:top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96" w:type="dxa"/>
            <w:vMerge/>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39" w:type="dxa"/>
            <w:vMerge/>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2024</w:t>
            </w:r>
          </w:p>
        </w:tc>
        <w:tc>
          <w:tcPr>
            <w:tcW w:w="1158"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2025</w:t>
            </w:r>
          </w:p>
        </w:tc>
        <w:tc>
          <w:tcPr>
            <w:tcW w:w="1998" w:type="dxa"/>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всего</w:t>
            </w:r>
          </w:p>
        </w:tc>
      </w:tr>
      <w:tr w:rsidR="00AC6EF8" w:rsidRPr="00AC6EF8" w:rsidTr="006429E1">
        <w:tc>
          <w:tcPr>
            <w:tcW w:w="773" w:type="dxa"/>
            <w:tcBorders>
              <w:top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1</w:t>
            </w:r>
          </w:p>
        </w:tc>
        <w:tc>
          <w:tcPr>
            <w:tcW w:w="4435" w:type="dxa"/>
            <w:gridSpan w:val="2"/>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4</w:t>
            </w:r>
          </w:p>
        </w:tc>
        <w:tc>
          <w:tcPr>
            <w:tcW w:w="1158"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5</w:t>
            </w:r>
          </w:p>
        </w:tc>
        <w:tc>
          <w:tcPr>
            <w:tcW w:w="1998" w:type="dxa"/>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6</w:t>
            </w:r>
          </w:p>
        </w:tc>
      </w:tr>
      <w:tr w:rsidR="00AC6EF8" w:rsidRPr="00AC6EF8" w:rsidTr="006429E1">
        <w:tc>
          <w:tcPr>
            <w:tcW w:w="10348" w:type="dxa"/>
            <w:gridSpan w:val="7"/>
            <w:tcBorders>
              <w:top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 xml:space="preserve">Муниципальная программа Батыревского муниципального округа Чувашской Республики </w:t>
            </w:r>
            <w:r w:rsidR="00E0035C">
              <w:rPr>
                <w:rFonts w:ascii="Times New Roman" w:eastAsiaTheme="minorEastAsia" w:hAnsi="Times New Roman" w:cs="Times New Roman"/>
                <w:lang w:eastAsia="ru-RU"/>
              </w:rPr>
              <w:t>«</w:t>
            </w:r>
            <w:r w:rsidRPr="00AC6EF8">
              <w:rPr>
                <w:rFonts w:ascii="Times New Roman" w:eastAsiaTheme="minorEastAsia" w:hAnsi="Times New Roman" w:cs="Times New Roman"/>
                <w:lang w:eastAsia="ru-RU"/>
              </w:rPr>
              <w:t>Формирование современной городской среды</w:t>
            </w:r>
            <w:r w:rsidR="00E0035C">
              <w:rPr>
                <w:rFonts w:ascii="Times New Roman" w:eastAsiaTheme="minorEastAsia" w:hAnsi="Times New Roman" w:cs="Times New Roman"/>
                <w:lang w:eastAsia="ru-RU"/>
              </w:rPr>
              <w:t>»</w:t>
            </w:r>
          </w:p>
        </w:tc>
      </w:tr>
      <w:tr w:rsidR="00AC6EF8" w:rsidRPr="00D0115B" w:rsidTr="006429E1">
        <w:tc>
          <w:tcPr>
            <w:tcW w:w="773" w:type="dxa"/>
            <w:tcBorders>
              <w:top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1.</w:t>
            </w:r>
          </w:p>
        </w:tc>
        <w:tc>
          <w:tcPr>
            <w:tcW w:w="3196"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Количество благоустроенных дворовых территорий</w:t>
            </w:r>
          </w:p>
        </w:tc>
        <w:tc>
          <w:tcPr>
            <w:tcW w:w="1239"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AC6EF8" w:rsidRPr="00D0115B" w:rsidRDefault="00D0115B" w:rsidP="00D01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3</w:t>
            </w:r>
          </w:p>
        </w:tc>
        <w:tc>
          <w:tcPr>
            <w:tcW w:w="1158"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2</w:t>
            </w:r>
          </w:p>
        </w:tc>
        <w:tc>
          <w:tcPr>
            <w:tcW w:w="1998" w:type="dxa"/>
            <w:tcBorders>
              <w:top w:val="single" w:sz="4" w:space="0" w:color="auto"/>
              <w:left w:val="single" w:sz="4" w:space="0" w:color="auto"/>
              <w:bottom w:val="single" w:sz="4" w:space="0" w:color="auto"/>
            </w:tcBorders>
          </w:tcPr>
          <w:p w:rsidR="00AC6EF8" w:rsidRPr="00D0115B" w:rsidRDefault="00D0115B"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8</w:t>
            </w:r>
          </w:p>
        </w:tc>
      </w:tr>
      <w:tr w:rsidR="00AC6EF8" w:rsidRPr="00AC6EF8" w:rsidTr="006429E1">
        <w:tc>
          <w:tcPr>
            <w:tcW w:w="773" w:type="dxa"/>
            <w:tcBorders>
              <w:top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2.</w:t>
            </w:r>
          </w:p>
        </w:tc>
        <w:tc>
          <w:tcPr>
            <w:tcW w:w="3196"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Количество благоустроенных общественных территорий</w:t>
            </w:r>
          </w:p>
        </w:tc>
        <w:tc>
          <w:tcPr>
            <w:tcW w:w="1239"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1</w:t>
            </w:r>
          </w:p>
        </w:tc>
        <w:tc>
          <w:tcPr>
            <w:tcW w:w="1158" w:type="dxa"/>
            <w:tcBorders>
              <w:top w:val="single" w:sz="4" w:space="0" w:color="auto"/>
              <w:left w:val="single" w:sz="4" w:space="0" w:color="auto"/>
              <w:bottom w:val="single" w:sz="4" w:space="0" w:color="auto"/>
              <w:right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1</w:t>
            </w:r>
          </w:p>
        </w:tc>
        <w:tc>
          <w:tcPr>
            <w:tcW w:w="1998" w:type="dxa"/>
            <w:tcBorders>
              <w:top w:val="single" w:sz="4" w:space="0" w:color="auto"/>
              <w:left w:val="single" w:sz="4" w:space="0" w:color="auto"/>
              <w:bottom w:val="single" w:sz="4" w:space="0" w:color="auto"/>
            </w:tcBorders>
          </w:tcPr>
          <w:p w:rsidR="00AC6EF8" w:rsidRPr="00D0115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115B">
              <w:rPr>
                <w:rFonts w:ascii="Times New Roman" w:eastAsiaTheme="minorEastAsia" w:hAnsi="Times New Roman" w:cs="Times New Roman"/>
                <w:lang w:eastAsia="ru-RU"/>
              </w:rPr>
              <w:t>3</w:t>
            </w:r>
          </w:p>
        </w:tc>
      </w:tr>
    </w:tbl>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C6EF8" w:rsidRPr="00AC6EF8" w:rsidSect="001C6987">
          <w:footerReference w:type="default" r:id="rId39"/>
          <w:pgSz w:w="11900" w:h="16800"/>
          <w:pgMar w:top="851" w:right="800" w:bottom="709" w:left="800" w:header="720" w:footer="720" w:gutter="0"/>
          <w:cols w:space="720"/>
          <w:noEndnote/>
        </w:sect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bookmarkStart w:id="11" w:name="sub_2000"/>
      <w:r w:rsidRPr="00AC6EF8">
        <w:rPr>
          <w:rFonts w:ascii="Times New Roman" w:eastAsiaTheme="minorEastAsia" w:hAnsi="Times New Roman" w:cs="Times New Roman"/>
          <w:bCs/>
          <w:sz w:val="24"/>
          <w:szCs w:val="24"/>
          <w:lang w:eastAsia="ru-RU"/>
        </w:rPr>
        <w:lastRenderedPageBreak/>
        <w:t>Приложение № 2</w:t>
      </w:r>
      <w:r w:rsidRPr="00AC6EF8">
        <w:rPr>
          <w:rFonts w:ascii="Times New Roman" w:eastAsiaTheme="minorEastAsia" w:hAnsi="Times New Roman" w:cs="Times New Roman"/>
          <w:bCs/>
          <w:sz w:val="24"/>
          <w:szCs w:val="24"/>
          <w:lang w:eastAsia="ru-RU"/>
        </w:rPr>
        <w:br/>
        <w:t xml:space="preserve">к </w:t>
      </w:r>
      <w:hyperlink w:anchor="sub_10000" w:history="1">
        <w:r w:rsidRPr="00AC6EF8">
          <w:rPr>
            <w:rFonts w:ascii="Times New Roman" w:eastAsiaTheme="minorEastAsia" w:hAnsi="Times New Roman" w:cs="Times New Roman"/>
            <w:bCs/>
            <w:sz w:val="24"/>
            <w:szCs w:val="24"/>
            <w:lang w:eastAsia="ru-RU"/>
          </w:rPr>
          <w:t>муниципальной программе</w:t>
        </w:r>
      </w:hyperlink>
      <w:r w:rsidRPr="00AC6EF8">
        <w:rPr>
          <w:rFonts w:ascii="Times New Roman" w:eastAsiaTheme="minorEastAsia" w:hAnsi="Times New Roman" w:cs="Times New Roman"/>
          <w:bCs/>
          <w:sz w:val="24"/>
          <w:szCs w:val="24"/>
          <w:lang w:eastAsia="ru-RU"/>
        </w:rPr>
        <w:br/>
        <w:t>Батыревского муниципально</w:t>
      </w:r>
      <w:r w:rsidR="0025176A">
        <w:rPr>
          <w:rFonts w:ascii="Times New Roman" w:eastAsiaTheme="minorEastAsia" w:hAnsi="Times New Roman" w:cs="Times New Roman"/>
          <w:bCs/>
          <w:sz w:val="24"/>
          <w:szCs w:val="24"/>
          <w:lang w:eastAsia="ru-RU"/>
        </w:rPr>
        <w:t>го округа</w:t>
      </w:r>
      <w:r w:rsidR="0025176A">
        <w:rPr>
          <w:rFonts w:ascii="Times New Roman" w:eastAsiaTheme="minorEastAsia" w:hAnsi="Times New Roman" w:cs="Times New Roman"/>
          <w:bCs/>
          <w:sz w:val="24"/>
          <w:szCs w:val="24"/>
          <w:lang w:eastAsia="ru-RU"/>
        </w:rPr>
        <w:br/>
        <w:t xml:space="preserve">Чувашской Республики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Формирование</w:t>
      </w:r>
      <w:r w:rsidRPr="00AC6EF8">
        <w:rPr>
          <w:rFonts w:ascii="Times New Roman" w:eastAsiaTheme="minorEastAsia" w:hAnsi="Times New Roman" w:cs="Times New Roman"/>
          <w:bCs/>
          <w:sz w:val="24"/>
          <w:szCs w:val="24"/>
          <w:lang w:eastAsia="ru-RU"/>
        </w:rPr>
        <w:br/>
        <w:t>современной городской среды</w:t>
      </w:r>
      <w:r w:rsidR="00E0035C">
        <w:rPr>
          <w:rFonts w:ascii="Times New Roman" w:eastAsiaTheme="minorEastAsia" w:hAnsi="Times New Roman" w:cs="Times New Roman"/>
          <w:bCs/>
          <w:sz w:val="24"/>
          <w:szCs w:val="24"/>
          <w:lang w:eastAsia="ru-RU"/>
        </w:rPr>
        <w:t>»</w:t>
      </w:r>
    </w:p>
    <w:bookmarkEnd w:id="11"/>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Ресурсное обеспечение и прогнозная (справочная) оценка</w:t>
      </w:r>
      <w:r w:rsidRPr="00AC6EF8">
        <w:rPr>
          <w:rFonts w:ascii="Times New Roman" w:eastAsiaTheme="minorEastAsia" w:hAnsi="Times New Roman" w:cs="Times New Roman"/>
          <w:b/>
          <w:bCs/>
          <w:sz w:val="24"/>
          <w:szCs w:val="24"/>
          <w:lang w:eastAsia="ru-RU"/>
        </w:rPr>
        <w:br/>
        <w:t>расходов за счет всех источников финансирования реализации муниципальной программы Батыревского муниципального округа Ч</w:t>
      </w:r>
      <w:r w:rsidR="0025176A">
        <w:rPr>
          <w:rFonts w:ascii="Times New Roman" w:eastAsiaTheme="minorEastAsia" w:hAnsi="Times New Roman" w:cs="Times New Roman"/>
          <w:b/>
          <w:bCs/>
          <w:sz w:val="24"/>
          <w:szCs w:val="24"/>
          <w:lang w:eastAsia="ru-RU"/>
        </w:rPr>
        <w:t xml:space="preserve">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w:t>
      </w:r>
      <w:r w:rsidR="0025176A">
        <w:rPr>
          <w:rFonts w:ascii="Times New Roman" w:eastAsiaTheme="minorEastAsia" w:hAnsi="Times New Roman" w:cs="Times New Roman"/>
          <w:b/>
          <w:bCs/>
          <w:sz w:val="24"/>
          <w:szCs w:val="24"/>
          <w:lang w:eastAsia="ru-RU"/>
        </w:rPr>
        <w:t>ние современной городской среды</w:t>
      </w:r>
      <w:r w:rsidR="00E0035C">
        <w:rPr>
          <w:rFonts w:ascii="Times New Roman" w:eastAsiaTheme="minorEastAsia" w:hAnsi="Times New Roman" w:cs="Times New Roman"/>
          <w:b/>
          <w:bCs/>
          <w:sz w:val="24"/>
          <w:szCs w:val="24"/>
          <w:lang w:eastAsia="ru-RU"/>
        </w:rPr>
        <w:t>»</w:t>
      </w: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tbl>
      <w:tblPr>
        <w:tblW w:w="14919" w:type="dxa"/>
        <w:tblInd w:w="93" w:type="dxa"/>
        <w:tblLook w:val="04A0" w:firstRow="1" w:lastRow="0" w:firstColumn="1" w:lastColumn="0" w:noHBand="0" w:noVBand="1"/>
      </w:tblPr>
      <w:tblGrid>
        <w:gridCol w:w="1736"/>
        <w:gridCol w:w="3666"/>
        <w:gridCol w:w="1720"/>
        <w:gridCol w:w="1483"/>
        <w:gridCol w:w="2609"/>
        <w:gridCol w:w="1235"/>
        <w:gridCol w:w="1235"/>
        <w:gridCol w:w="1235"/>
      </w:tblGrid>
      <w:tr w:rsidR="00AC6EF8" w:rsidRPr="00AC6EF8" w:rsidTr="001C6987">
        <w:trPr>
          <w:trHeight w:val="528"/>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Статус</w:t>
            </w:r>
          </w:p>
        </w:tc>
        <w:tc>
          <w:tcPr>
            <w:tcW w:w="3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муниципальной адресной программы, основного мероприятия, мероприятия</w:t>
            </w:r>
          </w:p>
        </w:tc>
        <w:tc>
          <w:tcPr>
            <w:tcW w:w="3203" w:type="dxa"/>
            <w:gridSpan w:val="2"/>
            <w:tcBorders>
              <w:top w:val="single" w:sz="4" w:space="0" w:color="auto"/>
              <w:left w:val="nil"/>
              <w:bottom w:val="single" w:sz="4" w:space="0" w:color="auto"/>
              <w:right w:val="nil"/>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Код бюджетной классификации</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Источники финансирования</w:t>
            </w: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Расходы по годам, тыс. рублей</w:t>
            </w:r>
          </w:p>
        </w:tc>
      </w:tr>
      <w:tr w:rsidR="00AC6EF8" w:rsidRPr="00AC6EF8" w:rsidTr="001C6987">
        <w:trPr>
          <w:trHeight w:val="1584"/>
        </w:trPr>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главный распорядитель бюджетных средств</w:t>
            </w:r>
          </w:p>
        </w:tc>
        <w:tc>
          <w:tcPr>
            <w:tcW w:w="1483"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целевая статья расходов</w:t>
            </w:r>
          </w:p>
        </w:tc>
        <w:tc>
          <w:tcPr>
            <w:tcW w:w="2609" w:type="dxa"/>
            <w:tcBorders>
              <w:top w:val="nil"/>
              <w:left w:val="nil"/>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финансирования</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2023</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2024</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AC6EF8"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2025</w:t>
            </w:r>
          </w:p>
        </w:tc>
      </w:tr>
      <w:tr w:rsidR="00AC6EF8" w:rsidRPr="00AC6EF8" w:rsidTr="001C6987">
        <w:trPr>
          <w:trHeight w:val="288"/>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1</w:t>
            </w:r>
          </w:p>
        </w:tc>
        <w:tc>
          <w:tcPr>
            <w:tcW w:w="3666"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3</w:t>
            </w:r>
          </w:p>
        </w:tc>
        <w:tc>
          <w:tcPr>
            <w:tcW w:w="1483"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5</w:t>
            </w:r>
          </w:p>
        </w:tc>
        <w:tc>
          <w:tcPr>
            <w:tcW w:w="2609" w:type="dxa"/>
            <w:tcBorders>
              <w:top w:val="nil"/>
              <w:left w:val="nil"/>
              <w:bottom w:val="single" w:sz="4" w:space="0" w:color="auto"/>
              <w:right w:val="single" w:sz="4" w:space="0" w:color="auto"/>
            </w:tcBorders>
            <w:shd w:val="clear" w:color="auto" w:fill="auto"/>
            <w:vAlign w:val="center"/>
            <w:hideMark/>
          </w:tcPr>
          <w:p w:rsidR="00AC6EF8" w:rsidRPr="0041472D" w:rsidRDefault="0041472D"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6</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41472D"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7</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41472D"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8</w:t>
            </w:r>
          </w:p>
        </w:tc>
        <w:tc>
          <w:tcPr>
            <w:tcW w:w="1235" w:type="dxa"/>
            <w:tcBorders>
              <w:top w:val="nil"/>
              <w:left w:val="nil"/>
              <w:bottom w:val="single" w:sz="4" w:space="0" w:color="auto"/>
              <w:right w:val="single" w:sz="4" w:space="0" w:color="auto"/>
            </w:tcBorders>
            <w:shd w:val="clear" w:color="auto" w:fill="auto"/>
            <w:vAlign w:val="center"/>
            <w:hideMark/>
          </w:tcPr>
          <w:p w:rsidR="00AC6EF8" w:rsidRPr="0041472D" w:rsidRDefault="0041472D" w:rsidP="00AC6EF8">
            <w:pPr>
              <w:spacing w:after="0" w:line="240" w:lineRule="auto"/>
              <w:jc w:val="center"/>
              <w:rPr>
                <w:rFonts w:ascii="Times New Roman" w:eastAsia="Times New Roman" w:hAnsi="Times New Roman" w:cs="Times New Roman"/>
                <w:sz w:val="24"/>
                <w:szCs w:val="24"/>
                <w:lang w:eastAsia="ru-RU"/>
              </w:rPr>
            </w:pPr>
            <w:r w:rsidRPr="0041472D">
              <w:rPr>
                <w:rFonts w:ascii="Times New Roman" w:eastAsia="Times New Roman" w:hAnsi="Times New Roman" w:cs="Times New Roman"/>
                <w:sz w:val="24"/>
                <w:szCs w:val="24"/>
                <w:lang w:eastAsia="ru-RU"/>
              </w:rPr>
              <w:t>9</w:t>
            </w:r>
          </w:p>
        </w:tc>
      </w:tr>
      <w:tr w:rsidR="0041472D" w:rsidRPr="00AC6EF8" w:rsidTr="001C6987">
        <w:trPr>
          <w:trHeight w:val="52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Подпрограмма</w:t>
            </w:r>
          </w:p>
        </w:tc>
        <w:tc>
          <w:tcPr>
            <w:tcW w:w="3666" w:type="dxa"/>
            <w:vMerge w:val="restart"/>
            <w:tcBorders>
              <w:top w:val="nil"/>
              <w:left w:val="single" w:sz="4" w:space="0" w:color="auto"/>
              <w:bottom w:val="nil"/>
              <w:right w:val="single" w:sz="4" w:space="0" w:color="auto"/>
            </w:tcBorders>
            <w:shd w:val="clear" w:color="auto" w:fill="auto"/>
            <w:vAlign w:val="center"/>
            <w:hideMark/>
          </w:tcPr>
          <w:p w:rsidR="0041472D" w:rsidRPr="00AC6EF8" w:rsidRDefault="0041472D" w:rsidP="00AC6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Благоустройство дворовых и общественных территорий</w:t>
            </w:r>
            <w:r>
              <w:rPr>
                <w:rFonts w:ascii="Times New Roman" w:eastAsia="Times New Roman" w:hAnsi="Times New Roman" w:cs="Times New Roman"/>
                <w:sz w:val="24"/>
                <w:szCs w:val="24"/>
                <w:lang w:eastAsia="ru-RU"/>
              </w:rPr>
              <w:t xml:space="preserve">» </w:t>
            </w:r>
            <w:r w:rsidRPr="00AC6EF8">
              <w:rPr>
                <w:rFonts w:ascii="Times New Roman" w:eastAsia="Times New Roman" w:hAnsi="Times New Roman" w:cs="Times New Roman"/>
                <w:sz w:val="24"/>
                <w:szCs w:val="24"/>
                <w:lang w:eastAsia="ru-RU"/>
              </w:rPr>
              <w:t xml:space="preserve"> </w:t>
            </w:r>
            <w:r w:rsidRPr="004D4F91">
              <w:rPr>
                <w:rFonts w:ascii="Times New Roman" w:eastAsia="Times New Roman" w:hAnsi="Times New Roman" w:cs="Times New Roman"/>
                <w:sz w:val="24"/>
                <w:szCs w:val="24"/>
                <w:lang w:eastAsia="ru-RU"/>
              </w:rPr>
              <w:t>муниципальной программы "Формирование современной городской среды"</w:t>
            </w:r>
          </w:p>
        </w:tc>
        <w:tc>
          <w:tcPr>
            <w:tcW w:w="1720" w:type="dxa"/>
            <w:vMerge w:val="restart"/>
            <w:tcBorders>
              <w:top w:val="nil"/>
              <w:left w:val="nil"/>
              <w:right w:val="single" w:sz="4" w:space="0" w:color="auto"/>
            </w:tcBorders>
            <w:shd w:val="clear" w:color="auto" w:fill="auto"/>
            <w:vAlign w:val="center"/>
            <w:hideMark/>
          </w:tcPr>
          <w:p w:rsidR="0041472D" w:rsidRPr="00AC6EF8" w:rsidRDefault="0041472D" w:rsidP="00AC6E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903</w:t>
            </w:r>
            <w:r>
              <w:rPr>
                <w:rFonts w:ascii="Times New Roman" w:eastAsia="Times New Roman" w:hAnsi="Times New Roman" w:cs="Times New Roman"/>
                <w:sz w:val="24"/>
                <w:szCs w:val="24"/>
                <w:lang w:eastAsia="ru-RU"/>
              </w:rPr>
              <w:t>,994</w:t>
            </w:r>
          </w:p>
        </w:tc>
        <w:tc>
          <w:tcPr>
            <w:tcW w:w="1483" w:type="dxa"/>
            <w:vMerge w:val="restart"/>
            <w:tcBorders>
              <w:top w:val="nil"/>
              <w:left w:val="nil"/>
              <w:right w:val="single" w:sz="4" w:space="0" w:color="auto"/>
            </w:tcBorders>
            <w:shd w:val="clear" w:color="auto" w:fill="auto"/>
            <w:vAlign w:val="center"/>
            <w:hideMark/>
          </w:tcPr>
          <w:p w:rsidR="0041472D" w:rsidRPr="00AC6EF8" w:rsidRDefault="0041472D"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A510000000</w:t>
            </w:r>
          </w:p>
        </w:tc>
        <w:tc>
          <w:tcPr>
            <w:tcW w:w="2609" w:type="dxa"/>
            <w:tcBorders>
              <w:top w:val="nil"/>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всего</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D4F91"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33642,9</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D4F91"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17819,7</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D4F91"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10372,2</w:t>
            </w:r>
          </w:p>
        </w:tc>
      </w:tr>
      <w:tr w:rsidR="0041472D" w:rsidRPr="00AC6EF8" w:rsidTr="001C6987">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nil"/>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vAlign w:val="center"/>
            <w:hideMark/>
          </w:tcPr>
          <w:p w:rsidR="0041472D" w:rsidRPr="00AC6EF8" w:rsidRDefault="0041472D"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vAlign w:val="center"/>
            <w:hideMark/>
          </w:tcPr>
          <w:p w:rsidR="0041472D" w:rsidRPr="00AC6EF8" w:rsidRDefault="0041472D"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федеральный бюджет</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6719,1</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7447,1</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r>
      <w:tr w:rsidR="0041472D" w:rsidRPr="00AC6EF8" w:rsidTr="001C6987">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nil"/>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vAlign w:val="center"/>
            <w:hideMark/>
          </w:tcPr>
          <w:p w:rsidR="0041472D" w:rsidRPr="00AC6EF8" w:rsidRDefault="0041472D"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vAlign w:val="center"/>
            <w:hideMark/>
          </w:tcPr>
          <w:p w:rsidR="0041472D" w:rsidRPr="00AC6EF8" w:rsidRDefault="0041472D"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республиканский бюджет Чувашской Республики</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11687,7</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52,7</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r>
      <w:tr w:rsidR="0041472D" w:rsidRPr="00AC6EF8" w:rsidTr="001C6987">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nil"/>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jc w:val="center"/>
              <w:rPr>
                <w:rFonts w:ascii="Times New Roman" w:eastAsia="Times New Roman" w:hAnsi="Times New Roman" w:cs="Times New Roman"/>
                <w:sz w:val="24"/>
                <w:szCs w:val="24"/>
                <w:lang w:eastAsia="ru-RU"/>
              </w:rPr>
            </w:pPr>
          </w:p>
        </w:tc>
        <w:tc>
          <w:tcPr>
            <w:tcW w:w="1483" w:type="dxa"/>
            <w:vMerge/>
            <w:tcBorders>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41472D" w:rsidRPr="00AC6EF8" w:rsidRDefault="0041472D"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бюджет Батыревского муниципального округа</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15236,1</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10319,9</w:t>
            </w:r>
          </w:p>
        </w:tc>
        <w:tc>
          <w:tcPr>
            <w:tcW w:w="1235" w:type="dxa"/>
            <w:tcBorders>
              <w:top w:val="nil"/>
              <w:left w:val="nil"/>
              <w:bottom w:val="single" w:sz="4" w:space="0" w:color="auto"/>
              <w:right w:val="single" w:sz="4" w:space="0" w:color="auto"/>
            </w:tcBorders>
            <w:shd w:val="clear" w:color="auto" w:fill="auto"/>
            <w:noWrap/>
            <w:vAlign w:val="bottom"/>
            <w:hideMark/>
          </w:tcPr>
          <w:p w:rsidR="0041472D" w:rsidRPr="0041472D" w:rsidRDefault="0041472D"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10372,2</w:t>
            </w:r>
          </w:p>
        </w:tc>
      </w:tr>
      <w:tr w:rsidR="003A6A69" w:rsidRPr="00AC6EF8" w:rsidTr="001C6987">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Основное мероприятие 1</w:t>
            </w:r>
          </w:p>
        </w:tc>
        <w:tc>
          <w:tcPr>
            <w:tcW w:w="3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Содействие благоустройству населенных пунктов Батыревского муниципального округа Чувашской Республики</w:t>
            </w:r>
          </w:p>
        </w:tc>
        <w:tc>
          <w:tcPr>
            <w:tcW w:w="1720" w:type="dxa"/>
            <w:vMerge w:val="restart"/>
            <w:tcBorders>
              <w:top w:val="nil"/>
              <w:left w:val="nil"/>
              <w:right w:val="single" w:sz="4" w:space="0" w:color="auto"/>
            </w:tcBorders>
            <w:shd w:val="clear" w:color="auto" w:fill="auto"/>
            <w:vAlign w:val="center"/>
            <w:hideMark/>
          </w:tcPr>
          <w:p w:rsidR="003A6A69" w:rsidRPr="00AC6EF8" w:rsidRDefault="003A6A69" w:rsidP="00AC6E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903</w:t>
            </w:r>
            <w:r w:rsidR="0041472D">
              <w:rPr>
                <w:rFonts w:ascii="Times New Roman" w:eastAsia="Times New Roman" w:hAnsi="Times New Roman" w:cs="Times New Roman"/>
                <w:sz w:val="24"/>
                <w:szCs w:val="24"/>
                <w:lang w:eastAsia="ru-RU"/>
              </w:rPr>
              <w:t>, 994</w:t>
            </w:r>
          </w:p>
        </w:tc>
        <w:tc>
          <w:tcPr>
            <w:tcW w:w="1483" w:type="dxa"/>
            <w:vMerge w:val="restart"/>
            <w:tcBorders>
              <w:top w:val="nil"/>
              <w:left w:val="nil"/>
              <w:right w:val="single" w:sz="4" w:space="0" w:color="auto"/>
            </w:tcBorders>
            <w:shd w:val="clear" w:color="auto" w:fill="auto"/>
            <w:vAlign w:val="center"/>
            <w:hideMark/>
          </w:tcPr>
          <w:p w:rsidR="003A6A69" w:rsidRPr="00AC6EF8" w:rsidRDefault="003A6A69"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A510200000</w:t>
            </w: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всего</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4D4F91"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26855,9</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4D4F91"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10297,3</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4D4F91"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10303,3</w:t>
            </w:r>
          </w:p>
        </w:tc>
      </w:tr>
      <w:tr w:rsidR="003A6A69" w:rsidRPr="00AC6EF8" w:rsidTr="001C6987">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vAlign w:val="center"/>
            <w:hideMark/>
          </w:tcPr>
          <w:p w:rsidR="003A6A69" w:rsidRPr="00AC6EF8" w:rsidRDefault="003A6A69"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vAlign w:val="center"/>
            <w:hideMark/>
          </w:tcPr>
          <w:p w:rsidR="003A6A69" w:rsidRPr="00AC6EF8" w:rsidRDefault="003A6A69"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федеральный бюджет</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r>
      <w:tr w:rsidR="003A6A69" w:rsidRPr="00AC6EF8" w:rsidTr="003A6A69">
        <w:trPr>
          <w:trHeight w:val="204"/>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vAlign w:val="center"/>
            <w:hideMark/>
          </w:tcPr>
          <w:p w:rsidR="003A6A69" w:rsidRPr="00AC6EF8" w:rsidRDefault="003A6A69"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vAlign w:val="center"/>
            <w:hideMark/>
          </w:tcPr>
          <w:p w:rsidR="003A6A69" w:rsidRPr="00AC6EF8" w:rsidRDefault="003A6A69" w:rsidP="00AC6EF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республиканский бюджет Чувашской Республики</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11640,2</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0,0</w:t>
            </w:r>
          </w:p>
        </w:tc>
      </w:tr>
      <w:tr w:rsidR="003A6A69" w:rsidRPr="00AC6EF8" w:rsidTr="001C6987">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center"/>
              <w:rPr>
                <w:rFonts w:ascii="Times New Roman" w:eastAsia="Times New Roman" w:hAnsi="Times New Roman" w:cs="Times New Roman"/>
                <w:sz w:val="24"/>
                <w:szCs w:val="24"/>
                <w:lang w:eastAsia="ru-RU"/>
              </w:rPr>
            </w:pPr>
          </w:p>
        </w:tc>
        <w:tc>
          <w:tcPr>
            <w:tcW w:w="1483" w:type="dxa"/>
            <w:vMerge/>
            <w:tcBorders>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center"/>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бюджет Батыревского муниципального округа</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15215,7</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10297,3</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2B2175">
            <w:pPr>
              <w:spacing w:after="0" w:line="240" w:lineRule="auto"/>
              <w:jc w:val="center"/>
              <w:rPr>
                <w:rFonts w:ascii="Times New Roman" w:eastAsia="Times New Roman" w:hAnsi="Times New Roman" w:cs="Times New Roman"/>
                <w:sz w:val="24"/>
                <w:szCs w:val="24"/>
                <w:lang w:eastAsia="ru-RU"/>
              </w:rPr>
            </w:pPr>
            <w:r w:rsidRPr="004D4F91">
              <w:rPr>
                <w:rFonts w:ascii="Times New Roman" w:eastAsia="Times New Roman" w:hAnsi="Times New Roman" w:cs="Times New Roman"/>
                <w:sz w:val="24"/>
                <w:szCs w:val="24"/>
                <w:lang w:eastAsia="ru-RU"/>
              </w:rPr>
              <w:t>10303,3</w:t>
            </w:r>
          </w:p>
        </w:tc>
      </w:tr>
      <w:tr w:rsidR="003A6A69" w:rsidRPr="00AC6EF8" w:rsidTr="001C6987">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Основное мероприятие 2</w:t>
            </w:r>
          </w:p>
        </w:tc>
        <w:tc>
          <w:tcPr>
            <w:tcW w:w="3666" w:type="dxa"/>
            <w:vMerge w:val="restart"/>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 xml:space="preserve">Реализация мероприятий регионального проекта </w:t>
            </w:r>
            <w:r>
              <w:rPr>
                <w:rFonts w:ascii="Times New Roman" w:eastAsia="Times New Roman" w:hAnsi="Times New Roman" w:cs="Times New Roman"/>
                <w:sz w:val="24"/>
                <w:szCs w:val="24"/>
                <w:lang w:eastAsia="ru-RU"/>
              </w:rPr>
              <w:t>«</w:t>
            </w:r>
            <w:r w:rsidRPr="00AC6EF8">
              <w:rPr>
                <w:rFonts w:ascii="Times New Roman" w:eastAsia="Times New Roman" w:hAnsi="Times New Roman" w:cs="Times New Roman"/>
                <w:sz w:val="24"/>
                <w:szCs w:val="24"/>
                <w:lang w:eastAsia="ru-RU"/>
              </w:rPr>
              <w:t>Формирование комфортной городской среды</w:t>
            </w:r>
            <w:r>
              <w:rPr>
                <w:rFonts w:ascii="Times New Roman" w:eastAsia="Times New Roman" w:hAnsi="Times New Roman" w:cs="Times New Roman"/>
                <w:sz w:val="24"/>
                <w:szCs w:val="24"/>
                <w:lang w:eastAsia="ru-RU"/>
              </w:rPr>
              <w:t>»</w:t>
            </w:r>
          </w:p>
        </w:tc>
        <w:tc>
          <w:tcPr>
            <w:tcW w:w="1720" w:type="dxa"/>
            <w:vMerge w:val="restart"/>
            <w:tcBorders>
              <w:top w:val="nil"/>
              <w:left w:val="nil"/>
              <w:right w:val="single" w:sz="4" w:space="0" w:color="auto"/>
            </w:tcBorders>
            <w:shd w:val="clear" w:color="auto" w:fill="auto"/>
            <w:noWrap/>
            <w:vAlign w:val="center"/>
            <w:hideMark/>
          </w:tcPr>
          <w:p w:rsidR="003A6A69" w:rsidRPr="00AC6EF8" w:rsidRDefault="003A6A69" w:rsidP="00AC6E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903</w:t>
            </w:r>
          </w:p>
        </w:tc>
        <w:tc>
          <w:tcPr>
            <w:tcW w:w="1483" w:type="dxa"/>
            <w:vMerge w:val="restart"/>
            <w:tcBorders>
              <w:top w:val="nil"/>
              <w:left w:val="nil"/>
              <w:right w:val="single" w:sz="4" w:space="0" w:color="auto"/>
            </w:tcBorders>
            <w:shd w:val="clear" w:color="auto" w:fill="auto"/>
            <w:vAlign w:val="center"/>
            <w:hideMark/>
          </w:tcPr>
          <w:p w:rsidR="003A6A69" w:rsidRPr="00AC6EF8" w:rsidRDefault="003A6A69" w:rsidP="00AC6EF8">
            <w:pPr>
              <w:spacing w:after="0" w:line="240" w:lineRule="auto"/>
              <w:jc w:val="center"/>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A51F200000</w:t>
            </w: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всего</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6787,0</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7522,4</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7656,4</w:t>
            </w:r>
          </w:p>
        </w:tc>
      </w:tr>
      <w:tr w:rsidR="003A6A69" w:rsidRPr="00AC6EF8" w:rsidTr="001C6987">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noWrap/>
            <w:vAlign w:val="bottom"/>
            <w:hideMark/>
          </w:tcPr>
          <w:p w:rsidR="003A6A69" w:rsidRPr="00AC6EF8" w:rsidRDefault="003A6A69" w:rsidP="00AC6EF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noWrap/>
            <w:vAlign w:val="bottom"/>
            <w:hideMark/>
          </w:tcPr>
          <w:p w:rsidR="003A6A69" w:rsidRPr="00AC6EF8" w:rsidRDefault="003A6A69" w:rsidP="00AC6EF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федеральный бюджет</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6719,1</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7447,1</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7426,7</w:t>
            </w:r>
          </w:p>
        </w:tc>
      </w:tr>
      <w:tr w:rsidR="003A6A69" w:rsidRPr="00AC6EF8" w:rsidTr="001C6987">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right w:val="single" w:sz="4" w:space="0" w:color="auto"/>
            </w:tcBorders>
            <w:shd w:val="clear" w:color="auto" w:fill="auto"/>
            <w:noWrap/>
            <w:vAlign w:val="bottom"/>
            <w:hideMark/>
          </w:tcPr>
          <w:p w:rsidR="003A6A69" w:rsidRPr="00AC6EF8" w:rsidRDefault="003A6A69" w:rsidP="00AC6EF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83" w:type="dxa"/>
            <w:vMerge/>
            <w:tcBorders>
              <w:left w:val="nil"/>
              <w:right w:val="single" w:sz="4" w:space="0" w:color="auto"/>
            </w:tcBorders>
            <w:shd w:val="clear" w:color="auto" w:fill="auto"/>
            <w:noWrap/>
            <w:vAlign w:val="bottom"/>
            <w:hideMark/>
          </w:tcPr>
          <w:p w:rsidR="003A6A69" w:rsidRPr="00AC6EF8" w:rsidRDefault="003A6A69" w:rsidP="00AC6EF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республиканский бюджет Чувашской Республики</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47,5</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52,7</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160,8</w:t>
            </w:r>
          </w:p>
        </w:tc>
      </w:tr>
      <w:tr w:rsidR="003A6A69" w:rsidRPr="00AC6EF8" w:rsidTr="001C6987">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3666" w:type="dxa"/>
            <w:vMerge/>
            <w:tcBorders>
              <w:top w:val="nil"/>
              <w:left w:val="single" w:sz="4" w:space="0" w:color="auto"/>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720" w:type="dxa"/>
            <w:vMerge/>
            <w:tcBorders>
              <w:left w:val="nil"/>
              <w:bottom w:val="single" w:sz="4" w:space="0" w:color="auto"/>
              <w:right w:val="single" w:sz="4" w:space="0" w:color="auto"/>
            </w:tcBorders>
            <w:shd w:val="clear" w:color="auto" w:fill="auto"/>
            <w:noWrap/>
            <w:vAlign w:val="bottom"/>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1483" w:type="dxa"/>
            <w:vMerge/>
            <w:tcBorders>
              <w:left w:val="nil"/>
              <w:bottom w:val="single" w:sz="4" w:space="0" w:color="auto"/>
              <w:right w:val="single" w:sz="4" w:space="0" w:color="auto"/>
            </w:tcBorders>
            <w:shd w:val="clear" w:color="auto" w:fill="auto"/>
            <w:noWrap/>
            <w:vAlign w:val="bottom"/>
            <w:hideMark/>
          </w:tcPr>
          <w:p w:rsidR="003A6A69" w:rsidRPr="00AC6EF8" w:rsidRDefault="003A6A69" w:rsidP="00AC6EF8">
            <w:pPr>
              <w:spacing w:after="0" w:line="240" w:lineRule="auto"/>
              <w:rPr>
                <w:rFonts w:ascii="Times New Roman" w:eastAsia="Times New Roman" w:hAnsi="Times New Roman" w:cs="Times New Roman"/>
                <w:sz w:val="24"/>
                <w:szCs w:val="24"/>
                <w:lang w:eastAsia="ru-RU"/>
              </w:rPr>
            </w:pPr>
          </w:p>
        </w:tc>
        <w:tc>
          <w:tcPr>
            <w:tcW w:w="2609" w:type="dxa"/>
            <w:tcBorders>
              <w:top w:val="nil"/>
              <w:left w:val="nil"/>
              <w:bottom w:val="single" w:sz="4" w:space="0" w:color="auto"/>
              <w:right w:val="single" w:sz="4" w:space="0" w:color="auto"/>
            </w:tcBorders>
            <w:shd w:val="clear" w:color="auto" w:fill="auto"/>
            <w:vAlign w:val="center"/>
            <w:hideMark/>
          </w:tcPr>
          <w:p w:rsidR="003A6A69" w:rsidRPr="00AC6EF8" w:rsidRDefault="003A6A69" w:rsidP="00AC6EF8">
            <w:pPr>
              <w:spacing w:after="0" w:line="240" w:lineRule="auto"/>
              <w:jc w:val="both"/>
              <w:rPr>
                <w:rFonts w:ascii="Times New Roman" w:eastAsia="Times New Roman" w:hAnsi="Times New Roman" w:cs="Times New Roman"/>
                <w:sz w:val="24"/>
                <w:szCs w:val="24"/>
                <w:lang w:eastAsia="ru-RU"/>
              </w:rPr>
            </w:pPr>
            <w:r w:rsidRPr="00AC6EF8">
              <w:rPr>
                <w:rFonts w:ascii="Times New Roman" w:eastAsia="Times New Roman" w:hAnsi="Times New Roman" w:cs="Times New Roman"/>
                <w:sz w:val="24"/>
                <w:szCs w:val="24"/>
                <w:lang w:eastAsia="ru-RU"/>
              </w:rPr>
              <w:t>бюджет Батыревского муниципального округа</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20,4</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22,6</w:t>
            </w:r>
          </w:p>
        </w:tc>
        <w:tc>
          <w:tcPr>
            <w:tcW w:w="1235" w:type="dxa"/>
            <w:tcBorders>
              <w:top w:val="nil"/>
              <w:left w:val="nil"/>
              <w:bottom w:val="single" w:sz="4" w:space="0" w:color="auto"/>
              <w:right w:val="single" w:sz="4" w:space="0" w:color="auto"/>
            </w:tcBorders>
            <w:shd w:val="clear" w:color="auto" w:fill="auto"/>
            <w:noWrap/>
            <w:vAlign w:val="bottom"/>
            <w:hideMark/>
          </w:tcPr>
          <w:p w:rsidR="003A6A69" w:rsidRPr="003A6A69" w:rsidRDefault="003A6A69" w:rsidP="00AC6EF8">
            <w:pPr>
              <w:spacing w:after="0" w:line="240" w:lineRule="auto"/>
              <w:jc w:val="center"/>
              <w:rPr>
                <w:rFonts w:ascii="Times New Roman" w:eastAsia="Times New Roman" w:hAnsi="Times New Roman" w:cs="Times New Roman"/>
                <w:sz w:val="24"/>
                <w:szCs w:val="24"/>
                <w:lang w:eastAsia="ru-RU"/>
              </w:rPr>
            </w:pPr>
            <w:r w:rsidRPr="003A6A69">
              <w:rPr>
                <w:rFonts w:ascii="Times New Roman" w:eastAsia="Times New Roman" w:hAnsi="Times New Roman" w:cs="Times New Roman"/>
                <w:sz w:val="24"/>
                <w:szCs w:val="24"/>
                <w:lang w:eastAsia="ru-RU"/>
              </w:rPr>
              <w:t>68,9</w:t>
            </w:r>
          </w:p>
        </w:tc>
      </w:tr>
    </w:tbl>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C6EF8" w:rsidRPr="00AC6EF8" w:rsidSect="001C6987">
          <w:headerReference w:type="default" r:id="rId40"/>
          <w:footerReference w:type="default" r:id="rId41"/>
          <w:pgSz w:w="16837" w:h="11905" w:orient="landscape"/>
          <w:pgMar w:top="851" w:right="800" w:bottom="851" w:left="800" w:header="720" w:footer="720" w:gutter="0"/>
          <w:cols w:space="720"/>
          <w:noEndnote/>
        </w:sect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bookmarkStart w:id="12" w:name="sub_3000"/>
      <w:r w:rsidRPr="00AC6EF8">
        <w:rPr>
          <w:rFonts w:ascii="Times New Roman" w:eastAsiaTheme="minorEastAsia" w:hAnsi="Times New Roman" w:cs="Times New Roman"/>
          <w:bCs/>
          <w:sz w:val="24"/>
          <w:szCs w:val="24"/>
          <w:lang w:eastAsia="ru-RU"/>
        </w:rPr>
        <w:lastRenderedPageBreak/>
        <w:t xml:space="preserve">Приложение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 3</w:t>
      </w:r>
      <w:r w:rsidRPr="00AC6EF8">
        <w:rPr>
          <w:rFonts w:ascii="Times New Roman" w:eastAsiaTheme="minorEastAsia" w:hAnsi="Times New Roman" w:cs="Times New Roman"/>
          <w:bCs/>
          <w:sz w:val="24"/>
          <w:szCs w:val="24"/>
          <w:lang w:eastAsia="ru-RU"/>
        </w:rPr>
        <w:br/>
        <w:t xml:space="preserve">к </w:t>
      </w:r>
      <w:hyperlink w:anchor="sub_10000" w:history="1">
        <w:r w:rsidRPr="00AC6EF8">
          <w:rPr>
            <w:rFonts w:ascii="Times New Roman" w:eastAsiaTheme="minorEastAsia" w:hAnsi="Times New Roman" w:cs="Times New Roman"/>
            <w:bCs/>
            <w:sz w:val="24"/>
            <w:szCs w:val="24"/>
            <w:lang w:eastAsia="ru-RU"/>
          </w:rPr>
          <w:t>муниципальной программе</w:t>
        </w:r>
      </w:hyperlink>
      <w:r w:rsidRPr="00AC6EF8">
        <w:rPr>
          <w:rFonts w:ascii="Times New Roman" w:eastAsiaTheme="minorEastAsia" w:hAnsi="Times New Roman" w:cs="Times New Roman"/>
          <w:bCs/>
          <w:sz w:val="24"/>
          <w:szCs w:val="24"/>
          <w:lang w:eastAsia="ru-RU"/>
        </w:rPr>
        <w:br/>
        <w:t>Батыревского муниципального округа</w:t>
      </w:r>
      <w:r w:rsidRPr="00AC6EF8">
        <w:rPr>
          <w:rFonts w:ascii="Times New Roman" w:eastAsiaTheme="minorEastAsia" w:hAnsi="Times New Roman" w:cs="Times New Roman"/>
          <w:bCs/>
          <w:sz w:val="24"/>
          <w:szCs w:val="24"/>
          <w:lang w:eastAsia="ru-RU"/>
        </w:rPr>
        <w:br/>
        <w:t xml:space="preserve">Чувашской Республики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Формирование</w:t>
      </w:r>
      <w:r w:rsidRPr="00AC6EF8">
        <w:rPr>
          <w:rFonts w:ascii="Times New Roman" w:eastAsiaTheme="minorEastAsia" w:hAnsi="Times New Roman" w:cs="Times New Roman"/>
          <w:bCs/>
          <w:sz w:val="24"/>
          <w:szCs w:val="24"/>
          <w:lang w:eastAsia="ru-RU"/>
        </w:rPr>
        <w:br/>
        <w:t>современной городской среды</w:t>
      </w:r>
      <w:r w:rsidR="00E0035C">
        <w:rPr>
          <w:rFonts w:ascii="Times New Roman" w:eastAsiaTheme="minorEastAsia" w:hAnsi="Times New Roman" w:cs="Times New Roman"/>
          <w:bCs/>
          <w:sz w:val="24"/>
          <w:szCs w:val="24"/>
          <w:lang w:eastAsia="ru-RU"/>
        </w:rPr>
        <w:t>»</w:t>
      </w:r>
    </w:p>
    <w:bookmarkEnd w:id="12"/>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Подпрограмма</w:t>
      </w:r>
      <w:r w:rsidRPr="00AC6EF8">
        <w:rPr>
          <w:rFonts w:ascii="Times New Roman" w:eastAsiaTheme="minorEastAsia" w:hAnsi="Times New Roman" w:cs="Times New Roman"/>
          <w:b/>
          <w:bCs/>
          <w:sz w:val="24"/>
          <w:szCs w:val="24"/>
          <w:lang w:eastAsia="ru-RU"/>
        </w:rPr>
        <w:br/>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Благоустройство дворовых и общественных территорий</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 xml:space="preserve"> муниципальной программы Батыревского муниципального округа Чувашской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Формирование современной городской среды</w:t>
      </w:r>
      <w:r w:rsidR="00E0035C">
        <w:rPr>
          <w:rFonts w:ascii="Times New Roman" w:eastAsiaTheme="minorEastAsia" w:hAnsi="Times New Roman" w:cs="Times New Roman"/>
          <w:b/>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Паспорт</w:t>
      </w:r>
      <w:r w:rsidRPr="00AC6EF8">
        <w:rPr>
          <w:rFonts w:ascii="Times New Roman" w:eastAsiaTheme="minorEastAsia" w:hAnsi="Times New Roman" w:cs="Times New Roman"/>
          <w:b/>
          <w:bCs/>
          <w:sz w:val="24"/>
          <w:szCs w:val="24"/>
          <w:lang w:eastAsia="ru-RU"/>
        </w:rPr>
        <w:br/>
        <w:t xml:space="preserve">подпрограммы муниципальной программы Батыревского муниципального округа Чувашской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Формирование современной городской среды</w:t>
      </w:r>
      <w:r w:rsidR="00E0035C">
        <w:rPr>
          <w:rFonts w:ascii="Times New Roman" w:eastAsiaTheme="minorEastAsia" w:hAnsi="Times New Roman" w:cs="Times New Roman"/>
          <w:b/>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43"/>
        <w:gridCol w:w="7000"/>
      </w:tblGrid>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Ответственный исполнитель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Отдел строительства, дорожного и жилищно-коммунального хозяйства администрации Батыревского муниципального округа</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Участники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Отдел строительства, дорожного и жилищно-коммунального хозяйства администрации Батыревского муниципального округа, Управление по благоустройству и развитию территорий администрации Батыревского муниципального округа</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Цель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создание условий для системного повышения качества и комфорта городской среды на территории Батыревского муниципального округа Чувашской Республики путем реализации в период 2023 - 2025 годов комплекса мероприятий по благоустройству территорий </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Задачи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дворовых территорий муниципальных образований;</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Целевые показатели (индикаторы) </w:t>
            </w:r>
            <w:r w:rsidRPr="00AC6EF8">
              <w:rPr>
                <w:rFonts w:ascii="Times New Roman" w:eastAsiaTheme="minorEastAsia" w:hAnsi="Times New Roman" w:cs="Times New Roman"/>
                <w:sz w:val="24"/>
                <w:szCs w:val="24"/>
                <w:lang w:eastAsia="ru-RU"/>
              </w:rPr>
              <w:lastRenderedPageBreak/>
              <w:t>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к 2025 году будут достигнуты следующие целевые показатели (индикаторы):</w:t>
            </w:r>
          </w:p>
          <w:p w:rsidR="00AC6EF8" w:rsidRPr="003A6A69"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 xml:space="preserve">количество благоустроенных </w:t>
            </w:r>
            <w:r w:rsidRPr="003A6A69">
              <w:rPr>
                <w:rFonts w:ascii="Times New Roman" w:eastAsiaTheme="minorEastAsia" w:hAnsi="Times New Roman" w:cs="Times New Roman"/>
                <w:sz w:val="24"/>
                <w:szCs w:val="24"/>
                <w:lang w:eastAsia="ru-RU"/>
              </w:rPr>
              <w:t xml:space="preserve">дворовых территорий - </w:t>
            </w:r>
            <w:r w:rsidR="003A6A69" w:rsidRPr="003A6A69">
              <w:rPr>
                <w:rFonts w:ascii="Times New Roman" w:eastAsiaTheme="minorEastAsia" w:hAnsi="Times New Roman" w:cs="Times New Roman"/>
                <w:sz w:val="24"/>
                <w:szCs w:val="24"/>
                <w:lang w:eastAsia="ru-RU"/>
              </w:rPr>
              <w:t>8</w:t>
            </w:r>
            <w:r w:rsidRPr="003A6A69">
              <w:rPr>
                <w:rFonts w:ascii="Times New Roman" w:eastAsiaTheme="minorEastAsia" w:hAnsi="Times New Roman" w:cs="Times New Roman"/>
                <w:sz w:val="24"/>
                <w:szCs w:val="24"/>
                <w:lang w:eastAsia="ru-RU"/>
              </w:rPr>
              <w:t xml:space="preserve"> единиц;</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количество благоустроенных общественных территорий - 3</w:t>
            </w:r>
            <w:r w:rsidRPr="00AC6EF8">
              <w:rPr>
                <w:rFonts w:ascii="Times New Roman" w:eastAsiaTheme="minorEastAsia" w:hAnsi="Times New Roman" w:cs="Times New Roman"/>
                <w:sz w:val="24"/>
                <w:szCs w:val="24"/>
                <w:lang w:eastAsia="ru-RU"/>
              </w:rPr>
              <w:t xml:space="preserve"> единицы;</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Срок реализации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2023 - 2025 годы</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Объемы финансирования подпрограммы с разбивкой по годам реализации</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364A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прогнозируемый объем финансирования мероприятий подпрограммы составляет </w:t>
            </w:r>
            <w:r w:rsidR="00C24206" w:rsidRPr="00AF39FB">
              <w:rPr>
                <w:rFonts w:ascii="Times New Roman" w:eastAsiaTheme="minorEastAsia" w:hAnsi="Times New Roman" w:cs="Times New Roman"/>
                <w:sz w:val="24"/>
                <w:szCs w:val="24"/>
                <w:lang w:eastAsia="ru-RU"/>
              </w:rPr>
              <w:t xml:space="preserve">61 834,8  </w:t>
            </w:r>
            <w:r w:rsidRPr="00A364AB">
              <w:rPr>
                <w:rFonts w:ascii="Times New Roman" w:eastAsiaTheme="minorEastAsia" w:hAnsi="Times New Roman" w:cs="Times New Roman"/>
                <w:sz w:val="24"/>
                <w:szCs w:val="24"/>
                <w:lang w:eastAsia="ru-RU"/>
              </w:rPr>
              <w:t>тыс. рублей, в том числе:</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- 33642,9 тыс. рублей;</w:t>
            </w:r>
            <w:r w:rsidRPr="00A364AB">
              <w:rPr>
                <w:rFonts w:ascii="Times New Roman" w:eastAsiaTheme="minorEastAsia" w:hAnsi="Times New Roman" w:cs="Times New Roman"/>
                <w:sz w:val="24"/>
                <w:szCs w:val="24"/>
                <w:lang w:eastAsia="ru-RU"/>
              </w:rPr>
              <w:tab/>
            </w:r>
            <w:r w:rsidRPr="00A364AB">
              <w:rPr>
                <w:rFonts w:ascii="Times New Roman" w:eastAsiaTheme="minorEastAsia" w:hAnsi="Times New Roman" w:cs="Times New Roman"/>
                <w:sz w:val="24"/>
                <w:szCs w:val="24"/>
                <w:lang w:eastAsia="ru-RU"/>
              </w:rPr>
              <w:tab/>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17 819,7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10372,2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из них средства:</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федерального бюджета – 14 166,2 тыс. рублей, в том числе:</w:t>
            </w:r>
            <w:r w:rsidRPr="00A364AB">
              <w:rPr>
                <w:rFonts w:ascii="Times New Roman" w:eastAsiaTheme="minorEastAsia" w:hAnsi="Times New Roman" w:cs="Times New Roman"/>
                <w:sz w:val="24"/>
                <w:szCs w:val="24"/>
                <w:lang w:eastAsia="ru-RU"/>
              </w:rPr>
              <w:tab/>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- 6 719,1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- 7 447,1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0,0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 xml:space="preserve">республиканского бюджета Чувашской Республики – 11 740,4 тыс. рублей, в том числе:  </w:t>
            </w:r>
            <w:r w:rsidRPr="00A364AB">
              <w:rPr>
                <w:rFonts w:ascii="Times New Roman" w:eastAsiaTheme="minorEastAsia" w:hAnsi="Times New Roman" w:cs="Times New Roman"/>
                <w:sz w:val="24"/>
                <w:szCs w:val="24"/>
                <w:lang w:eastAsia="ru-RU"/>
              </w:rPr>
              <w:tab/>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11 687,7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52,7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 xml:space="preserve">в 2025 году – </w:t>
            </w:r>
            <w:r w:rsidRPr="00A364AB">
              <w:rPr>
                <w:rFonts w:ascii="Times New Roman" w:eastAsiaTheme="minorEastAsia" w:hAnsi="Times New Roman" w:cs="Times New Roman"/>
                <w:sz w:val="24"/>
                <w:szCs w:val="24"/>
                <w:lang w:eastAsia="ru-RU"/>
              </w:rPr>
              <w:tab/>
              <w:t>0,0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бюджета Батыревского муниципального округа – 35 928,2 тыс. рублей, в том числе:</w:t>
            </w:r>
            <w:r w:rsidRPr="00A364AB">
              <w:rPr>
                <w:rFonts w:ascii="Times New Roman" w:eastAsiaTheme="minorEastAsia" w:hAnsi="Times New Roman" w:cs="Times New Roman"/>
                <w:sz w:val="24"/>
                <w:szCs w:val="24"/>
                <w:lang w:eastAsia="ru-RU"/>
              </w:rPr>
              <w:tab/>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2023 году – 15236,1 тыс. рублей;</w:t>
            </w:r>
          </w:p>
          <w:p w:rsidR="00C24206" w:rsidRPr="00A364AB" w:rsidRDefault="00C24206" w:rsidP="00A364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2024 году – 10 319,9 тыс. рублей;</w:t>
            </w:r>
          </w:p>
          <w:p w:rsidR="00C24206" w:rsidRPr="00A364AB" w:rsidRDefault="00C24206" w:rsidP="00C242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64AB">
              <w:rPr>
                <w:rFonts w:ascii="Times New Roman" w:eastAsiaTheme="minorEastAsia" w:hAnsi="Times New Roman" w:cs="Times New Roman"/>
                <w:sz w:val="24"/>
                <w:szCs w:val="24"/>
                <w:lang w:eastAsia="ru-RU"/>
              </w:rPr>
              <w:t>в 2025 году – 10 372,2 тыс. рублей.</w:t>
            </w: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Объемы и источники финансирования подпрограммы уточняются при формировании консолидированного бюджета Батыревского муниципального округа Чувашской Республики на очередной финансовый год и плановый период.</w:t>
            </w:r>
          </w:p>
        </w:tc>
      </w:tr>
      <w:tr w:rsidR="00AC6EF8" w:rsidRPr="00AC6EF8" w:rsidTr="001C6987">
        <w:tc>
          <w:tcPr>
            <w:tcW w:w="2977"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Ожидаемый результат реализации подпрограммы</w:t>
            </w:r>
          </w:p>
        </w:tc>
        <w:tc>
          <w:tcPr>
            <w:tcW w:w="243"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w:t>
            </w:r>
          </w:p>
        </w:tc>
        <w:tc>
          <w:tcPr>
            <w:tcW w:w="7000" w:type="dxa"/>
            <w:tcBorders>
              <w:top w:val="nil"/>
              <w:left w:val="nil"/>
              <w:bottom w:val="nil"/>
              <w:right w:val="nil"/>
            </w:tcBorders>
          </w:tcPr>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увеличение количества благоустроенных дворовых, общественных территорий и мест массового отдыха населения (парков, скверов).</w:t>
            </w:r>
          </w:p>
        </w:tc>
      </w:tr>
    </w:tbl>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 xml:space="preserve">Раздел I. Приоритеты и цель подпрограммы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Благоустройство дворовых и общественных территорий</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 xml:space="preserve"> муниципальной программы Батыревского муниципального округа Чувашской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Формирование современной городской среды</w:t>
      </w:r>
      <w:r w:rsidR="00E0035C">
        <w:rPr>
          <w:rFonts w:ascii="Times New Roman" w:eastAsiaTheme="minorEastAsia" w:hAnsi="Times New Roman" w:cs="Times New Roman"/>
          <w:b/>
          <w:bCs/>
          <w:sz w:val="24"/>
          <w:szCs w:val="24"/>
          <w:lang w:eastAsia="ru-RU"/>
        </w:rPr>
        <w:t>»</w:t>
      </w:r>
    </w:p>
    <w:p w:rsidR="00217E0A" w:rsidRDefault="00AC6EF8" w:rsidP="00217E0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Приоритетами реализации подпрограммы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 xml:space="preserve">Благоустройство </w:t>
      </w:r>
      <w:r w:rsidRPr="00AC6EF8">
        <w:rPr>
          <w:rFonts w:ascii="Times New Roman" w:eastAsiaTheme="minorEastAsia" w:hAnsi="Times New Roman" w:cs="Times New Roman"/>
          <w:sz w:val="24"/>
          <w:szCs w:val="24"/>
          <w:lang w:eastAsia="ru-RU"/>
        </w:rPr>
        <w:lastRenderedPageBreak/>
        <w:t>дворовых и общественных территорий</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 xml:space="preserve"> муниципальной программы Батыревского муниципального округа Чувашской республики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Формирование современной городской среды</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 xml:space="preserve"> </w:t>
      </w:r>
      <w:r w:rsidR="00217E0A">
        <w:rPr>
          <w:rFonts w:ascii="Times New Roman" w:eastAsiaTheme="minorEastAsia" w:hAnsi="Times New Roman" w:cs="Times New Roman"/>
          <w:sz w:val="24"/>
          <w:szCs w:val="24"/>
          <w:lang w:eastAsia="ru-RU"/>
        </w:rPr>
        <w:t>(далее - подпрограмма) являются:</w:t>
      </w:r>
    </w:p>
    <w:p w:rsidR="00217E0A" w:rsidRPr="00217E0A" w:rsidRDefault="00217E0A" w:rsidP="00217E0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7E0A">
        <w:rPr>
          <w:rFonts w:ascii="Times New Roman" w:eastAsiaTheme="minorEastAsia" w:hAnsi="Times New Roman" w:cs="Times New Roman"/>
          <w:sz w:val="24"/>
          <w:szCs w:val="24"/>
          <w:lang w:eastAsia="ru-RU"/>
        </w:rPr>
        <w:t xml:space="preserve">повышение уровня благоустройства территорий </w:t>
      </w:r>
      <w:r w:rsidRPr="00AC6EF8">
        <w:rPr>
          <w:rFonts w:ascii="Times New Roman" w:eastAsiaTheme="minorEastAsia" w:hAnsi="Times New Roman" w:cs="Times New Roman"/>
          <w:sz w:val="24"/>
          <w:szCs w:val="24"/>
          <w:lang w:eastAsia="ru-RU"/>
        </w:rPr>
        <w:t>Батыревского</w:t>
      </w:r>
      <w:r w:rsidRPr="00217E0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муниципального округа;</w:t>
      </w:r>
    </w:p>
    <w:p w:rsidR="00217E0A" w:rsidRPr="00217E0A" w:rsidRDefault="00217E0A" w:rsidP="00217E0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7E0A">
        <w:rPr>
          <w:rFonts w:ascii="Times New Roman" w:eastAsiaTheme="minorEastAsia" w:hAnsi="Times New Roman" w:cs="Times New Roman"/>
          <w:sz w:val="24"/>
          <w:szCs w:val="24"/>
          <w:lang w:eastAsia="ru-RU"/>
        </w:rPr>
        <w:t>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217E0A" w:rsidRPr="00217E0A" w:rsidRDefault="00217E0A" w:rsidP="00217E0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7E0A">
        <w:rPr>
          <w:rFonts w:ascii="Times New Roman" w:eastAsiaTheme="minorEastAsia" w:hAnsi="Times New Roman" w:cs="Times New Roman"/>
          <w:sz w:val="24"/>
          <w:szCs w:val="24"/>
          <w:lang w:eastAsia="ru-RU"/>
        </w:rPr>
        <w:t>реализация механизма поддержки мероприятий по благоустройству, инициированных гражданами;</w:t>
      </w:r>
    </w:p>
    <w:p w:rsidR="00217E0A" w:rsidRPr="00217E0A" w:rsidRDefault="00217E0A" w:rsidP="00217E0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7E0A">
        <w:rPr>
          <w:rFonts w:ascii="Times New Roman" w:eastAsiaTheme="minorEastAsia" w:hAnsi="Times New Roman" w:cs="Times New Roman"/>
          <w:sz w:val="24"/>
          <w:szCs w:val="24"/>
          <w:lang w:eastAsia="ru-RU"/>
        </w:rPr>
        <w:t>формирование инструментов общественного контроля.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Целью подпрограммы является повышение качества и комфорта городской среды на территории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Задачами подпрограммы являются: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формирование комфортной городской среды для жителей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создание условий для повышения благоустройства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улучшение эстетического облика населенных пунктов;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повышение вовлеченности заинтересованных граждан, организаций в реализацию мероприятий по благоустройству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Основными ожидаемыми результатами реализации подпрограммы являются: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повышение уровня благоустройства дворовых и общественных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создание комфортных условий проживания для населения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 улучшение эстетического облика населенных пунктов;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вовлечение заинтересованных граждан, организаций в реализацию мероприятий по благоустройству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Основными целевыми индикаторами и показателями подпрограммы являются:</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Количество благоустроенных </w:t>
      </w:r>
      <w:r w:rsidRPr="003A6A69">
        <w:rPr>
          <w:rFonts w:ascii="Times New Roman" w:eastAsiaTheme="minorEastAsia" w:hAnsi="Times New Roman" w:cs="Times New Roman"/>
          <w:sz w:val="24"/>
          <w:szCs w:val="24"/>
          <w:lang w:eastAsia="ru-RU"/>
        </w:rPr>
        <w:t xml:space="preserve">дворовых территорий </w:t>
      </w:r>
      <w:r w:rsidR="003A6A69" w:rsidRPr="003A6A69">
        <w:rPr>
          <w:rFonts w:ascii="Times New Roman" w:eastAsiaTheme="minorEastAsia" w:hAnsi="Times New Roman" w:cs="Times New Roman"/>
          <w:sz w:val="24"/>
          <w:szCs w:val="24"/>
          <w:lang w:eastAsia="ru-RU"/>
        </w:rPr>
        <w:t xml:space="preserve">– 8 </w:t>
      </w:r>
      <w:r w:rsidRPr="003A6A69">
        <w:rPr>
          <w:rFonts w:ascii="Times New Roman" w:eastAsiaTheme="minorEastAsia" w:hAnsi="Times New Roman" w:cs="Times New Roman"/>
          <w:sz w:val="24"/>
          <w:szCs w:val="24"/>
          <w:lang w:eastAsia="ru-RU"/>
        </w:rPr>
        <w:t>единиц;</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Количество благоустроенных общественных территорий - 3 единицы.</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Количество реализованных на территории Батыревского муниципального округа проектов по благоустройству дворовых территорий:</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в 2023 году - 3 проекта;</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 xml:space="preserve">в 2024 году - </w:t>
      </w:r>
      <w:r w:rsidR="003A6A69" w:rsidRPr="003A6A69">
        <w:rPr>
          <w:rFonts w:ascii="Times New Roman" w:eastAsiaTheme="minorEastAsia" w:hAnsi="Times New Roman" w:cs="Times New Roman"/>
          <w:sz w:val="24"/>
          <w:szCs w:val="24"/>
          <w:lang w:eastAsia="ru-RU"/>
        </w:rPr>
        <w:t>3</w:t>
      </w:r>
      <w:r w:rsidRPr="003A6A69">
        <w:rPr>
          <w:rFonts w:ascii="Times New Roman" w:eastAsiaTheme="minorEastAsia" w:hAnsi="Times New Roman" w:cs="Times New Roman"/>
          <w:sz w:val="24"/>
          <w:szCs w:val="24"/>
          <w:lang w:eastAsia="ru-RU"/>
        </w:rPr>
        <w:t xml:space="preserve"> проектов;</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в 2025 году - 2 проекта;</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Количество реализованных на территории Батыревского муниципального округа проектов по благоустройству общественных территорий:</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в 2023 году - 1 проект;</w:t>
      </w:r>
    </w:p>
    <w:p w:rsidR="00AC6EF8" w:rsidRPr="003A6A69"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в 2024 году - 1 проект;</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A6A69">
        <w:rPr>
          <w:rFonts w:ascii="Times New Roman" w:eastAsiaTheme="minorEastAsia" w:hAnsi="Times New Roman" w:cs="Times New Roman"/>
          <w:sz w:val="24"/>
          <w:szCs w:val="24"/>
          <w:lang w:eastAsia="ru-RU"/>
        </w:rPr>
        <w:t>в 2025 году – 1 проект.</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Сведения о целевых индикаторах и показателях подпрограммы приведены в приложении № 1 к подпрограмме.</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 xml:space="preserve">Раздел III. Характеристики основных мероприятий, мероприятий подпрограммы с указанием сроков и этапов их </w:t>
      </w:r>
      <w:r w:rsidRPr="00AC6EF8">
        <w:rPr>
          <w:rFonts w:ascii="Times New Roman" w:eastAsiaTheme="minorEastAsia" w:hAnsi="Times New Roman" w:cs="Times New Roman"/>
          <w:b/>
          <w:bCs/>
          <w:sz w:val="24"/>
          <w:szCs w:val="24"/>
          <w:lang w:eastAsia="ru-RU"/>
        </w:rPr>
        <w:lastRenderedPageBreak/>
        <w:t>реализации</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При этом большинство мероприятий подпрограммы реализуется ежегодно с установленной периодичностью.</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Основное мероприятие 1. Содействие благоустройству населенных пунктов.</w:t>
      </w:r>
    </w:p>
    <w:p w:rsid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Мероприятие 1.1. Поощрение победителей </w:t>
      </w:r>
      <w:r w:rsidR="00FA35FB" w:rsidRPr="00FA35FB">
        <w:rPr>
          <w:rFonts w:ascii="Times New Roman" w:eastAsiaTheme="minorEastAsia" w:hAnsi="Times New Roman" w:cs="Times New Roman"/>
          <w:sz w:val="24"/>
          <w:szCs w:val="24"/>
          <w:lang w:eastAsia="ru-RU"/>
        </w:rPr>
        <w:t>ежегодного смотра-конкурса на лучшее озеленение и благоустройство</w:t>
      </w:r>
      <w:r w:rsidRPr="00FA35FB">
        <w:rPr>
          <w:rFonts w:ascii="Times New Roman" w:eastAsiaTheme="minorEastAsia" w:hAnsi="Times New Roman" w:cs="Times New Roman"/>
          <w:sz w:val="24"/>
          <w:szCs w:val="24"/>
          <w:lang w:eastAsia="ru-RU"/>
        </w:rPr>
        <w:t>.</w:t>
      </w:r>
    </w:p>
    <w:p w:rsidR="005A1529" w:rsidRPr="00FA35FB" w:rsidRDefault="005A1529"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1.2. Реализация мероприятий по благоустройству дворовых территорий и тротуаров.</w:t>
      </w:r>
    </w:p>
    <w:p w:rsidR="005A1529" w:rsidRPr="00FA35FB" w:rsidRDefault="005A1529"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3</w:t>
      </w:r>
      <w:r w:rsidRPr="00FA35FB">
        <w:rPr>
          <w:rFonts w:ascii="Times New Roman" w:eastAsiaTheme="minorEastAsia" w:hAnsi="Times New Roman" w:cs="Times New Roman"/>
          <w:sz w:val="24"/>
          <w:szCs w:val="24"/>
          <w:lang w:eastAsia="ru-RU"/>
        </w:rPr>
        <w:t>. Благоустройство дворовых и общественных территорий</w:t>
      </w:r>
      <w:r w:rsidR="00FA35FB" w:rsidRPr="00FA35FB">
        <w:rPr>
          <w:rFonts w:ascii="Times New Roman" w:eastAsiaTheme="minorEastAsia" w:hAnsi="Times New Roman" w:cs="Times New Roman"/>
          <w:sz w:val="24"/>
          <w:szCs w:val="24"/>
          <w:lang w:eastAsia="ru-RU"/>
        </w:rPr>
        <w:t>.</w:t>
      </w:r>
    </w:p>
    <w:p w:rsidR="00AC6EF8" w:rsidRPr="00FA35FB"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4.</w:t>
      </w:r>
      <w:r w:rsidRPr="00FA35FB">
        <w:rPr>
          <w:rFonts w:ascii="Times New Roman" w:eastAsiaTheme="minorEastAsia" w:hAnsi="Times New Roman" w:cs="Times New Roman"/>
          <w:sz w:val="24"/>
          <w:szCs w:val="24"/>
          <w:lang w:eastAsia="ru-RU"/>
        </w:rPr>
        <w:t xml:space="preserve"> Уличное освещение.</w:t>
      </w:r>
    </w:p>
    <w:p w:rsidR="00AC6EF8" w:rsidRPr="00FA35FB"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5</w:t>
      </w:r>
      <w:r w:rsidRPr="00FA35FB">
        <w:rPr>
          <w:rFonts w:ascii="Times New Roman" w:eastAsiaTheme="minorEastAsia" w:hAnsi="Times New Roman" w:cs="Times New Roman"/>
          <w:sz w:val="24"/>
          <w:szCs w:val="24"/>
          <w:lang w:eastAsia="ru-RU"/>
        </w:rPr>
        <w:t>. Озеленение.</w:t>
      </w:r>
    </w:p>
    <w:p w:rsidR="00AC6EF8" w:rsidRPr="00FA35FB"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6</w:t>
      </w:r>
      <w:r w:rsidRPr="00FA35FB">
        <w:rPr>
          <w:rFonts w:ascii="Times New Roman" w:eastAsiaTheme="minorEastAsia" w:hAnsi="Times New Roman" w:cs="Times New Roman"/>
          <w:sz w:val="24"/>
          <w:szCs w:val="24"/>
          <w:lang w:eastAsia="ru-RU"/>
        </w:rPr>
        <w:t>. Реализация мероприятий по благоустройству территории.</w:t>
      </w:r>
    </w:p>
    <w:p w:rsidR="00AC6EF8" w:rsidRPr="00FA35FB"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7</w:t>
      </w:r>
      <w:r w:rsidRPr="00FA35FB">
        <w:rPr>
          <w:rFonts w:ascii="Times New Roman" w:eastAsiaTheme="minorEastAsia" w:hAnsi="Times New Roman" w:cs="Times New Roman"/>
          <w:sz w:val="24"/>
          <w:szCs w:val="24"/>
          <w:lang w:eastAsia="ru-RU"/>
        </w:rPr>
        <w:t>. Организация и содержание мест захоронений.</w:t>
      </w:r>
    </w:p>
    <w:p w:rsidR="005A1529" w:rsidRPr="00FA35FB" w:rsidRDefault="005A1529"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w:t>
      </w:r>
      <w:r w:rsidR="00FA35FB" w:rsidRPr="00FA35FB">
        <w:rPr>
          <w:rFonts w:ascii="Times New Roman" w:eastAsiaTheme="minorEastAsia" w:hAnsi="Times New Roman" w:cs="Times New Roman"/>
          <w:sz w:val="24"/>
          <w:szCs w:val="24"/>
          <w:lang w:eastAsia="ru-RU"/>
        </w:rPr>
        <w:t>8</w:t>
      </w:r>
      <w:r w:rsidRPr="00FA35FB">
        <w:rPr>
          <w:rFonts w:ascii="Times New Roman" w:eastAsiaTheme="minorEastAsia" w:hAnsi="Times New Roman" w:cs="Times New Roman"/>
          <w:sz w:val="24"/>
          <w:szCs w:val="24"/>
          <w:lang w:eastAsia="ru-RU"/>
        </w:rPr>
        <w:t>. Осуществление строительных и ремонтных работ в целях обеспечения благоустройства территории</w:t>
      </w:r>
      <w:r w:rsidR="00FA35FB" w:rsidRPr="00FA35FB">
        <w:rPr>
          <w:rFonts w:ascii="Times New Roman" w:eastAsiaTheme="minorEastAsia" w:hAnsi="Times New Roman" w:cs="Times New Roman"/>
          <w:sz w:val="24"/>
          <w:szCs w:val="24"/>
          <w:lang w:eastAsia="ru-RU"/>
        </w:rPr>
        <w:t>.</w:t>
      </w:r>
    </w:p>
    <w:p w:rsidR="00E714CC" w:rsidRPr="00AC6EF8" w:rsidRDefault="00FA35FB"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35FB">
        <w:rPr>
          <w:rFonts w:ascii="Times New Roman" w:eastAsiaTheme="minorEastAsia" w:hAnsi="Times New Roman" w:cs="Times New Roman"/>
          <w:sz w:val="24"/>
          <w:szCs w:val="24"/>
          <w:lang w:eastAsia="ru-RU"/>
        </w:rPr>
        <w:t>Мероприятие 1.9</w:t>
      </w:r>
      <w:r w:rsidR="00AC6EF8" w:rsidRPr="00FA35FB">
        <w:rPr>
          <w:rFonts w:ascii="Times New Roman" w:eastAsiaTheme="minorEastAsia" w:hAnsi="Times New Roman" w:cs="Times New Roman"/>
          <w:sz w:val="24"/>
          <w:szCs w:val="24"/>
          <w:lang w:eastAsia="ru-RU"/>
        </w:rPr>
        <w:t>. Реализация мероприятий по развитию общественной инфраструктуры населенных пунктов.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Основное мероприятие 2. Реализация мероприятий регионального проекта </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Формирование комфортной городской среды</w:t>
      </w:r>
      <w:r w:rsidR="00E0035C">
        <w:rPr>
          <w:rFonts w:ascii="Times New Roman" w:eastAsiaTheme="minorEastAsia" w:hAnsi="Times New Roman" w:cs="Times New Roman"/>
          <w:sz w:val="24"/>
          <w:szCs w:val="24"/>
          <w:lang w:eastAsia="ru-RU"/>
        </w:rPr>
        <w:t>»</w:t>
      </w:r>
      <w:r w:rsidRPr="00AC6EF8">
        <w:rPr>
          <w:rFonts w:ascii="Times New Roman" w:eastAsiaTheme="minorEastAsia" w:hAnsi="Times New Roman" w:cs="Times New Roman"/>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Мероприятие 2.1. Реализация программ формирования современной городской среды.</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К минимальному перечню работ по благоустройству общественных территорий относятся: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ремонт тротуаров;</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освещение дворовых территорий;</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установка скамеек;</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установка урн для мусора.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При этом указанный перечень является исчерпывающим и не может быть расширен.</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AC6EF8" w:rsidRPr="00AC6EF8" w:rsidRDefault="00B32F3A"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 xml:space="preserve">Прогнозируемые объемы финансирования </w:t>
      </w:r>
      <w:r>
        <w:rPr>
          <w:rFonts w:ascii="Times New Roman" w:eastAsiaTheme="minorEastAsia" w:hAnsi="Times New Roman" w:cs="Times New Roman"/>
          <w:sz w:val="24"/>
          <w:szCs w:val="24"/>
          <w:lang w:eastAsia="ru-RU"/>
        </w:rPr>
        <w:t>под</w:t>
      </w:r>
      <w:r w:rsidRPr="00AC6EF8">
        <w:rPr>
          <w:rFonts w:ascii="Times New Roman" w:eastAsiaTheme="minorEastAsia" w:hAnsi="Times New Roman" w:cs="Times New Roman"/>
          <w:sz w:val="24"/>
          <w:szCs w:val="24"/>
          <w:lang w:eastAsia="ru-RU"/>
        </w:rPr>
        <w:t xml:space="preserve">программы составят </w:t>
      </w:r>
      <w:r w:rsidR="00AF39FB" w:rsidRPr="00AF39FB">
        <w:rPr>
          <w:rFonts w:ascii="Times New Roman" w:eastAsiaTheme="minorEastAsia" w:hAnsi="Times New Roman" w:cs="Times New Roman"/>
          <w:sz w:val="24"/>
          <w:szCs w:val="24"/>
          <w:lang w:eastAsia="ru-RU"/>
        </w:rPr>
        <w:t xml:space="preserve">61 834,8 </w:t>
      </w:r>
      <w:r w:rsidRPr="00AF39FB">
        <w:rPr>
          <w:rFonts w:ascii="Times New Roman" w:eastAsiaTheme="minorEastAsia" w:hAnsi="Times New Roman" w:cs="Times New Roman"/>
          <w:sz w:val="24"/>
          <w:szCs w:val="24"/>
          <w:lang w:eastAsia="ru-RU"/>
        </w:rPr>
        <w:t xml:space="preserve"> тыс. рублей, в том числе:</w:t>
      </w:r>
    </w:p>
    <w:tbl>
      <w:tblPr>
        <w:tblStyle w:val="6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AC6EF8" w:rsidRPr="00AC6EF8" w:rsidTr="001C6987">
        <w:tc>
          <w:tcPr>
            <w:tcW w:w="9783" w:type="dxa"/>
          </w:tcPr>
          <w:p w:rsidR="00AC6EF8" w:rsidRPr="00AF39FB" w:rsidRDefault="00AC6EF8" w:rsidP="00AC6EF8">
            <w:pPr>
              <w:jc w:val="both"/>
              <w:rPr>
                <w:rFonts w:ascii="Times New Roman" w:hAnsi="Times New Roman"/>
                <w:sz w:val="24"/>
                <w:szCs w:val="24"/>
              </w:rPr>
            </w:pPr>
            <w:r w:rsidRPr="00AF39FB">
              <w:rPr>
                <w:rFonts w:ascii="Times New Roman" w:hAnsi="Times New Roman"/>
                <w:sz w:val="24"/>
                <w:szCs w:val="24"/>
              </w:rPr>
              <w:t xml:space="preserve">в 2023 году - </w:t>
            </w:r>
            <w:r w:rsidR="00AF39FB" w:rsidRPr="00AF39FB">
              <w:rPr>
                <w:rFonts w:ascii="Times New Roman" w:hAnsi="Times New Roman"/>
                <w:sz w:val="24"/>
                <w:szCs w:val="24"/>
              </w:rPr>
              <w:t xml:space="preserve">33642,9 </w:t>
            </w:r>
            <w:r w:rsidRPr="00AF39FB">
              <w:rPr>
                <w:rFonts w:ascii="Times New Roman" w:hAnsi="Times New Roman"/>
                <w:sz w:val="24"/>
                <w:szCs w:val="24"/>
              </w:rPr>
              <w:t>тыс. рублей;</w:t>
            </w:r>
            <w:r w:rsidR="00AF39FB" w:rsidRPr="00AF39FB">
              <w:rPr>
                <w:rFonts w:ascii="Times New Roman" w:hAnsi="Times New Roman"/>
                <w:sz w:val="24"/>
                <w:szCs w:val="24"/>
              </w:rPr>
              <w:tab/>
            </w:r>
            <w:r w:rsidR="00AF39FB" w:rsidRPr="00AF39FB">
              <w:rPr>
                <w:rFonts w:ascii="Times New Roman" w:hAnsi="Times New Roman"/>
                <w:sz w:val="24"/>
                <w:szCs w:val="24"/>
              </w:rPr>
              <w:tab/>
            </w:r>
          </w:p>
          <w:p w:rsidR="00AC6EF8" w:rsidRPr="00AF39FB" w:rsidRDefault="00AC6EF8" w:rsidP="00AC6EF8">
            <w:pPr>
              <w:jc w:val="both"/>
              <w:rPr>
                <w:rFonts w:ascii="Times New Roman" w:hAnsi="Times New Roman"/>
                <w:sz w:val="24"/>
                <w:szCs w:val="24"/>
              </w:rPr>
            </w:pPr>
            <w:r w:rsidRPr="00AF39FB">
              <w:rPr>
                <w:rFonts w:ascii="Times New Roman" w:hAnsi="Times New Roman"/>
                <w:sz w:val="24"/>
                <w:szCs w:val="24"/>
              </w:rPr>
              <w:t>в 2024 году – 17 819,7 тыс. рублей;</w:t>
            </w:r>
          </w:p>
          <w:p w:rsidR="00AC6EF8" w:rsidRPr="00AF39FB" w:rsidRDefault="00AC6EF8" w:rsidP="00AC6EF8">
            <w:pPr>
              <w:jc w:val="both"/>
              <w:rPr>
                <w:rFonts w:ascii="Times New Roman" w:hAnsi="Times New Roman"/>
                <w:sz w:val="24"/>
                <w:szCs w:val="24"/>
              </w:rPr>
            </w:pPr>
            <w:r w:rsidRPr="00AF39FB">
              <w:rPr>
                <w:rFonts w:ascii="Times New Roman" w:hAnsi="Times New Roman"/>
                <w:sz w:val="24"/>
                <w:szCs w:val="24"/>
              </w:rPr>
              <w:t xml:space="preserve">в 2025 году – </w:t>
            </w:r>
            <w:r w:rsidR="00AF39FB" w:rsidRPr="00AF39FB">
              <w:rPr>
                <w:rFonts w:ascii="Times New Roman" w:hAnsi="Times New Roman"/>
                <w:sz w:val="24"/>
                <w:szCs w:val="24"/>
              </w:rPr>
              <w:t>10372,2</w:t>
            </w:r>
            <w:r w:rsidRPr="00AF39FB">
              <w:rPr>
                <w:rFonts w:ascii="Times New Roman" w:hAnsi="Times New Roman"/>
                <w:sz w:val="24"/>
                <w:szCs w:val="24"/>
              </w:rPr>
              <w:t> тыс. рублей;</w:t>
            </w:r>
          </w:p>
          <w:p w:rsidR="00AC6EF8" w:rsidRPr="00AF39FB" w:rsidRDefault="00AC6EF8" w:rsidP="00AC6EF8">
            <w:pPr>
              <w:jc w:val="both"/>
              <w:rPr>
                <w:rFonts w:ascii="Times New Roman" w:hAnsi="Times New Roman"/>
                <w:sz w:val="24"/>
                <w:szCs w:val="24"/>
              </w:rPr>
            </w:pPr>
            <w:r w:rsidRPr="00AF39FB">
              <w:rPr>
                <w:rFonts w:ascii="Times New Roman" w:hAnsi="Times New Roman"/>
                <w:sz w:val="24"/>
                <w:szCs w:val="24"/>
              </w:rPr>
              <w:t>из них средства:</w:t>
            </w:r>
          </w:p>
          <w:p w:rsidR="00AC6EF8" w:rsidRPr="00AD7549" w:rsidRDefault="00AC6EF8" w:rsidP="00AC6EF8">
            <w:pPr>
              <w:jc w:val="both"/>
              <w:rPr>
                <w:rFonts w:ascii="Times New Roman" w:hAnsi="Times New Roman"/>
                <w:sz w:val="24"/>
                <w:szCs w:val="24"/>
              </w:rPr>
            </w:pPr>
            <w:r w:rsidRPr="00AD7549">
              <w:rPr>
                <w:rFonts w:ascii="Times New Roman" w:hAnsi="Times New Roman"/>
                <w:sz w:val="24"/>
                <w:szCs w:val="24"/>
              </w:rPr>
              <w:t xml:space="preserve">федерального бюджета – </w:t>
            </w:r>
            <w:r w:rsidR="00AD7549" w:rsidRPr="00AD7549">
              <w:rPr>
                <w:rFonts w:ascii="Times New Roman" w:hAnsi="Times New Roman"/>
                <w:sz w:val="24"/>
                <w:szCs w:val="24"/>
              </w:rPr>
              <w:t>14 166,2</w:t>
            </w:r>
            <w:r w:rsidRPr="00AD7549">
              <w:rPr>
                <w:rFonts w:ascii="Times New Roman" w:hAnsi="Times New Roman"/>
                <w:sz w:val="24"/>
                <w:szCs w:val="24"/>
              </w:rPr>
              <w:t> тыс. рублей, в том числе:</w:t>
            </w:r>
            <w:r w:rsidR="00AD7549" w:rsidRPr="00AD7549">
              <w:rPr>
                <w:rFonts w:ascii="Times New Roman" w:hAnsi="Times New Roman"/>
                <w:sz w:val="24"/>
                <w:szCs w:val="24"/>
              </w:rPr>
              <w:tab/>
            </w:r>
            <w:r w:rsidR="00AD7549" w:rsidRPr="00AD7549">
              <w:rPr>
                <w:rFonts w:ascii="Times New Roman" w:hAnsi="Times New Roman"/>
                <w:sz w:val="24"/>
                <w:szCs w:val="24"/>
              </w:rPr>
              <w:tab/>
            </w:r>
          </w:p>
          <w:p w:rsidR="00AC6EF8" w:rsidRPr="00AD7549" w:rsidRDefault="00AC6EF8" w:rsidP="00AC6EF8">
            <w:pPr>
              <w:jc w:val="both"/>
              <w:rPr>
                <w:rFonts w:ascii="Times New Roman" w:hAnsi="Times New Roman"/>
                <w:sz w:val="24"/>
                <w:szCs w:val="24"/>
              </w:rPr>
            </w:pPr>
            <w:r w:rsidRPr="00AD7549">
              <w:rPr>
                <w:rFonts w:ascii="Times New Roman" w:hAnsi="Times New Roman"/>
                <w:sz w:val="24"/>
                <w:szCs w:val="24"/>
              </w:rPr>
              <w:t>в 2023 году - 6 719,1 тыс. рублей;</w:t>
            </w:r>
          </w:p>
          <w:p w:rsidR="00AC6EF8" w:rsidRPr="002360C9" w:rsidRDefault="00AC6EF8" w:rsidP="00AC6EF8">
            <w:pPr>
              <w:jc w:val="both"/>
              <w:rPr>
                <w:rFonts w:ascii="Times New Roman" w:hAnsi="Times New Roman"/>
                <w:sz w:val="24"/>
                <w:szCs w:val="24"/>
              </w:rPr>
            </w:pPr>
            <w:r w:rsidRPr="00AD7549">
              <w:rPr>
                <w:rFonts w:ascii="Times New Roman" w:hAnsi="Times New Roman"/>
                <w:sz w:val="24"/>
                <w:szCs w:val="24"/>
              </w:rPr>
              <w:t>в 2024 году - 7 447</w:t>
            </w:r>
            <w:r w:rsidRPr="002360C9">
              <w:rPr>
                <w:rFonts w:ascii="Times New Roman" w:hAnsi="Times New Roman"/>
                <w:sz w:val="24"/>
                <w:szCs w:val="24"/>
              </w:rPr>
              <w:t>,1 тыс. рублей;</w:t>
            </w:r>
          </w:p>
          <w:p w:rsidR="00AC6EF8" w:rsidRPr="002360C9" w:rsidRDefault="00AC6EF8" w:rsidP="00AC6EF8">
            <w:pPr>
              <w:jc w:val="both"/>
              <w:rPr>
                <w:rFonts w:ascii="Times New Roman" w:hAnsi="Times New Roman"/>
                <w:sz w:val="24"/>
                <w:szCs w:val="24"/>
              </w:rPr>
            </w:pPr>
            <w:r w:rsidRPr="002360C9">
              <w:rPr>
                <w:rFonts w:ascii="Times New Roman" w:hAnsi="Times New Roman"/>
                <w:sz w:val="24"/>
                <w:szCs w:val="24"/>
              </w:rPr>
              <w:t xml:space="preserve">в 2025 году </w:t>
            </w:r>
            <w:r w:rsidR="00AD7549" w:rsidRPr="002360C9">
              <w:rPr>
                <w:rFonts w:ascii="Times New Roman" w:hAnsi="Times New Roman"/>
                <w:sz w:val="24"/>
                <w:szCs w:val="24"/>
              </w:rPr>
              <w:t>–</w:t>
            </w:r>
            <w:r w:rsidRPr="002360C9">
              <w:rPr>
                <w:rFonts w:ascii="Times New Roman" w:hAnsi="Times New Roman"/>
                <w:sz w:val="24"/>
                <w:szCs w:val="24"/>
              </w:rPr>
              <w:t xml:space="preserve"> </w:t>
            </w:r>
            <w:r w:rsidR="00AD7549" w:rsidRPr="002360C9">
              <w:rPr>
                <w:rFonts w:ascii="Times New Roman" w:hAnsi="Times New Roman"/>
                <w:sz w:val="24"/>
                <w:szCs w:val="24"/>
              </w:rPr>
              <w:t>0,0</w:t>
            </w:r>
            <w:r w:rsidRPr="002360C9">
              <w:rPr>
                <w:rFonts w:ascii="Times New Roman" w:hAnsi="Times New Roman"/>
                <w:sz w:val="24"/>
                <w:szCs w:val="24"/>
              </w:rPr>
              <w:t> тыс. рублей;</w:t>
            </w:r>
          </w:p>
          <w:p w:rsidR="00AC6EF8" w:rsidRPr="002360C9" w:rsidRDefault="00AC6EF8" w:rsidP="00AC6EF8">
            <w:pPr>
              <w:jc w:val="both"/>
              <w:rPr>
                <w:rFonts w:ascii="Times New Roman" w:hAnsi="Times New Roman"/>
                <w:sz w:val="24"/>
                <w:szCs w:val="24"/>
              </w:rPr>
            </w:pPr>
            <w:r w:rsidRPr="002360C9">
              <w:rPr>
                <w:rFonts w:ascii="Times New Roman" w:hAnsi="Times New Roman"/>
                <w:sz w:val="24"/>
                <w:szCs w:val="24"/>
              </w:rPr>
              <w:t xml:space="preserve">республиканского бюджета Чувашской Республики – </w:t>
            </w:r>
            <w:r w:rsidR="002360C9" w:rsidRPr="002360C9">
              <w:rPr>
                <w:rFonts w:ascii="Times New Roman" w:hAnsi="Times New Roman"/>
                <w:sz w:val="24"/>
                <w:szCs w:val="24"/>
              </w:rPr>
              <w:t xml:space="preserve">11 740,4 </w:t>
            </w:r>
            <w:r w:rsidRPr="002360C9">
              <w:rPr>
                <w:rFonts w:ascii="Times New Roman" w:hAnsi="Times New Roman"/>
                <w:sz w:val="24"/>
                <w:szCs w:val="24"/>
              </w:rPr>
              <w:t>тыс. рублей, в том числе:</w:t>
            </w:r>
            <w:r w:rsidR="002360C9" w:rsidRPr="002360C9">
              <w:rPr>
                <w:rFonts w:ascii="Times New Roman" w:hAnsi="Times New Roman"/>
                <w:sz w:val="24"/>
                <w:szCs w:val="24"/>
              </w:rPr>
              <w:t xml:space="preserve">  </w:t>
            </w:r>
            <w:r w:rsidR="002360C9" w:rsidRPr="002360C9">
              <w:rPr>
                <w:rFonts w:ascii="Times New Roman" w:hAnsi="Times New Roman"/>
                <w:sz w:val="24"/>
                <w:szCs w:val="24"/>
              </w:rPr>
              <w:tab/>
            </w:r>
          </w:p>
          <w:p w:rsidR="00AC6EF8" w:rsidRPr="002360C9" w:rsidRDefault="00AC6EF8" w:rsidP="00AC6EF8">
            <w:pPr>
              <w:jc w:val="both"/>
              <w:rPr>
                <w:rFonts w:ascii="Times New Roman" w:hAnsi="Times New Roman"/>
                <w:sz w:val="24"/>
                <w:szCs w:val="24"/>
              </w:rPr>
            </w:pPr>
            <w:r w:rsidRPr="002360C9">
              <w:rPr>
                <w:rFonts w:ascii="Times New Roman" w:hAnsi="Times New Roman"/>
                <w:sz w:val="24"/>
                <w:szCs w:val="24"/>
              </w:rPr>
              <w:t>в 2023 году – 11 687,7 тыс. рублей;</w:t>
            </w:r>
          </w:p>
          <w:p w:rsidR="00AC6EF8" w:rsidRPr="002360C9" w:rsidRDefault="00AC6EF8" w:rsidP="00AC6EF8">
            <w:pPr>
              <w:jc w:val="both"/>
              <w:rPr>
                <w:rFonts w:ascii="Times New Roman" w:hAnsi="Times New Roman"/>
                <w:sz w:val="24"/>
                <w:szCs w:val="24"/>
              </w:rPr>
            </w:pPr>
            <w:r w:rsidRPr="002360C9">
              <w:rPr>
                <w:rFonts w:ascii="Times New Roman" w:hAnsi="Times New Roman"/>
                <w:sz w:val="24"/>
                <w:szCs w:val="24"/>
              </w:rPr>
              <w:t xml:space="preserve">в 2024 году - </w:t>
            </w:r>
            <w:r w:rsidR="006D6F66">
              <w:rPr>
                <w:rFonts w:ascii="Times New Roman" w:hAnsi="Times New Roman"/>
                <w:sz w:val="24"/>
                <w:szCs w:val="24"/>
              </w:rPr>
              <w:t xml:space="preserve"> </w:t>
            </w:r>
            <w:r w:rsidRPr="002360C9">
              <w:rPr>
                <w:rFonts w:ascii="Times New Roman" w:hAnsi="Times New Roman"/>
                <w:sz w:val="24"/>
                <w:szCs w:val="24"/>
              </w:rPr>
              <w:t>52,7 тыс. рублей;</w:t>
            </w:r>
          </w:p>
          <w:p w:rsidR="00AC6EF8" w:rsidRPr="002360C9" w:rsidRDefault="00AC6EF8" w:rsidP="00AC6EF8">
            <w:pPr>
              <w:jc w:val="both"/>
              <w:rPr>
                <w:rFonts w:ascii="Times New Roman" w:hAnsi="Times New Roman"/>
                <w:sz w:val="24"/>
                <w:szCs w:val="24"/>
              </w:rPr>
            </w:pPr>
            <w:r w:rsidRPr="002360C9">
              <w:rPr>
                <w:rFonts w:ascii="Times New Roman" w:hAnsi="Times New Roman"/>
                <w:sz w:val="24"/>
                <w:szCs w:val="24"/>
              </w:rPr>
              <w:t xml:space="preserve">в 2025 году – </w:t>
            </w:r>
            <w:r w:rsidR="002360C9" w:rsidRPr="002360C9">
              <w:rPr>
                <w:rFonts w:ascii="Times New Roman" w:hAnsi="Times New Roman"/>
                <w:sz w:val="24"/>
                <w:szCs w:val="24"/>
              </w:rPr>
              <w:tab/>
              <w:t xml:space="preserve">0,0 </w:t>
            </w:r>
            <w:r w:rsidRPr="002360C9">
              <w:rPr>
                <w:rFonts w:ascii="Times New Roman" w:hAnsi="Times New Roman"/>
                <w:sz w:val="24"/>
                <w:szCs w:val="24"/>
              </w:rPr>
              <w:t>тыс. рублей;</w:t>
            </w:r>
          </w:p>
          <w:p w:rsidR="00AC6EF8" w:rsidRPr="006D6F66" w:rsidRDefault="00AC6EF8" w:rsidP="00AC6EF8">
            <w:pPr>
              <w:jc w:val="both"/>
              <w:rPr>
                <w:rFonts w:ascii="Times New Roman" w:hAnsi="Times New Roman"/>
                <w:sz w:val="24"/>
                <w:szCs w:val="24"/>
              </w:rPr>
            </w:pPr>
            <w:r w:rsidRPr="006D6F66">
              <w:rPr>
                <w:rFonts w:ascii="Times New Roman" w:hAnsi="Times New Roman"/>
                <w:sz w:val="24"/>
                <w:szCs w:val="24"/>
              </w:rPr>
              <w:t>бюджета Батыревского муниципального округа –</w:t>
            </w:r>
            <w:r w:rsidR="006D6F66">
              <w:rPr>
                <w:rFonts w:ascii="Times New Roman" w:hAnsi="Times New Roman"/>
                <w:sz w:val="24"/>
                <w:szCs w:val="24"/>
              </w:rPr>
              <w:t xml:space="preserve"> </w:t>
            </w:r>
            <w:r w:rsidR="006D6F66" w:rsidRPr="006D6F66">
              <w:rPr>
                <w:rFonts w:ascii="Times New Roman" w:hAnsi="Times New Roman"/>
                <w:sz w:val="24"/>
                <w:szCs w:val="24"/>
              </w:rPr>
              <w:t>35 928,2</w:t>
            </w:r>
            <w:r w:rsidRPr="006D6F66">
              <w:rPr>
                <w:rFonts w:ascii="Times New Roman" w:hAnsi="Times New Roman"/>
                <w:sz w:val="24"/>
                <w:szCs w:val="24"/>
              </w:rPr>
              <w:t> тыс. рублей, в том числе:</w:t>
            </w:r>
            <w:r w:rsidR="006D6F66" w:rsidRPr="006D6F66">
              <w:rPr>
                <w:rFonts w:ascii="Times New Roman" w:hAnsi="Times New Roman"/>
                <w:sz w:val="24"/>
                <w:szCs w:val="24"/>
              </w:rPr>
              <w:tab/>
            </w:r>
          </w:p>
          <w:p w:rsidR="00AC6EF8" w:rsidRPr="006D6F66" w:rsidRDefault="006D6F66" w:rsidP="00AC6EF8">
            <w:pPr>
              <w:jc w:val="both"/>
              <w:rPr>
                <w:rFonts w:ascii="Times New Roman" w:hAnsi="Times New Roman"/>
                <w:sz w:val="24"/>
                <w:szCs w:val="24"/>
              </w:rPr>
            </w:pPr>
            <w:r w:rsidRPr="006D6F66">
              <w:rPr>
                <w:rFonts w:ascii="Times New Roman" w:hAnsi="Times New Roman"/>
                <w:sz w:val="24"/>
                <w:szCs w:val="24"/>
              </w:rPr>
              <w:t>в 2023 году – 15236,1</w:t>
            </w:r>
            <w:r w:rsidR="00AC6EF8" w:rsidRPr="006D6F66">
              <w:rPr>
                <w:rFonts w:ascii="Times New Roman" w:hAnsi="Times New Roman"/>
                <w:sz w:val="24"/>
                <w:szCs w:val="24"/>
              </w:rPr>
              <w:t> тыс. рублей;</w:t>
            </w:r>
          </w:p>
          <w:p w:rsidR="00AC6EF8" w:rsidRPr="006D6F66" w:rsidRDefault="00AC6EF8" w:rsidP="00AC6EF8">
            <w:pPr>
              <w:jc w:val="both"/>
              <w:rPr>
                <w:rFonts w:ascii="Times New Roman" w:hAnsi="Times New Roman"/>
                <w:sz w:val="24"/>
                <w:szCs w:val="24"/>
              </w:rPr>
            </w:pPr>
            <w:r w:rsidRPr="006D6F66">
              <w:rPr>
                <w:rFonts w:ascii="Times New Roman" w:hAnsi="Times New Roman"/>
                <w:sz w:val="24"/>
                <w:szCs w:val="24"/>
              </w:rPr>
              <w:t>в 2024 году – 10 319,9 тыс. рублей;</w:t>
            </w:r>
          </w:p>
          <w:p w:rsidR="00AC6EF8" w:rsidRPr="00B32F3A" w:rsidRDefault="00AC6EF8" w:rsidP="00AC6EF8">
            <w:pPr>
              <w:jc w:val="both"/>
              <w:rPr>
                <w:rFonts w:ascii="Times New Roman" w:hAnsi="Times New Roman"/>
                <w:sz w:val="24"/>
                <w:szCs w:val="24"/>
                <w:highlight w:val="yellow"/>
              </w:rPr>
            </w:pPr>
            <w:r w:rsidRPr="006D6F66">
              <w:rPr>
                <w:rFonts w:ascii="Times New Roman" w:hAnsi="Times New Roman"/>
                <w:sz w:val="24"/>
                <w:szCs w:val="24"/>
              </w:rPr>
              <w:t>в 2025 году – 10 372,2 тыс. рублей.</w:t>
            </w:r>
          </w:p>
        </w:tc>
      </w:tr>
    </w:tbl>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t>Объемы финансирования подпрограммы подлежат ежегодному уточнению исходя из возможностей бюджета Батыревского муниципального округа.</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sz w:val="24"/>
          <w:szCs w:val="24"/>
          <w:lang w:eastAsia="ru-RU"/>
        </w:rPr>
        <w:lastRenderedPageBreak/>
        <w:t xml:space="preserve">Ресурсное обеспечение реализации подпрограммы за счет всех источников финансирования в 2023 - 2025 годах приведено в </w:t>
      </w:r>
      <w:hyperlink w:anchor="sub_3100" w:history="1">
        <w:r w:rsidRPr="00AC6EF8">
          <w:rPr>
            <w:rFonts w:ascii="Times New Roman" w:eastAsiaTheme="minorEastAsia" w:hAnsi="Times New Roman" w:cs="Times New Roman"/>
            <w:sz w:val="24"/>
            <w:szCs w:val="24"/>
            <w:lang w:eastAsia="ru-RU"/>
          </w:rPr>
          <w:t>приложении</w:t>
        </w:r>
      </w:hyperlink>
      <w:r w:rsidRPr="00AC6EF8">
        <w:rPr>
          <w:rFonts w:ascii="Times New Roman" w:eastAsiaTheme="minorEastAsia" w:hAnsi="Times New Roman" w:cs="Times New Roman"/>
          <w:sz w:val="24"/>
          <w:szCs w:val="24"/>
          <w:lang w:eastAsia="ru-RU"/>
        </w:rPr>
        <w:t xml:space="preserve"> №2 к настоящей подпрограмме.</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C6EF8">
        <w:rPr>
          <w:rFonts w:ascii="Times New Roman" w:eastAsiaTheme="minorEastAsia" w:hAnsi="Times New Roman" w:cs="Times New Roman"/>
          <w:bCs/>
          <w:sz w:val="24"/>
          <w:szCs w:val="24"/>
          <w:lang w:eastAsia="ru-RU"/>
        </w:rPr>
        <w:t>Приложение №1</w:t>
      </w:r>
      <w:r w:rsidRPr="00AC6EF8">
        <w:rPr>
          <w:rFonts w:ascii="Times New Roman" w:eastAsiaTheme="minorEastAsia" w:hAnsi="Times New Roman" w:cs="Times New Roman"/>
          <w:bCs/>
          <w:sz w:val="24"/>
          <w:szCs w:val="24"/>
          <w:lang w:eastAsia="ru-RU"/>
        </w:rPr>
        <w:br/>
        <w:t xml:space="preserve">к </w:t>
      </w:r>
      <w:hyperlink w:anchor="sub_3000" w:history="1">
        <w:r w:rsidRPr="00AC6EF8">
          <w:rPr>
            <w:rFonts w:ascii="Times New Roman" w:eastAsiaTheme="minorEastAsia" w:hAnsi="Times New Roman" w:cs="Times New Roman"/>
            <w:bCs/>
            <w:sz w:val="24"/>
            <w:szCs w:val="24"/>
            <w:lang w:eastAsia="ru-RU"/>
          </w:rPr>
          <w:t>подпрограмме</w:t>
        </w:r>
      </w:hyperlink>
      <w:r w:rsidRPr="00AC6EF8">
        <w:rPr>
          <w:rFonts w:ascii="Times New Roman" w:eastAsiaTheme="minorEastAsia" w:hAnsi="Times New Roman" w:cs="Times New Roman"/>
          <w:bCs/>
          <w:sz w:val="24"/>
          <w:szCs w:val="24"/>
          <w:lang w:eastAsia="ru-RU"/>
        </w:rPr>
        <w:t xml:space="preserve">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Благоустройство дворовых и</w:t>
      </w:r>
      <w:r w:rsidRPr="00AC6EF8">
        <w:rPr>
          <w:rFonts w:ascii="Times New Roman" w:eastAsiaTheme="minorEastAsia" w:hAnsi="Times New Roman" w:cs="Times New Roman"/>
          <w:bCs/>
          <w:sz w:val="24"/>
          <w:szCs w:val="24"/>
          <w:lang w:eastAsia="ru-RU"/>
        </w:rPr>
        <w:br/>
        <w:t>общественных территорий</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 xml:space="preserve"> муниципальной</w:t>
      </w:r>
      <w:r w:rsidRPr="00AC6EF8">
        <w:rPr>
          <w:rFonts w:ascii="Times New Roman" w:eastAsiaTheme="minorEastAsia" w:hAnsi="Times New Roman" w:cs="Times New Roman"/>
          <w:bCs/>
          <w:sz w:val="24"/>
          <w:szCs w:val="24"/>
          <w:lang w:eastAsia="ru-RU"/>
        </w:rPr>
        <w:br/>
        <w:t>программы Батыревского муниципального</w:t>
      </w:r>
      <w:r w:rsidRPr="00AC6EF8">
        <w:rPr>
          <w:rFonts w:ascii="Times New Roman" w:eastAsiaTheme="minorEastAsia" w:hAnsi="Times New Roman" w:cs="Times New Roman"/>
          <w:bCs/>
          <w:sz w:val="24"/>
          <w:szCs w:val="24"/>
          <w:lang w:eastAsia="ru-RU"/>
        </w:rPr>
        <w:br/>
        <w:t xml:space="preserve">округа Чувашской Республики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Формирование</w:t>
      </w:r>
      <w:r w:rsidRPr="00AC6EF8">
        <w:rPr>
          <w:rFonts w:ascii="Times New Roman" w:eastAsiaTheme="minorEastAsia" w:hAnsi="Times New Roman" w:cs="Times New Roman"/>
          <w:bCs/>
          <w:sz w:val="24"/>
          <w:szCs w:val="24"/>
          <w:lang w:eastAsia="ru-RU"/>
        </w:rPr>
        <w:br/>
        <w:t>современной городской среды</w:t>
      </w:r>
      <w:r w:rsidR="00E0035C">
        <w:rPr>
          <w:rFonts w:ascii="Times New Roman" w:eastAsiaTheme="minorEastAsia" w:hAnsi="Times New Roman" w:cs="Times New Roman"/>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Сведения</w:t>
      </w:r>
      <w:r w:rsidRPr="00AC6EF8">
        <w:rPr>
          <w:rFonts w:ascii="Times New Roman" w:eastAsiaTheme="minorEastAsia" w:hAnsi="Times New Roman" w:cs="Times New Roman"/>
          <w:b/>
          <w:bCs/>
          <w:sz w:val="24"/>
          <w:szCs w:val="24"/>
          <w:lang w:eastAsia="ru-RU"/>
        </w:rPr>
        <w:br/>
        <w:t xml:space="preserve">о целевых показателях (индикаторах) подпрограммы </w:t>
      </w:r>
    </w:p>
    <w:p w:rsidR="00AC6EF8" w:rsidRPr="00AC6EF8" w:rsidRDefault="00E0035C"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r w:rsidR="00AC6EF8" w:rsidRPr="00AC6EF8">
        <w:rPr>
          <w:rFonts w:ascii="Times New Roman" w:eastAsiaTheme="minorEastAsia" w:hAnsi="Times New Roman" w:cs="Times New Roman"/>
          <w:b/>
          <w:bCs/>
          <w:sz w:val="24"/>
          <w:szCs w:val="24"/>
          <w:lang w:eastAsia="ru-RU"/>
        </w:rPr>
        <w:t>Благоустройство дворовых и общественных территорий</w:t>
      </w:r>
      <w:r>
        <w:rPr>
          <w:rFonts w:ascii="Times New Roman" w:eastAsiaTheme="minorEastAsia" w:hAnsi="Times New Roman" w:cs="Times New Roman"/>
          <w:b/>
          <w:bCs/>
          <w:sz w:val="24"/>
          <w:szCs w:val="24"/>
          <w:lang w:eastAsia="ru-RU"/>
        </w:rPr>
        <w:t>»</w:t>
      </w:r>
      <w:r w:rsidR="00AC6EF8" w:rsidRPr="00AC6EF8">
        <w:rPr>
          <w:rFonts w:ascii="Times New Roman" w:eastAsiaTheme="minorEastAsia" w:hAnsi="Times New Roman" w:cs="Times New Roman"/>
          <w:b/>
          <w:bCs/>
          <w:sz w:val="24"/>
          <w:szCs w:val="24"/>
          <w:lang w:eastAsia="ru-RU"/>
        </w:rPr>
        <w:t xml:space="preserve"> </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1275"/>
        <w:gridCol w:w="851"/>
        <w:gridCol w:w="992"/>
        <w:gridCol w:w="1016"/>
        <w:gridCol w:w="1961"/>
      </w:tblGrid>
      <w:tr w:rsidR="00AC6EF8" w:rsidRPr="00AC6EF8" w:rsidTr="00B32F3A">
        <w:tc>
          <w:tcPr>
            <w:tcW w:w="567" w:type="dxa"/>
            <w:vMerge w:val="restart"/>
            <w:tcBorders>
              <w:top w:val="single" w:sz="4" w:space="0" w:color="auto"/>
              <w:bottom w:val="single" w:sz="4" w:space="0" w:color="auto"/>
              <w:right w:val="single" w:sz="4" w:space="0" w:color="auto"/>
            </w:tcBorders>
          </w:tcPr>
          <w:p w:rsidR="00AC6EF8" w:rsidRPr="00AC6EF8" w:rsidRDefault="00E0035C"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w:t>
            </w:r>
            <w:r w:rsidR="00AC6EF8" w:rsidRPr="00AC6EF8">
              <w:rPr>
                <w:rFonts w:ascii="Times New Roman" w:eastAsiaTheme="minorEastAsia" w:hAnsi="Times New Roman" w:cs="Times New Roman"/>
                <w:lang w:eastAsia="ru-RU"/>
              </w:rPr>
              <w:br/>
              <w:t>пп</w:t>
            </w:r>
          </w:p>
        </w:tc>
        <w:tc>
          <w:tcPr>
            <w:tcW w:w="3828" w:type="dxa"/>
            <w:vMerge w:val="restart"/>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Целевой индикатор и показатель (наименование)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Единица измерения</w:t>
            </w:r>
          </w:p>
        </w:tc>
        <w:tc>
          <w:tcPr>
            <w:tcW w:w="4820" w:type="dxa"/>
            <w:gridSpan w:val="4"/>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Значения целевых индикаторов и показателей</w:t>
            </w:r>
          </w:p>
        </w:tc>
      </w:tr>
      <w:tr w:rsidR="00AC6EF8" w:rsidRPr="00AC6EF8" w:rsidTr="00B32F3A">
        <w:tc>
          <w:tcPr>
            <w:tcW w:w="567" w:type="dxa"/>
            <w:vMerge/>
            <w:tcBorders>
              <w:top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2024</w:t>
            </w:r>
          </w:p>
        </w:tc>
        <w:tc>
          <w:tcPr>
            <w:tcW w:w="1016"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2025</w:t>
            </w:r>
          </w:p>
        </w:tc>
        <w:tc>
          <w:tcPr>
            <w:tcW w:w="1961" w:type="dxa"/>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всего</w:t>
            </w:r>
          </w:p>
        </w:tc>
      </w:tr>
      <w:tr w:rsidR="00AC6EF8" w:rsidRPr="00AC6EF8" w:rsidTr="00B32F3A">
        <w:tc>
          <w:tcPr>
            <w:tcW w:w="567" w:type="dxa"/>
            <w:tcBorders>
              <w:top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1</w:t>
            </w:r>
          </w:p>
        </w:tc>
        <w:tc>
          <w:tcPr>
            <w:tcW w:w="5103" w:type="dxa"/>
            <w:gridSpan w:val="2"/>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4</w:t>
            </w:r>
          </w:p>
        </w:tc>
        <w:tc>
          <w:tcPr>
            <w:tcW w:w="1016" w:type="dxa"/>
            <w:tcBorders>
              <w:top w:val="single" w:sz="4" w:space="0" w:color="auto"/>
              <w:left w:val="single" w:sz="4" w:space="0" w:color="auto"/>
              <w:bottom w:val="single" w:sz="4" w:space="0" w:color="auto"/>
              <w:right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5</w:t>
            </w:r>
          </w:p>
        </w:tc>
        <w:tc>
          <w:tcPr>
            <w:tcW w:w="1961" w:type="dxa"/>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6</w:t>
            </w:r>
          </w:p>
        </w:tc>
      </w:tr>
      <w:tr w:rsidR="00AC6EF8" w:rsidRPr="00AC6EF8" w:rsidTr="00B32F3A">
        <w:tc>
          <w:tcPr>
            <w:tcW w:w="10490" w:type="dxa"/>
            <w:gridSpan w:val="7"/>
            <w:tcBorders>
              <w:top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6EF8">
              <w:rPr>
                <w:rFonts w:ascii="Times New Roman" w:eastAsiaTheme="minorEastAsia" w:hAnsi="Times New Roman" w:cs="Times New Roman"/>
                <w:lang w:eastAsia="ru-RU"/>
              </w:rPr>
              <w:t xml:space="preserve">Муниципальная программа Батыревского муниципального округа Чувашской Республики </w:t>
            </w:r>
            <w:r w:rsidR="00E0035C">
              <w:rPr>
                <w:rFonts w:ascii="Times New Roman" w:eastAsiaTheme="minorEastAsia" w:hAnsi="Times New Roman" w:cs="Times New Roman"/>
                <w:lang w:eastAsia="ru-RU"/>
              </w:rPr>
              <w:t>«</w:t>
            </w:r>
            <w:r w:rsidRPr="00AC6EF8">
              <w:rPr>
                <w:rFonts w:ascii="Times New Roman" w:eastAsiaTheme="minorEastAsia" w:hAnsi="Times New Roman" w:cs="Times New Roman"/>
                <w:lang w:eastAsia="ru-RU"/>
              </w:rPr>
              <w:t>Формирование современной городской среды</w:t>
            </w:r>
            <w:r w:rsidR="00E0035C">
              <w:rPr>
                <w:rFonts w:ascii="Times New Roman" w:eastAsiaTheme="minorEastAsia" w:hAnsi="Times New Roman" w:cs="Times New Roman"/>
                <w:lang w:eastAsia="ru-RU"/>
              </w:rPr>
              <w:t>»</w:t>
            </w:r>
          </w:p>
        </w:tc>
      </w:tr>
      <w:tr w:rsidR="00AC6EF8" w:rsidRPr="00AF39FB" w:rsidTr="00B32F3A">
        <w:tc>
          <w:tcPr>
            <w:tcW w:w="567" w:type="dxa"/>
            <w:tcBorders>
              <w:top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1.</w:t>
            </w:r>
          </w:p>
        </w:tc>
        <w:tc>
          <w:tcPr>
            <w:tcW w:w="3828"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Количество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Pr>
          <w:p w:rsidR="00AC6EF8" w:rsidRPr="00AF39FB" w:rsidRDefault="009539E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3</w:t>
            </w:r>
          </w:p>
        </w:tc>
        <w:tc>
          <w:tcPr>
            <w:tcW w:w="1016"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2</w:t>
            </w:r>
          </w:p>
        </w:tc>
        <w:tc>
          <w:tcPr>
            <w:tcW w:w="1961" w:type="dxa"/>
            <w:tcBorders>
              <w:top w:val="single" w:sz="4" w:space="0" w:color="auto"/>
              <w:left w:val="single" w:sz="4" w:space="0" w:color="auto"/>
              <w:bottom w:val="single" w:sz="4" w:space="0" w:color="auto"/>
            </w:tcBorders>
          </w:tcPr>
          <w:p w:rsidR="00AC6EF8" w:rsidRPr="00AF39FB" w:rsidRDefault="009539E8" w:rsidP="009539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8</w:t>
            </w:r>
          </w:p>
        </w:tc>
      </w:tr>
      <w:tr w:rsidR="00AC6EF8" w:rsidRPr="00AC6EF8" w:rsidTr="00B32F3A">
        <w:tc>
          <w:tcPr>
            <w:tcW w:w="567" w:type="dxa"/>
            <w:tcBorders>
              <w:top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Количество благоустроенных общественных территорий</w:t>
            </w:r>
          </w:p>
        </w:tc>
        <w:tc>
          <w:tcPr>
            <w:tcW w:w="1275"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1</w:t>
            </w:r>
          </w:p>
        </w:tc>
        <w:tc>
          <w:tcPr>
            <w:tcW w:w="1016" w:type="dxa"/>
            <w:tcBorders>
              <w:top w:val="single" w:sz="4" w:space="0" w:color="auto"/>
              <w:left w:val="single" w:sz="4" w:space="0" w:color="auto"/>
              <w:bottom w:val="single" w:sz="4" w:space="0" w:color="auto"/>
              <w:right w:val="single" w:sz="4" w:space="0" w:color="auto"/>
            </w:tcBorders>
          </w:tcPr>
          <w:p w:rsidR="00AC6EF8" w:rsidRPr="00AF39FB"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1</w:t>
            </w:r>
          </w:p>
        </w:tc>
        <w:tc>
          <w:tcPr>
            <w:tcW w:w="1961" w:type="dxa"/>
            <w:tcBorders>
              <w:top w:val="single" w:sz="4" w:space="0" w:color="auto"/>
              <w:left w:val="single" w:sz="4" w:space="0" w:color="auto"/>
              <w:bottom w:val="single" w:sz="4" w:space="0" w:color="auto"/>
            </w:tcBorders>
          </w:tcPr>
          <w:p w:rsidR="00AC6EF8" w:rsidRPr="00AC6EF8" w:rsidRDefault="00AC6EF8" w:rsidP="00AC6E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9FB">
              <w:rPr>
                <w:rFonts w:ascii="Times New Roman" w:eastAsiaTheme="minorEastAsia" w:hAnsi="Times New Roman" w:cs="Times New Roman"/>
                <w:lang w:eastAsia="ru-RU"/>
              </w:rPr>
              <w:t>3</w:t>
            </w:r>
          </w:p>
        </w:tc>
      </w:tr>
    </w:tbl>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C6EF8" w:rsidRPr="00AC6EF8" w:rsidSect="001C6987">
          <w:headerReference w:type="default" r:id="rId42"/>
          <w:footerReference w:type="default" r:id="rId43"/>
          <w:pgSz w:w="11905" w:h="16837"/>
          <w:pgMar w:top="709" w:right="800" w:bottom="709" w:left="800" w:header="720" w:footer="720" w:gutter="0"/>
          <w:cols w:space="720"/>
          <w:noEndnote/>
        </w:sectPr>
      </w:pPr>
    </w:p>
    <w:p w:rsidR="00AC6EF8" w:rsidRPr="00AC6EF8" w:rsidRDefault="00AC6EF8" w:rsidP="00AC6EF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C6EF8">
        <w:rPr>
          <w:rFonts w:ascii="Times New Roman" w:eastAsiaTheme="minorEastAsia" w:hAnsi="Times New Roman" w:cs="Times New Roman"/>
          <w:bCs/>
          <w:sz w:val="24"/>
          <w:szCs w:val="24"/>
          <w:lang w:eastAsia="ru-RU"/>
        </w:rPr>
        <w:lastRenderedPageBreak/>
        <w:t>Приложение №2</w:t>
      </w:r>
      <w:r w:rsidRPr="00AC6EF8">
        <w:rPr>
          <w:rFonts w:ascii="Times New Roman" w:eastAsiaTheme="minorEastAsia" w:hAnsi="Times New Roman" w:cs="Times New Roman"/>
          <w:bCs/>
          <w:sz w:val="24"/>
          <w:szCs w:val="24"/>
          <w:lang w:eastAsia="ru-RU"/>
        </w:rPr>
        <w:br/>
        <w:t xml:space="preserve">к </w:t>
      </w:r>
      <w:hyperlink w:anchor="sub_3000" w:history="1">
        <w:r w:rsidRPr="00AC6EF8">
          <w:rPr>
            <w:rFonts w:ascii="Times New Roman" w:eastAsiaTheme="minorEastAsia" w:hAnsi="Times New Roman" w:cs="Times New Roman"/>
            <w:bCs/>
            <w:sz w:val="24"/>
            <w:szCs w:val="24"/>
            <w:lang w:eastAsia="ru-RU"/>
          </w:rPr>
          <w:t>подпрограмме</w:t>
        </w:r>
      </w:hyperlink>
      <w:r w:rsidRPr="00AC6EF8">
        <w:rPr>
          <w:rFonts w:ascii="Times New Roman" w:eastAsiaTheme="minorEastAsia" w:hAnsi="Times New Roman" w:cs="Times New Roman"/>
          <w:bCs/>
          <w:sz w:val="24"/>
          <w:szCs w:val="24"/>
          <w:lang w:eastAsia="ru-RU"/>
        </w:rPr>
        <w:t xml:space="preserve">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Благоустройство дворовых и</w:t>
      </w:r>
      <w:r w:rsidRPr="00AC6EF8">
        <w:rPr>
          <w:rFonts w:ascii="Times New Roman" w:eastAsiaTheme="minorEastAsia" w:hAnsi="Times New Roman" w:cs="Times New Roman"/>
          <w:bCs/>
          <w:sz w:val="24"/>
          <w:szCs w:val="24"/>
          <w:lang w:eastAsia="ru-RU"/>
        </w:rPr>
        <w:br/>
        <w:t>общественных территорий</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 xml:space="preserve"> муниципальной</w:t>
      </w:r>
      <w:r w:rsidRPr="00AC6EF8">
        <w:rPr>
          <w:rFonts w:ascii="Times New Roman" w:eastAsiaTheme="minorEastAsia" w:hAnsi="Times New Roman" w:cs="Times New Roman"/>
          <w:bCs/>
          <w:sz w:val="24"/>
          <w:szCs w:val="24"/>
          <w:lang w:eastAsia="ru-RU"/>
        </w:rPr>
        <w:br/>
        <w:t>программы Батыревского муниципального</w:t>
      </w:r>
      <w:r w:rsidRPr="00AC6EF8">
        <w:rPr>
          <w:rFonts w:ascii="Times New Roman" w:eastAsiaTheme="minorEastAsia" w:hAnsi="Times New Roman" w:cs="Times New Roman"/>
          <w:bCs/>
          <w:sz w:val="24"/>
          <w:szCs w:val="24"/>
          <w:lang w:eastAsia="ru-RU"/>
        </w:rPr>
        <w:br/>
        <w:t xml:space="preserve">округа Чувашской Республики </w:t>
      </w:r>
      <w:r w:rsidR="00E0035C">
        <w:rPr>
          <w:rFonts w:ascii="Times New Roman" w:eastAsiaTheme="minorEastAsia" w:hAnsi="Times New Roman" w:cs="Times New Roman"/>
          <w:bCs/>
          <w:sz w:val="24"/>
          <w:szCs w:val="24"/>
          <w:lang w:eastAsia="ru-RU"/>
        </w:rPr>
        <w:t>«</w:t>
      </w:r>
      <w:r w:rsidRPr="00AC6EF8">
        <w:rPr>
          <w:rFonts w:ascii="Times New Roman" w:eastAsiaTheme="minorEastAsia" w:hAnsi="Times New Roman" w:cs="Times New Roman"/>
          <w:bCs/>
          <w:sz w:val="24"/>
          <w:szCs w:val="24"/>
          <w:lang w:eastAsia="ru-RU"/>
        </w:rPr>
        <w:t>Формирование</w:t>
      </w:r>
      <w:r w:rsidRPr="00AC6EF8">
        <w:rPr>
          <w:rFonts w:ascii="Times New Roman" w:eastAsiaTheme="minorEastAsia" w:hAnsi="Times New Roman" w:cs="Times New Roman"/>
          <w:bCs/>
          <w:sz w:val="24"/>
          <w:szCs w:val="24"/>
          <w:lang w:eastAsia="ru-RU"/>
        </w:rPr>
        <w:br/>
        <w:t>современной городской среды</w:t>
      </w:r>
      <w:r w:rsidR="00E0035C">
        <w:rPr>
          <w:rFonts w:ascii="Times New Roman" w:eastAsiaTheme="minorEastAsia" w:hAnsi="Times New Roman" w:cs="Times New Roman"/>
          <w:bCs/>
          <w:sz w:val="24"/>
          <w:szCs w:val="24"/>
          <w:lang w:eastAsia="ru-RU"/>
        </w:rPr>
        <w:t>»</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AC6EF8">
        <w:rPr>
          <w:rFonts w:ascii="Times New Roman" w:eastAsiaTheme="minorEastAsia" w:hAnsi="Times New Roman" w:cs="Times New Roman"/>
          <w:b/>
          <w:bCs/>
          <w:sz w:val="24"/>
          <w:szCs w:val="24"/>
          <w:lang w:eastAsia="ru-RU"/>
        </w:rPr>
        <w:t>Ресурсное обеспечение</w:t>
      </w:r>
      <w:r w:rsidRPr="00AC6EF8">
        <w:rPr>
          <w:rFonts w:ascii="Times New Roman" w:eastAsiaTheme="minorEastAsia" w:hAnsi="Times New Roman" w:cs="Times New Roman"/>
          <w:b/>
          <w:bCs/>
          <w:sz w:val="24"/>
          <w:szCs w:val="24"/>
          <w:lang w:eastAsia="ru-RU"/>
        </w:rPr>
        <w:br/>
        <w:t xml:space="preserve">реализации подпрограммы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Благоустройство дворовых и общественных территорий</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 xml:space="preserve"> муниципальной программы Батыревского муниципального округа Чувашской Республики </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Формирование современной городской среды</w:t>
      </w:r>
      <w:r w:rsidR="00E0035C">
        <w:rPr>
          <w:rFonts w:ascii="Times New Roman" w:eastAsiaTheme="minorEastAsia" w:hAnsi="Times New Roman" w:cs="Times New Roman"/>
          <w:b/>
          <w:bCs/>
          <w:sz w:val="24"/>
          <w:szCs w:val="24"/>
          <w:lang w:eastAsia="ru-RU"/>
        </w:rPr>
        <w:t>»</w:t>
      </w:r>
      <w:r w:rsidRPr="00AC6EF8">
        <w:rPr>
          <w:rFonts w:ascii="Times New Roman" w:eastAsiaTheme="minorEastAsia" w:hAnsi="Times New Roman" w:cs="Times New Roman"/>
          <w:b/>
          <w:bCs/>
          <w:sz w:val="24"/>
          <w:szCs w:val="24"/>
          <w:lang w:eastAsia="ru-RU"/>
        </w:rPr>
        <w:t xml:space="preserve"> за счет всех источников финансирования</w:t>
      </w: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5489" w:type="dxa"/>
        <w:tblInd w:w="95" w:type="dxa"/>
        <w:tblLook w:val="04A0" w:firstRow="1" w:lastRow="0" w:firstColumn="1" w:lastColumn="0" w:noHBand="0" w:noVBand="1"/>
      </w:tblPr>
      <w:tblGrid>
        <w:gridCol w:w="1736"/>
        <w:gridCol w:w="4089"/>
        <w:gridCol w:w="1720"/>
        <w:gridCol w:w="1488"/>
        <w:gridCol w:w="2748"/>
        <w:gridCol w:w="1236"/>
        <w:gridCol w:w="1236"/>
        <w:gridCol w:w="1236"/>
      </w:tblGrid>
      <w:tr w:rsidR="00AC6EF8" w:rsidRPr="00AC6EF8" w:rsidTr="009B2138">
        <w:trPr>
          <w:trHeight w:val="624"/>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lang w:eastAsia="ru-RU"/>
              </w:rPr>
            </w:pPr>
            <w:r w:rsidRPr="00AC6EF8">
              <w:rPr>
                <w:rFonts w:ascii="Times New Roman" w:eastAsia="Times New Roman" w:hAnsi="Times New Roman" w:cs="Times New Roman"/>
                <w:lang w:eastAsia="ru-RU"/>
              </w:rPr>
              <w:t>Статус</w:t>
            </w:r>
          </w:p>
        </w:tc>
        <w:tc>
          <w:tcPr>
            <w:tcW w:w="4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lang w:eastAsia="ru-RU"/>
              </w:rPr>
            </w:pPr>
            <w:r w:rsidRPr="00AC6EF8">
              <w:rPr>
                <w:rFonts w:ascii="Times New Roman" w:eastAsia="Times New Roman" w:hAnsi="Times New Roman" w:cs="Times New Roman"/>
                <w:lang w:eastAsia="ru-RU"/>
              </w:rPr>
              <w:t>Наименование муниципальной программы (подпрограммы муниципальной программы), муниципальной адресной программы, основного мероприятия, мероприятия</w:t>
            </w:r>
          </w:p>
        </w:tc>
        <w:tc>
          <w:tcPr>
            <w:tcW w:w="3208" w:type="dxa"/>
            <w:gridSpan w:val="2"/>
            <w:tcBorders>
              <w:top w:val="single" w:sz="4" w:space="0" w:color="auto"/>
              <w:left w:val="nil"/>
              <w:bottom w:val="single" w:sz="4" w:space="0" w:color="auto"/>
              <w:right w:val="nil"/>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lang w:eastAsia="ru-RU"/>
              </w:rPr>
            </w:pPr>
            <w:r w:rsidRPr="00AC6EF8">
              <w:rPr>
                <w:rFonts w:ascii="Times New Roman" w:eastAsia="Times New Roman" w:hAnsi="Times New Roman" w:cs="Times New Roman"/>
                <w:lang w:eastAsia="ru-RU"/>
              </w:rPr>
              <w:t>Код бюджетной классификации</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Источники финансирования</w:t>
            </w:r>
          </w:p>
        </w:tc>
        <w:tc>
          <w:tcPr>
            <w:tcW w:w="3708" w:type="dxa"/>
            <w:gridSpan w:val="3"/>
            <w:tcBorders>
              <w:top w:val="single" w:sz="4" w:space="0" w:color="auto"/>
              <w:left w:val="nil"/>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Расходы по годам, тыс. рублей</w:t>
            </w:r>
          </w:p>
        </w:tc>
      </w:tr>
      <w:tr w:rsidR="00AC6EF8" w:rsidRPr="00AC6EF8" w:rsidTr="009B2138">
        <w:trPr>
          <w:trHeight w:val="1620"/>
        </w:trPr>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rPr>
                <w:rFonts w:ascii="Times New Roman" w:eastAsia="Times New Roman" w:hAnsi="Times New Roman" w:cs="Times New Roman"/>
                <w:lang w:eastAsia="ru-RU"/>
              </w:rPr>
            </w:pPr>
          </w:p>
        </w:tc>
        <w:tc>
          <w:tcPr>
            <w:tcW w:w="4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rPr>
                <w:rFonts w:ascii="Times New Roman" w:eastAsia="Times New Roman" w:hAnsi="Times New Roman" w:cs="Times New Roman"/>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lang w:eastAsia="ru-RU"/>
              </w:rPr>
            </w:pPr>
            <w:r w:rsidRPr="00AC6EF8">
              <w:rPr>
                <w:rFonts w:ascii="Times New Roman" w:eastAsia="Times New Roman" w:hAnsi="Times New Roman" w:cs="Times New Roman"/>
                <w:lang w:eastAsia="ru-RU"/>
              </w:rPr>
              <w:t>главный распорядитель бюджетных средств</w:t>
            </w:r>
          </w:p>
        </w:tc>
        <w:tc>
          <w:tcPr>
            <w:tcW w:w="1488" w:type="dxa"/>
            <w:tcBorders>
              <w:top w:val="nil"/>
              <w:left w:val="nil"/>
              <w:bottom w:val="single" w:sz="4" w:space="0" w:color="auto"/>
              <w:right w:val="single" w:sz="4" w:space="0" w:color="auto"/>
            </w:tcBorders>
            <w:shd w:val="clear" w:color="auto" w:fill="auto"/>
            <w:vAlign w:val="center"/>
            <w:hideMark/>
          </w:tcPr>
          <w:p w:rsidR="00AC6EF8" w:rsidRPr="00AC6EF8" w:rsidRDefault="00AC6EF8" w:rsidP="00AC6EF8">
            <w:pPr>
              <w:spacing w:after="0" w:line="240" w:lineRule="auto"/>
              <w:jc w:val="center"/>
              <w:rPr>
                <w:rFonts w:ascii="Times New Roman" w:eastAsia="Times New Roman" w:hAnsi="Times New Roman" w:cs="Times New Roman"/>
                <w:lang w:eastAsia="ru-RU"/>
              </w:rPr>
            </w:pPr>
            <w:r w:rsidRPr="00AC6EF8">
              <w:rPr>
                <w:rFonts w:ascii="Times New Roman" w:eastAsia="Times New Roman" w:hAnsi="Times New Roman" w:cs="Times New Roman"/>
                <w:lang w:eastAsia="ru-RU"/>
              </w:rPr>
              <w:t>целевая статья расходов</w:t>
            </w:r>
          </w:p>
        </w:tc>
        <w:tc>
          <w:tcPr>
            <w:tcW w:w="2748" w:type="dxa"/>
            <w:tcBorders>
              <w:top w:val="nil"/>
              <w:left w:val="nil"/>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финансирования</w:t>
            </w:r>
          </w:p>
        </w:tc>
        <w:tc>
          <w:tcPr>
            <w:tcW w:w="1236" w:type="dxa"/>
            <w:tcBorders>
              <w:top w:val="nil"/>
              <w:left w:val="nil"/>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2023</w:t>
            </w:r>
          </w:p>
        </w:tc>
        <w:tc>
          <w:tcPr>
            <w:tcW w:w="1236" w:type="dxa"/>
            <w:tcBorders>
              <w:top w:val="nil"/>
              <w:left w:val="nil"/>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AC6EF8" w:rsidRPr="00834FC7" w:rsidRDefault="00AC6EF8" w:rsidP="00AC6EF8">
            <w:pPr>
              <w:spacing w:after="0" w:line="240" w:lineRule="auto"/>
              <w:jc w:val="center"/>
              <w:rPr>
                <w:rFonts w:ascii="Times New Roman" w:eastAsia="Times New Roman" w:hAnsi="Times New Roman" w:cs="Times New Roman"/>
                <w:lang w:eastAsia="ru-RU"/>
              </w:rPr>
            </w:pPr>
            <w:r w:rsidRPr="00834FC7">
              <w:rPr>
                <w:rFonts w:ascii="Times New Roman" w:eastAsia="Times New Roman" w:hAnsi="Times New Roman" w:cs="Times New Roman"/>
                <w:lang w:eastAsia="ru-RU"/>
              </w:rPr>
              <w:t>2025</w:t>
            </w:r>
          </w:p>
        </w:tc>
      </w:tr>
      <w:tr w:rsidR="004D4F91" w:rsidRPr="00AC6EF8" w:rsidTr="009B2138">
        <w:trPr>
          <w:trHeight w:val="288"/>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1</w:t>
            </w:r>
          </w:p>
        </w:tc>
        <w:tc>
          <w:tcPr>
            <w:tcW w:w="4089"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3</w:t>
            </w:r>
          </w:p>
        </w:tc>
        <w:tc>
          <w:tcPr>
            <w:tcW w:w="148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5</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6</w:t>
            </w:r>
          </w:p>
        </w:tc>
        <w:tc>
          <w:tcPr>
            <w:tcW w:w="1236"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7</w:t>
            </w:r>
          </w:p>
        </w:tc>
        <w:tc>
          <w:tcPr>
            <w:tcW w:w="1236"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8</w:t>
            </w:r>
          </w:p>
        </w:tc>
        <w:tc>
          <w:tcPr>
            <w:tcW w:w="1236"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w:t>
            </w:r>
          </w:p>
        </w:tc>
      </w:tr>
      <w:tr w:rsidR="004D4F91" w:rsidRPr="00AC6EF8" w:rsidTr="005E5A96">
        <w:trPr>
          <w:trHeight w:val="270"/>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Подпрограмма</w:t>
            </w:r>
          </w:p>
        </w:tc>
        <w:tc>
          <w:tcPr>
            <w:tcW w:w="4089" w:type="dxa"/>
            <w:vMerge w:val="restart"/>
            <w:tcBorders>
              <w:top w:val="nil"/>
              <w:left w:val="single" w:sz="4" w:space="0" w:color="auto"/>
              <w:bottom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w:t>
            </w:r>
          </w:p>
        </w:tc>
        <w:tc>
          <w:tcPr>
            <w:tcW w:w="1720"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 xml:space="preserve">903, 994   </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A510000000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33642,9</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17819,7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10372,2</w:t>
            </w:r>
          </w:p>
        </w:tc>
      </w:tr>
      <w:tr w:rsidR="004D4F91" w:rsidRPr="00AC6EF8" w:rsidTr="009B2138">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nil"/>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6719,1</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7447,1</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nil"/>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11687,7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52,7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nil"/>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15236,1</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10319,9</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10372,2</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Основное мероприятие 1</w:t>
            </w:r>
          </w:p>
        </w:tc>
        <w:tc>
          <w:tcPr>
            <w:tcW w:w="4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Содействие благоустройству населенных пунктов Батыревского муниципального округа Чувашской Республики</w:t>
            </w:r>
          </w:p>
        </w:tc>
        <w:tc>
          <w:tcPr>
            <w:tcW w:w="1720"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 xml:space="preserve">903, 994   </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A510200000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26855,9</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10297,3</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10303,3</w:t>
            </w:r>
          </w:p>
        </w:tc>
      </w:tr>
      <w:tr w:rsidR="004D4F91" w:rsidRPr="00AC6EF8" w:rsidTr="009B2138">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11640,2</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15215,7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10297,3</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10303,3</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1.1</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Поощрение победителей ежегодного районного (городского) смотра-конкурса на лучшее озеленение и благоустройство</w:t>
            </w:r>
          </w:p>
        </w:tc>
        <w:tc>
          <w:tcPr>
            <w:tcW w:w="1720"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 xml:space="preserve">903, 994   </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A510270370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69,5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69,5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69,5</w:t>
            </w:r>
          </w:p>
        </w:tc>
      </w:tr>
      <w:tr w:rsidR="004D4F91" w:rsidRPr="00AC6EF8" w:rsidTr="009B2138">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16"/>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69,5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69,5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69,5</w:t>
            </w:r>
          </w:p>
        </w:tc>
      </w:tr>
      <w:tr w:rsidR="00834FC7" w:rsidRPr="00AC6EF8" w:rsidTr="00546921">
        <w:trPr>
          <w:trHeight w:val="288"/>
        </w:trPr>
        <w:tc>
          <w:tcPr>
            <w:tcW w:w="1736" w:type="dxa"/>
            <w:vMerge w:val="restart"/>
            <w:tcBorders>
              <w:top w:val="nil"/>
              <w:left w:val="single" w:sz="4" w:space="0" w:color="auto"/>
              <w:right w:val="single" w:sz="4" w:space="0" w:color="auto"/>
            </w:tcBorders>
            <w:shd w:val="clear" w:color="auto" w:fill="auto"/>
            <w:vAlign w:val="center"/>
            <w:hideMark/>
          </w:tcPr>
          <w:p w:rsidR="00834FC7" w:rsidRPr="004D4F91" w:rsidRDefault="00834FC7"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1.2</w:t>
            </w:r>
          </w:p>
        </w:tc>
        <w:tc>
          <w:tcPr>
            <w:tcW w:w="4089" w:type="dxa"/>
            <w:vMerge w:val="restart"/>
            <w:tcBorders>
              <w:top w:val="nil"/>
              <w:left w:val="single" w:sz="4" w:space="0" w:color="auto"/>
              <w:right w:val="single" w:sz="4" w:space="0" w:color="auto"/>
            </w:tcBorders>
            <w:shd w:val="clear" w:color="auto" w:fill="auto"/>
            <w:vAlign w:val="center"/>
            <w:hideMark/>
          </w:tcPr>
          <w:p w:rsidR="00834FC7" w:rsidRPr="004D4F91" w:rsidRDefault="00834FC7"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Реализация мероприятий по благоустройству дворовых территорий и тротуаров</w:t>
            </w:r>
          </w:p>
        </w:tc>
        <w:tc>
          <w:tcPr>
            <w:tcW w:w="1720" w:type="dxa"/>
            <w:vMerge w:val="restart"/>
            <w:tcBorders>
              <w:top w:val="nil"/>
              <w:left w:val="nil"/>
              <w:right w:val="single" w:sz="4" w:space="0" w:color="auto"/>
            </w:tcBorders>
            <w:shd w:val="clear" w:color="auto" w:fill="auto"/>
            <w:vAlign w:val="center"/>
            <w:hideMark/>
          </w:tcPr>
          <w:p w:rsidR="00834FC7" w:rsidRPr="004D4F91" w:rsidRDefault="00834FC7" w:rsidP="002B2175">
            <w:pPr>
              <w:spacing w:after="0" w:line="240" w:lineRule="auto"/>
              <w:jc w:val="center"/>
              <w:rPr>
                <w:rFonts w:ascii="Calibri" w:eastAsia="Times New Roman" w:hAnsi="Calibri" w:cs="Times New Roman"/>
                <w:lang w:eastAsia="ru-RU"/>
              </w:rPr>
            </w:pPr>
            <w:r w:rsidRPr="004D4F91">
              <w:rPr>
                <w:rFonts w:ascii="Calibri" w:eastAsia="Times New Roman" w:hAnsi="Calibri" w:cs="Times New Roman"/>
                <w:lang w:eastAsia="ru-RU"/>
              </w:rPr>
              <w:t>903</w:t>
            </w:r>
          </w:p>
        </w:tc>
        <w:tc>
          <w:tcPr>
            <w:tcW w:w="1488" w:type="dxa"/>
            <w:vMerge w:val="restart"/>
            <w:tcBorders>
              <w:top w:val="nil"/>
              <w:left w:val="nil"/>
              <w:right w:val="single" w:sz="4" w:space="0" w:color="auto"/>
            </w:tcBorders>
            <w:shd w:val="clear" w:color="auto" w:fill="auto"/>
            <w:vAlign w:val="center"/>
            <w:hideMark/>
          </w:tcPr>
          <w:p w:rsidR="00834FC7" w:rsidRPr="004D4F91" w:rsidRDefault="00834FC7"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 xml:space="preserve">A510272710 </w:t>
            </w:r>
          </w:p>
        </w:tc>
        <w:tc>
          <w:tcPr>
            <w:tcW w:w="2748" w:type="dxa"/>
            <w:tcBorders>
              <w:top w:val="nil"/>
              <w:left w:val="nil"/>
              <w:bottom w:val="single" w:sz="4" w:space="0" w:color="auto"/>
              <w:right w:val="single" w:sz="4" w:space="0" w:color="auto"/>
            </w:tcBorders>
            <w:shd w:val="clear" w:color="auto" w:fill="auto"/>
            <w:vAlign w:val="center"/>
            <w:hideMark/>
          </w:tcPr>
          <w:p w:rsidR="00834FC7" w:rsidRPr="004D4F91" w:rsidRDefault="00834FC7"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217,1</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834FC7" w:rsidRPr="00AC6EF8" w:rsidTr="00546921">
        <w:trPr>
          <w:trHeight w:val="288"/>
        </w:trPr>
        <w:tc>
          <w:tcPr>
            <w:tcW w:w="1736"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834FC7" w:rsidRPr="00AC6EF8" w:rsidTr="00546921">
        <w:trPr>
          <w:trHeight w:val="528"/>
        </w:trPr>
        <w:tc>
          <w:tcPr>
            <w:tcW w:w="1736"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834FC7" w:rsidRPr="00AC6EF8" w:rsidTr="00CA77E9">
        <w:trPr>
          <w:trHeight w:val="528"/>
        </w:trPr>
        <w:tc>
          <w:tcPr>
            <w:tcW w:w="1736"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color w:val="0070C0"/>
                <w:lang w:eastAsia="ru-RU"/>
              </w:rPr>
            </w:pPr>
            <w:r w:rsidRPr="004D4F91">
              <w:rPr>
                <w:rFonts w:ascii="Calibri" w:eastAsia="Times New Roman" w:hAnsi="Calibri" w:cs="Times New Roman"/>
                <w:sz w:val="20"/>
                <w:szCs w:val="20"/>
                <w:lang w:eastAsia="ru-RU"/>
              </w:rPr>
              <w:t>217,1</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color w:val="0070C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color w:val="0070C0"/>
                <w:lang w:eastAsia="ru-RU"/>
              </w:rPr>
            </w:pPr>
            <w:r w:rsidRPr="004D4F91">
              <w:rPr>
                <w:rFonts w:ascii="Calibri" w:eastAsia="Times New Roman" w:hAnsi="Calibri" w:cs="Times New Roman"/>
                <w:sz w:val="20"/>
                <w:szCs w:val="20"/>
                <w:lang w:eastAsia="ru-RU"/>
              </w:rPr>
              <w:t>0,0</w:t>
            </w:r>
          </w:p>
        </w:tc>
      </w:tr>
      <w:tr w:rsidR="00834FC7" w:rsidRPr="00AC6EF8" w:rsidTr="00CA77E9">
        <w:trPr>
          <w:trHeight w:val="288"/>
        </w:trPr>
        <w:tc>
          <w:tcPr>
            <w:tcW w:w="1736" w:type="dxa"/>
            <w:vMerge/>
            <w:tcBorders>
              <w:left w:val="single" w:sz="4" w:space="0" w:color="auto"/>
              <w:right w:val="single" w:sz="4" w:space="0" w:color="auto"/>
            </w:tcBorders>
            <w:shd w:val="clear" w:color="auto" w:fill="auto"/>
            <w:vAlign w:val="center"/>
            <w:hideMark/>
          </w:tcPr>
          <w:p w:rsidR="00834FC7" w:rsidRPr="004D4F91" w:rsidRDefault="00834FC7"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4D4F91" w:rsidRDefault="00834FC7"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vAlign w:val="center"/>
            <w:hideMark/>
          </w:tcPr>
          <w:p w:rsidR="00834FC7" w:rsidRPr="004D4F91" w:rsidRDefault="00834FC7" w:rsidP="002B2175">
            <w:pPr>
              <w:spacing w:after="0" w:line="240" w:lineRule="auto"/>
              <w:rPr>
                <w:rFonts w:ascii="Calibri" w:eastAsia="Times New Roman" w:hAnsi="Calibri" w:cs="Times New Roman"/>
                <w:lang w:eastAsia="ru-RU"/>
              </w:rPr>
            </w:pPr>
          </w:p>
        </w:tc>
        <w:tc>
          <w:tcPr>
            <w:tcW w:w="1488" w:type="dxa"/>
            <w:vMerge w:val="restart"/>
            <w:tcBorders>
              <w:top w:val="nil"/>
              <w:left w:val="nil"/>
              <w:right w:val="single" w:sz="4" w:space="0" w:color="auto"/>
            </w:tcBorders>
            <w:shd w:val="clear" w:color="auto" w:fill="auto"/>
            <w:vAlign w:val="center"/>
            <w:hideMark/>
          </w:tcPr>
          <w:p w:rsidR="00834FC7" w:rsidRPr="004D4F91" w:rsidRDefault="00834FC7"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A5102S2710</w:t>
            </w:r>
          </w:p>
        </w:tc>
        <w:tc>
          <w:tcPr>
            <w:tcW w:w="2748" w:type="dxa"/>
            <w:tcBorders>
              <w:top w:val="nil"/>
              <w:left w:val="nil"/>
              <w:bottom w:val="single" w:sz="4" w:space="0" w:color="auto"/>
              <w:right w:val="single" w:sz="4" w:space="0" w:color="auto"/>
            </w:tcBorders>
            <w:shd w:val="clear" w:color="auto" w:fill="auto"/>
            <w:vAlign w:val="center"/>
            <w:hideMark/>
          </w:tcPr>
          <w:p w:rsidR="00834FC7" w:rsidRPr="004D4F91" w:rsidRDefault="00834FC7"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12516,3</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4D4F91" w:rsidRDefault="00834FC7"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834FC7" w:rsidRPr="00AC6EF8" w:rsidTr="00546921">
        <w:trPr>
          <w:trHeight w:val="288"/>
        </w:trPr>
        <w:tc>
          <w:tcPr>
            <w:tcW w:w="1736"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834FC7" w:rsidRPr="00AC6EF8" w:rsidTr="00546921">
        <w:trPr>
          <w:trHeight w:val="528"/>
        </w:trPr>
        <w:tc>
          <w:tcPr>
            <w:tcW w:w="1736"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11640,2</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834FC7" w:rsidRPr="00AC6EF8" w:rsidTr="00546921">
        <w:trPr>
          <w:trHeight w:val="528"/>
        </w:trPr>
        <w:tc>
          <w:tcPr>
            <w:tcW w:w="1736" w:type="dxa"/>
            <w:vMerge/>
            <w:tcBorders>
              <w:left w:val="single" w:sz="4" w:space="0" w:color="auto"/>
              <w:bottom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4089" w:type="dxa"/>
            <w:vMerge/>
            <w:tcBorders>
              <w:left w:val="single" w:sz="4" w:space="0" w:color="auto"/>
              <w:bottom w:val="single" w:sz="4" w:space="0" w:color="auto"/>
              <w:right w:val="single" w:sz="4" w:space="0" w:color="auto"/>
            </w:tcBorders>
            <w:shd w:val="clear" w:color="auto" w:fill="auto"/>
            <w:vAlign w:val="center"/>
            <w:hideMark/>
          </w:tcPr>
          <w:p w:rsidR="00834FC7" w:rsidRPr="00AC6EF8" w:rsidRDefault="00834FC7"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834FC7" w:rsidRPr="00AC6EF8" w:rsidRDefault="00834FC7"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834FC7" w:rsidRPr="00834FC7" w:rsidRDefault="00834FC7"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876,1</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834FC7" w:rsidRPr="00834FC7" w:rsidRDefault="00834FC7"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1.3</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Благоустройство дворовых и общественных территорий муниципальных образований Чувашской Республики</w:t>
            </w:r>
          </w:p>
        </w:tc>
        <w:tc>
          <w:tcPr>
            <w:tcW w:w="1720"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903</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A510275550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145,2</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4D4F91" w:rsidRPr="00AC6EF8" w:rsidTr="009B2138">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145,2</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1.4</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Уличное освещение</w:t>
            </w:r>
          </w:p>
        </w:tc>
        <w:tc>
          <w:tcPr>
            <w:tcW w:w="1720"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994</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A510277400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4796,5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3852,5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3852,5</w:t>
            </w:r>
          </w:p>
        </w:tc>
      </w:tr>
      <w:tr w:rsidR="004D4F91" w:rsidRPr="00AC6EF8" w:rsidTr="009B2138">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9B2138">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color w:val="0070C0"/>
                <w:sz w:val="20"/>
                <w:szCs w:val="20"/>
                <w:lang w:eastAsia="ru-RU"/>
              </w:rPr>
              <w:t>4796,5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color w:val="0070C0"/>
                <w:sz w:val="20"/>
                <w:szCs w:val="20"/>
                <w:lang w:eastAsia="ru-RU"/>
              </w:rPr>
              <w:t>3852,5</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color w:val="0070C0"/>
                <w:sz w:val="20"/>
                <w:szCs w:val="20"/>
                <w:lang w:eastAsia="ru-RU"/>
              </w:rPr>
              <w:t>3852,5</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1.5</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Озеленение</w:t>
            </w:r>
          </w:p>
        </w:tc>
        <w:tc>
          <w:tcPr>
            <w:tcW w:w="1720" w:type="dxa"/>
            <w:vMerge w:val="restart"/>
            <w:tcBorders>
              <w:top w:val="nil"/>
              <w:left w:val="nil"/>
              <w:right w:val="single" w:sz="4" w:space="0" w:color="auto"/>
            </w:tcBorders>
            <w:shd w:val="clear" w:color="auto" w:fill="auto"/>
            <w:noWrap/>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994</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A510277410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220,0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220,0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220,0</w:t>
            </w:r>
          </w:p>
        </w:tc>
      </w:tr>
      <w:tr w:rsidR="004D4F91" w:rsidRPr="00AC6EF8" w:rsidTr="007A3FCC">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220,0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220,0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220,0</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1.6</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Реализация мероприятий по благоустройству территории</w:t>
            </w:r>
          </w:p>
        </w:tc>
        <w:tc>
          <w:tcPr>
            <w:tcW w:w="1720" w:type="dxa"/>
            <w:vMerge w:val="restart"/>
            <w:tcBorders>
              <w:top w:val="nil"/>
              <w:left w:val="nil"/>
              <w:right w:val="single" w:sz="4" w:space="0" w:color="auto"/>
            </w:tcBorders>
            <w:shd w:val="clear" w:color="auto" w:fill="auto"/>
            <w:noWrap/>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994</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A510277420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4563,6</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4665,3</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4671,3</w:t>
            </w:r>
          </w:p>
        </w:tc>
      </w:tr>
      <w:tr w:rsidR="004D4F91" w:rsidRPr="00AC6EF8" w:rsidTr="007A3FCC">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color w:val="0070C0"/>
                <w:sz w:val="20"/>
                <w:szCs w:val="20"/>
                <w:lang w:eastAsia="ru-RU"/>
              </w:rPr>
              <w:t>4563,6</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4665,3</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4671,3</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1.7</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Организация и содержание мест захоронений</w:t>
            </w:r>
          </w:p>
        </w:tc>
        <w:tc>
          <w:tcPr>
            <w:tcW w:w="1720" w:type="dxa"/>
            <w:vMerge w:val="restart"/>
            <w:tcBorders>
              <w:top w:val="nil"/>
              <w:left w:val="nil"/>
              <w:right w:val="single" w:sz="4" w:space="0" w:color="auto"/>
            </w:tcBorders>
            <w:shd w:val="clear" w:color="auto" w:fill="auto"/>
            <w:noWrap/>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994</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A510277430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290,0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290,0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290,0</w:t>
            </w:r>
          </w:p>
        </w:tc>
      </w:tr>
      <w:tr w:rsidR="004D4F91" w:rsidRPr="00AC6EF8" w:rsidTr="007A3FCC">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jc w:val="both"/>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jc w:val="both"/>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290,0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290,0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290,0</w:t>
            </w:r>
          </w:p>
        </w:tc>
      </w:tr>
      <w:tr w:rsidR="004D4F91" w:rsidRPr="00AC6EF8" w:rsidTr="009B2138">
        <w:trPr>
          <w:trHeight w:val="288"/>
        </w:trPr>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1.8</w:t>
            </w:r>
          </w:p>
        </w:tc>
        <w:tc>
          <w:tcPr>
            <w:tcW w:w="4089" w:type="dxa"/>
            <w:vMerge w:val="restart"/>
            <w:tcBorders>
              <w:top w:val="nil"/>
              <w:left w:val="single" w:sz="4" w:space="0" w:color="auto"/>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Осуществление строительных и ремонтных работ в целях обеспечения благоустройства территории</w:t>
            </w:r>
          </w:p>
        </w:tc>
        <w:tc>
          <w:tcPr>
            <w:tcW w:w="1720" w:type="dxa"/>
            <w:vMerge w:val="restart"/>
            <w:tcBorders>
              <w:top w:val="nil"/>
              <w:left w:val="nil"/>
              <w:right w:val="single" w:sz="4" w:space="0" w:color="auto"/>
            </w:tcBorders>
            <w:shd w:val="clear" w:color="auto" w:fill="auto"/>
            <w:noWrap/>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903</w:t>
            </w:r>
          </w:p>
        </w:tc>
        <w:tc>
          <w:tcPr>
            <w:tcW w:w="1488" w:type="dxa"/>
            <w:vMerge w:val="restart"/>
            <w:tcBorders>
              <w:top w:val="nil"/>
              <w:left w:val="nil"/>
              <w:right w:val="single" w:sz="4" w:space="0" w:color="auto"/>
            </w:tcBorders>
            <w:shd w:val="clear" w:color="auto" w:fill="auto"/>
            <w:vAlign w:val="center"/>
            <w:hideMark/>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A510277470</w:t>
            </w:r>
          </w:p>
        </w:tc>
        <w:tc>
          <w:tcPr>
            <w:tcW w:w="2748" w:type="dxa"/>
            <w:tcBorders>
              <w:top w:val="nil"/>
              <w:left w:val="nil"/>
              <w:bottom w:val="single" w:sz="4" w:space="0" w:color="auto"/>
              <w:right w:val="single" w:sz="4" w:space="0" w:color="auto"/>
            </w:tcBorders>
            <w:shd w:val="clear" w:color="auto" w:fill="auto"/>
            <w:vAlign w:val="center"/>
            <w:hideMark/>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2837,7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4D4F91" w:rsidRPr="00AC6EF8" w:rsidTr="007A3FCC">
        <w:trPr>
          <w:trHeight w:val="28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jc w:val="both"/>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488" w:type="dxa"/>
            <w:vMerge/>
            <w:tcBorders>
              <w:left w:val="nil"/>
              <w:right w:val="single" w:sz="4" w:space="0" w:color="auto"/>
            </w:tcBorders>
            <w:shd w:val="clear" w:color="auto" w:fill="auto"/>
            <w:noWrap/>
            <w:vAlign w:val="center"/>
            <w:hideMark/>
          </w:tcPr>
          <w:p w:rsidR="004D4F91" w:rsidRPr="00AC6EF8" w:rsidRDefault="004D4F91" w:rsidP="00AC6EF8">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7A3FCC">
        <w:trPr>
          <w:trHeight w:val="528"/>
        </w:trPr>
        <w:tc>
          <w:tcPr>
            <w:tcW w:w="1736"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4089" w:type="dxa"/>
            <w:vMerge/>
            <w:tcBorders>
              <w:top w:val="nil"/>
              <w:left w:val="single" w:sz="4" w:space="0" w:color="auto"/>
              <w:bottom w:val="single" w:sz="4" w:space="0" w:color="auto"/>
              <w:right w:val="single" w:sz="4" w:space="0" w:color="auto"/>
            </w:tcBorders>
            <w:shd w:val="clear" w:color="auto" w:fill="auto"/>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720"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1488" w:type="dxa"/>
            <w:vMerge/>
            <w:tcBorders>
              <w:left w:val="nil"/>
              <w:bottom w:val="single" w:sz="4" w:space="0" w:color="auto"/>
              <w:right w:val="single" w:sz="4" w:space="0" w:color="auto"/>
            </w:tcBorders>
            <w:shd w:val="clear" w:color="auto" w:fill="auto"/>
            <w:noWrap/>
            <w:vAlign w:val="center"/>
            <w:hideMark/>
          </w:tcPr>
          <w:p w:rsidR="004D4F91" w:rsidRPr="00AC6EF8" w:rsidRDefault="004D4F91" w:rsidP="00AC6EF8">
            <w:pPr>
              <w:spacing w:after="0" w:line="240" w:lineRule="auto"/>
              <w:rPr>
                <w:rFonts w:ascii="Times New Roman" w:eastAsia="Times New Roman" w:hAnsi="Times New Roman" w:cs="Times New Roman"/>
                <w:lang w:eastAsia="ru-RU"/>
              </w:rPr>
            </w:pPr>
          </w:p>
        </w:tc>
        <w:tc>
          <w:tcPr>
            <w:tcW w:w="2748" w:type="dxa"/>
            <w:tcBorders>
              <w:top w:val="nil"/>
              <w:left w:val="nil"/>
              <w:bottom w:val="single" w:sz="4" w:space="0" w:color="auto"/>
              <w:right w:val="single" w:sz="4" w:space="0" w:color="auto"/>
            </w:tcBorders>
            <w:shd w:val="clear" w:color="auto" w:fill="auto"/>
            <w:vAlign w:val="center"/>
            <w:hideMark/>
          </w:tcPr>
          <w:p w:rsidR="004D4F91" w:rsidRPr="00834FC7" w:rsidRDefault="004D4F91" w:rsidP="00AC6EF8">
            <w:pPr>
              <w:spacing w:after="0" w:line="240" w:lineRule="auto"/>
              <w:jc w:val="both"/>
              <w:rPr>
                <w:rFonts w:ascii="Times New Roman" w:eastAsia="Times New Roman" w:hAnsi="Times New Roman" w:cs="Times New Roman"/>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2837,7</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4D4F91" w:rsidRPr="00834FC7" w:rsidRDefault="004D4F91" w:rsidP="00AC6EF8">
            <w:pPr>
              <w:spacing w:after="0" w:line="240" w:lineRule="auto"/>
              <w:jc w:val="center"/>
              <w:rPr>
                <w:rFonts w:ascii="Times New Roman" w:eastAsia="Times New Roman" w:hAnsi="Times New Roman" w:cs="Times New Roman"/>
                <w:lang w:eastAsia="ru-RU"/>
              </w:rPr>
            </w:pPr>
            <w:r w:rsidRPr="004D4F91">
              <w:rPr>
                <w:rFonts w:ascii="Calibri" w:eastAsia="Times New Roman" w:hAnsi="Calibri" w:cs="Times New Roman"/>
                <w:sz w:val="20"/>
                <w:szCs w:val="20"/>
                <w:lang w:eastAsia="ru-RU"/>
              </w:rPr>
              <w:t>0,0</w:t>
            </w:r>
          </w:p>
        </w:tc>
      </w:tr>
      <w:tr w:rsidR="004D4F91" w:rsidRPr="00AC6EF8" w:rsidTr="00B1423B">
        <w:trPr>
          <w:trHeight w:val="63"/>
        </w:trPr>
        <w:tc>
          <w:tcPr>
            <w:tcW w:w="1736" w:type="dxa"/>
            <w:vMerge w:val="restart"/>
            <w:tcBorders>
              <w:top w:val="nil"/>
              <w:left w:val="single" w:sz="4" w:space="0" w:color="auto"/>
              <w:right w:val="single" w:sz="4" w:space="0" w:color="auto"/>
            </w:tcBorders>
            <w:shd w:val="clear" w:color="auto" w:fill="auto"/>
            <w:vAlign w:val="center"/>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1.9</w:t>
            </w:r>
          </w:p>
        </w:tc>
        <w:tc>
          <w:tcPr>
            <w:tcW w:w="4089" w:type="dxa"/>
            <w:vMerge w:val="restart"/>
            <w:tcBorders>
              <w:top w:val="nil"/>
              <w:left w:val="single" w:sz="4" w:space="0" w:color="auto"/>
              <w:right w:val="single" w:sz="4" w:space="0" w:color="auto"/>
            </w:tcBorders>
            <w:shd w:val="clear" w:color="auto" w:fill="auto"/>
            <w:vAlign w:val="center"/>
          </w:tcPr>
          <w:p w:rsidR="004D4F91" w:rsidRPr="004D4F91" w:rsidRDefault="004D4F91"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Реализация мероприятий по развитию общественной инфраструктуры населенных пунктов</w:t>
            </w:r>
          </w:p>
        </w:tc>
        <w:tc>
          <w:tcPr>
            <w:tcW w:w="1720" w:type="dxa"/>
            <w:vMerge w:val="restart"/>
            <w:tcBorders>
              <w:left w:val="nil"/>
              <w:right w:val="single" w:sz="4" w:space="0" w:color="auto"/>
            </w:tcBorders>
            <w:shd w:val="clear" w:color="auto" w:fill="auto"/>
            <w:noWrap/>
            <w:vAlign w:val="center"/>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994</w:t>
            </w:r>
          </w:p>
        </w:tc>
        <w:tc>
          <w:tcPr>
            <w:tcW w:w="1488" w:type="dxa"/>
            <w:vMerge w:val="restart"/>
            <w:tcBorders>
              <w:left w:val="nil"/>
              <w:right w:val="single" w:sz="4" w:space="0" w:color="auto"/>
            </w:tcBorders>
            <w:shd w:val="clear" w:color="auto" w:fill="auto"/>
            <w:noWrap/>
            <w:vAlign w:val="center"/>
          </w:tcPr>
          <w:p w:rsidR="004D4F91" w:rsidRPr="004D4F91" w:rsidRDefault="004D4F91"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A510277480</w:t>
            </w:r>
          </w:p>
        </w:tc>
        <w:tc>
          <w:tcPr>
            <w:tcW w:w="2748" w:type="dxa"/>
            <w:tcBorders>
              <w:top w:val="nil"/>
              <w:left w:val="nil"/>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r>
      <w:tr w:rsidR="004D4F91" w:rsidRPr="00AC6EF8" w:rsidTr="007E3BDE">
        <w:trPr>
          <w:trHeight w:val="96"/>
        </w:trPr>
        <w:tc>
          <w:tcPr>
            <w:tcW w:w="1736" w:type="dxa"/>
            <w:vMerge/>
            <w:tcBorders>
              <w:left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4D4F91" w:rsidRPr="00AC6EF8" w:rsidTr="0093284D">
        <w:trPr>
          <w:trHeight w:val="528"/>
        </w:trPr>
        <w:tc>
          <w:tcPr>
            <w:tcW w:w="1736" w:type="dxa"/>
            <w:vMerge/>
            <w:tcBorders>
              <w:left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4D4F91" w:rsidRPr="00AC6EF8" w:rsidTr="00432CC7">
        <w:trPr>
          <w:trHeight w:val="528"/>
        </w:trPr>
        <w:tc>
          <w:tcPr>
            <w:tcW w:w="1736" w:type="dxa"/>
            <w:vMerge/>
            <w:tcBorders>
              <w:left w:val="single" w:sz="4" w:space="0" w:color="auto"/>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bottom w:val="single" w:sz="4" w:space="0" w:color="auto"/>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bottom w:val="single" w:sz="4" w:space="0" w:color="auto"/>
              <w:right w:val="single" w:sz="4" w:space="0" w:color="auto"/>
            </w:tcBorders>
            <w:shd w:val="clear" w:color="auto" w:fill="auto"/>
            <w:noWrap/>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4D4F91" w:rsidRPr="004D4F91" w:rsidRDefault="004D4F91"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c>
          <w:tcPr>
            <w:tcW w:w="1236" w:type="dxa"/>
            <w:tcBorders>
              <w:top w:val="nil"/>
              <w:left w:val="nil"/>
              <w:bottom w:val="single" w:sz="4" w:space="0" w:color="auto"/>
              <w:right w:val="single" w:sz="4" w:space="0" w:color="auto"/>
            </w:tcBorders>
            <w:shd w:val="clear" w:color="auto" w:fill="auto"/>
            <w:noWrap/>
            <w:vAlign w:val="bottom"/>
          </w:tcPr>
          <w:p w:rsidR="004D4F91" w:rsidRPr="004D4F91" w:rsidRDefault="004D4F91"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1200,0</w:t>
            </w:r>
          </w:p>
        </w:tc>
      </w:tr>
      <w:tr w:rsidR="007E3BDE" w:rsidRPr="00AC6EF8" w:rsidTr="007E3BDE">
        <w:trPr>
          <w:trHeight w:val="185"/>
        </w:trPr>
        <w:tc>
          <w:tcPr>
            <w:tcW w:w="1736" w:type="dxa"/>
            <w:vMerge w:val="restart"/>
            <w:tcBorders>
              <w:top w:val="nil"/>
              <w:left w:val="single" w:sz="4" w:space="0" w:color="auto"/>
              <w:right w:val="single" w:sz="4" w:space="0" w:color="auto"/>
            </w:tcBorders>
            <w:shd w:val="clear" w:color="auto" w:fill="auto"/>
            <w:vAlign w:val="center"/>
          </w:tcPr>
          <w:p w:rsidR="007E3BDE" w:rsidRPr="004D4F91" w:rsidRDefault="007E3BDE"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Основное мероприятие 2</w:t>
            </w:r>
          </w:p>
        </w:tc>
        <w:tc>
          <w:tcPr>
            <w:tcW w:w="4089" w:type="dxa"/>
            <w:vMerge w:val="restart"/>
            <w:tcBorders>
              <w:top w:val="nil"/>
              <w:left w:val="single" w:sz="4" w:space="0" w:color="auto"/>
              <w:right w:val="single" w:sz="4" w:space="0" w:color="auto"/>
            </w:tcBorders>
            <w:shd w:val="clear" w:color="auto" w:fill="auto"/>
            <w:vAlign w:val="center"/>
          </w:tcPr>
          <w:p w:rsidR="007E3BDE" w:rsidRPr="004D4F91" w:rsidRDefault="007E3BDE"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Основное мероприятие "Реализация мероприятий регионального проекта "Формирование комфортной городской среды"</w:t>
            </w:r>
          </w:p>
        </w:tc>
        <w:tc>
          <w:tcPr>
            <w:tcW w:w="1720" w:type="dxa"/>
            <w:vMerge w:val="restart"/>
            <w:tcBorders>
              <w:left w:val="nil"/>
              <w:right w:val="single" w:sz="4" w:space="0" w:color="auto"/>
            </w:tcBorders>
            <w:shd w:val="clear" w:color="auto" w:fill="auto"/>
            <w:noWrap/>
            <w:vAlign w:val="center"/>
          </w:tcPr>
          <w:p w:rsidR="007E3BDE" w:rsidRPr="004D4F91" w:rsidRDefault="007E3BDE"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903</w:t>
            </w:r>
          </w:p>
        </w:tc>
        <w:tc>
          <w:tcPr>
            <w:tcW w:w="1488" w:type="dxa"/>
            <w:vMerge w:val="restart"/>
            <w:tcBorders>
              <w:left w:val="nil"/>
              <w:right w:val="single" w:sz="4" w:space="0" w:color="auto"/>
            </w:tcBorders>
            <w:shd w:val="clear" w:color="auto" w:fill="auto"/>
            <w:noWrap/>
            <w:vAlign w:val="center"/>
          </w:tcPr>
          <w:p w:rsidR="007E3BDE" w:rsidRPr="004D4F91" w:rsidRDefault="007E3BDE"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A51F200000</w:t>
            </w:r>
          </w:p>
        </w:tc>
        <w:tc>
          <w:tcPr>
            <w:tcW w:w="2748" w:type="dxa"/>
            <w:tcBorders>
              <w:top w:val="nil"/>
              <w:left w:val="nil"/>
              <w:bottom w:val="single" w:sz="4" w:space="0" w:color="auto"/>
              <w:right w:val="single" w:sz="4" w:space="0" w:color="auto"/>
            </w:tcBorders>
            <w:shd w:val="clear" w:color="auto" w:fill="auto"/>
            <w:vAlign w:val="center"/>
          </w:tcPr>
          <w:p w:rsidR="007E3BDE" w:rsidRPr="004D4F91" w:rsidRDefault="007E3BDE"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6787,0</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7522,4</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68,9</w:t>
            </w:r>
          </w:p>
        </w:tc>
      </w:tr>
      <w:tr w:rsidR="007E3BDE" w:rsidRPr="00AC6EF8" w:rsidTr="007E3BDE">
        <w:trPr>
          <w:trHeight w:val="218"/>
        </w:trPr>
        <w:tc>
          <w:tcPr>
            <w:tcW w:w="1736" w:type="dxa"/>
            <w:vMerge/>
            <w:tcBorders>
              <w:left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7E3BDE" w:rsidRPr="004D4F91" w:rsidRDefault="007E3BDE"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6719,1</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7447,1</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7E3BDE" w:rsidRPr="00AC6EF8" w:rsidTr="00001B57">
        <w:trPr>
          <w:trHeight w:val="528"/>
        </w:trPr>
        <w:tc>
          <w:tcPr>
            <w:tcW w:w="1736" w:type="dxa"/>
            <w:vMerge/>
            <w:tcBorders>
              <w:left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47,5</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52,7</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0,0</w:t>
            </w:r>
          </w:p>
        </w:tc>
      </w:tr>
      <w:tr w:rsidR="007E3BDE" w:rsidRPr="00AC6EF8" w:rsidTr="007262AE">
        <w:trPr>
          <w:trHeight w:val="528"/>
        </w:trPr>
        <w:tc>
          <w:tcPr>
            <w:tcW w:w="1736" w:type="dxa"/>
            <w:vMerge/>
            <w:tcBorders>
              <w:left w:val="single" w:sz="4" w:space="0" w:color="auto"/>
              <w:bottom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bottom w:val="single" w:sz="4" w:space="0" w:color="auto"/>
              <w:right w:val="single" w:sz="4" w:space="0" w:color="auto"/>
            </w:tcBorders>
            <w:shd w:val="clear" w:color="auto" w:fill="auto"/>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bottom w:val="single" w:sz="4" w:space="0" w:color="auto"/>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bottom w:val="single" w:sz="4" w:space="0" w:color="auto"/>
              <w:right w:val="single" w:sz="4" w:space="0" w:color="auto"/>
            </w:tcBorders>
            <w:shd w:val="clear" w:color="auto" w:fill="auto"/>
            <w:noWrap/>
            <w:vAlign w:val="center"/>
          </w:tcPr>
          <w:p w:rsidR="007E3BDE" w:rsidRPr="004D4F91" w:rsidRDefault="007E3BDE"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7E3BDE" w:rsidRPr="004D4F91" w:rsidRDefault="007E3BDE"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20,4</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22,6</w:t>
            </w:r>
          </w:p>
        </w:tc>
        <w:tc>
          <w:tcPr>
            <w:tcW w:w="1236" w:type="dxa"/>
            <w:tcBorders>
              <w:top w:val="nil"/>
              <w:left w:val="nil"/>
              <w:bottom w:val="single" w:sz="4" w:space="0" w:color="auto"/>
              <w:right w:val="single" w:sz="4" w:space="0" w:color="auto"/>
            </w:tcBorders>
            <w:shd w:val="clear" w:color="auto" w:fill="auto"/>
            <w:noWrap/>
            <w:vAlign w:val="bottom"/>
          </w:tcPr>
          <w:p w:rsidR="007E3BDE" w:rsidRPr="004D4F91" w:rsidRDefault="007E3BDE"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68,9</w:t>
            </w:r>
          </w:p>
        </w:tc>
      </w:tr>
      <w:tr w:rsidR="00B1423B" w:rsidRPr="00AC6EF8" w:rsidTr="007E3BDE">
        <w:trPr>
          <w:trHeight w:val="98"/>
        </w:trPr>
        <w:tc>
          <w:tcPr>
            <w:tcW w:w="1736" w:type="dxa"/>
            <w:vMerge w:val="restart"/>
            <w:tcBorders>
              <w:top w:val="nil"/>
              <w:left w:val="single" w:sz="4" w:space="0" w:color="auto"/>
              <w:right w:val="single" w:sz="4" w:space="0" w:color="auto"/>
            </w:tcBorders>
            <w:shd w:val="clear" w:color="auto" w:fill="auto"/>
            <w:vAlign w:val="center"/>
          </w:tcPr>
          <w:p w:rsidR="00B1423B" w:rsidRPr="004D4F91" w:rsidRDefault="00B1423B"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Мероприятие 2.1</w:t>
            </w:r>
          </w:p>
        </w:tc>
        <w:tc>
          <w:tcPr>
            <w:tcW w:w="4089" w:type="dxa"/>
            <w:vMerge w:val="restart"/>
            <w:tcBorders>
              <w:top w:val="nil"/>
              <w:left w:val="single" w:sz="4" w:space="0" w:color="auto"/>
              <w:right w:val="single" w:sz="4" w:space="0" w:color="auto"/>
            </w:tcBorders>
            <w:shd w:val="clear" w:color="auto" w:fill="auto"/>
            <w:vAlign w:val="center"/>
          </w:tcPr>
          <w:p w:rsidR="00B1423B" w:rsidRPr="004D4F91" w:rsidRDefault="00B1423B"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1720" w:type="dxa"/>
            <w:vMerge w:val="restart"/>
            <w:tcBorders>
              <w:left w:val="nil"/>
              <w:right w:val="single" w:sz="4" w:space="0" w:color="auto"/>
            </w:tcBorders>
            <w:shd w:val="clear" w:color="auto" w:fill="auto"/>
            <w:noWrap/>
            <w:vAlign w:val="center"/>
          </w:tcPr>
          <w:p w:rsidR="00B1423B" w:rsidRPr="004D4F91" w:rsidRDefault="00B1423B"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903</w:t>
            </w:r>
          </w:p>
        </w:tc>
        <w:tc>
          <w:tcPr>
            <w:tcW w:w="1488" w:type="dxa"/>
            <w:vMerge w:val="restart"/>
            <w:tcBorders>
              <w:left w:val="nil"/>
              <w:right w:val="single" w:sz="4" w:space="0" w:color="auto"/>
            </w:tcBorders>
            <w:shd w:val="clear" w:color="auto" w:fill="auto"/>
            <w:noWrap/>
            <w:vAlign w:val="center"/>
          </w:tcPr>
          <w:p w:rsidR="00B1423B" w:rsidRPr="004D4F91" w:rsidRDefault="00B1423B" w:rsidP="002B2175">
            <w:pPr>
              <w:spacing w:after="0" w:line="240" w:lineRule="auto"/>
              <w:jc w:val="center"/>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A51F255550</w:t>
            </w:r>
          </w:p>
        </w:tc>
        <w:tc>
          <w:tcPr>
            <w:tcW w:w="2748" w:type="dxa"/>
            <w:tcBorders>
              <w:top w:val="nil"/>
              <w:left w:val="nil"/>
              <w:bottom w:val="single" w:sz="4" w:space="0" w:color="auto"/>
              <w:right w:val="single" w:sz="4" w:space="0" w:color="auto"/>
            </w:tcBorders>
            <w:shd w:val="clear" w:color="auto" w:fill="auto"/>
            <w:vAlign w:val="center"/>
          </w:tcPr>
          <w:p w:rsidR="00B1423B" w:rsidRPr="004D4F91" w:rsidRDefault="00B1423B"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всего</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6787,0</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7522,4</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7656,4</w:t>
            </w:r>
          </w:p>
        </w:tc>
      </w:tr>
      <w:tr w:rsidR="00B1423B" w:rsidRPr="00AC6EF8" w:rsidTr="007E3BDE">
        <w:trPr>
          <w:trHeight w:val="130"/>
        </w:trPr>
        <w:tc>
          <w:tcPr>
            <w:tcW w:w="1736" w:type="dxa"/>
            <w:vMerge/>
            <w:tcBorders>
              <w:left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B1423B" w:rsidRPr="004D4F91" w:rsidRDefault="00B1423B"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федеральный бюджет</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6719,1</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7447,1</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7426,7</w:t>
            </w:r>
          </w:p>
        </w:tc>
      </w:tr>
      <w:tr w:rsidR="00B1423B" w:rsidRPr="00AC6EF8" w:rsidTr="00EB5F70">
        <w:trPr>
          <w:trHeight w:val="528"/>
        </w:trPr>
        <w:tc>
          <w:tcPr>
            <w:tcW w:w="1736" w:type="dxa"/>
            <w:vMerge/>
            <w:tcBorders>
              <w:left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республиканский бюджет Чувашской Республики</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47,5</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52,7</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160,8</w:t>
            </w:r>
          </w:p>
        </w:tc>
      </w:tr>
      <w:tr w:rsidR="00B1423B" w:rsidRPr="00AC6EF8" w:rsidTr="0082449E">
        <w:trPr>
          <w:trHeight w:val="528"/>
        </w:trPr>
        <w:tc>
          <w:tcPr>
            <w:tcW w:w="1736" w:type="dxa"/>
            <w:vMerge/>
            <w:tcBorders>
              <w:left w:val="single" w:sz="4" w:space="0" w:color="auto"/>
              <w:bottom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4089" w:type="dxa"/>
            <w:vMerge/>
            <w:tcBorders>
              <w:left w:val="single" w:sz="4" w:space="0" w:color="auto"/>
              <w:bottom w:val="single" w:sz="4" w:space="0" w:color="auto"/>
              <w:right w:val="single" w:sz="4" w:space="0" w:color="auto"/>
            </w:tcBorders>
            <w:shd w:val="clear" w:color="auto" w:fill="auto"/>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720" w:type="dxa"/>
            <w:vMerge/>
            <w:tcBorders>
              <w:left w:val="nil"/>
              <w:bottom w:val="single" w:sz="4" w:space="0" w:color="auto"/>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1488" w:type="dxa"/>
            <w:vMerge/>
            <w:tcBorders>
              <w:left w:val="nil"/>
              <w:bottom w:val="single" w:sz="4" w:space="0" w:color="auto"/>
              <w:right w:val="single" w:sz="4" w:space="0" w:color="auto"/>
            </w:tcBorders>
            <w:shd w:val="clear" w:color="auto" w:fill="auto"/>
            <w:noWrap/>
            <w:vAlign w:val="center"/>
          </w:tcPr>
          <w:p w:rsidR="00B1423B" w:rsidRPr="004D4F91" w:rsidRDefault="00B1423B" w:rsidP="002B2175">
            <w:pPr>
              <w:spacing w:after="0" w:line="240" w:lineRule="auto"/>
              <w:rPr>
                <w:rFonts w:ascii="Times New Roman" w:eastAsia="Times New Roman" w:hAnsi="Times New Roman" w:cs="Times New Roman"/>
                <w:sz w:val="20"/>
                <w:szCs w:val="20"/>
                <w:lang w:eastAsia="ru-RU"/>
              </w:rPr>
            </w:pPr>
          </w:p>
        </w:tc>
        <w:tc>
          <w:tcPr>
            <w:tcW w:w="2748" w:type="dxa"/>
            <w:tcBorders>
              <w:top w:val="nil"/>
              <w:left w:val="nil"/>
              <w:bottom w:val="single" w:sz="4" w:space="0" w:color="auto"/>
              <w:right w:val="single" w:sz="4" w:space="0" w:color="auto"/>
            </w:tcBorders>
            <w:shd w:val="clear" w:color="auto" w:fill="auto"/>
            <w:vAlign w:val="center"/>
          </w:tcPr>
          <w:p w:rsidR="00B1423B" w:rsidRPr="004D4F91" w:rsidRDefault="00B1423B" w:rsidP="002B2175">
            <w:pPr>
              <w:spacing w:after="0" w:line="240" w:lineRule="auto"/>
              <w:jc w:val="both"/>
              <w:rPr>
                <w:rFonts w:ascii="Times New Roman" w:eastAsia="Times New Roman" w:hAnsi="Times New Roman" w:cs="Times New Roman"/>
                <w:sz w:val="20"/>
                <w:szCs w:val="20"/>
                <w:lang w:eastAsia="ru-RU"/>
              </w:rPr>
            </w:pPr>
            <w:r w:rsidRPr="004D4F91">
              <w:rPr>
                <w:rFonts w:ascii="Times New Roman" w:eastAsia="Times New Roman" w:hAnsi="Times New Roman" w:cs="Times New Roman"/>
                <w:sz w:val="20"/>
                <w:szCs w:val="20"/>
                <w:lang w:eastAsia="ru-RU"/>
              </w:rPr>
              <w:t>бюджет Батыревского муниципального округа</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20,4</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22,6</w:t>
            </w:r>
          </w:p>
        </w:tc>
        <w:tc>
          <w:tcPr>
            <w:tcW w:w="1236" w:type="dxa"/>
            <w:tcBorders>
              <w:top w:val="nil"/>
              <w:left w:val="nil"/>
              <w:bottom w:val="single" w:sz="4" w:space="0" w:color="auto"/>
              <w:right w:val="single" w:sz="4" w:space="0" w:color="auto"/>
            </w:tcBorders>
            <w:shd w:val="clear" w:color="auto" w:fill="auto"/>
            <w:noWrap/>
            <w:vAlign w:val="bottom"/>
          </w:tcPr>
          <w:p w:rsidR="00B1423B" w:rsidRPr="004D4F91" w:rsidRDefault="00B1423B" w:rsidP="002B2175">
            <w:pPr>
              <w:spacing w:after="0" w:line="240" w:lineRule="auto"/>
              <w:jc w:val="center"/>
              <w:rPr>
                <w:rFonts w:ascii="Calibri" w:eastAsia="Times New Roman" w:hAnsi="Calibri" w:cs="Times New Roman"/>
                <w:sz w:val="20"/>
                <w:szCs w:val="20"/>
                <w:lang w:eastAsia="ru-RU"/>
              </w:rPr>
            </w:pPr>
            <w:r w:rsidRPr="004D4F91">
              <w:rPr>
                <w:rFonts w:ascii="Calibri" w:eastAsia="Times New Roman" w:hAnsi="Calibri" w:cs="Times New Roman"/>
                <w:sz w:val="20"/>
                <w:szCs w:val="20"/>
                <w:lang w:eastAsia="ru-RU"/>
              </w:rPr>
              <w:t>68,9</w:t>
            </w:r>
          </w:p>
        </w:tc>
      </w:tr>
    </w:tbl>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Pr="00AC6EF8" w:rsidRDefault="00AC6EF8" w:rsidP="00AC6E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p w:rsidR="00AC6EF8" w:rsidRPr="00AC6EF8" w:rsidRDefault="00AC6EF8" w:rsidP="00980C90">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AC6EF8" w:rsidRPr="00AC6EF8" w:rsidSect="00AC6EF8">
      <w:headerReference w:type="even" r:id="rId44"/>
      <w:pgSz w:w="16838" w:h="11905" w:orient="landscape"/>
      <w:pgMar w:top="1276" w:right="709" w:bottom="851" w:left="70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D4" w:rsidRDefault="006F3CD4" w:rsidP="00895C3F">
      <w:pPr>
        <w:spacing w:after="0" w:line="240" w:lineRule="auto"/>
      </w:pPr>
      <w:r>
        <w:separator/>
      </w:r>
    </w:p>
  </w:endnote>
  <w:endnote w:type="continuationSeparator" w:id="0">
    <w:p w:rsidR="006F3CD4" w:rsidRDefault="006F3CD4" w:rsidP="0089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Default="006520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Default="0065203E">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Default="0065203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D4" w:rsidRDefault="006F3CD4" w:rsidP="00895C3F">
      <w:pPr>
        <w:spacing w:after="0" w:line="240" w:lineRule="auto"/>
      </w:pPr>
      <w:r>
        <w:separator/>
      </w:r>
    </w:p>
  </w:footnote>
  <w:footnote w:type="continuationSeparator" w:id="0">
    <w:p w:rsidR="006F3CD4" w:rsidRDefault="006F3CD4" w:rsidP="00895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Pr="00690E53" w:rsidRDefault="0065203E" w:rsidP="001C698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Pr="00690E53" w:rsidRDefault="0065203E" w:rsidP="001C698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3E" w:rsidRDefault="0065203E" w:rsidP="00320F5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5203E" w:rsidRDefault="006520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486"/>
    <w:multiLevelType w:val="hybridMultilevel"/>
    <w:tmpl w:val="E5581AB8"/>
    <w:lvl w:ilvl="0" w:tplc="86C8190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7977FD"/>
    <w:multiLevelType w:val="hybridMultilevel"/>
    <w:tmpl w:val="B5FAE4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186417"/>
    <w:multiLevelType w:val="hybridMultilevel"/>
    <w:tmpl w:val="E988843A"/>
    <w:lvl w:ilvl="0" w:tplc="B98CBE1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291C20"/>
    <w:multiLevelType w:val="hybridMultilevel"/>
    <w:tmpl w:val="716CB578"/>
    <w:lvl w:ilvl="0" w:tplc="8830280A">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20A3"/>
    <w:multiLevelType w:val="hybridMultilevel"/>
    <w:tmpl w:val="AA4C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B0E2A"/>
    <w:multiLevelType w:val="hybridMultilevel"/>
    <w:tmpl w:val="D54EB83C"/>
    <w:lvl w:ilvl="0" w:tplc="25684E5E">
      <w:start w:val="1"/>
      <w:numFmt w:val="bullet"/>
      <w:lvlText w:val=""/>
      <w:lvlJc w:val="left"/>
      <w:pPr>
        <w:ind w:left="720" w:hanging="360"/>
      </w:pPr>
      <w:rPr>
        <w:rFonts w:ascii="Symbol" w:hAnsi="Symbol" w:hint="default"/>
      </w:rPr>
    </w:lvl>
    <w:lvl w:ilvl="1" w:tplc="850A774C">
      <w:numFmt w:val="bullet"/>
      <w:lvlText w:val="-"/>
      <w:lvlJc w:val="left"/>
      <w:pPr>
        <w:tabs>
          <w:tab w:val="num" w:pos="1485"/>
        </w:tabs>
        <w:ind w:left="1485" w:hanging="4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809D9"/>
    <w:multiLevelType w:val="hybridMultilevel"/>
    <w:tmpl w:val="B97EA0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7B86CDA"/>
    <w:multiLevelType w:val="hybridMultilevel"/>
    <w:tmpl w:val="68F28E30"/>
    <w:lvl w:ilvl="0" w:tplc="25684E5E">
      <w:start w:val="1"/>
      <w:numFmt w:val="bullet"/>
      <w:pStyle w:val="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A365B7"/>
    <w:multiLevelType w:val="hybridMultilevel"/>
    <w:tmpl w:val="E5B03ADC"/>
    <w:lvl w:ilvl="0" w:tplc="585EA4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9E4208"/>
    <w:multiLevelType w:val="hybridMultilevel"/>
    <w:tmpl w:val="C73A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E5A44"/>
    <w:multiLevelType w:val="hybridMultilevel"/>
    <w:tmpl w:val="3944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D981F1A"/>
    <w:multiLevelType w:val="multilevel"/>
    <w:tmpl w:val="C9BEFDAC"/>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3E0C09D4"/>
    <w:multiLevelType w:val="hybridMultilevel"/>
    <w:tmpl w:val="A508BCA8"/>
    <w:lvl w:ilvl="0" w:tplc="4D3426E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703A69"/>
    <w:multiLevelType w:val="hybridMultilevel"/>
    <w:tmpl w:val="96E66384"/>
    <w:lvl w:ilvl="0" w:tplc="D07CE5B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nsid w:val="45F05C9F"/>
    <w:multiLevelType w:val="hybridMultilevel"/>
    <w:tmpl w:val="EFC873CA"/>
    <w:lvl w:ilvl="0" w:tplc="7D56F39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593A3A"/>
    <w:multiLevelType w:val="hybridMultilevel"/>
    <w:tmpl w:val="551EE560"/>
    <w:lvl w:ilvl="0" w:tplc="0E9CEAE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91036"/>
    <w:multiLevelType w:val="hybridMultilevel"/>
    <w:tmpl w:val="9A3EC924"/>
    <w:lvl w:ilvl="0" w:tplc="12D4AA7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EB5F2B"/>
    <w:multiLevelType w:val="hybridMultilevel"/>
    <w:tmpl w:val="FBB4C404"/>
    <w:lvl w:ilvl="0" w:tplc="33ACCB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6114010A"/>
    <w:multiLevelType w:val="hybridMultilevel"/>
    <w:tmpl w:val="4FC48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AD3AFE"/>
    <w:multiLevelType w:val="hybridMultilevel"/>
    <w:tmpl w:val="23865664"/>
    <w:lvl w:ilvl="0" w:tplc="D89A21B2">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1DD6A54"/>
    <w:multiLevelType w:val="multilevel"/>
    <w:tmpl w:val="912815F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1">
    <w:nsid w:val="72742B0A"/>
    <w:multiLevelType w:val="hybridMultilevel"/>
    <w:tmpl w:val="6560A7FE"/>
    <w:lvl w:ilvl="0" w:tplc="96B05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4">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8"/>
  </w:num>
  <w:num w:numId="6">
    <w:abstractNumId w:val="0"/>
  </w:num>
  <w:num w:numId="7">
    <w:abstractNumId w:val="12"/>
  </w:num>
  <w:num w:numId="8">
    <w:abstractNumId w:val="7"/>
  </w:num>
  <w:num w:numId="9">
    <w:abstractNumId w:val="19"/>
  </w:num>
  <w:num w:numId="10">
    <w:abstractNumId w:val="18"/>
  </w:num>
  <w:num w:numId="11">
    <w:abstractNumId w:val="13"/>
  </w:num>
  <w:num w:numId="12">
    <w:abstractNumId w:val="15"/>
  </w:num>
  <w:num w:numId="13">
    <w:abstractNumId w:val="1"/>
  </w:num>
  <w:num w:numId="14">
    <w:abstractNumId w:val="24"/>
  </w:num>
  <w:num w:numId="15">
    <w:abstractNumId w:val="4"/>
  </w:num>
  <w:num w:numId="16">
    <w:abstractNumId w:val="6"/>
  </w:num>
  <w:num w:numId="17">
    <w:abstractNumId w:val="37"/>
  </w:num>
  <w:num w:numId="18">
    <w:abstractNumId w:val="29"/>
  </w:num>
  <w:num w:numId="19">
    <w:abstractNumId w:val="35"/>
  </w:num>
  <w:num w:numId="20">
    <w:abstractNumId w:val="26"/>
  </w:num>
  <w:num w:numId="21">
    <w:abstractNumId w:val="17"/>
  </w:num>
  <w:num w:numId="22">
    <w:abstractNumId w:val="5"/>
  </w:num>
  <w:num w:numId="23">
    <w:abstractNumId w:val="8"/>
  </w:num>
  <w:num w:numId="24">
    <w:abstractNumId w:val="44"/>
  </w:num>
  <w:num w:numId="25">
    <w:abstractNumId w:val="20"/>
  </w:num>
  <w:num w:numId="26">
    <w:abstractNumId w:val="36"/>
  </w:num>
  <w:num w:numId="27">
    <w:abstractNumId w:val="43"/>
  </w:num>
  <w:num w:numId="28">
    <w:abstractNumId w:val="42"/>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2"/>
  </w:num>
  <w:num w:numId="34">
    <w:abstractNumId w:val="28"/>
  </w:num>
  <w:num w:numId="35">
    <w:abstractNumId w:val="2"/>
  </w:num>
  <w:num w:numId="36">
    <w:abstractNumId w:val="34"/>
  </w:num>
  <w:num w:numId="37">
    <w:abstractNumId w:val="23"/>
  </w:num>
  <w:num w:numId="38">
    <w:abstractNumId w:val="14"/>
  </w:num>
  <w:num w:numId="39">
    <w:abstractNumId w:val="10"/>
  </w:num>
  <w:num w:numId="40">
    <w:abstractNumId w:val="21"/>
  </w:num>
  <w:num w:numId="41">
    <w:abstractNumId w:val="3"/>
  </w:num>
  <w:num w:numId="42">
    <w:abstractNumId w:val="30"/>
  </w:num>
  <w:num w:numId="43">
    <w:abstractNumId w:val="32"/>
  </w:num>
  <w:num w:numId="44">
    <w:abstractNumId w:val="16"/>
  </w:num>
  <w:num w:numId="45">
    <w:abstractNumId w:val="4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4"/>
    <w:rsid w:val="00000B43"/>
    <w:rsid w:val="0000181B"/>
    <w:rsid w:val="00011A4A"/>
    <w:rsid w:val="000123F5"/>
    <w:rsid w:val="00013F70"/>
    <w:rsid w:val="00016078"/>
    <w:rsid w:val="00016779"/>
    <w:rsid w:val="000324C4"/>
    <w:rsid w:val="00034B6C"/>
    <w:rsid w:val="000350B1"/>
    <w:rsid w:val="00036BB7"/>
    <w:rsid w:val="00037007"/>
    <w:rsid w:val="0004045D"/>
    <w:rsid w:val="00043B59"/>
    <w:rsid w:val="000530E2"/>
    <w:rsid w:val="0005651F"/>
    <w:rsid w:val="00060672"/>
    <w:rsid w:val="00064B86"/>
    <w:rsid w:val="00066D71"/>
    <w:rsid w:val="0007465F"/>
    <w:rsid w:val="00076E4B"/>
    <w:rsid w:val="00090F4D"/>
    <w:rsid w:val="00092B4B"/>
    <w:rsid w:val="000A1AEA"/>
    <w:rsid w:val="000A643D"/>
    <w:rsid w:val="000B0133"/>
    <w:rsid w:val="000B61E4"/>
    <w:rsid w:val="000C4710"/>
    <w:rsid w:val="000C49B6"/>
    <w:rsid w:val="000C681E"/>
    <w:rsid w:val="000D20CE"/>
    <w:rsid w:val="000D6D66"/>
    <w:rsid w:val="000D799A"/>
    <w:rsid w:val="000F0C53"/>
    <w:rsid w:val="00101876"/>
    <w:rsid w:val="001035E7"/>
    <w:rsid w:val="001107BE"/>
    <w:rsid w:val="00132DA8"/>
    <w:rsid w:val="00133800"/>
    <w:rsid w:val="00162461"/>
    <w:rsid w:val="00164B24"/>
    <w:rsid w:val="00167409"/>
    <w:rsid w:val="00177829"/>
    <w:rsid w:val="00191AE3"/>
    <w:rsid w:val="001A4159"/>
    <w:rsid w:val="001A6B22"/>
    <w:rsid w:val="001A6D05"/>
    <w:rsid w:val="001B54B0"/>
    <w:rsid w:val="001B7908"/>
    <w:rsid w:val="001C3B8A"/>
    <w:rsid w:val="001C61EB"/>
    <w:rsid w:val="001C6987"/>
    <w:rsid w:val="002011E4"/>
    <w:rsid w:val="00201B52"/>
    <w:rsid w:val="00202E6C"/>
    <w:rsid w:val="00202F9F"/>
    <w:rsid w:val="00203199"/>
    <w:rsid w:val="00216952"/>
    <w:rsid w:val="00217715"/>
    <w:rsid w:val="00217AD5"/>
    <w:rsid w:val="00217E0A"/>
    <w:rsid w:val="00220F09"/>
    <w:rsid w:val="00223F1E"/>
    <w:rsid w:val="00235230"/>
    <w:rsid w:val="002360C9"/>
    <w:rsid w:val="002374C4"/>
    <w:rsid w:val="002420A0"/>
    <w:rsid w:val="0025176A"/>
    <w:rsid w:val="00257776"/>
    <w:rsid w:val="00264E73"/>
    <w:rsid w:val="002661BA"/>
    <w:rsid w:val="00267580"/>
    <w:rsid w:val="002851D3"/>
    <w:rsid w:val="00287976"/>
    <w:rsid w:val="00296043"/>
    <w:rsid w:val="002A5709"/>
    <w:rsid w:val="002B36A8"/>
    <w:rsid w:val="002B39B3"/>
    <w:rsid w:val="002B75C5"/>
    <w:rsid w:val="002C4689"/>
    <w:rsid w:val="002C7064"/>
    <w:rsid w:val="002E0796"/>
    <w:rsid w:val="002E14DF"/>
    <w:rsid w:val="002E21C6"/>
    <w:rsid w:val="002E2E11"/>
    <w:rsid w:val="002E2F14"/>
    <w:rsid w:val="002E7859"/>
    <w:rsid w:val="002F4D47"/>
    <w:rsid w:val="00302D60"/>
    <w:rsid w:val="00304AF9"/>
    <w:rsid w:val="00305D7C"/>
    <w:rsid w:val="00312149"/>
    <w:rsid w:val="00316395"/>
    <w:rsid w:val="00320F56"/>
    <w:rsid w:val="003258CF"/>
    <w:rsid w:val="00325F2A"/>
    <w:rsid w:val="003353E8"/>
    <w:rsid w:val="0033765F"/>
    <w:rsid w:val="00344B27"/>
    <w:rsid w:val="0034691A"/>
    <w:rsid w:val="00346DBB"/>
    <w:rsid w:val="00347EDC"/>
    <w:rsid w:val="00356FF4"/>
    <w:rsid w:val="00363E05"/>
    <w:rsid w:val="00366090"/>
    <w:rsid w:val="0036793E"/>
    <w:rsid w:val="0037359D"/>
    <w:rsid w:val="003745C9"/>
    <w:rsid w:val="0038129D"/>
    <w:rsid w:val="00387190"/>
    <w:rsid w:val="003912DE"/>
    <w:rsid w:val="00391C9F"/>
    <w:rsid w:val="00393C71"/>
    <w:rsid w:val="00395F87"/>
    <w:rsid w:val="003A36B5"/>
    <w:rsid w:val="003A6A69"/>
    <w:rsid w:val="003B797B"/>
    <w:rsid w:val="003C216A"/>
    <w:rsid w:val="003C3171"/>
    <w:rsid w:val="003C5379"/>
    <w:rsid w:val="003C78A1"/>
    <w:rsid w:val="003D23C3"/>
    <w:rsid w:val="003D5090"/>
    <w:rsid w:val="003E14E0"/>
    <w:rsid w:val="003E3252"/>
    <w:rsid w:val="003E41EE"/>
    <w:rsid w:val="003E4EF7"/>
    <w:rsid w:val="003E71ED"/>
    <w:rsid w:val="003F0D60"/>
    <w:rsid w:val="003F3CB1"/>
    <w:rsid w:val="00405582"/>
    <w:rsid w:val="00405B20"/>
    <w:rsid w:val="004060E9"/>
    <w:rsid w:val="00410CA4"/>
    <w:rsid w:val="0041472D"/>
    <w:rsid w:val="004238D4"/>
    <w:rsid w:val="00441E60"/>
    <w:rsid w:val="004446B3"/>
    <w:rsid w:val="0044726D"/>
    <w:rsid w:val="004477F4"/>
    <w:rsid w:val="00451D76"/>
    <w:rsid w:val="00452AFF"/>
    <w:rsid w:val="004605C0"/>
    <w:rsid w:val="0046556E"/>
    <w:rsid w:val="00466C85"/>
    <w:rsid w:val="00471231"/>
    <w:rsid w:val="004718CC"/>
    <w:rsid w:val="004719C0"/>
    <w:rsid w:val="00485D08"/>
    <w:rsid w:val="00487906"/>
    <w:rsid w:val="00492E54"/>
    <w:rsid w:val="0049469E"/>
    <w:rsid w:val="00496B1A"/>
    <w:rsid w:val="004A0A34"/>
    <w:rsid w:val="004A64F7"/>
    <w:rsid w:val="004B2121"/>
    <w:rsid w:val="004B3E2E"/>
    <w:rsid w:val="004B3F8A"/>
    <w:rsid w:val="004D4F09"/>
    <w:rsid w:val="004D4F91"/>
    <w:rsid w:val="004E1B23"/>
    <w:rsid w:val="004E7D27"/>
    <w:rsid w:val="004F439F"/>
    <w:rsid w:val="004F71E0"/>
    <w:rsid w:val="0051021F"/>
    <w:rsid w:val="0051490C"/>
    <w:rsid w:val="0052433B"/>
    <w:rsid w:val="0053049C"/>
    <w:rsid w:val="0053469F"/>
    <w:rsid w:val="00535402"/>
    <w:rsid w:val="00536904"/>
    <w:rsid w:val="00542203"/>
    <w:rsid w:val="00545C4A"/>
    <w:rsid w:val="0055689A"/>
    <w:rsid w:val="00557CE7"/>
    <w:rsid w:val="005619FF"/>
    <w:rsid w:val="00574216"/>
    <w:rsid w:val="00574BB7"/>
    <w:rsid w:val="00587979"/>
    <w:rsid w:val="005A1529"/>
    <w:rsid w:val="005A1D1C"/>
    <w:rsid w:val="005C0B01"/>
    <w:rsid w:val="005D2593"/>
    <w:rsid w:val="005D5683"/>
    <w:rsid w:val="005E5A96"/>
    <w:rsid w:val="005E71AC"/>
    <w:rsid w:val="005F2760"/>
    <w:rsid w:val="005F2B94"/>
    <w:rsid w:val="005F3173"/>
    <w:rsid w:val="005F437D"/>
    <w:rsid w:val="006026DD"/>
    <w:rsid w:val="0060676D"/>
    <w:rsid w:val="0060756A"/>
    <w:rsid w:val="00612080"/>
    <w:rsid w:val="00616930"/>
    <w:rsid w:val="0062142B"/>
    <w:rsid w:val="00621FEE"/>
    <w:rsid w:val="00625375"/>
    <w:rsid w:val="00627B35"/>
    <w:rsid w:val="00632C86"/>
    <w:rsid w:val="00637B09"/>
    <w:rsid w:val="006429E1"/>
    <w:rsid w:val="00642BDB"/>
    <w:rsid w:val="006505B6"/>
    <w:rsid w:val="0065203E"/>
    <w:rsid w:val="00664CC4"/>
    <w:rsid w:val="00664F6A"/>
    <w:rsid w:val="00666494"/>
    <w:rsid w:val="00667E7E"/>
    <w:rsid w:val="00672591"/>
    <w:rsid w:val="00675EF8"/>
    <w:rsid w:val="006769AD"/>
    <w:rsid w:val="00676BDB"/>
    <w:rsid w:val="006A50C7"/>
    <w:rsid w:val="006B1A7E"/>
    <w:rsid w:val="006B25EC"/>
    <w:rsid w:val="006B3FD8"/>
    <w:rsid w:val="006B6278"/>
    <w:rsid w:val="006D6F66"/>
    <w:rsid w:val="006E04A2"/>
    <w:rsid w:val="006E07CB"/>
    <w:rsid w:val="006F3CD4"/>
    <w:rsid w:val="006F4913"/>
    <w:rsid w:val="006F6DD0"/>
    <w:rsid w:val="00704ED3"/>
    <w:rsid w:val="00720480"/>
    <w:rsid w:val="00720E14"/>
    <w:rsid w:val="00722E98"/>
    <w:rsid w:val="00737B13"/>
    <w:rsid w:val="0074260C"/>
    <w:rsid w:val="00742B32"/>
    <w:rsid w:val="00750974"/>
    <w:rsid w:val="007512F6"/>
    <w:rsid w:val="00770A6E"/>
    <w:rsid w:val="0079347D"/>
    <w:rsid w:val="00794CCE"/>
    <w:rsid w:val="007970D6"/>
    <w:rsid w:val="007A14A5"/>
    <w:rsid w:val="007B0BD7"/>
    <w:rsid w:val="007B3871"/>
    <w:rsid w:val="007B722A"/>
    <w:rsid w:val="007C308A"/>
    <w:rsid w:val="007C74A6"/>
    <w:rsid w:val="007D7046"/>
    <w:rsid w:val="007E3BDE"/>
    <w:rsid w:val="007E7F57"/>
    <w:rsid w:val="007F7F00"/>
    <w:rsid w:val="00817421"/>
    <w:rsid w:val="0082183E"/>
    <w:rsid w:val="00834FC7"/>
    <w:rsid w:val="00845A57"/>
    <w:rsid w:val="00847E9C"/>
    <w:rsid w:val="00861798"/>
    <w:rsid w:val="0086342D"/>
    <w:rsid w:val="00865A8B"/>
    <w:rsid w:val="00865ED6"/>
    <w:rsid w:val="00870CE7"/>
    <w:rsid w:val="00872D04"/>
    <w:rsid w:val="00881B71"/>
    <w:rsid w:val="00895C3F"/>
    <w:rsid w:val="008B123B"/>
    <w:rsid w:val="008B3A36"/>
    <w:rsid w:val="008C0FBB"/>
    <w:rsid w:val="008E027D"/>
    <w:rsid w:val="008E0ECE"/>
    <w:rsid w:val="008E19A7"/>
    <w:rsid w:val="0090211E"/>
    <w:rsid w:val="009031CD"/>
    <w:rsid w:val="009035FF"/>
    <w:rsid w:val="00912863"/>
    <w:rsid w:val="009134E0"/>
    <w:rsid w:val="009172DB"/>
    <w:rsid w:val="00917BC0"/>
    <w:rsid w:val="00921068"/>
    <w:rsid w:val="00923F6B"/>
    <w:rsid w:val="00924E68"/>
    <w:rsid w:val="0092684F"/>
    <w:rsid w:val="009278EC"/>
    <w:rsid w:val="009306FB"/>
    <w:rsid w:val="009334A8"/>
    <w:rsid w:val="00934334"/>
    <w:rsid w:val="00937F19"/>
    <w:rsid w:val="00941020"/>
    <w:rsid w:val="009468D3"/>
    <w:rsid w:val="0095116E"/>
    <w:rsid w:val="009539E8"/>
    <w:rsid w:val="00956DEF"/>
    <w:rsid w:val="00957307"/>
    <w:rsid w:val="00980C90"/>
    <w:rsid w:val="00981CDD"/>
    <w:rsid w:val="00985D33"/>
    <w:rsid w:val="0099185A"/>
    <w:rsid w:val="009942BD"/>
    <w:rsid w:val="009B2138"/>
    <w:rsid w:val="009B52AB"/>
    <w:rsid w:val="009C2612"/>
    <w:rsid w:val="009C354C"/>
    <w:rsid w:val="009D41B5"/>
    <w:rsid w:val="009D4C38"/>
    <w:rsid w:val="009E0FDC"/>
    <w:rsid w:val="009E1E3A"/>
    <w:rsid w:val="009E2AA4"/>
    <w:rsid w:val="00A00378"/>
    <w:rsid w:val="00A033A7"/>
    <w:rsid w:val="00A1003E"/>
    <w:rsid w:val="00A12DD7"/>
    <w:rsid w:val="00A26922"/>
    <w:rsid w:val="00A364AB"/>
    <w:rsid w:val="00A51427"/>
    <w:rsid w:val="00A52481"/>
    <w:rsid w:val="00A53755"/>
    <w:rsid w:val="00A5477D"/>
    <w:rsid w:val="00A56956"/>
    <w:rsid w:val="00A67360"/>
    <w:rsid w:val="00A70F8A"/>
    <w:rsid w:val="00A806BD"/>
    <w:rsid w:val="00A8317D"/>
    <w:rsid w:val="00A901BB"/>
    <w:rsid w:val="00AA43C0"/>
    <w:rsid w:val="00AA5502"/>
    <w:rsid w:val="00AB0842"/>
    <w:rsid w:val="00AC6EF8"/>
    <w:rsid w:val="00AD2800"/>
    <w:rsid w:val="00AD5CAB"/>
    <w:rsid w:val="00AD7549"/>
    <w:rsid w:val="00AE01DF"/>
    <w:rsid w:val="00AE4BDF"/>
    <w:rsid w:val="00AF39FB"/>
    <w:rsid w:val="00AF42EB"/>
    <w:rsid w:val="00B1423B"/>
    <w:rsid w:val="00B219BE"/>
    <w:rsid w:val="00B23DA7"/>
    <w:rsid w:val="00B324A9"/>
    <w:rsid w:val="00B32F3A"/>
    <w:rsid w:val="00B40199"/>
    <w:rsid w:val="00B44130"/>
    <w:rsid w:val="00B66E93"/>
    <w:rsid w:val="00B672A4"/>
    <w:rsid w:val="00B672F4"/>
    <w:rsid w:val="00B67C5B"/>
    <w:rsid w:val="00B67EEE"/>
    <w:rsid w:val="00B755A8"/>
    <w:rsid w:val="00B7727F"/>
    <w:rsid w:val="00B81D06"/>
    <w:rsid w:val="00B8253B"/>
    <w:rsid w:val="00B82D52"/>
    <w:rsid w:val="00B83F5B"/>
    <w:rsid w:val="00B84742"/>
    <w:rsid w:val="00B937D7"/>
    <w:rsid w:val="00B93AFB"/>
    <w:rsid w:val="00B96FC8"/>
    <w:rsid w:val="00BA57AC"/>
    <w:rsid w:val="00BB03B9"/>
    <w:rsid w:val="00BB0C00"/>
    <w:rsid w:val="00BB0F4E"/>
    <w:rsid w:val="00BB2595"/>
    <w:rsid w:val="00BB27CC"/>
    <w:rsid w:val="00BB2B1C"/>
    <w:rsid w:val="00BC1F2A"/>
    <w:rsid w:val="00BC258B"/>
    <w:rsid w:val="00BC3F9B"/>
    <w:rsid w:val="00BD4EF6"/>
    <w:rsid w:val="00BF01A3"/>
    <w:rsid w:val="00BF4390"/>
    <w:rsid w:val="00BF4983"/>
    <w:rsid w:val="00BF7B8B"/>
    <w:rsid w:val="00C03012"/>
    <w:rsid w:val="00C03B1E"/>
    <w:rsid w:val="00C13766"/>
    <w:rsid w:val="00C22CF8"/>
    <w:rsid w:val="00C24206"/>
    <w:rsid w:val="00C256C4"/>
    <w:rsid w:val="00C34290"/>
    <w:rsid w:val="00C51F0C"/>
    <w:rsid w:val="00C55161"/>
    <w:rsid w:val="00C575B4"/>
    <w:rsid w:val="00C70020"/>
    <w:rsid w:val="00C83A8A"/>
    <w:rsid w:val="00C956E2"/>
    <w:rsid w:val="00C97167"/>
    <w:rsid w:val="00C97E0B"/>
    <w:rsid w:val="00CA0674"/>
    <w:rsid w:val="00CA366E"/>
    <w:rsid w:val="00CA3AD3"/>
    <w:rsid w:val="00CA3E87"/>
    <w:rsid w:val="00CA4A4E"/>
    <w:rsid w:val="00CA4AD3"/>
    <w:rsid w:val="00CC2775"/>
    <w:rsid w:val="00CC6F0B"/>
    <w:rsid w:val="00CD3101"/>
    <w:rsid w:val="00CD7D82"/>
    <w:rsid w:val="00CE2082"/>
    <w:rsid w:val="00CE6F57"/>
    <w:rsid w:val="00CF0AA4"/>
    <w:rsid w:val="00D0115B"/>
    <w:rsid w:val="00D06E58"/>
    <w:rsid w:val="00D17168"/>
    <w:rsid w:val="00D175BF"/>
    <w:rsid w:val="00D17C8D"/>
    <w:rsid w:val="00D53420"/>
    <w:rsid w:val="00D55A15"/>
    <w:rsid w:val="00D55BCA"/>
    <w:rsid w:val="00D6020E"/>
    <w:rsid w:val="00D62232"/>
    <w:rsid w:val="00D715B7"/>
    <w:rsid w:val="00D7676C"/>
    <w:rsid w:val="00D776B2"/>
    <w:rsid w:val="00D92A52"/>
    <w:rsid w:val="00D95BED"/>
    <w:rsid w:val="00DA6979"/>
    <w:rsid w:val="00DB2572"/>
    <w:rsid w:val="00DC320F"/>
    <w:rsid w:val="00DC7333"/>
    <w:rsid w:val="00DD157C"/>
    <w:rsid w:val="00DD4419"/>
    <w:rsid w:val="00DD6526"/>
    <w:rsid w:val="00DF667C"/>
    <w:rsid w:val="00DF79E1"/>
    <w:rsid w:val="00E0035C"/>
    <w:rsid w:val="00E225C5"/>
    <w:rsid w:val="00E26E30"/>
    <w:rsid w:val="00E27954"/>
    <w:rsid w:val="00E3379D"/>
    <w:rsid w:val="00E35444"/>
    <w:rsid w:val="00E4653A"/>
    <w:rsid w:val="00E50181"/>
    <w:rsid w:val="00E55BB1"/>
    <w:rsid w:val="00E646BF"/>
    <w:rsid w:val="00E64827"/>
    <w:rsid w:val="00E70A36"/>
    <w:rsid w:val="00E714CC"/>
    <w:rsid w:val="00E73FA3"/>
    <w:rsid w:val="00E82A02"/>
    <w:rsid w:val="00E830DB"/>
    <w:rsid w:val="00E85678"/>
    <w:rsid w:val="00E923D0"/>
    <w:rsid w:val="00E945E2"/>
    <w:rsid w:val="00E94745"/>
    <w:rsid w:val="00E96D84"/>
    <w:rsid w:val="00EB6C0A"/>
    <w:rsid w:val="00EB74F3"/>
    <w:rsid w:val="00EB76A8"/>
    <w:rsid w:val="00EC0F0A"/>
    <w:rsid w:val="00EC3ED5"/>
    <w:rsid w:val="00EC588B"/>
    <w:rsid w:val="00ED3EDD"/>
    <w:rsid w:val="00ED6548"/>
    <w:rsid w:val="00EF325F"/>
    <w:rsid w:val="00F00F79"/>
    <w:rsid w:val="00F07735"/>
    <w:rsid w:val="00F10D60"/>
    <w:rsid w:val="00F1146E"/>
    <w:rsid w:val="00F12F18"/>
    <w:rsid w:val="00F179A3"/>
    <w:rsid w:val="00F17ADF"/>
    <w:rsid w:val="00F243F5"/>
    <w:rsid w:val="00F26DC2"/>
    <w:rsid w:val="00F27A30"/>
    <w:rsid w:val="00F27AB3"/>
    <w:rsid w:val="00F30A5B"/>
    <w:rsid w:val="00F35A12"/>
    <w:rsid w:val="00F3742B"/>
    <w:rsid w:val="00F604CF"/>
    <w:rsid w:val="00F65B9A"/>
    <w:rsid w:val="00F70672"/>
    <w:rsid w:val="00F73FF9"/>
    <w:rsid w:val="00F7415E"/>
    <w:rsid w:val="00F857E4"/>
    <w:rsid w:val="00F86F4D"/>
    <w:rsid w:val="00F87495"/>
    <w:rsid w:val="00F90563"/>
    <w:rsid w:val="00F90C38"/>
    <w:rsid w:val="00FA248D"/>
    <w:rsid w:val="00FA35FB"/>
    <w:rsid w:val="00FB121A"/>
    <w:rsid w:val="00FC0572"/>
    <w:rsid w:val="00FC19C3"/>
    <w:rsid w:val="00FD2BB9"/>
    <w:rsid w:val="00FD2C27"/>
    <w:rsid w:val="00FD6529"/>
    <w:rsid w:val="00FE17D6"/>
    <w:rsid w:val="00FE459A"/>
    <w:rsid w:val="00FF54FD"/>
    <w:rsid w:val="00FF63EE"/>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626C5-D0DC-4765-95CD-AB94A56C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7E4"/>
  </w:style>
  <w:style w:type="paragraph" w:styleId="1">
    <w:name w:val="heading 1"/>
    <w:basedOn w:val="a"/>
    <w:next w:val="a"/>
    <w:link w:val="10"/>
    <w:uiPriority w:val="99"/>
    <w:qFormat/>
    <w:rsid w:val="004A64F7"/>
    <w:pPr>
      <w:keepNext/>
      <w:spacing w:after="0" w:line="240" w:lineRule="auto"/>
      <w:jc w:val="center"/>
      <w:outlineLvl w:val="0"/>
    </w:pPr>
    <w:rPr>
      <w:rFonts w:ascii="Times New Roman" w:eastAsia="Times New Roman" w:hAnsi="Times New Roman" w:cs="Times New Roman"/>
      <w:b/>
      <w:sz w:val="24"/>
      <w:szCs w:val="24"/>
      <w:lang w:val="x-none" w:eastAsia="x-none"/>
    </w:rPr>
  </w:style>
  <w:style w:type="paragraph" w:styleId="2">
    <w:name w:val="heading 2"/>
    <w:basedOn w:val="a"/>
    <w:next w:val="a"/>
    <w:link w:val="20"/>
    <w:qFormat/>
    <w:rsid w:val="004A64F7"/>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3">
    <w:name w:val="heading 3"/>
    <w:basedOn w:val="a"/>
    <w:next w:val="a"/>
    <w:link w:val="30"/>
    <w:qFormat/>
    <w:rsid w:val="004A64F7"/>
    <w:pPr>
      <w:keepNext/>
      <w:spacing w:after="0" w:line="240" w:lineRule="auto"/>
      <w:ind w:left="672"/>
      <w:jc w:val="center"/>
      <w:outlineLvl w:val="2"/>
    </w:pPr>
    <w:rPr>
      <w:rFonts w:ascii="Times New Roman" w:eastAsia="Times New Roman" w:hAnsi="Times New Roman" w:cs="Times New Roman"/>
      <w:b/>
      <w:sz w:val="24"/>
      <w:szCs w:val="24"/>
      <w:lang w:val="x-none" w:eastAsia="x-none"/>
    </w:rPr>
  </w:style>
  <w:style w:type="paragraph" w:styleId="4">
    <w:name w:val="heading 4"/>
    <w:basedOn w:val="a"/>
    <w:next w:val="a"/>
    <w:link w:val="40"/>
    <w:qFormat/>
    <w:rsid w:val="004A64F7"/>
    <w:pPr>
      <w:keepNext/>
      <w:spacing w:after="0" w:line="240" w:lineRule="auto"/>
      <w:ind w:left="57"/>
      <w:jc w:val="center"/>
      <w:outlineLvl w:val="3"/>
    </w:pPr>
    <w:rPr>
      <w:rFonts w:ascii="Times New Roman" w:eastAsia="Times New Roman" w:hAnsi="Times New Roman" w:cs="Times New Roman"/>
      <w:b/>
      <w:sz w:val="24"/>
      <w:szCs w:val="24"/>
      <w:lang w:val="x-none" w:eastAsia="x-none"/>
    </w:rPr>
  </w:style>
  <w:style w:type="paragraph" w:styleId="5">
    <w:name w:val="heading 5"/>
    <w:basedOn w:val="a"/>
    <w:next w:val="a"/>
    <w:link w:val="50"/>
    <w:qFormat/>
    <w:rsid w:val="004A64F7"/>
    <w:pPr>
      <w:keepNext/>
      <w:spacing w:after="0" w:line="36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4A64F7"/>
    <w:pPr>
      <w:widowControl w:val="0"/>
      <w:tabs>
        <w:tab w:val="num" w:pos="1152"/>
      </w:tabs>
      <w:autoSpaceDE w:val="0"/>
      <w:autoSpaceDN w:val="0"/>
      <w:adjustRightInd w:val="0"/>
      <w:spacing w:before="240" w:after="60" w:line="240" w:lineRule="auto"/>
      <w:ind w:left="1152" w:hanging="432"/>
      <w:outlineLvl w:val="5"/>
    </w:pPr>
    <w:rPr>
      <w:rFonts w:ascii="Calibri" w:eastAsia="Calibri" w:hAnsi="Calibri" w:cs="Times New Roman"/>
      <w:b/>
      <w:bCs/>
      <w:lang w:val="x-none" w:eastAsia="x-none"/>
    </w:rPr>
  </w:style>
  <w:style w:type="paragraph" w:styleId="7">
    <w:name w:val="heading 7"/>
    <w:basedOn w:val="a"/>
    <w:next w:val="a"/>
    <w:link w:val="70"/>
    <w:qFormat/>
    <w:rsid w:val="004A64F7"/>
    <w:pPr>
      <w:keepNext/>
      <w:spacing w:after="0" w:line="240" w:lineRule="auto"/>
      <w:ind w:left="360"/>
      <w:outlineLvl w:val="6"/>
    </w:pPr>
    <w:rPr>
      <w:rFonts w:ascii="Times New Roman" w:eastAsia="Times New Roman" w:hAnsi="Times New Roman" w:cs="Times New Roman"/>
      <w:sz w:val="28"/>
      <w:szCs w:val="24"/>
      <w:lang w:val="x-none" w:eastAsia="x-none"/>
    </w:rPr>
  </w:style>
  <w:style w:type="paragraph" w:styleId="8">
    <w:name w:val="heading 8"/>
    <w:basedOn w:val="a"/>
    <w:next w:val="a"/>
    <w:link w:val="80"/>
    <w:qFormat/>
    <w:rsid w:val="004A64F7"/>
    <w:pPr>
      <w:keepNext/>
      <w:numPr>
        <w:numId w:val="12"/>
      </w:numPr>
      <w:spacing w:after="0" w:line="240" w:lineRule="auto"/>
      <w:jc w:val="center"/>
      <w:outlineLvl w:val="7"/>
    </w:pPr>
    <w:rPr>
      <w:rFonts w:ascii="Times New Roman" w:eastAsia="MS Mincho" w:hAnsi="Times New Roman" w:cs="Times New Roman"/>
      <w:b/>
      <w:bCs/>
      <w:sz w:val="28"/>
      <w:szCs w:val="24"/>
      <w:lang w:val="x-none" w:eastAsia="x-none"/>
    </w:rPr>
  </w:style>
  <w:style w:type="paragraph" w:styleId="9">
    <w:name w:val="heading 9"/>
    <w:basedOn w:val="a"/>
    <w:next w:val="a"/>
    <w:link w:val="90"/>
    <w:qFormat/>
    <w:rsid w:val="004A64F7"/>
    <w:pPr>
      <w:keepNext/>
      <w:widowControl w:val="0"/>
      <w:overflowPunct w:val="0"/>
      <w:autoSpaceDE w:val="0"/>
      <w:autoSpaceDN w:val="0"/>
      <w:adjustRightInd w:val="0"/>
      <w:spacing w:after="0" w:line="240" w:lineRule="auto"/>
      <w:jc w:val="center"/>
      <w:outlineLvl w:val="8"/>
    </w:pPr>
    <w:rPr>
      <w:rFonts w:ascii="Times New Roman" w:eastAsia="Times New Roman" w:hAnsi="Times New Roman" w:cs="Times New Roman"/>
      <w:b/>
      <w:spacing w:val="1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57E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857E4"/>
    <w:rPr>
      <w:rFonts w:ascii="Calibri" w:eastAsia="Times New Roman" w:hAnsi="Calibri" w:cs="Calibri"/>
      <w:szCs w:val="20"/>
      <w:lang w:eastAsia="ru-RU"/>
    </w:rPr>
  </w:style>
  <w:style w:type="character" w:styleId="a3">
    <w:name w:val="Hyperlink"/>
    <w:basedOn w:val="a0"/>
    <w:uiPriority w:val="99"/>
    <w:unhideWhenUsed/>
    <w:rsid w:val="001035E7"/>
    <w:rPr>
      <w:color w:val="0000FF" w:themeColor="hyperlink"/>
      <w:u w:val="single"/>
    </w:rPr>
  </w:style>
  <w:style w:type="paragraph" w:styleId="a4">
    <w:name w:val="Balloon Text"/>
    <w:basedOn w:val="a"/>
    <w:link w:val="a5"/>
    <w:uiPriority w:val="99"/>
    <w:unhideWhenUsed/>
    <w:rsid w:val="00405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582"/>
    <w:rPr>
      <w:rFonts w:ascii="Tahoma" w:hAnsi="Tahoma" w:cs="Tahoma"/>
      <w:sz w:val="16"/>
      <w:szCs w:val="16"/>
    </w:rPr>
  </w:style>
  <w:style w:type="character" w:customStyle="1" w:styleId="10">
    <w:name w:val="Заголовок 1 Знак"/>
    <w:basedOn w:val="a0"/>
    <w:link w:val="1"/>
    <w:uiPriority w:val="9"/>
    <w:rsid w:val="004A64F7"/>
    <w:rPr>
      <w:rFonts w:ascii="Times New Roman" w:eastAsia="Times New Roman" w:hAnsi="Times New Roman" w:cs="Times New Roman"/>
      <w:b/>
      <w:sz w:val="24"/>
      <w:szCs w:val="24"/>
      <w:lang w:val="x-none" w:eastAsia="x-none"/>
    </w:rPr>
  </w:style>
  <w:style w:type="character" w:customStyle="1" w:styleId="20">
    <w:name w:val="Заголовок 2 Знак"/>
    <w:basedOn w:val="a0"/>
    <w:link w:val="2"/>
    <w:rsid w:val="004A64F7"/>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4A64F7"/>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4A64F7"/>
    <w:rPr>
      <w:rFonts w:ascii="Times New Roman" w:eastAsia="Times New Roman" w:hAnsi="Times New Roman" w:cs="Times New Roman"/>
      <w:b/>
      <w:sz w:val="24"/>
      <w:szCs w:val="24"/>
      <w:lang w:val="x-none" w:eastAsia="x-none"/>
    </w:rPr>
  </w:style>
  <w:style w:type="character" w:customStyle="1" w:styleId="50">
    <w:name w:val="Заголовок 5 Знак"/>
    <w:basedOn w:val="a0"/>
    <w:link w:val="5"/>
    <w:rsid w:val="004A64F7"/>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4A64F7"/>
    <w:rPr>
      <w:rFonts w:ascii="Calibri" w:eastAsia="Calibri" w:hAnsi="Calibri" w:cs="Times New Roman"/>
      <w:b/>
      <w:bCs/>
      <w:lang w:val="x-none" w:eastAsia="x-none"/>
    </w:rPr>
  </w:style>
  <w:style w:type="character" w:customStyle="1" w:styleId="70">
    <w:name w:val="Заголовок 7 Знак"/>
    <w:basedOn w:val="a0"/>
    <w:link w:val="7"/>
    <w:rsid w:val="004A64F7"/>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rsid w:val="004A64F7"/>
    <w:rPr>
      <w:rFonts w:ascii="Times New Roman" w:eastAsia="MS Mincho" w:hAnsi="Times New Roman" w:cs="Times New Roman"/>
      <w:b/>
      <w:bCs/>
      <w:sz w:val="28"/>
      <w:szCs w:val="24"/>
      <w:lang w:val="x-none" w:eastAsia="x-none"/>
    </w:rPr>
  </w:style>
  <w:style w:type="character" w:customStyle="1" w:styleId="90">
    <w:name w:val="Заголовок 9 Знак"/>
    <w:basedOn w:val="a0"/>
    <w:link w:val="9"/>
    <w:rsid w:val="004A64F7"/>
    <w:rPr>
      <w:rFonts w:ascii="Times New Roman" w:eastAsia="Times New Roman" w:hAnsi="Times New Roman" w:cs="Times New Roman"/>
      <w:b/>
      <w:spacing w:val="100"/>
      <w:sz w:val="20"/>
      <w:szCs w:val="20"/>
      <w:lang w:val="x-none" w:eastAsia="x-none"/>
    </w:rPr>
  </w:style>
  <w:style w:type="numbering" w:customStyle="1" w:styleId="11">
    <w:name w:val="Нет списка1"/>
    <w:next w:val="a2"/>
    <w:uiPriority w:val="99"/>
    <w:semiHidden/>
    <w:unhideWhenUsed/>
    <w:rsid w:val="004A64F7"/>
  </w:style>
  <w:style w:type="paragraph" w:customStyle="1" w:styleId="ConsNormal">
    <w:name w:val="ConsNormal"/>
    <w:rsid w:val="004A6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A64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A64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7"/>
    <w:rsid w:val="004A64F7"/>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6"/>
    <w:rsid w:val="004A64F7"/>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A64F7"/>
    <w:pPr>
      <w:tabs>
        <w:tab w:val="left" w:pos="1440"/>
      </w:tabs>
      <w:spacing w:after="0" w:line="240" w:lineRule="auto"/>
      <w:ind w:left="540" w:hanging="900"/>
    </w:pPr>
    <w:rPr>
      <w:rFonts w:ascii="Times New Roman" w:eastAsia="Times New Roman" w:hAnsi="Times New Roman" w:cs="Times New Roman"/>
      <w:sz w:val="24"/>
      <w:szCs w:val="24"/>
      <w:lang w:val="x-none" w:eastAsia="x-none"/>
    </w:rPr>
  </w:style>
  <w:style w:type="character" w:customStyle="1" w:styleId="32">
    <w:name w:val="Основной текст с отступом 3 Знак"/>
    <w:basedOn w:val="a0"/>
    <w:link w:val="31"/>
    <w:uiPriority w:val="99"/>
    <w:rsid w:val="004A64F7"/>
    <w:rPr>
      <w:rFonts w:ascii="Times New Roman" w:eastAsia="Times New Roman" w:hAnsi="Times New Roman" w:cs="Times New Roman"/>
      <w:sz w:val="24"/>
      <w:szCs w:val="24"/>
      <w:lang w:val="x-none" w:eastAsia="x-none"/>
    </w:rPr>
  </w:style>
  <w:style w:type="paragraph" w:customStyle="1" w:styleId="ConsPlusTitle">
    <w:name w:val="ConsPlusTitle"/>
    <w:rsid w:val="004A64F7"/>
    <w:pPr>
      <w:widowControl w:val="0"/>
      <w:autoSpaceDE w:val="0"/>
      <w:autoSpaceDN w:val="0"/>
      <w:adjustRightInd w:val="0"/>
      <w:spacing w:after="0" w:line="240" w:lineRule="auto"/>
    </w:pPr>
    <w:rPr>
      <w:rFonts w:ascii="Calibri" w:eastAsia="Times New Roman" w:hAnsi="Calibri" w:cs="Calibri"/>
      <w:b/>
      <w:bCs/>
      <w:lang w:eastAsia="ru-RU"/>
    </w:rPr>
  </w:style>
  <w:style w:type="table" w:styleId="a8">
    <w:name w:val="Table Grid"/>
    <w:basedOn w:val="a1"/>
    <w:rsid w:val="004A64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A64F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4A64F7"/>
    <w:rPr>
      <w:rFonts w:ascii="Times New Roman" w:eastAsia="Times New Roman" w:hAnsi="Times New Roman" w:cs="Times New Roman"/>
      <w:sz w:val="24"/>
      <w:szCs w:val="24"/>
      <w:lang w:val="x-none" w:eastAsia="x-none"/>
    </w:rPr>
  </w:style>
  <w:style w:type="character" w:styleId="ab">
    <w:name w:val="Strong"/>
    <w:qFormat/>
    <w:rsid w:val="004A64F7"/>
    <w:rPr>
      <w:b/>
      <w:bCs/>
    </w:rPr>
  </w:style>
  <w:style w:type="character" w:customStyle="1" w:styleId="ac">
    <w:name w:val="Цветовое выделение"/>
    <w:uiPriority w:val="99"/>
    <w:rsid w:val="004A64F7"/>
    <w:rPr>
      <w:b/>
      <w:color w:val="26282F"/>
      <w:sz w:val="26"/>
    </w:rPr>
  </w:style>
  <w:style w:type="character" w:customStyle="1" w:styleId="ad">
    <w:name w:val="Гипертекстовая ссылка"/>
    <w:uiPriority w:val="99"/>
    <w:rsid w:val="004A64F7"/>
    <w:rPr>
      <w:rFonts w:cs="Times New Roman"/>
      <w:b/>
      <w:bCs/>
      <w:color w:val="106BBE"/>
      <w:sz w:val="26"/>
      <w:szCs w:val="26"/>
    </w:rPr>
  </w:style>
  <w:style w:type="paragraph" w:customStyle="1" w:styleId="ae">
    <w:name w:val="Нормальный (таблица)"/>
    <w:basedOn w:val="a"/>
    <w:next w:val="a"/>
    <w:uiPriority w:val="99"/>
    <w:rsid w:val="004A64F7"/>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
    <w:name w:val="Прижатый влево"/>
    <w:basedOn w:val="a"/>
    <w:next w:val="a"/>
    <w:uiPriority w:val="99"/>
    <w:rsid w:val="004A64F7"/>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12">
    <w:name w:val="Текст выноски Знак1"/>
    <w:locked/>
    <w:rsid w:val="004A64F7"/>
    <w:rPr>
      <w:rFonts w:ascii="Tahoma" w:hAnsi="Tahoma" w:cs="Tahoma"/>
      <w:sz w:val="16"/>
      <w:szCs w:val="16"/>
    </w:rPr>
  </w:style>
  <w:style w:type="paragraph" w:customStyle="1" w:styleId="ConsPlusCell">
    <w:name w:val="ConsPlusCell"/>
    <w:uiPriority w:val="99"/>
    <w:rsid w:val="004A64F7"/>
    <w:pPr>
      <w:widowControl w:val="0"/>
      <w:autoSpaceDE w:val="0"/>
      <w:autoSpaceDN w:val="0"/>
      <w:adjustRightInd w:val="0"/>
      <w:spacing w:after="0" w:line="240" w:lineRule="auto"/>
    </w:pPr>
    <w:rPr>
      <w:rFonts w:ascii="Calibri" w:eastAsia="Calibri" w:hAnsi="Calibri" w:cs="Calibri"/>
      <w:lang w:eastAsia="ru-RU"/>
    </w:rPr>
  </w:style>
  <w:style w:type="paragraph" w:styleId="af0">
    <w:name w:val="Normal (Web)"/>
    <w:basedOn w:val="a"/>
    <w:rsid w:val="004A64F7"/>
    <w:pPr>
      <w:spacing w:before="100" w:beforeAutospacing="1" w:after="100" w:afterAutospacing="1" w:line="240" w:lineRule="auto"/>
    </w:pPr>
    <w:rPr>
      <w:rFonts w:ascii="Arial" w:eastAsia="Calibri" w:hAnsi="Arial" w:cs="Arial"/>
      <w:sz w:val="26"/>
      <w:szCs w:val="26"/>
      <w:lang w:eastAsia="ru-RU"/>
    </w:rPr>
  </w:style>
  <w:style w:type="paragraph" w:customStyle="1" w:styleId="13">
    <w:name w:val="Без интервала1"/>
    <w:rsid w:val="004A64F7"/>
    <w:pPr>
      <w:spacing w:after="0" w:line="240" w:lineRule="auto"/>
    </w:pPr>
    <w:rPr>
      <w:rFonts w:ascii="Calibri" w:eastAsia="Calibri" w:hAnsi="Calibri" w:cs="Times New Roman"/>
    </w:rPr>
  </w:style>
  <w:style w:type="paragraph" w:customStyle="1" w:styleId="a10">
    <w:name w:val="a1"/>
    <w:basedOn w:val="a"/>
    <w:rsid w:val="004A64F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
    <w:name w:val="Без интервала2"/>
    <w:rsid w:val="004A64F7"/>
    <w:pPr>
      <w:spacing w:after="0" w:line="240" w:lineRule="auto"/>
    </w:pPr>
    <w:rPr>
      <w:rFonts w:ascii="Calibri" w:eastAsia="Calibri" w:hAnsi="Calibri" w:cs="Times New Roman"/>
    </w:rPr>
  </w:style>
  <w:style w:type="paragraph" w:styleId="33">
    <w:name w:val="Body Text 3"/>
    <w:basedOn w:val="a"/>
    <w:link w:val="34"/>
    <w:rsid w:val="004A64F7"/>
    <w:pPr>
      <w:widowControl w:val="0"/>
      <w:autoSpaceDE w:val="0"/>
      <w:autoSpaceDN w:val="0"/>
      <w:adjustRightInd w:val="0"/>
      <w:spacing w:after="120" w:line="240" w:lineRule="auto"/>
    </w:pPr>
    <w:rPr>
      <w:rFonts w:ascii="Arial" w:eastAsia="Calibri" w:hAnsi="Arial" w:cs="Times New Roman"/>
      <w:sz w:val="16"/>
      <w:szCs w:val="16"/>
      <w:lang w:val="x-none" w:eastAsia="x-none"/>
    </w:rPr>
  </w:style>
  <w:style w:type="character" w:customStyle="1" w:styleId="34">
    <w:name w:val="Основной текст 3 Знак"/>
    <w:basedOn w:val="a0"/>
    <w:link w:val="33"/>
    <w:rsid w:val="004A64F7"/>
    <w:rPr>
      <w:rFonts w:ascii="Arial" w:eastAsia="Calibri" w:hAnsi="Arial" w:cs="Times New Roman"/>
      <w:sz w:val="16"/>
      <w:szCs w:val="16"/>
      <w:lang w:val="x-none" w:eastAsia="x-none"/>
    </w:rPr>
  </w:style>
  <w:style w:type="paragraph" w:customStyle="1" w:styleId="14">
    <w:name w:val="Абзац списка1"/>
    <w:basedOn w:val="a"/>
    <w:rsid w:val="004A64F7"/>
    <w:pPr>
      <w:ind w:left="720"/>
      <w:contextualSpacing/>
    </w:pPr>
    <w:rPr>
      <w:rFonts w:ascii="Georgia" w:eastAsia="Times New Roman" w:hAnsi="Georgia" w:cs="Times New Roman"/>
      <w:lang w:val="en-US"/>
    </w:rPr>
  </w:style>
  <w:style w:type="paragraph" w:styleId="af1">
    <w:name w:val="footer"/>
    <w:basedOn w:val="a"/>
    <w:link w:val="15"/>
    <w:uiPriority w:val="99"/>
    <w:rsid w:val="004A64F7"/>
    <w:pPr>
      <w:tabs>
        <w:tab w:val="center" w:pos="4677"/>
        <w:tab w:val="right" w:pos="9355"/>
      </w:tabs>
      <w:spacing w:after="0" w:line="240" w:lineRule="auto"/>
    </w:pPr>
    <w:rPr>
      <w:rFonts w:ascii="Georgia" w:eastAsia="Calibri" w:hAnsi="Georgia" w:cs="Times New Roman"/>
      <w:lang w:val="en-US"/>
    </w:rPr>
  </w:style>
  <w:style w:type="character" w:customStyle="1" w:styleId="af2">
    <w:name w:val="Нижний колонтитул Знак"/>
    <w:basedOn w:val="a0"/>
    <w:uiPriority w:val="99"/>
    <w:rsid w:val="004A64F7"/>
  </w:style>
  <w:style w:type="character" w:customStyle="1" w:styleId="15">
    <w:name w:val="Нижний колонтитул Знак1"/>
    <w:link w:val="af1"/>
    <w:uiPriority w:val="99"/>
    <w:locked/>
    <w:rsid w:val="004A64F7"/>
    <w:rPr>
      <w:rFonts w:ascii="Georgia" w:eastAsia="Calibri" w:hAnsi="Georgia" w:cs="Times New Roman"/>
      <w:lang w:val="en-US"/>
    </w:rPr>
  </w:style>
  <w:style w:type="paragraph" w:styleId="af3">
    <w:name w:val="header"/>
    <w:basedOn w:val="a"/>
    <w:link w:val="16"/>
    <w:uiPriority w:val="99"/>
    <w:rsid w:val="004A64F7"/>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6"/>
      <w:lang w:val="x-none" w:eastAsia="x-none"/>
    </w:rPr>
  </w:style>
  <w:style w:type="character" w:customStyle="1" w:styleId="af4">
    <w:name w:val="Верхний колонтитул Знак"/>
    <w:basedOn w:val="a0"/>
    <w:uiPriority w:val="99"/>
    <w:rsid w:val="004A64F7"/>
  </w:style>
  <w:style w:type="character" w:customStyle="1" w:styleId="16">
    <w:name w:val="Верхний колонтитул Знак1"/>
    <w:link w:val="af3"/>
    <w:uiPriority w:val="99"/>
    <w:locked/>
    <w:rsid w:val="004A64F7"/>
    <w:rPr>
      <w:rFonts w:ascii="Arial" w:eastAsia="Calibri" w:hAnsi="Arial" w:cs="Times New Roman"/>
      <w:sz w:val="26"/>
      <w:szCs w:val="26"/>
      <w:lang w:val="x-none" w:eastAsia="x-none"/>
    </w:rPr>
  </w:style>
  <w:style w:type="paragraph" w:styleId="HTML">
    <w:name w:val="HTML Preformatted"/>
    <w:basedOn w:val="a"/>
    <w:link w:val="HTML0"/>
    <w:rsid w:val="004A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4A64F7"/>
    <w:rPr>
      <w:rFonts w:ascii="Courier New" w:eastAsia="Calibri" w:hAnsi="Courier New" w:cs="Times New Roman"/>
      <w:sz w:val="20"/>
      <w:szCs w:val="20"/>
      <w:lang w:val="x-none" w:eastAsia="x-none"/>
    </w:rPr>
  </w:style>
  <w:style w:type="character" w:styleId="af5">
    <w:name w:val="page number"/>
    <w:rsid w:val="004A64F7"/>
    <w:rPr>
      <w:rFonts w:cs="Times New Roman"/>
    </w:rPr>
  </w:style>
  <w:style w:type="paragraph" w:styleId="22">
    <w:name w:val="Body Text Indent 2"/>
    <w:basedOn w:val="a"/>
    <w:link w:val="23"/>
    <w:rsid w:val="004A64F7"/>
    <w:pPr>
      <w:widowControl w:val="0"/>
      <w:autoSpaceDE w:val="0"/>
      <w:autoSpaceDN w:val="0"/>
      <w:adjustRightInd w:val="0"/>
      <w:spacing w:after="120" w:line="480" w:lineRule="auto"/>
      <w:ind w:left="283"/>
    </w:pPr>
    <w:rPr>
      <w:rFonts w:ascii="Arial" w:eastAsia="Calibri" w:hAnsi="Arial" w:cs="Times New Roman"/>
      <w:sz w:val="26"/>
      <w:szCs w:val="26"/>
      <w:lang w:val="x-none" w:eastAsia="x-none"/>
    </w:rPr>
  </w:style>
  <w:style w:type="character" w:customStyle="1" w:styleId="23">
    <w:name w:val="Основной текст с отступом 2 Знак"/>
    <w:basedOn w:val="a0"/>
    <w:link w:val="22"/>
    <w:rsid w:val="004A64F7"/>
    <w:rPr>
      <w:rFonts w:ascii="Arial" w:eastAsia="Calibri" w:hAnsi="Arial" w:cs="Times New Roman"/>
      <w:sz w:val="26"/>
      <w:szCs w:val="26"/>
      <w:lang w:val="x-none" w:eastAsia="x-none"/>
    </w:rPr>
  </w:style>
  <w:style w:type="paragraph" w:customStyle="1" w:styleId="af6">
    <w:name w:val="Знак"/>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
    <w:link w:val="25"/>
    <w:rsid w:val="004A64F7"/>
    <w:pPr>
      <w:spacing w:after="0" w:line="240" w:lineRule="auto"/>
      <w:ind w:right="-1"/>
      <w:jc w:val="both"/>
    </w:pPr>
    <w:rPr>
      <w:rFonts w:ascii="Times New Roman" w:eastAsia="Times New Roman" w:hAnsi="Times New Roman" w:cs="Times New Roman"/>
      <w:sz w:val="26"/>
      <w:szCs w:val="20"/>
      <w:lang w:val="x-none" w:eastAsia="x-none"/>
    </w:rPr>
  </w:style>
  <w:style w:type="character" w:customStyle="1" w:styleId="25">
    <w:name w:val="Основной текст 2 Знак"/>
    <w:basedOn w:val="a0"/>
    <w:link w:val="24"/>
    <w:rsid w:val="004A64F7"/>
    <w:rPr>
      <w:rFonts w:ascii="Times New Roman" w:eastAsia="Times New Roman" w:hAnsi="Times New Roman" w:cs="Times New Roman"/>
      <w:sz w:val="26"/>
      <w:szCs w:val="20"/>
      <w:lang w:val="x-none" w:eastAsia="x-none"/>
    </w:rPr>
  </w:style>
  <w:style w:type="paragraph" w:styleId="af7">
    <w:name w:val="Title"/>
    <w:basedOn w:val="a"/>
    <w:link w:val="af8"/>
    <w:qFormat/>
    <w:rsid w:val="004A64F7"/>
    <w:pPr>
      <w:spacing w:after="0" w:line="240" w:lineRule="auto"/>
      <w:jc w:val="center"/>
    </w:pPr>
    <w:rPr>
      <w:rFonts w:ascii="Times New Roman" w:eastAsia="Times New Roman" w:hAnsi="Times New Roman" w:cs="Times New Roman"/>
      <w:sz w:val="30"/>
      <w:szCs w:val="20"/>
      <w:lang w:val="x-none" w:eastAsia="x-none"/>
    </w:rPr>
  </w:style>
  <w:style w:type="character" w:customStyle="1" w:styleId="af8">
    <w:name w:val="Название Знак"/>
    <w:basedOn w:val="a0"/>
    <w:link w:val="af7"/>
    <w:rsid w:val="004A64F7"/>
    <w:rPr>
      <w:rFonts w:ascii="Times New Roman" w:eastAsia="Times New Roman" w:hAnsi="Times New Roman" w:cs="Times New Roman"/>
      <w:sz w:val="30"/>
      <w:szCs w:val="20"/>
      <w:lang w:val="x-none" w:eastAsia="x-none"/>
    </w:rPr>
  </w:style>
  <w:style w:type="paragraph" w:customStyle="1" w:styleId="ConsPlusNonformat">
    <w:name w:val="ConsPlusNonformat"/>
    <w:rsid w:val="004A64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qFormat/>
    <w:rsid w:val="004A64F7"/>
    <w:pPr>
      <w:spacing w:after="0" w:line="240" w:lineRule="auto"/>
      <w:ind w:left="720"/>
      <w:jc w:val="center"/>
    </w:pPr>
    <w:rPr>
      <w:rFonts w:ascii="Calibri" w:eastAsia="Times New Roman" w:hAnsi="Calibri" w:cs="Calibri"/>
    </w:rPr>
  </w:style>
  <w:style w:type="paragraph" w:customStyle="1" w:styleId="Default">
    <w:name w:val="Default"/>
    <w:rsid w:val="004A64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2"/>
    <w:link w:val="18"/>
    <w:qFormat/>
    <w:rsid w:val="004A64F7"/>
    <w:pPr>
      <w:numPr>
        <w:ilvl w:val="1"/>
      </w:numPr>
      <w:tabs>
        <w:tab w:val="num" w:pos="1080"/>
      </w:tabs>
      <w:spacing w:before="240" w:after="60" w:line="276" w:lineRule="auto"/>
      <w:jc w:val="center"/>
    </w:pPr>
    <w:rPr>
      <w:bCs w:val="0"/>
      <w:sz w:val="28"/>
      <w:szCs w:val="20"/>
      <w:lang w:eastAsia="en-US"/>
    </w:rPr>
  </w:style>
  <w:style w:type="character" w:customStyle="1" w:styleId="18">
    <w:name w:val="Стиль1 Знак"/>
    <w:link w:val="17"/>
    <w:locked/>
    <w:rsid w:val="004A64F7"/>
    <w:rPr>
      <w:rFonts w:ascii="Times New Roman" w:eastAsia="Times New Roman" w:hAnsi="Times New Roman" w:cs="Times New Roman"/>
      <w:b/>
      <w:sz w:val="28"/>
      <w:szCs w:val="20"/>
      <w:lang w:val="x-none"/>
    </w:rPr>
  </w:style>
  <w:style w:type="paragraph" w:customStyle="1" w:styleId="35">
    <w:name w:val="Знак3"/>
    <w:basedOn w:val="a"/>
    <w:rsid w:val="004A64F7"/>
    <w:pPr>
      <w:spacing w:before="100" w:beforeAutospacing="1" w:after="100" w:afterAutospacing="1" w:line="240" w:lineRule="auto"/>
    </w:pPr>
    <w:rPr>
      <w:rFonts w:ascii="Tahoma" w:eastAsia="Times New Roman" w:hAnsi="Tahoma" w:cs="Tahoma"/>
      <w:sz w:val="20"/>
      <w:szCs w:val="20"/>
      <w:lang w:val="en-US"/>
    </w:rPr>
  </w:style>
  <w:style w:type="character" w:customStyle="1" w:styleId="71">
    <w:name w:val="Знак Знак7"/>
    <w:locked/>
    <w:rsid w:val="004A64F7"/>
    <w:rPr>
      <w:sz w:val="24"/>
      <w:lang w:val="ru-RU" w:eastAsia="ru-RU"/>
    </w:rPr>
  </w:style>
  <w:style w:type="character" w:customStyle="1" w:styleId="26">
    <w:name w:val="Знак Знак2"/>
    <w:locked/>
    <w:rsid w:val="004A64F7"/>
    <w:rPr>
      <w:sz w:val="26"/>
      <w:lang w:val="ru-RU" w:eastAsia="ru-RU"/>
    </w:rPr>
  </w:style>
  <w:style w:type="paragraph" w:customStyle="1" w:styleId="CharChar1CharChar1CharChar">
    <w:name w:val="Char Char Знак Знак1 Char Char1 Знак Знак Char Char"/>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1"/>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customStyle="1" w:styleId="xl65">
    <w:name w:val="xl65"/>
    <w:basedOn w:val="a"/>
    <w:rsid w:val="004A6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styleId="afa">
    <w:name w:val="No Spacing"/>
    <w:qFormat/>
    <w:rsid w:val="004A64F7"/>
    <w:pPr>
      <w:spacing w:after="0" w:line="240" w:lineRule="auto"/>
    </w:pPr>
    <w:rPr>
      <w:rFonts w:ascii="Calibri" w:eastAsia="Times New Roman" w:hAnsi="Calibri" w:cs="Times New Roman"/>
    </w:rPr>
  </w:style>
  <w:style w:type="paragraph" w:customStyle="1" w:styleId="1a">
    <w:name w:val="Знак1 Знак Знак Знак"/>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w:basedOn w:val="a"/>
    <w:rsid w:val="004A64F7"/>
    <w:pPr>
      <w:spacing w:before="100" w:beforeAutospacing="1" w:after="100" w:afterAutospacing="1" w:line="240" w:lineRule="auto"/>
    </w:pPr>
    <w:rPr>
      <w:rFonts w:ascii="Tahoma" w:eastAsia="Times New Roman" w:hAnsi="Tahoma" w:cs="Tahoma"/>
      <w:sz w:val="20"/>
      <w:szCs w:val="20"/>
      <w:lang w:val="en-US"/>
    </w:rPr>
  </w:style>
  <w:style w:type="paragraph" w:customStyle="1" w:styleId="xl66">
    <w:name w:val="xl66"/>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67">
    <w:name w:val="xl67"/>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4A64F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4A64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4A64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4A64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4A64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4A64F7"/>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
    <w:rsid w:val="004A64F7"/>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4A64F7"/>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4A64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9">
    <w:name w:val="xl79"/>
    <w:basedOn w:val="a"/>
    <w:rsid w:val="004A64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0">
    <w:name w:val="xl80"/>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4A6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A64F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
    <w:rsid w:val="004A64F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4A64F7"/>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customStyle="1" w:styleId="xl87">
    <w:name w:val="xl87"/>
    <w:basedOn w:val="a"/>
    <w:rsid w:val="004A64F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4A64F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4A64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0">
    <w:name w:val="xl90"/>
    <w:basedOn w:val="a"/>
    <w:rsid w:val="004A64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4A64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4A64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4A64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4">
    <w:name w:val="xl94"/>
    <w:basedOn w:val="a"/>
    <w:rsid w:val="004A64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4A64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41">
    <w:name w:val="Знак4"/>
    <w:basedOn w:val="a"/>
    <w:rsid w:val="004A64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нак Знак71"/>
    <w:locked/>
    <w:rsid w:val="004A64F7"/>
    <w:rPr>
      <w:sz w:val="24"/>
      <w:lang w:val="ru-RU" w:eastAsia="ru-RU"/>
    </w:rPr>
  </w:style>
  <w:style w:type="character" w:customStyle="1" w:styleId="310">
    <w:name w:val="Знак Знак31"/>
    <w:locked/>
    <w:rsid w:val="004A64F7"/>
    <w:rPr>
      <w:lang w:val="ru-RU" w:eastAsia="ru-RU"/>
    </w:rPr>
  </w:style>
  <w:style w:type="character" w:customStyle="1" w:styleId="210">
    <w:name w:val="Знак Знак21"/>
    <w:locked/>
    <w:rsid w:val="004A64F7"/>
    <w:rPr>
      <w:sz w:val="26"/>
      <w:lang w:val="ru-RU" w:eastAsia="ru-RU"/>
    </w:rPr>
  </w:style>
  <w:style w:type="paragraph" w:customStyle="1" w:styleId="110">
    <w:name w:val="Знак1 Знак Знак Знак1"/>
    <w:basedOn w:val="a"/>
    <w:rsid w:val="004A64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 Знак1"/>
    <w:basedOn w:val="a"/>
    <w:rsid w:val="004A64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аголовок 4"/>
    <w:basedOn w:val="a"/>
    <w:next w:val="a"/>
    <w:rsid w:val="004A64F7"/>
    <w:pPr>
      <w:keepNext/>
      <w:autoSpaceDE w:val="0"/>
      <w:autoSpaceDN w:val="0"/>
      <w:spacing w:after="0" w:line="240" w:lineRule="auto"/>
      <w:jc w:val="center"/>
      <w:outlineLvl w:val="3"/>
    </w:pPr>
    <w:rPr>
      <w:rFonts w:ascii="Times New Roman" w:eastAsia="Times New Roman" w:hAnsi="Times New Roman" w:cs="Times New Roman"/>
      <w:b/>
      <w:sz w:val="44"/>
      <w:szCs w:val="20"/>
      <w:lang w:eastAsia="ru-RU"/>
    </w:rPr>
  </w:style>
  <w:style w:type="paragraph" w:customStyle="1" w:styleId="xl30">
    <w:name w:val="xl30"/>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c">
    <w:name w:val="footnote text"/>
    <w:basedOn w:val="a"/>
    <w:link w:val="afd"/>
    <w:unhideWhenUsed/>
    <w:rsid w:val="004A64F7"/>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0"/>
    <w:link w:val="afc"/>
    <w:rsid w:val="004A64F7"/>
    <w:rPr>
      <w:rFonts w:ascii="Times New Roman" w:eastAsia="Times New Roman" w:hAnsi="Times New Roman" w:cs="Times New Roman"/>
      <w:sz w:val="20"/>
      <w:szCs w:val="20"/>
      <w:lang w:val="x-none" w:eastAsia="x-none"/>
    </w:rPr>
  </w:style>
  <w:style w:type="character" w:styleId="afe">
    <w:name w:val="footnote reference"/>
    <w:unhideWhenUsed/>
    <w:rsid w:val="004A64F7"/>
    <w:rPr>
      <w:vertAlign w:val="superscript"/>
    </w:rPr>
  </w:style>
  <w:style w:type="character" w:customStyle="1" w:styleId="text1">
    <w:name w:val="text1"/>
    <w:rsid w:val="004A64F7"/>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4A64F7"/>
    <w:pPr>
      <w:autoSpaceDE w:val="0"/>
      <w:autoSpaceDN w:val="0"/>
      <w:adjustRightInd w:val="0"/>
      <w:spacing w:after="0" w:line="301" w:lineRule="atLeast"/>
    </w:pPr>
    <w:rPr>
      <w:rFonts w:ascii="Myriad Pro" w:eastAsia="Calibri" w:hAnsi="Myriad Pro" w:cs="Times New Roman"/>
      <w:sz w:val="24"/>
      <w:szCs w:val="24"/>
    </w:rPr>
  </w:style>
  <w:style w:type="paragraph" w:customStyle="1" w:styleId="s1">
    <w:name w:val="s_1"/>
    <w:basedOn w:val="a"/>
    <w:rsid w:val="004A64F7"/>
    <w:pPr>
      <w:spacing w:after="0" w:line="240" w:lineRule="auto"/>
      <w:ind w:firstLine="720"/>
      <w:jc w:val="both"/>
    </w:pPr>
    <w:rPr>
      <w:rFonts w:ascii="Arial" w:eastAsia="Times New Roman" w:hAnsi="Arial" w:cs="Arial"/>
      <w:sz w:val="26"/>
      <w:szCs w:val="26"/>
      <w:lang w:eastAsia="ru-RU"/>
    </w:rPr>
  </w:style>
  <w:style w:type="character" w:customStyle="1" w:styleId="link">
    <w:name w:val="link"/>
    <w:rsid w:val="004A64F7"/>
    <w:rPr>
      <w:strike w:val="0"/>
      <w:dstrike w:val="0"/>
      <w:u w:val="none"/>
      <w:effect w:val="none"/>
    </w:rPr>
  </w:style>
  <w:style w:type="paragraph" w:customStyle="1" w:styleId="aff">
    <w:name w:val="Знак Знак Знак Знак Знак Знак Знак Знак Знак Знак Знак Знак Знак"/>
    <w:basedOn w:val="a"/>
    <w:autoRedefine/>
    <w:rsid w:val="004A64F7"/>
    <w:pPr>
      <w:spacing w:after="160" w:line="240" w:lineRule="exact"/>
    </w:pPr>
    <w:rPr>
      <w:rFonts w:ascii="Times New Roman" w:eastAsia="Times New Roman" w:hAnsi="Times New Roman" w:cs="Times New Roman"/>
      <w:sz w:val="28"/>
      <w:szCs w:val="20"/>
      <w:lang w:val="en-US"/>
    </w:rPr>
  </w:style>
  <w:style w:type="numbering" w:customStyle="1" w:styleId="111">
    <w:name w:val="Нет списка11"/>
    <w:next w:val="a2"/>
    <w:semiHidden/>
    <w:rsid w:val="004A64F7"/>
  </w:style>
  <w:style w:type="table" w:customStyle="1" w:styleId="1c">
    <w:name w:val="Сетка таблицы1"/>
    <w:basedOn w:val="a1"/>
    <w:next w:val="a8"/>
    <w:rsid w:val="004A64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8"/>
    <w:uiPriority w:val="59"/>
    <w:rsid w:val="004A64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0">
    <w:name w:val="Знак Знак18"/>
    <w:rsid w:val="004A64F7"/>
    <w:rPr>
      <w:b/>
      <w:bCs/>
      <w:sz w:val="24"/>
      <w:szCs w:val="24"/>
      <w:lang w:val="ru-RU" w:eastAsia="ru-RU" w:bidi="ar-SA"/>
    </w:rPr>
  </w:style>
  <w:style w:type="character" w:customStyle="1" w:styleId="170">
    <w:name w:val="Знак Знак17"/>
    <w:rsid w:val="004A64F7"/>
    <w:rPr>
      <w:rFonts w:eastAsia="Calibri"/>
      <w:b/>
      <w:bCs/>
      <w:caps/>
      <w:sz w:val="26"/>
      <w:szCs w:val="26"/>
      <w:lang w:val="ru-RU" w:eastAsia="en-US" w:bidi="ar-SA"/>
    </w:rPr>
  </w:style>
  <w:style w:type="character" w:customStyle="1" w:styleId="160">
    <w:name w:val="Знак Знак16"/>
    <w:rsid w:val="004A64F7"/>
    <w:rPr>
      <w:rFonts w:eastAsia="MS Mincho"/>
      <w:sz w:val="28"/>
      <w:szCs w:val="24"/>
      <w:lang w:val="ru-RU" w:eastAsia="ru-RU" w:bidi="ar-SA"/>
    </w:rPr>
  </w:style>
  <w:style w:type="paragraph" w:styleId="aff0">
    <w:name w:val="Plain Text"/>
    <w:basedOn w:val="a"/>
    <w:link w:val="aff1"/>
    <w:rsid w:val="004A64F7"/>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4A64F7"/>
    <w:rPr>
      <w:rFonts w:ascii="Courier New" w:eastAsia="Times New Roman" w:hAnsi="Courier New" w:cs="Times New Roman"/>
      <w:sz w:val="20"/>
      <w:szCs w:val="20"/>
      <w:lang w:val="x-none" w:eastAsia="x-none"/>
    </w:rPr>
  </w:style>
  <w:style w:type="character" w:customStyle="1" w:styleId="apple-converted-space">
    <w:name w:val="apple-converted-space"/>
    <w:rsid w:val="004A64F7"/>
  </w:style>
  <w:style w:type="paragraph" w:customStyle="1" w:styleId="aff2">
    <w:name w:val="Таблицы (моноширинный)"/>
    <w:basedOn w:val="a"/>
    <w:next w:val="a"/>
    <w:uiPriority w:val="99"/>
    <w:rsid w:val="004A64F7"/>
    <w:pPr>
      <w:widowControl w:val="0"/>
      <w:suppressAutoHyphens/>
      <w:autoSpaceDE w:val="0"/>
      <w:spacing w:after="0" w:line="240" w:lineRule="auto"/>
      <w:jc w:val="both"/>
    </w:pPr>
    <w:rPr>
      <w:rFonts w:ascii="Courier New" w:eastAsia="Times New Roman" w:hAnsi="Courier New" w:cs="Courier New"/>
      <w:lang w:eastAsia="ar-SA"/>
    </w:rPr>
  </w:style>
  <w:style w:type="numbering" w:customStyle="1" w:styleId="28">
    <w:name w:val="Нет списка2"/>
    <w:next w:val="a2"/>
    <w:uiPriority w:val="99"/>
    <w:semiHidden/>
    <w:unhideWhenUsed/>
    <w:rsid w:val="004A64F7"/>
  </w:style>
  <w:style w:type="table" w:customStyle="1" w:styleId="29">
    <w:name w:val="Сетка таблицы2"/>
    <w:basedOn w:val="a1"/>
    <w:next w:val="a8"/>
    <w:uiPriority w:val="39"/>
    <w:rsid w:val="004A64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unhideWhenUsed/>
    <w:rsid w:val="004A64F7"/>
    <w:rPr>
      <w:color w:val="800080"/>
      <w:u w:val="single"/>
    </w:rPr>
  </w:style>
  <w:style w:type="paragraph" w:customStyle="1" w:styleId="xl63">
    <w:name w:val="xl63"/>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4A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numbering" w:customStyle="1" w:styleId="36">
    <w:name w:val="Нет списка3"/>
    <w:next w:val="a2"/>
    <w:uiPriority w:val="99"/>
    <w:semiHidden/>
    <w:unhideWhenUsed/>
    <w:rsid w:val="004A64F7"/>
  </w:style>
  <w:style w:type="numbering" w:customStyle="1" w:styleId="1110">
    <w:name w:val="Нет списка111"/>
    <w:next w:val="a2"/>
    <w:uiPriority w:val="99"/>
    <w:semiHidden/>
    <w:unhideWhenUsed/>
    <w:rsid w:val="004A64F7"/>
  </w:style>
  <w:style w:type="table" w:customStyle="1" w:styleId="37">
    <w:name w:val="Сетка таблицы3"/>
    <w:basedOn w:val="a1"/>
    <w:next w:val="a8"/>
    <w:uiPriority w:val="59"/>
    <w:rsid w:val="004A64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A64F7"/>
  </w:style>
  <w:style w:type="table" w:customStyle="1" w:styleId="44">
    <w:name w:val="Сетка таблицы4"/>
    <w:basedOn w:val="a1"/>
    <w:next w:val="a8"/>
    <w:uiPriority w:val="59"/>
    <w:rsid w:val="004A64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eastAsia="ru-RU"/>
    </w:rPr>
  </w:style>
  <w:style w:type="paragraph" w:customStyle="1" w:styleId="xl97">
    <w:name w:val="xl97"/>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ru-RU"/>
    </w:rPr>
  </w:style>
  <w:style w:type="paragraph" w:customStyle="1" w:styleId="xl98">
    <w:name w:val="xl98"/>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DF66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eastAsia="ru-RU"/>
    </w:rPr>
  </w:style>
  <w:style w:type="paragraph" w:customStyle="1" w:styleId="xl102">
    <w:name w:val="xl102"/>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F66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ru-RU"/>
    </w:rPr>
  </w:style>
  <w:style w:type="paragraph" w:customStyle="1" w:styleId="xl104">
    <w:name w:val="xl104"/>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ru-RU"/>
    </w:rPr>
  </w:style>
  <w:style w:type="paragraph" w:customStyle="1" w:styleId="xl105">
    <w:name w:val="xl105"/>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eastAsia="ru-RU"/>
    </w:rPr>
  </w:style>
  <w:style w:type="paragraph" w:customStyle="1" w:styleId="xl106">
    <w:name w:val="xl106"/>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ru-RU"/>
    </w:rPr>
  </w:style>
  <w:style w:type="paragraph" w:customStyle="1" w:styleId="xl107">
    <w:name w:val="xl107"/>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8">
    <w:name w:val="xl108"/>
    <w:basedOn w:val="a"/>
    <w:rsid w:val="00DF6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9">
    <w:name w:val="xl109"/>
    <w:basedOn w:val="a"/>
    <w:rsid w:val="00DF6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0">
    <w:name w:val="xl110"/>
    <w:basedOn w:val="a"/>
    <w:rsid w:val="00DF6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numbering" w:customStyle="1" w:styleId="51">
    <w:name w:val="Нет списка5"/>
    <w:next w:val="a2"/>
    <w:uiPriority w:val="99"/>
    <w:semiHidden/>
    <w:unhideWhenUsed/>
    <w:rsid w:val="00000B43"/>
  </w:style>
  <w:style w:type="table" w:customStyle="1" w:styleId="52">
    <w:name w:val="Сетка таблицы5"/>
    <w:basedOn w:val="a1"/>
    <w:next w:val="a8"/>
    <w:uiPriority w:val="59"/>
    <w:rsid w:val="00000B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C6EF8"/>
  </w:style>
  <w:style w:type="paragraph" w:customStyle="1" w:styleId="aff4">
    <w:name w:val="Текст (справка)"/>
    <w:basedOn w:val="a"/>
    <w:next w:val="a"/>
    <w:uiPriority w:val="99"/>
    <w:rsid w:val="00AC6EF8"/>
    <w:pPr>
      <w:widowControl w:val="0"/>
      <w:autoSpaceDE w:val="0"/>
      <w:autoSpaceDN w:val="0"/>
      <w:adjustRightInd w:val="0"/>
      <w:spacing w:after="0" w:line="240" w:lineRule="auto"/>
      <w:ind w:left="170" w:right="170"/>
    </w:pPr>
    <w:rPr>
      <w:rFonts w:ascii="Times New Roman" w:eastAsiaTheme="minorEastAsia" w:hAnsi="Times New Roman" w:cs="Times New Roman"/>
      <w:sz w:val="24"/>
      <w:szCs w:val="24"/>
      <w:lang w:eastAsia="ru-RU"/>
    </w:rPr>
  </w:style>
  <w:style w:type="paragraph" w:customStyle="1" w:styleId="aff5">
    <w:name w:val="Комментарий"/>
    <w:basedOn w:val="aff4"/>
    <w:next w:val="a"/>
    <w:uiPriority w:val="99"/>
    <w:rsid w:val="00AC6EF8"/>
    <w:pPr>
      <w:spacing w:before="75"/>
      <w:ind w:right="0"/>
      <w:jc w:val="both"/>
    </w:pPr>
    <w:rPr>
      <w:color w:val="353842"/>
    </w:rPr>
  </w:style>
  <w:style w:type="paragraph" w:customStyle="1" w:styleId="aff6">
    <w:name w:val="Информация о версии"/>
    <w:basedOn w:val="aff5"/>
    <w:next w:val="a"/>
    <w:uiPriority w:val="99"/>
    <w:rsid w:val="00AC6EF8"/>
    <w:rPr>
      <w:i/>
      <w:iCs/>
    </w:rPr>
  </w:style>
  <w:style w:type="paragraph" w:customStyle="1" w:styleId="aff7">
    <w:name w:val="Текст информации об изменениях"/>
    <w:basedOn w:val="a"/>
    <w:next w:val="a"/>
    <w:uiPriority w:val="99"/>
    <w:rsid w:val="00AC6EF8"/>
    <w:pPr>
      <w:widowControl w:val="0"/>
      <w:autoSpaceDE w:val="0"/>
      <w:autoSpaceDN w:val="0"/>
      <w:adjustRightInd w:val="0"/>
      <w:spacing w:after="0" w:line="240" w:lineRule="auto"/>
      <w:ind w:firstLine="720"/>
      <w:jc w:val="both"/>
    </w:pPr>
    <w:rPr>
      <w:rFonts w:ascii="Times New Roman" w:eastAsiaTheme="minorEastAsia" w:hAnsi="Times New Roman" w:cs="Times New Roman"/>
      <w:color w:val="353842"/>
      <w:sz w:val="20"/>
      <w:szCs w:val="20"/>
      <w:lang w:eastAsia="ru-RU"/>
    </w:rPr>
  </w:style>
  <w:style w:type="paragraph" w:customStyle="1" w:styleId="aff8">
    <w:name w:val="Информация об изменениях"/>
    <w:basedOn w:val="aff7"/>
    <w:next w:val="a"/>
    <w:uiPriority w:val="99"/>
    <w:rsid w:val="00AC6EF8"/>
    <w:pPr>
      <w:spacing w:before="180"/>
      <w:ind w:left="360" w:right="360" w:firstLine="0"/>
    </w:pPr>
  </w:style>
  <w:style w:type="paragraph" w:customStyle="1" w:styleId="aff9">
    <w:name w:val="Подзаголовок для информации об изменениях"/>
    <w:basedOn w:val="aff7"/>
    <w:next w:val="a"/>
    <w:uiPriority w:val="99"/>
    <w:rsid w:val="00AC6EF8"/>
    <w:rPr>
      <w:b/>
      <w:bCs/>
    </w:rPr>
  </w:style>
  <w:style w:type="character" w:customStyle="1" w:styleId="affa">
    <w:name w:val="Цветовое выделение для Текст"/>
    <w:uiPriority w:val="99"/>
    <w:rsid w:val="00AC6EF8"/>
    <w:rPr>
      <w:rFonts w:ascii="Times New Roman" w:hAnsi="Times New Roman"/>
    </w:rPr>
  </w:style>
  <w:style w:type="table" w:customStyle="1" w:styleId="62">
    <w:name w:val="Сетка таблицы6"/>
    <w:basedOn w:val="a1"/>
    <w:next w:val="a8"/>
    <w:uiPriority w:val="59"/>
    <w:rsid w:val="00AC6EF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72">
      <w:bodyDiv w:val="1"/>
      <w:marLeft w:val="0"/>
      <w:marRight w:val="0"/>
      <w:marTop w:val="0"/>
      <w:marBottom w:val="0"/>
      <w:divBdr>
        <w:top w:val="none" w:sz="0" w:space="0" w:color="auto"/>
        <w:left w:val="none" w:sz="0" w:space="0" w:color="auto"/>
        <w:bottom w:val="none" w:sz="0" w:space="0" w:color="auto"/>
        <w:right w:val="none" w:sz="0" w:space="0" w:color="auto"/>
      </w:divBdr>
    </w:div>
    <w:div w:id="86662529">
      <w:bodyDiv w:val="1"/>
      <w:marLeft w:val="0"/>
      <w:marRight w:val="0"/>
      <w:marTop w:val="0"/>
      <w:marBottom w:val="0"/>
      <w:divBdr>
        <w:top w:val="none" w:sz="0" w:space="0" w:color="auto"/>
        <w:left w:val="none" w:sz="0" w:space="0" w:color="auto"/>
        <w:bottom w:val="none" w:sz="0" w:space="0" w:color="auto"/>
        <w:right w:val="none" w:sz="0" w:space="0" w:color="auto"/>
      </w:divBdr>
    </w:div>
    <w:div w:id="90904254">
      <w:bodyDiv w:val="1"/>
      <w:marLeft w:val="0"/>
      <w:marRight w:val="0"/>
      <w:marTop w:val="0"/>
      <w:marBottom w:val="0"/>
      <w:divBdr>
        <w:top w:val="none" w:sz="0" w:space="0" w:color="auto"/>
        <w:left w:val="none" w:sz="0" w:space="0" w:color="auto"/>
        <w:bottom w:val="none" w:sz="0" w:space="0" w:color="auto"/>
        <w:right w:val="none" w:sz="0" w:space="0" w:color="auto"/>
      </w:divBdr>
    </w:div>
    <w:div w:id="121776922">
      <w:bodyDiv w:val="1"/>
      <w:marLeft w:val="0"/>
      <w:marRight w:val="0"/>
      <w:marTop w:val="0"/>
      <w:marBottom w:val="0"/>
      <w:divBdr>
        <w:top w:val="none" w:sz="0" w:space="0" w:color="auto"/>
        <w:left w:val="none" w:sz="0" w:space="0" w:color="auto"/>
        <w:bottom w:val="none" w:sz="0" w:space="0" w:color="auto"/>
        <w:right w:val="none" w:sz="0" w:space="0" w:color="auto"/>
      </w:divBdr>
    </w:div>
    <w:div w:id="128791980">
      <w:bodyDiv w:val="1"/>
      <w:marLeft w:val="0"/>
      <w:marRight w:val="0"/>
      <w:marTop w:val="0"/>
      <w:marBottom w:val="0"/>
      <w:divBdr>
        <w:top w:val="none" w:sz="0" w:space="0" w:color="auto"/>
        <w:left w:val="none" w:sz="0" w:space="0" w:color="auto"/>
        <w:bottom w:val="none" w:sz="0" w:space="0" w:color="auto"/>
        <w:right w:val="none" w:sz="0" w:space="0" w:color="auto"/>
      </w:divBdr>
    </w:div>
    <w:div w:id="135027206">
      <w:bodyDiv w:val="1"/>
      <w:marLeft w:val="0"/>
      <w:marRight w:val="0"/>
      <w:marTop w:val="0"/>
      <w:marBottom w:val="0"/>
      <w:divBdr>
        <w:top w:val="none" w:sz="0" w:space="0" w:color="auto"/>
        <w:left w:val="none" w:sz="0" w:space="0" w:color="auto"/>
        <w:bottom w:val="none" w:sz="0" w:space="0" w:color="auto"/>
        <w:right w:val="none" w:sz="0" w:space="0" w:color="auto"/>
      </w:divBdr>
    </w:div>
    <w:div w:id="136652927">
      <w:bodyDiv w:val="1"/>
      <w:marLeft w:val="0"/>
      <w:marRight w:val="0"/>
      <w:marTop w:val="0"/>
      <w:marBottom w:val="0"/>
      <w:divBdr>
        <w:top w:val="none" w:sz="0" w:space="0" w:color="auto"/>
        <w:left w:val="none" w:sz="0" w:space="0" w:color="auto"/>
        <w:bottom w:val="none" w:sz="0" w:space="0" w:color="auto"/>
        <w:right w:val="none" w:sz="0" w:space="0" w:color="auto"/>
      </w:divBdr>
    </w:div>
    <w:div w:id="195504181">
      <w:bodyDiv w:val="1"/>
      <w:marLeft w:val="0"/>
      <w:marRight w:val="0"/>
      <w:marTop w:val="0"/>
      <w:marBottom w:val="0"/>
      <w:divBdr>
        <w:top w:val="none" w:sz="0" w:space="0" w:color="auto"/>
        <w:left w:val="none" w:sz="0" w:space="0" w:color="auto"/>
        <w:bottom w:val="none" w:sz="0" w:space="0" w:color="auto"/>
        <w:right w:val="none" w:sz="0" w:space="0" w:color="auto"/>
      </w:divBdr>
    </w:div>
    <w:div w:id="204145659">
      <w:bodyDiv w:val="1"/>
      <w:marLeft w:val="0"/>
      <w:marRight w:val="0"/>
      <w:marTop w:val="0"/>
      <w:marBottom w:val="0"/>
      <w:divBdr>
        <w:top w:val="none" w:sz="0" w:space="0" w:color="auto"/>
        <w:left w:val="none" w:sz="0" w:space="0" w:color="auto"/>
        <w:bottom w:val="none" w:sz="0" w:space="0" w:color="auto"/>
        <w:right w:val="none" w:sz="0" w:space="0" w:color="auto"/>
      </w:divBdr>
    </w:div>
    <w:div w:id="218442656">
      <w:bodyDiv w:val="1"/>
      <w:marLeft w:val="0"/>
      <w:marRight w:val="0"/>
      <w:marTop w:val="0"/>
      <w:marBottom w:val="0"/>
      <w:divBdr>
        <w:top w:val="none" w:sz="0" w:space="0" w:color="auto"/>
        <w:left w:val="none" w:sz="0" w:space="0" w:color="auto"/>
        <w:bottom w:val="none" w:sz="0" w:space="0" w:color="auto"/>
        <w:right w:val="none" w:sz="0" w:space="0" w:color="auto"/>
      </w:divBdr>
    </w:div>
    <w:div w:id="244262100">
      <w:bodyDiv w:val="1"/>
      <w:marLeft w:val="0"/>
      <w:marRight w:val="0"/>
      <w:marTop w:val="0"/>
      <w:marBottom w:val="0"/>
      <w:divBdr>
        <w:top w:val="none" w:sz="0" w:space="0" w:color="auto"/>
        <w:left w:val="none" w:sz="0" w:space="0" w:color="auto"/>
        <w:bottom w:val="none" w:sz="0" w:space="0" w:color="auto"/>
        <w:right w:val="none" w:sz="0" w:space="0" w:color="auto"/>
      </w:divBdr>
    </w:div>
    <w:div w:id="267353077">
      <w:bodyDiv w:val="1"/>
      <w:marLeft w:val="0"/>
      <w:marRight w:val="0"/>
      <w:marTop w:val="0"/>
      <w:marBottom w:val="0"/>
      <w:divBdr>
        <w:top w:val="none" w:sz="0" w:space="0" w:color="auto"/>
        <w:left w:val="none" w:sz="0" w:space="0" w:color="auto"/>
        <w:bottom w:val="none" w:sz="0" w:space="0" w:color="auto"/>
        <w:right w:val="none" w:sz="0" w:space="0" w:color="auto"/>
      </w:divBdr>
    </w:div>
    <w:div w:id="321155282">
      <w:bodyDiv w:val="1"/>
      <w:marLeft w:val="0"/>
      <w:marRight w:val="0"/>
      <w:marTop w:val="0"/>
      <w:marBottom w:val="0"/>
      <w:divBdr>
        <w:top w:val="none" w:sz="0" w:space="0" w:color="auto"/>
        <w:left w:val="none" w:sz="0" w:space="0" w:color="auto"/>
        <w:bottom w:val="none" w:sz="0" w:space="0" w:color="auto"/>
        <w:right w:val="none" w:sz="0" w:space="0" w:color="auto"/>
      </w:divBdr>
    </w:div>
    <w:div w:id="396976307">
      <w:bodyDiv w:val="1"/>
      <w:marLeft w:val="0"/>
      <w:marRight w:val="0"/>
      <w:marTop w:val="0"/>
      <w:marBottom w:val="0"/>
      <w:divBdr>
        <w:top w:val="none" w:sz="0" w:space="0" w:color="auto"/>
        <w:left w:val="none" w:sz="0" w:space="0" w:color="auto"/>
        <w:bottom w:val="none" w:sz="0" w:space="0" w:color="auto"/>
        <w:right w:val="none" w:sz="0" w:space="0" w:color="auto"/>
      </w:divBdr>
    </w:div>
    <w:div w:id="408887491">
      <w:bodyDiv w:val="1"/>
      <w:marLeft w:val="0"/>
      <w:marRight w:val="0"/>
      <w:marTop w:val="0"/>
      <w:marBottom w:val="0"/>
      <w:divBdr>
        <w:top w:val="none" w:sz="0" w:space="0" w:color="auto"/>
        <w:left w:val="none" w:sz="0" w:space="0" w:color="auto"/>
        <w:bottom w:val="none" w:sz="0" w:space="0" w:color="auto"/>
        <w:right w:val="none" w:sz="0" w:space="0" w:color="auto"/>
      </w:divBdr>
    </w:div>
    <w:div w:id="425809233">
      <w:bodyDiv w:val="1"/>
      <w:marLeft w:val="0"/>
      <w:marRight w:val="0"/>
      <w:marTop w:val="0"/>
      <w:marBottom w:val="0"/>
      <w:divBdr>
        <w:top w:val="none" w:sz="0" w:space="0" w:color="auto"/>
        <w:left w:val="none" w:sz="0" w:space="0" w:color="auto"/>
        <w:bottom w:val="none" w:sz="0" w:space="0" w:color="auto"/>
        <w:right w:val="none" w:sz="0" w:space="0" w:color="auto"/>
      </w:divBdr>
    </w:div>
    <w:div w:id="426535912">
      <w:bodyDiv w:val="1"/>
      <w:marLeft w:val="0"/>
      <w:marRight w:val="0"/>
      <w:marTop w:val="0"/>
      <w:marBottom w:val="0"/>
      <w:divBdr>
        <w:top w:val="none" w:sz="0" w:space="0" w:color="auto"/>
        <w:left w:val="none" w:sz="0" w:space="0" w:color="auto"/>
        <w:bottom w:val="none" w:sz="0" w:space="0" w:color="auto"/>
        <w:right w:val="none" w:sz="0" w:space="0" w:color="auto"/>
      </w:divBdr>
    </w:div>
    <w:div w:id="439372085">
      <w:bodyDiv w:val="1"/>
      <w:marLeft w:val="0"/>
      <w:marRight w:val="0"/>
      <w:marTop w:val="0"/>
      <w:marBottom w:val="0"/>
      <w:divBdr>
        <w:top w:val="none" w:sz="0" w:space="0" w:color="auto"/>
        <w:left w:val="none" w:sz="0" w:space="0" w:color="auto"/>
        <w:bottom w:val="none" w:sz="0" w:space="0" w:color="auto"/>
        <w:right w:val="none" w:sz="0" w:space="0" w:color="auto"/>
      </w:divBdr>
    </w:div>
    <w:div w:id="459688870">
      <w:bodyDiv w:val="1"/>
      <w:marLeft w:val="0"/>
      <w:marRight w:val="0"/>
      <w:marTop w:val="0"/>
      <w:marBottom w:val="0"/>
      <w:divBdr>
        <w:top w:val="none" w:sz="0" w:space="0" w:color="auto"/>
        <w:left w:val="none" w:sz="0" w:space="0" w:color="auto"/>
        <w:bottom w:val="none" w:sz="0" w:space="0" w:color="auto"/>
        <w:right w:val="none" w:sz="0" w:space="0" w:color="auto"/>
      </w:divBdr>
    </w:div>
    <w:div w:id="466320785">
      <w:bodyDiv w:val="1"/>
      <w:marLeft w:val="0"/>
      <w:marRight w:val="0"/>
      <w:marTop w:val="0"/>
      <w:marBottom w:val="0"/>
      <w:divBdr>
        <w:top w:val="none" w:sz="0" w:space="0" w:color="auto"/>
        <w:left w:val="none" w:sz="0" w:space="0" w:color="auto"/>
        <w:bottom w:val="none" w:sz="0" w:space="0" w:color="auto"/>
        <w:right w:val="none" w:sz="0" w:space="0" w:color="auto"/>
      </w:divBdr>
    </w:div>
    <w:div w:id="466779112">
      <w:bodyDiv w:val="1"/>
      <w:marLeft w:val="0"/>
      <w:marRight w:val="0"/>
      <w:marTop w:val="0"/>
      <w:marBottom w:val="0"/>
      <w:divBdr>
        <w:top w:val="none" w:sz="0" w:space="0" w:color="auto"/>
        <w:left w:val="none" w:sz="0" w:space="0" w:color="auto"/>
        <w:bottom w:val="none" w:sz="0" w:space="0" w:color="auto"/>
        <w:right w:val="none" w:sz="0" w:space="0" w:color="auto"/>
      </w:divBdr>
    </w:div>
    <w:div w:id="477379952">
      <w:bodyDiv w:val="1"/>
      <w:marLeft w:val="0"/>
      <w:marRight w:val="0"/>
      <w:marTop w:val="0"/>
      <w:marBottom w:val="0"/>
      <w:divBdr>
        <w:top w:val="none" w:sz="0" w:space="0" w:color="auto"/>
        <w:left w:val="none" w:sz="0" w:space="0" w:color="auto"/>
        <w:bottom w:val="none" w:sz="0" w:space="0" w:color="auto"/>
        <w:right w:val="none" w:sz="0" w:space="0" w:color="auto"/>
      </w:divBdr>
    </w:div>
    <w:div w:id="483477116">
      <w:bodyDiv w:val="1"/>
      <w:marLeft w:val="0"/>
      <w:marRight w:val="0"/>
      <w:marTop w:val="0"/>
      <w:marBottom w:val="0"/>
      <w:divBdr>
        <w:top w:val="none" w:sz="0" w:space="0" w:color="auto"/>
        <w:left w:val="none" w:sz="0" w:space="0" w:color="auto"/>
        <w:bottom w:val="none" w:sz="0" w:space="0" w:color="auto"/>
        <w:right w:val="none" w:sz="0" w:space="0" w:color="auto"/>
      </w:divBdr>
    </w:div>
    <w:div w:id="487939367">
      <w:bodyDiv w:val="1"/>
      <w:marLeft w:val="0"/>
      <w:marRight w:val="0"/>
      <w:marTop w:val="0"/>
      <w:marBottom w:val="0"/>
      <w:divBdr>
        <w:top w:val="none" w:sz="0" w:space="0" w:color="auto"/>
        <w:left w:val="none" w:sz="0" w:space="0" w:color="auto"/>
        <w:bottom w:val="none" w:sz="0" w:space="0" w:color="auto"/>
        <w:right w:val="none" w:sz="0" w:space="0" w:color="auto"/>
      </w:divBdr>
    </w:div>
    <w:div w:id="528493862">
      <w:bodyDiv w:val="1"/>
      <w:marLeft w:val="0"/>
      <w:marRight w:val="0"/>
      <w:marTop w:val="0"/>
      <w:marBottom w:val="0"/>
      <w:divBdr>
        <w:top w:val="none" w:sz="0" w:space="0" w:color="auto"/>
        <w:left w:val="none" w:sz="0" w:space="0" w:color="auto"/>
        <w:bottom w:val="none" w:sz="0" w:space="0" w:color="auto"/>
        <w:right w:val="none" w:sz="0" w:space="0" w:color="auto"/>
      </w:divBdr>
    </w:div>
    <w:div w:id="528883846">
      <w:bodyDiv w:val="1"/>
      <w:marLeft w:val="0"/>
      <w:marRight w:val="0"/>
      <w:marTop w:val="0"/>
      <w:marBottom w:val="0"/>
      <w:divBdr>
        <w:top w:val="none" w:sz="0" w:space="0" w:color="auto"/>
        <w:left w:val="none" w:sz="0" w:space="0" w:color="auto"/>
        <w:bottom w:val="none" w:sz="0" w:space="0" w:color="auto"/>
        <w:right w:val="none" w:sz="0" w:space="0" w:color="auto"/>
      </w:divBdr>
    </w:div>
    <w:div w:id="541022590">
      <w:bodyDiv w:val="1"/>
      <w:marLeft w:val="0"/>
      <w:marRight w:val="0"/>
      <w:marTop w:val="0"/>
      <w:marBottom w:val="0"/>
      <w:divBdr>
        <w:top w:val="none" w:sz="0" w:space="0" w:color="auto"/>
        <w:left w:val="none" w:sz="0" w:space="0" w:color="auto"/>
        <w:bottom w:val="none" w:sz="0" w:space="0" w:color="auto"/>
        <w:right w:val="none" w:sz="0" w:space="0" w:color="auto"/>
      </w:divBdr>
    </w:div>
    <w:div w:id="550533198">
      <w:bodyDiv w:val="1"/>
      <w:marLeft w:val="0"/>
      <w:marRight w:val="0"/>
      <w:marTop w:val="0"/>
      <w:marBottom w:val="0"/>
      <w:divBdr>
        <w:top w:val="none" w:sz="0" w:space="0" w:color="auto"/>
        <w:left w:val="none" w:sz="0" w:space="0" w:color="auto"/>
        <w:bottom w:val="none" w:sz="0" w:space="0" w:color="auto"/>
        <w:right w:val="none" w:sz="0" w:space="0" w:color="auto"/>
      </w:divBdr>
    </w:div>
    <w:div w:id="630667884">
      <w:bodyDiv w:val="1"/>
      <w:marLeft w:val="0"/>
      <w:marRight w:val="0"/>
      <w:marTop w:val="0"/>
      <w:marBottom w:val="0"/>
      <w:divBdr>
        <w:top w:val="none" w:sz="0" w:space="0" w:color="auto"/>
        <w:left w:val="none" w:sz="0" w:space="0" w:color="auto"/>
        <w:bottom w:val="none" w:sz="0" w:space="0" w:color="auto"/>
        <w:right w:val="none" w:sz="0" w:space="0" w:color="auto"/>
      </w:divBdr>
    </w:div>
    <w:div w:id="650721165">
      <w:bodyDiv w:val="1"/>
      <w:marLeft w:val="0"/>
      <w:marRight w:val="0"/>
      <w:marTop w:val="0"/>
      <w:marBottom w:val="0"/>
      <w:divBdr>
        <w:top w:val="none" w:sz="0" w:space="0" w:color="auto"/>
        <w:left w:val="none" w:sz="0" w:space="0" w:color="auto"/>
        <w:bottom w:val="none" w:sz="0" w:space="0" w:color="auto"/>
        <w:right w:val="none" w:sz="0" w:space="0" w:color="auto"/>
      </w:divBdr>
    </w:div>
    <w:div w:id="665666319">
      <w:bodyDiv w:val="1"/>
      <w:marLeft w:val="0"/>
      <w:marRight w:val="0"/>
      <w:marTop w:val="0"/>
      <w:marBottom w:val="0"/>
      <w:divBdr>
        <w:top w:val="none" w:sz="0" w:space="0" w:color="auto"/>
        <w:left w:val="none" w:sz="0" w:space="0" w:color="auto"/>
        <w:bottom w:val="none" w:sz="0" w:space="0" w:color="auto"/>
        <w:right w:val="none" w:sz="0" w:space="0" w:color="auto"/>
      </w:divBdr>
    </w:div>
    <w:div w:id="682048843">
      <w:bodyDiv w:val="1"/>
      <w:marLeft w:val="0"/>
      <w:marRight w:val="0"/>
      <w:marTop w:val="0"/>
      <w:marBottom w:val="0"/>
      <w:divBdr>
        <w:top w:val="none" w:sz="0" w:space="0" w:color="auto"/>
        <w:left w:val="none" w:sz="0" w:space="0" w:color="auto"/>
        <w:bottom w:val="none" w:sz="0" w:space="0" w:color="auto"/>
        <w:right w:val="none" w:sz="0" w:space="0" w:color="auto"/>
      </w:divBdr>
    </w:div>
    <w:div w:id="744766316">
      <w:bodyDiv w:val="1"/>
      <w:marLeft w:val="0"/>
      <w:marRight w:val="0"/>
      <w:marTop w:val="0"/>
      <w:marBottom w:val="0"/>
      <w:divBdr>
        <w:top w:val="none" w:sz="0" w:space="0" w:color="auto"/>
        <w:left w:val="none" w:sz="0" w:space="0" w:color="auto"/>
        <w:bottom w:val="none" w:sz="0" w:space="0" w:color="auto"/>
        <w:right w:val="none" w:sz="0" w:space="0" w:color="auto"/>
      </w:divBdr>
    </w:div>
    <w:div w:id="792138040">
      <w:bodyDiv w:val="1"/>
      <w:marLeft w:val="0"/>
      <w:marRight w:val="0"/>
      <w:marTop w:val="0"/>
      <w:marBottom w:val="0"/>
      <w:divBdr>
        <w:top w:val="none" w:sz="0" w:space="0" w:color="auto"/>
        <w:left w:val="none" w:sz="0" w:space="0" w:color="auto"/>
        <w:bottom w:val="none" w:sz="0" w:space="0" w:color="auto"/>
        <w:right w:val="none" w:sz="0" w:space="0" w:color="auto"/>
      </w:divBdr>
    </w:div>
    <w:div w:id="797836972">
      <w:bodyDiv w:val="1"/>
      <w:marLeft w:val="0"/>
      <w:marRight w:val="0"/>
      <w:marTop w:val="0"/>
      <w:marBottom w:val="0"/>
      <w:divBdr>
        <w:top w:val="none" w:sz="0" w:space="0" w:color="auto"/>
        <w:left w:val="none" w:sz="0" w:space="0" w:color="auto"/>
        <w:bottom w:val="none" w:sz="0" w:space="0" w:color="auto"/>
        <w:right w:val="none" w:sz="0" w:space="0" w:color="auto"/>
      </w:divBdr>
    </w:div>
    <w:div w:id="811748683">
      <w:bodyDiv w:val="1"/>
      <w:marLeft w:val="0"/>
      <w:marRight w:val="0"/>
      <w:marTop w:val="0"/>
      <w:marBottom w:val="0"/>
      <w:divBdr>
        <w:top w:val="none" w:sz="0" w:space="0" w:color="auto"/>
        <w:left w:val="none" w:sz="0" w:space="0" w:color="auto"/>
        <w:bottom w:val="none" w:sz="0" w:space="0" w:color="auto"/>
        <w:right w:val="none" w:sz="0" w:space="0" w:color="auto"/>
      </w:divBdr>
    </w:div>
    <w:div w:id="826165193">
      <w:bodyDiv w:val="1"/>
      <w:marLeft w:val="0"/>
      <w:marRight w:val="0"/>
      <w:marTop w:val="0"/>
      <w:marBottom w:val="0"/>
      <w:divBdr>
        <w:top w:val="none" w:sz="0" w:space="0" w:color="auto"/>
        <w:left w:val="none" w:sz="0" w:space="0" w:color="auto"/>
        <w:bottom w:val="none" w:sz="0" w:space="0" w:color="auto"/>
        <w:right w:val="none" w:sz="0" w:space="0" w:color="auto"/>
      </w:divBdr>
    </w:div>
    <w:div w:id="828322837">
      <w:bodyDiv w:val="1"/>
      <w:marLeft w:val="0"/>
      <w:marRight w:val="0"/>
      <w:marTop w:val="0"/>
      <w:marBottom w:val="0"/>
      <w:divBdr>
        <w:top w:val="none" w:sz="0" w:space="0" w:color="auto"/>
        <w:left w:val="none" w:sz="0" w:space="0" w:color="auto"/>
        <w:bottom w:val="none" w:sz="0" w:space="0" w:color="auto"/>
        <w:right w:val="none" w:sz="0" w:space="0" w:color="auto"/>
      </w:divBdr>
    </w:div>
    <w:div w:id="881989030">
      <w:bodyDiv w:val="1"/>
      <w:marLeft w:val="0"/>
      <w:marRight w:val="0"/>
      <w:marTop w:val="0"/>
      <w:marBottom w:val="0"/>
      <w:divBdr>
        <w:top w:val="none" w:sz="0" w:space="0" w:color="auto"/>
        <w:left w:val="none" w:sz="0" w:space="0" w:color="auto"/>
        <w:bottom w:val="none" w:sz="0" w:space="0" w:color="auto"/>
        <w:right w:val="none" w:sz="0" w:space="0" w:color="auto"/>
      </w:divBdr>
    </w:div>
    <w:div w:id="897595624">
      <w:bodyDiv w:val="1"/>
      <w:marLeft w:val="0"/>
      <w:marRight w:val="0"/>
      <w:marTop w:val="0"/>
      <w:marBottom w:val="0"/>
      <w:divBdr>
        <w:top w:val="none" w:sz="0" w:space="0" w:color="auto"/>
        <w:left w:val="none" w:sz="0" w:space="0" w:color="auto"/>
        <w:bottom w:val="none" w:sz="0" w:space="0" w:color="auto"/>
        <w:right w:val="none" w:sz="0" w:space="0" w:color="auto"/>
      </w:divBdr>
    </w:div>
    <w:div w:id="921911924">
      <w:bodyDiv w:val="1"/>
      <w:marLeft w:val="0"/>
      <w:marRight w:val="0"/>
      <w:marTop w:val="0"/>
      <w:marBottom w:val="0"/>
      <w:divBdr>
        <w:top w:val="none" w:sz="0" w:space="0" w:color="auto"/>
        <w:left w:val="none" w:sz="0" w:space="0" w:color="auto"/>
        <w:bottom w:val="none" w:sz="0" w:space="0" w:color="auto"/>
        <w:right w:val="none" w:sz="0" w:space="0" w:color="auto"/>
      </w:divBdr>
    </w:div>
    <w:div w:id="934746597">
      <w:bodyDiv w:val="1"/>
      <w:marLeft w:val="0"/>
      <w:marRight w:val="0"/>
      <w:marTop w:val="0"/>
      <w:marBottom w:val="0"/>
      <w:divBdr>
        <w:top w:val="none" w:sz="0" w:space="0" w:color="auto"/>
        <w:left w:val="none" w:sz="0" w:space="0" w:color="auto"/>
        <w:bottom w:val="none" w:sz="0" w:space="0" w:color="auto"/>
        <w:right w:val="none" w:sz="0" w:space="0" w:color="auto"/>
      </w:divBdr>
    </w:div>
    <w:div w:id="944964216">
      <w:bodyDiv w:val="1"/>
      <w:marLeft w:val="0"/>
      <w:marRight w:val="0"/>
      <w:marTop w:val="0"/>
      <w:marBottom w:val="0"/>
      <w:divBdr>
        <w:top w:val="none" w:sz="0" w:space="0" w:color="auto"/>
        <w:left w:val="none" w:sz="0" w:space="0" w:color="auto"/>
        <w:bottom w:val="none" w:sz="0" w:space="0" w:color="auto"/>
        <w:right w:val="none" w:sz="0" w:space="0" w:color="auto"/>
      </w:divBdr>
    </w:div>
    <w:div w:id="948010325">
      <w:bodyDiv w:val="1"/>
      <w:marLeft w:val="0"/>
      <w:marRight w:val="0"/>
      <w:marTop w:val="0"/>
      <w:marBottom w:val="0"/>
      <w:divBdr>
        <w:top w:val="none" w:sz="0" w:space="0" w:color="auto"/>
        <w:left w:val="none" w:sz="0" w:space="0" w:color="auto"/>
        <w:bottom w:val="none" w:sz="0" w:space="0" w:color="auto"/>
        <w:right w:val="none" w:sz="0" w:space="0" w:color="auto"/>
      </w:divBdr>
    </w:div>
    <w:div w:id="1020160897">
      <w:bodyDiv w:val="1"/>
      <w:marLeft w:val="0"/>
      <w:marRight w:val="0"/>
      <w:marTop w:val="0"/>
      <w:marBottom w:val="0"/>
      <w:divBdr>
        <w:top w:val="none" w:sz="0" w:space="0" w:color="auto"/>
        <w:left w:val="none" w:sz="0" w:space="0" w:color="auto"/>
        <w:bottom w:val="none" w:sz="0" w:space="0" w:color="auto"/>
        <w:right w:val="none" w:sz="0" w:space="0" w:color="auto"/>
      </w:divBdr>
    </w:div>
    <w:div w:id="1043557022">
      <w:bodyDiv w:val="1"/>
      <w:marLeft w:val="0"/>
      <w:marRight w:val="0"/>
      <w:marTop w:val="0"/>
      <w:marBottom w:val="0"/>
      <w:divBdr>
        <w:top w:val="none" w:sz="0" w:space="0" w:color="auto"/>
        <w:left w:val="none" w:sz="0" w:space="0" w:color="auto"/>
        <w:bottom w:val="none" w:sz="0" w:space="0" w:color="auto"/>
        <w:right w:val="none" w:sz="0" w:space="0" w:color="auto"/>
      </w:divBdr>
    </w:div>
    <w:div w:id="1051804898">
      <w:bodyDiv w:val="1"/>
      <w:marLeft w:val="0"/>
      <w:marRight w:val="0"/>
      <w:marTop w:val="0"/>
      <w:marBottom w:val="0"/>
      <w:divBdr>
        <w:top w:val="none" w:sz="0" w:space="0" w:color="auto"/>
        <w:left w:val="none" w:sz="0" w:space="0" w:color="auto"/>
        <w:bottom w:val="none" w:sz="0" w:space="0" w:color="auto"/>
        <w:right w:val="none" w:sz="0" w:space="0" w:color="auto"/>
      </w:divBdr>
    </w:div>
    <w:div w:id="1065757170">
      <w:bodyDiv w:val="1"/>
      <w:marLeft w:val="0"/>
      <w:marRight w:val="0"/>
      <w:marTop w:val="0"/>
      <w:marBottom w:val="0"/>
      <w:divBdr>
        <w:top w:val="none" w:sz="0" w:space="0" w:color="auto"/>
        <w:left w:val="none" w:sz="0" w:space="0" w:color="auto"/>
        <w:bottom w:val="none" w:sz="0" w:space="0" w:color="auto"/>
        <w:right w:val="none" w:sz="0" w:space="0" w:color="auto"/>
      </w:divBdr>
    </w:div>
    <w:div w:id="1106078376">
      <w:bodyDiv w:val="1"/>
      <w:marLeft w:val="0"/>
      <w:marRight w:val="0"/>
      <w:marTop w:val="0"/>
      <w:marBottom w:val="0"/>
      <w:divBdr>
        <w:top w:val="none" w:sz="0" w:space="0" w:color="auto"/>
        <w:left w:val="none" w:sz="0" w:space="0" w:color="auto"/>
        <w:bottom w:val="none" w:sz="0" w:space="0" w:color="auto"/>
        <w:right w:val="none" w:sz="0" w:space="0" w:color="auto"/>
      </w:divBdr>
    </w:div>
    <w:div w:id="1170365856">
      <w:bodyDiv w:val="1"/>
      <w:marLeft w:val="0"/>
      <w:marRight w:val="0"/>
      <w:marTop w:val="0"/>
      <w:marBottom w:val="0"/>
      <w:divBdr>
        <w:top w:val="none" w:sz="0" w:space="0" w:color="auto"/>
        <w:left w:val="none" w:sz="0" w:space="0" w:color="auto"/>
        <w:bottom w:val="none" w:sz="0" w:space="0" w:color="auto"/>
        <w:right w:val="none" w:sz="0" w:space="0" w:color="auto"/>
      </w:divBdr>
    </w:div>
    <w:div w:id="1209800135">
      <w:bodyDiv w:val="1"/>
      <w:marLeft w:val="0"/>
      <w:marRight w:val="0"/>
      <w:marTop w:val="0"/>
      <w:marBottom w:val="0"/>
      <w:divBdr>
        <w:top w:val="none" w:sz="0" w:space="0" w:color="auto"/>
        <w:left w:val="none" w:sz="0" w:space="0" w:color="auto"/>
        <w:bottom w:val="none" w:sz="0" w:space="0" w:color="auto"/>
        <w:right w:val="none" w:sz="0" w:space="0" w:color="auto"/>
      </w:divBdr>
    </w:div>
    <w:div w:id="1233274875">
      <w:bodyDiv w:val="1"/>
      <w:marLeft w:val="0"/>
      <w:marRight w:val="0"/>
      <w:marTop w:val="0"/>
      <w:marBottom w:val="0"/>
      <w:divBdr>
        <w:top w:val="none" w:sz="0" w:space="0" w:color="auto"/>
        <w:left w:val="none" w:sz="0" w:space="0" w:color="auto"/>
        <w:bottom w:val="none" w:sz="0" w:space="0" w:color="auto"/>
        <w:right w:val="none" w:sz="0" w:space="0" w:color="auto"/>
      </w:divBdr>
    </w:div>
    <w:div w:id="1242178630">
      <w:bodyDiv w:val="1"/>
      <w:marLeft w:val="0"/>
      <w:marRight w:val="0"/>
      <w:marTop w:val="0"/>
      <w:marBottom w:val="0"/>
      <w:divBdr>
        <w:top w:val="none" w:sz="0" w:space="0" w:color="auto"/>
        <w:left w:val="none" w:sz="0" w:space="0" w:color="auto"/>
        <w:bottom w:val="none" w:sz="0" w:space="0" w:color="auto"/>
        <w:right w:val="none" w:sz="0" w:space="0" w:color="auto"/>
      </w:divBdr>
    </w:div>
    <w:div w:id="1324312945">
      <w:bodyDiv w:val="1"/>
      <w:marLeft w:val="0"/>
      <w:marRight w:val="0"/>
      <w:marTop w:val="0"/>
      <w:marBottom w:val="0"/>
      <w:divBdr>
        <w:top w:val="none" w:sz="0" w:space="0" w:color="auto"/>
        <w:left w:val="none" w:sz="0" w:space="0" w:color="auto"/>
        <w:bottom w:val="none" w:sz="0" w:space="0" w:color="auto"/>
        <w:right w:val="none" w:sz="0" w:space="0" w:color="auto"/>
      </w:divBdr>
    </w:div>
    <w:div w:id="1331373217">
      <w:bodyDiv w:val="1"/>
      <w:marLeft w:val="0"/>
      <w:marRight w:val="0"/>
      <w:marTop w:val="0"/>
      <w:marBottom w:val="0"/>
      <w:divBdr>
        <w:top w:val="none" w:sz="0" w:space="0" w:color="auto"/>
        <w:left w:val="none" w:sz="0" w:space="0" w:color="auto"/>
        <w:bottom w:val="none" w:sz="0" w:space="0" w:color="auto"/>
        <w:right w:val="none" w:sz="0" w:space="0" w:color="auto"/>
      </w:divBdr>
    </w:div>
    <w:div w:id="1334144929">
      <w:bodyDiv w:val="1"/>
      <w:marLeft w:val="0"/>
      <w:marRight w:val="0"/>
      <w:marTop w:val="0"/>
      <w:marBottom w:val="0"/>
      <w:divBdr>
        <w:top w:val="none" w:sz="0" w:space="0" w:color="auto"/>
        <w:left w:val="none" w:sz="0" w:space="0" w:color="auto"/>
        <w:bottom w:val="none" w:sz="0" w:space="0" w:color="auto"/>
        <w:right w:val="none" w:sz="0" w:space="0" w:color="auto"/>
      </w:divBdr>
    </w:div>
    <w:div w:id="1421289822">
      <w:bodyDiv w:val="1"/>
      <w:marLeft w:val="0"/>
      <w:marRight w:val="0"/>
      <w:marTop w:val="0"/>
      <w:marBottom w:val="0"/>
      <w:divBdr>
        <w:top w:val="none" w:sz="0" w:space="0" w:color="auto"/>
        <w:left w:val="none" w:sz="0" w:space="0" w:color="auto"/>
        <w:bottom w:val="none" w:sz="0" w:space="0" w:color="auto"/>
        <w:right w:val="none" w:sz="0" w:space="0" w:color="auto"/>
      </w:divBdr>
    </w:div>
    <w:div w:id="1500581159">
      <w:bodyDiv w:val="1"/>
      <w:marLeft w:val="0"/>
      <w:marRight w:val="0"/>
      <w:marTop w:val="0"/>
      <w:marBottom w:val="0"/>
      <w:divBdr>
        <w:top w:val="none" w:sz="0" w:space="0" w:color="auto"/>
        <w:left w:val="none" w:sz="0" w:space="0" w:color="auto"/>
        <w:bottom w:val="none" w:sz="0" w:space="0" w:color="auto"/>
        <w:right w:val="none" w:sz="0" w:space="0" w:color="auto"/>
      </w:divBdr>
    </w:div>
    <w:div w:id="1500728514">
      <w:bodyDiv w:val="1"/>
      <w:marLeft w:val="0"/>
      <w:marRight w:val="0"/>
      <w:marTop w:val="0"/>
      <w:marBottom w:val="0"/>
      <w:divBdr>
        <w:top w:val="none" w:sz="0" w:space="0" w:color="auto"/>
        <w:left w:val="none" w:sz="0" w:space="0" w:color="auto"/>
        <w:bottom w:val="none" w:sz="0" w:space="0" w:color="auto"/>
        <w:right w:val="none" w:sz="0" w:space="0" w:color="auto"/>
      </w:divBdr>
    </w:div>
    <w:div w:id="1614941713">
      <w:bodyDiv w:val="1"/>
      <w:marLeft w:val="0"/>
      <w:marRight w:val="0"/>
      <w:marTop w:val="0"/>
      <w:marBottom w:val="0"/>
      <w:divBdr>
        <w:top w:val="none" w:sz="0" w:space="0" w:color="auto"/>
        <w:left w:val="none" w:sz="0" w:space="0" w:color="auto"/>
        <w:bottom w:val="none" w:sz="0" w:space="0" w:color="auto"/>
        <w:right w:val="none" w:sz="0" w:space="0" w:color="auto"/>
      </w:divBdr>
    </w:div>
    <w:div w:id="1671328245">
      <w:bodyDiv w:val="1"/>
      <w:marLeft w:val="0"/>
      <w:marRight w:val="0"/>
      <w:marTop w:val="0"/>
      <w:marBottom w:val="0"/>
      <w:divBdr>
        <w:top w:val="none" w:sz="0" w:space="0" w:color="auto"/>
        <w:left w:val="none" w:sz="0" w:space="0" w:color="auto"/>
        <w:bottom w:val="none" w:sz="0" w:space="0" w:color="auto"/>
        <w:right w:val="none" w:sz="0" w:space="0" w:color="auto"/>
      </w:divBdr>
    </w:div>
    <w:div w:id="1686206563">
      <w:bodyDiv w:val="1"/>
      <w:marLeft w:val="0"/>
      <w:marRight w:val="0"/>
      <w:marTop w:val="0"/>
      <w:marBottom w:val="0"/>
      <w:divBdr>
        <w:top w:val="none" w:sz="0" w:space="0" w:color="auto"/>
        <w:left w:val="none" w:sz="0" w:space="0" w:color="auto"/>
        <w:bottom w:val="none" w:sz="0" w:space="0" w:color="auto"/>
        <w:right w:val="none" w:sz="0" w:space="0" w:color="auto"/>
      </w:divBdr>
    </w:div>
    <w:div w:id="1705863812">
      <w:bodyDiv w:val="1"/>
      <w:marLeft w:val="0"/>
      <w:marRight w:val="0"/>
      <w:marTop w:val="0"/>
      <w:marBottom w:val="0"/>
      <w:divBdr>
        <w:top w:val="none" w:sz="0" w:space="0" w:color="auto"/>
        <w:left w:val="none" w:sz="0" w:space="0" w:color="auto"/>
        <w:bottom w:val="none" w:sz="0" w:space="0" w:color="auto"/>
        <w:right w:val="none" w:sz="0" w:space="0" w:color="auto"/>
      </w:divBdr>
    </w:div>
    <w:div w:id="1712992046">
      <w:bodyDiv w:val="1"/>
      <w:marLeft w:val="0"/>
      <w:marRight w:val="0"/>
      <w:marTop w:val="0"/>
      <w:marBottom w:val="0"/>
      <w:divBdr>
        <w:top w:val="none" w:sz="0" w:space="0" w:color="auto"/>
        <w:left w:val="none" w:sz="0" w:space="0" w:color="auto"/>
        <w:bottom w:val="none" w:sz="0" w:space="0" w:color="auto"/>
        <w:right w:val="none" w:sz="0" w:space="0" w:color="auto"/>
      </w:divBdr>
    </w:div>
    <w:div w:id="1753241195">
      <w:bodyDiv w:val="1"/>
      <w:marLeft w:val="0"/>
      <w:marRight w:val="0"/>
      <w:marTop w:val="0"/>
      <w:marBottom w:val="0"/>
      <w:divBdr>
        <w:top w:val="none" w:sz="0" w:space="0" w:color="auto"/>
        <w:left w:val="none" w:sz="0" w:space="0" w:color="auto"/>
        <w:bottom w:val="none" w:sz="0" w:space="0" w:color="auto"/>
        <w:right w:val="none" w:sz="0" w:space="0" w:color="auto"/>
      </w:divBdr>
    </w:div>
    <w:div w:id="1798066084">
      <w:bodyDiv w:val="1"/>
      <w:marLeft w:val="0"/>
      <w:marRight w:val="0"/>
      <w:marTop w:val="0"/>
      <w:marBottom w:val="0"/>
      <w:divBdr>
        <w:top w:val="none" w:sz="0" w:space="0" w:color="auto"/>
        <w:left w:val="none" w:sz="0" w:space="0" w:color="auto"/>
        <w:bottom w:val="none" w:sz="0" w:space="0" w:color="auto"/>
        <w:right w:val="none" w:sz="0" w:space="0" w:color="auto"/>
      </w:divBdr>
    </w:div>
    <w:div w:id="1814446285">
      <w:bodyDiv w:val="1"/>
      <w:marLeft w:val="0"/>
      <w:marRight w:val="0"/>
      <w:marTop w:val="0"/>
      <w:marBottom w:val="0"/>
      <w:divBdr>
        <w:top w:val="none" w:sz="0" w:space="0" w:color="auto"/>
        <w:left w:val="none" w:sz="0" w:space="0" w:color="auto"/>
        <w:bottom w:val="none" w:sz="0" w:space="0" w:color="auto"/>
        <w:right w:val="none" w:sz="0" w:space="0" w:color="auto"/>
      </w:divBdr>
    </w:div>
    <w:div w:id="1891264732">
      <w:bodyDiv w:val="1"/>
      <w:marLeft w:val="0"/>
      <w:marRight w:val="0"/>
      <w:marTop w:val="0"/>
      <w:marBottom w:val="0"/>
      <w:divBdr>
        <w:top w:val="none" w:sz="0" w:space="0" w:color="auto"/>
        <w:left w:val="none" w:sz="0" w:space="0" w:color="auto"/>
        <w:bottom w:val="none" w:sz="0" w:space="0" w:color="auto"/>
        <w:right w:val="none" w:sz="0" w:space="0" w:color="auto"/>
      </w:divBdr>
    </w:div>
    <w:div w:id="1907839403">
      <w:bodyDiv w:val="1"/>
      <w:marLeft w:val="0"/>
      <w:marRight w:val="0"/>
      <w:marTop w:val="0"/>
      <w:marBottom w:val="0"/>
      <w:divBdr>
        <w:top w:val="none" w:sz="0" w:space="0" w:color="auto"/>
        <w:left w:val="none" w:sz="0" w:space="0" w:color="auto"/>
        <w:bottom w:val="none" w:sz="0" w:space="0" w:color="auto"/>
        <w:right w:val="none" w:sz="0" w:space="0" w:color="auto"/>
      </w:divBdr>
    </w:div>
    <w:div w:id="1913345790">
      <w:bodyDiv w:val="1"/>
      <w:marLeft w:val="0"/>
      <w:marRight w:val="0"/>
      <w:marTop w:val="0"/>
      <w:marBottom w:val="0"/>
      <w:divBdr>
        <w:top w:val="none" w:sz="0" w:space="0" w:color="auto"/>
        <w:left w:val="none" w:sz="0" w:space="0" w:color="auto"/>
        <w:bottom w:val="none" w:sz="0" w:space="0" w:color="auto"/>
        <w:right w:val="none" w:sz="0" w:space="0" w:color="auto"/>
      </w:divBdr>
    </w:div>
    <w:div w:id="1922330476">
      <w:bodyDiv w:val="1"/>
      <w:marLeft w:val="0"/>
      <w:marRight w:val="0"/>
      <w:marTop w:val="0"/>
      <w:marBottom w:val="0"/>
      <w:divBdr>
        <w:top w:val="none" w:sz="0" w:space="0" w:color="auto"/>
        <w:left w:val="none" w:sz="0" w:space="0" w:color="auto"/>
        <w:bottom w:val="none" w:sz="0" w:space="0" w:color="auto"/>
        <w:right w:val="none" w:sz="0" w:space="0" w:color="auto"/>
      </w:divBdr>
    </w:div>
    <w:div w:id="1977643390">
      <w:bodyDiv w:val="1"/>
      <w:marLeft w:val="0"/>
      <w:marRight w:val="0"/>
      <w:marTop w:val="0"/>
      <w:marBottom w:val="0"/>
      <w:divBdr>
        <w:top w:val="none" w:sz="0" w:space="0" w:color="auto"/>
        <w:left w:val="none" w:sz="0" w:space="0" w:color="auto"/>
        <w:bottom w:val="none" w:sz="0" w:space="0" w:color="auto"/>
        <w:right w:val="none" w:sz="0" w:space="0" w:color="auto"/>
      </w:divBdr>
    </w:div>
    <w:div w:id="1979218399">
      <w:bodyDiv w:val="1"/>
      <w:marLeft w:val="0"/>
      <w:marRight w:val="0"/>
      <w:marTop w:val="0"/>
      <w:marBottom w:val="0"/>
      <w:divBdr>
        <w:top w:val="none" w:sz="0" w:space="0" w:color="auto"/>
        <w:left w:val="none" w:sz="0" w:space="0" w:color="auto"/>
        <w:bottom w:val="none" w:sz="0" w:space="0" w:color="auto"/>
        <w:right w:val="none" w:sz="0" w:space="0" w:color="auto"/>
      </w:divBdr>
    </w:div>
    <w:div w:id="2051224324">
      <w:bodyDiv w:val="1"/>
      <w:marLeft w:val="0"/>
      <w:marRight w:val="0"/>
      <w:marTop w:val="0"/>
      <w:marBottom w:val="0"/>
      <w:divBdr>
        <w:top w:val="none" w:sz="0" w:space="0" w:color="auto"/>
        <w:left w:val="none" w:sz="0" w:space="0" w:color="auto"/>
        <w:bottom w:val="none" w:sz="0" w:space="0" w:color="auto"/>
        <w:right w:val="none" w:sz="0" w:space="0" w:color="auto"/>
      </w:divBdr>
    </w:div>
    <w:div w:id="2056075316">
      <w:bodyDiv w:val="1"/>
      <w:marLeft w:val="0"/>
      <w:marRight w:val="0"/>
      <w:marTop w:val="0"/>
      <w:marBottom w:val="0"/>
      <w:divBdr>
        <w:top w:val="none" w:sz="0" w:space="0" w:color="auto"/>
        <w:left w:val="none" w:sz="0" w:space="0" w:color="auto"/>
        <w:bottom w:val="none" w:sz="0" w:space="0" w:color="auto"/>
        <w:right w:val="none" w:sz="0" w:space="0" w:color="auto"/>
      </w:divBdr>
    </w:div>
    <w:div w:id="2098020762">
      <w:bodyDiv w:val="1"/>
      <w:marLeft w:val="0"/>
      <w:marRight w:val="0"/>
      <w:marTop w:val="0"/>
      <w:marBottom w:val="0"/>
      <w:divBdr>
        <w:top w:val="none" w:sz="0" w:space="0" w:color="auto"/>
        <w:left w:val="none" w:sz="0" w:space="0" w:color="auto"/>
        <w:bottom w:val="none" w:sz="0" w:space="0" w:color="auto"/>
        <w:right w:val="none" w:sz="0" w:space="0" w:color="auto"/>
      </w:divBdr>
    </w:div>
    <w:div w:id="2105420913">
      <w:bodyDiv w:val="1"/>
      <w:marLeft w:val="0"/>
      <w:marRight w:val="0"/>
      <w:marTop w:val="0"/>
      <w:marBottom w:val="0"/>
      <w:divBdr>
        <w:top w:val="none" w:sz="0" w:space="0" w:color="auto"/>
        <w:left w:val="none" w:sz="0" w:space="0" w:color="auto"/>
        <w:bottom w:val="none" w:sz="0" w:space="0" w:color="auto"/>
        <w:right w:val="none" w:sz="0" w:space="0" w:color="auto"/>
      </w:divBdr>
    </w:div>
    <w:div w:id="2132556578">
      <w:bodyDiv w:val="1"/>
      <w:marLeft w:val="0"/>
      <w:marRight w:val="0"/>
      <w:marTop w:val="0"/>
      <w:marBottom w:val="0"/>
      <w:divBdr>
        <w:top w:val="none" w:sz="0" w:space="0" w:color="auto"/>
        <w:left w:val="none" w:sz="0" w:space="0" w:color="auto"/>
        <w:bottom w:val="none" w:sz="0" w:space="0" w:color="auto"/>
        <w:right w:val="none" w:sz="0" w:space="0" w:color="auto"/>
      </w:divBdr>
    </w:div>
    <w:div w:id="2134788942">
      <w:bodyDiv w:val="1"/>
      <w:marLeft w:val="0"/>
      <w:marRight w:val="0"/>
      <w:marTop w:val="0"/>
      <w:marBottom w:val="0"/>
      <w:divBdr>
        <w:top w:val="none" w:sz="0" w:space="0" w:color="auto"/>
        <w:left w:val="none" w:sz="0" w:space="0" w:color="auto"/>
        <w:bottom w:val="none" w:sz="0" w:space="0" w:color="auto"/>
        <w:right w:val="none" w:sz="0" w:space="0" w:color="auto"/>
      </w:divBdr>
    </w:div>
    <w:div w:id="21469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8672790.0" TargetMode="External"/><Relationship Id="rId18" Type="http://schemas.openxmlformats.org/officeDocument/2006/relationships/hyperlink" Target="garantF1://48672790.0" TargetMode="External"/><Relationship Id="rId26" Type="http://schemas.openxmlformats.org/officeDocument/2006/relationships/hyperlink" Target="garantF1://48672790.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48672790.0" TargetMode="External"/><Relationship Id="rId34" Type="http://schemas.openxmlformats.org/officeDocument/2006/relationships/hyperlink" Target="garantF1://48672790.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48672790.0" TargetMode="External"/><Relationship Id="rId17" Type="http://schemas.openxmlformats.org/officeDocument/2006/relationships/hyperlink" Target="garantF1://48672790.0" TargetMode="External"/><Relationship Id="rId25" Type="http://schemas.openxmlformats.org/officeDocument/2006/relationships/hyperlink" Target="garantF1://48672790.0" TargetMode="External"/><Relationship Id="rId33" Type="http://schemas.openxmlformats.org/officeDocument/2006/relationships/hyperlink" Target="garantF1://48672790.0"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48672790.0" TargetMode="External"/><Relationship Id="rId20" Type="http://schemas.openxmlformats.org/officeDocument/2006/relationships/hyperlink" Target="garantF1://48672790.0" TargetMode="External"/><Relationship Id="rId29" Type="http://schemas.openxmlformats.org/officeDocument/2006/relationships/hyperlink" Target="garantF1://48672790.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72790.0" TargetMode="External"/><Relationship Id="rId24" Type="http://schemas.openxmlformats.org/officeDocument/2006/relationships/hyperlink" Target="garantF1://48672790.0" TargetMode="External"/><Relationship Id="rId32" Type="http://schemas.openxmlformats.org/officeDocument/2006/relationships/hyperlink" Target="garantF1://48672790.0" TargetMode="External"/><Relationship Id="rId37" Type="http://schemas.openxmlformats.org/officeDocument/2006/relationships/hyperlink" Target="garantF1://48672790.0"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48672790.0" TargetMode="External"/><Relationship Id="rId23" Type="http://schemas.openxmlformats.org/officeDocument/2006/relationships/hyperlink" Target="garantF1://48672790.0" TargetMode="External"/><Relationship Id="rId28" Type="http://schemas.openxmlformats.org/officeDocument/2006/relationships/hyperlink" Target="garantF1://48672790.0" TargetMode="External"/><Relationship Id="rId36" Type="http://schemas.openxmlformats.org/officeDocument/2006/relationships/hyperlink" Target="garantF1://48672790.0" TargetMode="External"/><Relationship Id="rId10" Type="http://schemas.openxmlformats.org/officeDocument/2006/relationships/hyperlink" Target="garantF1://48672790.0" TargetMode="External"/><Relationship Id="rId19" Type="http://schemas.openxmlformats.org/officeDocument/2006/relationships/hyperlink" Target="garantF1://48672790.0" TargetMode="External"/><Relationship Id="rId31" Type="http://schemas.openxmlformats.org/officeDocument/2006/relationships/hyperlink" Target="garantF1://48672790.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garantF1://48672790.0" TargetMode="External"/><Relationship Id="rId22" Type="http://schemas.openxmlformats.org/officeDocument/2006/relationships/hyperlink" Target="garantF1://48672790.0" TargetMode="External"/><Relationship Id="rId27" Type="http://schemas.openxmlformats.org/officeDocument/2006/relationships/hyperlink" Target="garantF1://48672790.0" TargetMode="External"/><Relationship Id="rId30" Type="http://schemas.openxmlformats.org/officeDocument/2006/relationships/hyperlink" Target="garantF1://48672790.0" TargetMode="External"/><Relationship Id="rId35" Type="http://schemas.openxmlformats.org/officeDocument/2006/relationships/hyperlink" Target="garantF1://48672790.0"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E82C-23A3-42B4-ABC5-B5047091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5586</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construct10-batyr</dc:creator>
  <cp:lastModifiedBy>Сектор правовой и кадровой работы</cp:lastModifiedBy>
  <cp:revision>2</cp:revision>
  <cp:lastPrinted>2022-01-14T10:14:00Z</cp:lastPrinted>
  <dcterms:created xsi:type="dcterms:W3CDTF">2023-07-07T11:05:00Z</dcterms:created>
  <dcterms:modified xsi:type="dcterms:W3CDTF">2023-07-07T11:05:00Z</dcterms:modified>
</cp:coreProperties>
</file>