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F3B9A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83B99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286266" w:rsidP="00F9635F">
      <w:pPr>
        <w:jc w:val="both"/>
      </w:pPr>
      <w:r>
        <w:t xml:space="preserve">ПРОЕКТ </w:t>
      </w:r>
    </w:p>
    <w:p w:rsidR="00286266" w:rsidRDefault="00286266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8964FC" w:rsidP="00B910CA">
            <w:pPr>
              <w:ind w:right="176"/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AC6B59">
              <w:rPr>
                <w:b/>
              </w:rPr>
              <w:t>я</w:t>
            </w:r>
            <w:r>
              <w:rPr>
                <w:b/>
              </w:rPr>
              <w:t xml:space="preserve"> в</w:t>
            </w:r>
            <w:r w:rsidR="00A60FFE">
              <w:rPr>
                <w:b/>
              </w:rPr>
              <w:t xml:space="preserve"> </w:t>
            </w:r>
            <w:r w:rsidR="00B910CA">
              <w:rPr>
                <w:b/>
              </w:rPr>
              <w:t>Порядок</w:t>
            </w:r>
            <w:r w:rsidR="00BC7C0C">
              <w:rPr>
                <w:b/>
              </w:rPr>
              <w:t xml:space="preserve"> </w:t>
            </w:r>
            <w:r w:rsidR="00BC7C0C" w:rsidRPr="00BC7C0C">
              <w:rPr>
                <w:b/>
              </w:rPr>
              <w:t>сообщения лицами, замещающими должности муниципальной службы в администрации Канашского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AC6B59">
              <w:rPr>
                <w:b/>
              </w:rPr>
              <w:t xml:space="preserve"> 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Default="00D6137D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r>
        <w:rPr>
          <w:rFonts w:ascii="Times New Roman CYR" w:eastAsiaTheme="minorEastAsia" w:hAnsi="Times New Roman CYR" w:cs="Times New Roman CYR"/>
        </w:rPr>
        <w:t xml:space="preserve">В соответствии с экспертным заключением Государственной службы Чувашской Республики по делам юстиции от </w:t>
      </w:r>
      <w:r w:rsidR="00AC6B59">
        <w:rPr>
          <w:rFonts w:ascii="Times New Roman CYR" w:eastAsiaTheme="minorEastAsia" w:hAnsi="Times New Roman CYR" w:cs="Times New Roman CYR"/>
        </w:rPr>
        <w:t>2</w:t>
      </w:r>
      <w:r w:rsidR="00BC7C0C">
        <w:rPr>
          <w:rFonts w:ascii="Times New Roman CYR" w:eastAsiaTheme="minorEastAsia" w:hAnsi="Times New Roman CYR" w:cs="Times New Roman CYR"/>
        </w:rPr>
        <w:t>2</w:t>
      </w:r>
      <w:r>
        <w:rPr>
          <w:rFonts w:ascii="Times New Roman CYR" w:eastAsiaTheme="minorEastAsia" w:hAnsi="Times New Roman CYR" w:cs="Times New Roman CYR"/>
        </w:rPr>
        <w:t>.0</w:t>
      </w:r>
      <w:r w:rsidR="00BC7C0C">
        <w:rPr>
          <w:rFonts w:ascii="Times New Roman CYR" w:eastAsiaTheme="minorEastAsia" w:hAnsi="Times New Roman CYR" w:cs="Times New Roman CYR"/>
        </w:rPr>
        <w:t>5</w:t>
      </w:r>
      <w:r>
        <w:rPr>
          <w:rFonts w:ascii="Times New Roman CYR" w:eastAsiaTheme="minorEastAsia" w:hAnsi="Times New Roman CYR" w:cs="Times New Roman CYR"/>
        </w:rPr>
        <w:t xml:space="preserve">.2023 г. на постановление </w:t>
      </w:r>
      <w:r w:rsidRPr="00D6137D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</w:rPr>
        <w:t xml:space="preserve"> от </w:t>
      </w:r>
      <w:r w:rsidR="00AC6B59">
        <w:rPr>
          <w:rFonts w:ascii="Times New Roman CYR" w:eastAsiaTheme="minorEastAsia" w:hAnsi="Times New Roman CYR" w:cs="Times New Roman CYR"/>
        </w:rPr>
        <w:t>2</w:t>
      </w:r>
      <w:r w:rsidR="00BC7C0C">
        <w:rPr>
          <w:rFonts w:ascii="Times New Roman CYR" w:eastAsiaTheme="minorEastAsia" w:hAnsi="Times New Roman CYR" w:cs="Times New Roman CYR"/>
        </w:rPr>
        <w:t>8.0</w:t>
      </w:r>
      <w:r>
        <w:rPr>
          <w:rFonts w:ascii="Times New Roman CYR" w:eastAsiaTheme="minorEastAsia" w:hAnsi="Times New Roman CYR" w:cs="Times New Roman CYR"/>
        </w:rPr>
        <w:t>2.202</w:t>
      </w:r>
      <w:r w:rsidR="00BC7C0C">
        <w:rPr>
          <w:rFonts w:ascii="Times New Roman CYR" w:eastAsiaTheme="minorEastAsia" w:hAnsi="Times New Roman CYR" w:cs="Times New Roman CYR"/>
        </w:rPr>
        <w:t>3</w:t>
      </w:r>
      <w:r>
        <w:rPr>
          <w:rFonts w:ascii="Times New Roman CYR" w:eastAsiaTheme="minorEastAsia" w:hAnsi="Times New Roman CYR" w:cs="Times New Roman CYR"/>
        </w:rPr>
        <w:t xml:space="preserve"> г. № </w:t>
      </w:r>
      <w:r w:rsidR="00BC7C0C">
        <w:rPr>
          <w:rFonts w:ascii="Times New Roman CYR" w:eastAsiaTheme="minorEastAsia" w:hAnsi="Times New Roman CYR" w:cs="Times New Roman CYR"/>
        </w:rPr>
        <w:t>186</w:t>
      </w:r>
      <w:r>
        <w:rPr>
          <w:rFonts w:ascii="Times New Roman CYR" w:eastAsiaTheme="minorEastAsia" w:hAnsi="Times New Roman CYR" w:cs="Times New Roman CYR"/>
        </w:rPr>
        <w:t xml:space="preserve"> «</w:t>
      </w:r>
      <w:r w:rsidR="00BC7C0C" w:rsidRPr="00BC7C0C">
        <w:rPr>
          <w:rFonts w:ascii="Times New Roman CYR" w:eastAsiaTheme="minorEastAsia" w:hAnsi="Times New Roman CYR" w:cs="Times New Roman CYR"/>
        </w:rPr>
        <w:t>Об утверждении Порядка сообщения лицами, замещающими должности муниципальной службы в администрации Канашского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 CYR" w:eastAsiaTheme="minorEastAsia" w:hAnsi="Times New Roman CYR" w:cs="Times New Roman CYR"/>
        </w:rPr>
        <w:t>»</w:t>
      </w:r>
      <w:r w:rsidR="00A60FFE">
        <w:rPr>
          <w:rFonts w:ascii="Times New Roman CYR" w:eastAsiaTheme="minorEastAsia" w:hAnsi="Times New Roman CYR" w:cs="Times New Roman CYR"/>
        </w:rPr>
        <w:t>,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381F82" w:rsidRPr="00381F82">
        <w:rPr>
          <w:rFonts w:ascii="Times New Roman CYR" w:eastAsiaTheme="minorEastAsia" w:hAnsi="Times New Roman CYR" w:cs="Times New Roman CYR"/>
          <w:b/>
        </w:rPr>
        <w:t>А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дминистрация </w:t>
      </w:r>
      <w:r w:rsidR="00C60741" w:rsidRPr="00381F82">
        <w:rPr>
          <w:rFonts w:ascii="Times New Roman CYR" w:eastAsiaTheme="minorEastAsia" w:hAnsi="Times New Roman CYR" w:cs="Times New Roman CYR"/>
          <w:b/>
        </w:rPr>
        <w:t>Канашского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муниципального округа</w:t>
      </w:r>
      <w:r w:rsidR="00C60741" w:rsidRPr="00381F82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постановляет:</w:t>
      </w:r>
      <w:r w:rsidR="00AC6B59">
        <w:rPr>
          <w:rFonts w:ascii="Times New Roman CYR" w:eastAsiaTheme="minorEastAsia" w:hAnsi="Times New Roman CYR" w:cs="Times New Roman CYR"/>
          <w:b/>
        </w:rPr>
        <w:t xml:space="preserve"> </w:t>
      </w:r>
    </w:p>
    <w:p w:rsidR="00381F8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>Внести в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F24E8F" w:rsidRPr="00F24E8F">
        <w:rPr>
          <w:rFonts w:ascii="Times New Roman CYR" w:eastAsiaTheme="minorEastAsia" w:hAnsi="Times New Roman CYR" w:cs="Times New Roman CYR"/>
        </w:rPr>
        <w:t>Порядок сообщения лицами, замещающими должности муниципальной службы в администрации Канашского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8964FC">
        <w:rPr>
          <w:rFonts w:ascii="Times New Roman CYR" w:eastAsiaTheme="minorEastAsia" w:hAnsi="Times New Roman CYR" w:cs="Times New Roman CYR"/>
        </w:rPr>
        <w:t>,</w:t>
      </w:r>
      <w:r w:rsidR="00F24E8F" w:rsidRPr="00F24E8F">
        <w:t xml:space="preserve"> </w:t>
      </w:r>
      <w:r w:rsidR="00F24E8F" w:rsidRPr="00F24E8F">
        <w:rPr>
          <w:rFonts w:ascii="Times New Roman CYR" w:eastAsiaTheme="minorEastAsia" w:hAnsi="Times New Roman CYR" w:cs="Times New Roman CYR"/>
        </w:rPr>
        <w:t>утвержденный постановлением администрации Канашского муниципального округа Чувашской Республики от 2</w:t>
      </w:r>
      <w:r w:rsidR="00F24E8F">
        <w:rPr>
          <w:rFonts w:ascii="Times New Roman CYR" w:eastAsiaTheme="minorEastAsia" w:hAnsi="Times New Roman CYR" w:cs="Times New Roman CYR"/>
        </w:rPr>
        <w:t>8</w:t>
      </w:r>
      <w:r w:rsidR="00F24E8F" w:rsidRPr="00F24E8F">
        <w:rPr>
          <w:rFonts w:ascii="Times New Roman CYR" w:eastAsiaTheme="minorEastAsia" w:hAnsi="Times New Roman CYR" w:cs="Times New Roman CYR"/>
        </w:rPr>
        <w:t>.02.2023 г. № 1</w:t>
      </w:r>
      <w:r w:rsidR="00F24E8F">
        <w:rPr>
          <w:rFonts w:ascii="Times New Roman CYR" w:eastAsiaTheme="minorEastAsia" w:hAnsi="Times New Roman CYR" w:cs="Times New Roman CYR"/>
        </w:rPr>
        <w:t>8</w:t>
      </w:r>
      <w:r w:rsidR="00F24E8F" w:rsidRPr="00F24E8F">
        <w:rPr>
          <w:rFonts w:ascii="Times New Roman CYR" w:eastAsiaTheme="minorEastAsia" w:hAnsi="Times New Roman CYR" w:cs="Times New Roman CYR"/>
        </w:rPr>
        <w:t>6</w:t>
      </w:r>
      <w:r w:rsidR="009C0E20">
        <w:rPr>
          <w:rFonts w:ascii="Times New Roman CYR" w:eastAsiaTheme="minorEastAsia" w:hAnsi="Times New Roman CYR" w:cs="Times New Roman CYR"/>
        </w:rPr>
        <w:t>,</w:t>
      </w:r>
      <w:r w:rsidR="008964FC">
        <w:rPr>
          <w:rFonts w:ascii="Times New Roman CYR" w:eastAsiaTheme="minorEastAsia" w:hAnsi="Times New Roman CYR" w:cs="Times New Roman CYR"/>
        </w:rPr>
        <w:t xml:space="preserve">  следующ</w:t>
      </w:r>
      <w:r w:rsidR="00AC6B59">
        <w:rPr>
          <w:rFonts w:ascii="Times New Roman CYR" w:eastAsiaTheme="minorEastAsia" w:hAnsi="Times New Roman CYR" w:cs="Times New Roman CYR"/>
        </w:rPr>
        <w:t>е</w:t>
      </w:r>
      <w:r w:rsidR="008964FC">
        <w:rPr>
          <w:rFonts w:ascii="Times New Roman CYR" w:eastAsiaTheme="minorEastAsia" w:hAnsi="Times New Roman CYR" w:cs="Times New Roman CYR"/>
        </w:rPr>
        <w:t>е изменени</w:t>
      </w:r>
      <w:r w:rsidR="00AC6B59">
        <w:rPr>
          <w:rFonts w:ascii="Times New Roman CYR" w:eastAsiaTheme="minorEastAsia" w:hAnsi="Times New Roman CYR" w:cs="Times New Roman CYR"/>
        </w:rPr>
        <w:t>е</w:t>
      </w:r>
      <w:r w:rsidR="008964FC">
        <w:rPr>
          <w:rFonts w:ascii="Times New Roman CYR" w:eastAsiaTheme="minorEastAsia" w:hAnsi="Times New Roman CYR" w:cs="Times New Roman CYR"/>
        </w:rPr>
        <w:t>:</w:t>
      </w:r>
      <w:r w:rsidR="00A60FFE">
        <w:rPr>
          <w:rFonts w:ascii="Times New Roman CYR" w:eastAsiaTheme="minorEastAsia" w:hAnsi="Times New Roman CYR" w:cs="Times New Roman CYR"/>
        </w:rPr>
        <w:t xml:space="preserve"> </w:t>
      </w:r>
    </w:p>
    <w:p w:rsidR="00B1361A" w:rsidRDefault="009C0E20" w:rsidP="009C0E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Приложение № 1 </w:t>
      </w:r>
      <w:r w:rsidRPr="009C0E20">
        <w:rPr>
          <w:rFonts w:ascii="Times New Roman CYR" w:eastAsiaTheme="minorEastAsia" w:hAnsi="Times New Roman CYR" w:cs="Times New Roman CYR"/>
        </w:rPr>
        <w:t xml:space="preserve">к Порядку сообщения лицами, замещающими должности муниципальной службы в администрации Канашского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</w:t>
      </w:r>
      <w:r w:rsidRPr="009C0E20">
        <w:rPr>
          <w:rFonts w:ascii="Times New Roman CYR" w:eastAsiaTheme="minorEastAsia" w:hAnsi="Times New Roman CYR" w:cs="Times New Roman CYR"/>
        </w:rPr>
        <w:lastRenderedPageBreak/>
        <w:t>реализации (выкупа) и зачисления средств, вырученных от его реализации</w:t>
      </w:r>
      <w:r>
        <w:rPr>
          <w:rFonts w:ascii="Times New Roman CYR" w:eastAsiaTheme="minorEastAsia" w:hAnsi="Times New Roman CYR" w:cs="Times New Roman CYR"/>
        </w:rPr>
        <w:t xml:space="preserve"> изложить в редакции  </w:t>
      </w:r>
      <w:r w:rsidR="00335C51">
        <w:rPr>
          <w:rFonts w:ascii="Times New Roman CYR" w:eastAsiaTheme="minorEastAsia" w:hAnsi="Times New Roman CYR" w:cs="Times New Roman CYR"/>
        </w:rPr>
        <w:t xml:space="preserve">согласно </w:t>
      </w:r>
      <w:r>
        <w:rPr>
          <w:rFonts w:ascii="Times New Roman CYR" w:eastAsiaTheme="minorEastAsia" w:hAnsi="Times New Roman CYR" w:cs="Times New Roman CYR"/>
        </w:rPr>
        <w:t>Приложения  к настоящему постановлению.</w:t>
      </w:r>
    </w:p>
    <w:bookmarkEnd w:id="0"/>
    <w:p w:rsidR="005E0FA9" w:rsidRDefault="008964F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C6B59" w:rsidRDefault="00AC6B5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C0E20" w:rsidRDefault="00C00012" w:rsidP="00450657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3529E3">
        <w:t xml:space="preserve">           </w:t>
      </w:r>
      <w:r w:rsidR="003529E3">
        <w:tab/>
        <w:t xml:space="preserve">          </w:t>
      </w:r>
      <w:r w:rsidRPr="00C00012">
        <w:t>С.Н. Михайлов</w:t>
      </w:r>
    </w:p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Pr="009C0E20" w:rsidRDefault="009C0E20" w:rsidP="009C0E20"/>
    <w:p w:rsidR="009C0E20" w:rsidRDefault="009C0E20" w:rsidP="009C0E20"/>
    <w:p w:rsidR="00D77D8C" w:rsidRDefault="009C0E20" w:rsidP="009C0E20">
      <w:pPr>
        <w:tabs>
          <w:tab w:val="left" w:pos="7789"/>
        </w:tabs>
      </w:pPr>
      <w:r>
        <w:tab/>
      </w: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widowControl w:val="0"/>
        <w:autoSpaceDE w:val="0"/>
        <w:autoSpaceDN w:val="0"/>
        <w:adjustRightInd w:val="0"/>
        <w:ind w:left="4111" w:firstLine="567"/>
        <w:jc w:val="right"/>
        <w:rPr>
          <w:rFonts w:eastAsiaTheme="minorEastAsia"/>
          <w:bCs/>
          <w:color w:val="26282F"/>
          <w:sz w:val="20"/>
          <w:szCs w:val="20"/>
        </w:rPr>
      </w:pPr>
      <w:bookmarkStart w:id="1" w:name="sub_1100"/>
      <w:r w:rsidRPr="009C0E20">
        <w:rPr>
          <w:rFonts w:eastAsiaTheme="minorEastAsia"/>
          <w:bCs/>
          <w:color w:val="26282F"/>
          <w:sz w:val="20"/>
          <w:szCs w:val="20"/>
        </w:rPr>
        <w:lastRenderedPageBreak/>
        <w:t xml:space="preserve">Приложение </w:t>
      </w:r>
    </w:p>
    <w:p w:rsidR="009C0E20" w:rsidRDefault="009C0E20" w:rsidP="009C0E20">
      <w:pPr>
        <w:widowControl w:val="0"/>
        <w:autoSpaceDE w:val="0"/>
        <w:autoSpaceDN w:val="0"/>
        <w:adjustRightInd w:val="0"/>
        <w:ind w:left="4111" w:firstLine="567"/>
        <w:jc w:val="right"/>
        <w:rPr>
          <w:rFonts w:eastAsiaTheme="minorEastAsia"/>
          <w:bCs/>
          <w:color w:val="26282F"/>
          <w:sz w:val="20"/>
          <w:szCs w:val="20"/>
        </w:rPr>
      </w:pPr>
      <w:r>
        <w:rPr>
          <w:rFonts w:eastAsiaTheme="minorEastAsia"/>
          <w:bCs/>
          <w:color w:val="26282F"/>
          <w:sz w:val="20"/>
          <w:szCs w:val="20"/>
        </w:rPr>
        <w:t xml:space="preserve">к постановлению </w:t>
      </w:r>
      <w:r w:rsidRPr="009C0E20">
        <w:rPr>
          <w:rFonts w:eastAsiaTheme="minorEastAsia"/>
          <w:bCs/>
          <w:color w:val="26282F"/>
          <w:sz w:val="20"/>
          <w:szCs w:val="20"/>
        </w:rPr>
        <w:t>администрации Канашского муниципального округа Чувашской Республики</w:t>
      </w:r>
      <w:r>
        <w:rPr>
          <w:rFonts w:eastAsiaTheme="minorEastAsia"/>
          <w:bCs/>
          <w:color w:val="26282F"/>
          <w:sz w:val="20"/>
          <w:szCs w:val="20"/>
        </w:rPr>
        <w:t xml:space="preserve"> </w:t>
      </w:r>
    </w:p>
    <w:p w:rsidR="009C0E20" w:rsidRDefault="009C0E20" w:rsidP="009C0E20">
      <w:pPr>
        <w:widowControl w:val="0"/>
        <w:autoSpaceDE w:val="0"/>
        <w:autoSpaceDN w:val="0"/>
        <w:adjustRightInd w:val="0"/>
        <w:ind w:left="4111" w:firstLine="567"/>
        <w:jc w:val="right"/>
        <w:rPr>
          <w:rFonts w:eastAsiaTheme="minorEastAsia"/>
          <w:bCs/>
          <w:color w:val="26282F"/>
          <w:sz w:val="20"/>
          <w:szCs w:val="20"/>
        </w:rPr>
      </w:pPr>
      <w:r>
        <w:rPr>
          <w:rFonts w:eastAsiaTheme="minorEastAsia"/>
          <w:bCs/>
          <w:color w:val="26282F"/>
          <w:sz w:val="20"/>
          <w:szCs w:val="20"/>
        </w:rPr>
        <w:t xml:space="preserve">от </w:t>
      </w:r>
      <w:r>
        <w:rPr>
          <w:rFonts w:eastAsiaTheme="minorEastAsia"/>
          <w:bCs/>
          <w:color w:val="26282F"/>
          <w:sz w:val="20"/>
          <w:szCs w:val="20"/>
          <w:u w:val="single"/>
        </w:rPr>
        <w:tab/>
      </w:r>
      <w:r>
        <w:rPr>
          <w:rFonts w:eastAsiaTheme="minorEastAsia"/>
          <w:bCs/>
          <w:color w:val="26282F"/>
          <w:sz w:val="20"/>
          <w:szCs w:val="20"/>
          <w:u w:val="single"/>
        </w:rPr>
        <w:tab/>
        <w:t xml:space="preserve">  </w:t>
      </w:r>
      <w:r>
        <w:rPr>
          <w:rFonts w:eastAsiaTheme="minorEastAsia"/>
          <w:bCs/>
          <w:color w:val="26282F"/>
          <w:sz w:val="20"/>
          <w:szCs w:val="20"/>
        </w:rPr>
        <w:t xml:space="preserve"> 2023 г. № </w:t>
      </w:r>
      <w:r>
        <w:rPr>
          <w:rFonts w:eastAsiaTheme="minorEastAsia"/>
          <w:bCs/>
          <w:color w:val="26282F"/>
          <w:sz w:val="20"/>
          <w:szCs w:val="20"/>
          <w:u w:val="single"/>
        </w:rPr>
        <w:tab/>
      </w:r>
      <w:r w:rsidR="00497AAE">
        <w:rPr>
          <w:rFonts w:eastAsiaTheme="minorEastAsia"/>
          <w:bCs/>
          <w:color w:val="26282F"/>
          <w:sz w:val="20"/>
          <w:szCs w:val="20"/>
          <w:u w:val="single"/>
        </w:rPr>
        <w:t xml:space="preserve"> </w:t>
      </w:r>
      <w:r>
        <w:rPr>
          <w:rFonts w:eastAsiaTheme="minorEastAsia"/>
          <w:bCs/>
          <w:color w:val="26282F"/>
          <w:sz w:val="20"/>
          <w:szCs w:val="20"/>
          <w:u w:val="single"/>
        </w:rPr>
        <w:t xml:space="preserve">   </w:t>
      </w:r>
      <w:r>
        <w:rPr>
          <w:rFonts w:eastAsiaTheme="minorEastAsia"/>
          <w:bCs/>
          <w:color w:val="26282F"/>
          <w:sz w:val="20"/>
          <w:szCs w:val="20"/>
        </w:rPr>
        <w:t xml:space="preserve"> </w:t>
      </w:r>
    </w:p>
    <w:p w:rsidR="009C0E20" w:rsidRDefault="009C0E20" w:rsidP="009C0E20">
      <w:pPr>
        <w:widowControl w:val="0"/>
        <w:autoSpaceDE w:val="0"/>
        <w:autoSpaceDN w:val="0"/>
        <w:adjustRightInd w:val="0"/>
        <w:ind w:left="4111" w:firstLine="567"/>
        <w:jc w:val="right"/>
        <w:rPr>
          <w:rFonts w:eastAsiaTheme="minorEastAsia"/>
          <w:bCs/>
          <w:color w:val="26282F"/>
          <w:sz w:val="20"/>
          <w:szCs w:val="20"/>
        </w:rPr>
      </w:pPr>
    </w:p>
    <w:p w:rsidR="009C0E20" w:rsidRPr="002A33A2" w:rsidRDefault="00A96196" w:rsidP="009C0E20">
      <w:pPr>
        <w:widowControl w:val="0"/>
        <w:autoSpaceDE w:val="0"/>
        <w:autoSpaceDN w:val="0"/>
        <w:adjustRightInd w:val="0"/>
        <w:ind w:left="4111" w:firstLine="567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  <w:r>
        <w:rPr>
          <w:rFonts w:eastAsiaTheme="minorEastAsia"/>
          <w:bCs/>
          <w:color w:val="26282F"/>
          <w:sz w:val="20"/>
          <w:szCs w:val="20"/>
        </w:rPr>
        <w:t>«</w:t>
      </w:r>
      <w:r w:rsidR="009C0E20" w:rsidRPr="002A33A2">
        <w:rPr>
          <w:rFonts w:eastAsiaTheme="minorEastAsia"/>
          <w:bCs/>
          <w:color w:val="26282F"/>
          <w:sz w:val="20"/>
          <w:szCs w:val="20"/>
        </w:rPr>
        <w:t>Приложение № 1</w:t>
      </w:r>
      <w:r w:rsidR="009C0E20" w:rsidRPr="002A33A2">
        <w:rPr>
          <w:rFonts w:eastAsiaTheme="minorEastAsia"/>
          <w:bCs/>
          <w:color w:val="26282F"/>
          <w:sz w:val="20"/>
          <w:szCs w:val="20"/>
        </w:rPr>
        <w:br/>
        <w:t xml:space="preserve">к </w:t>
      </w:r>
      <w:bookmarkEnd w:id="1"/>
      <w:r w:rsidR="009C0E20" w:rsidRPr="002A33A2">
        <w:rPr>
          <w:sz w:val="20"/>
          <w:szCs w:val="20"/>
        </w:rPr>
        <w:t>Порядку сообщения лицами, замещающими должности муниципальной службы в администрации Канашского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C0E20" w:rsidRPr="002A33A2" w:rsidRDefault="009C0E20" w:rsidP="009C0E20">
      <w:pPr>
        <w:shd w:val="clear" w:color="auto" w:fill="FFFFFF"/>
        <w:spacing w:before="100" w:beforeAutospacing="1" w:after="100" w:afterAutospacing="1"/>
        <w:jc w:val="center"/>
      </w:pPr>
      <w:r w:rsidRPr="002A33A2">
        <w:t>УВЕДОМЛЕНИЕ</w:t>
      </w:r>
      <w:r w:rsidRPr="002A33A2">
        <w:br/>
        <w:t>О ПОЛУЧЕНИИ ПОДАРКА</w:t>
      </w:r>
    </w:p>
    <w:p w:rsidR="009C0E20" w:rsidRPr="002A33A2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9C0E20" w:rsidRPr="002A33A2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(</w:t>
      </w:r>
      <w:r w:rsidRPr="00382E7E">
        <w:rPr>
          <w:sz w:val="21"/>
          <w:szCs w:val="21"/>
        </w:rPr>
        <w:t>наименование уполномоченного</w:t>
      </w:r>
    </w:p>
    <w:p w:rsidR="009C0E20" w:rsidRPr="002A33A2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9C0E20" w:rsidRPr="00382E7E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  </w:t>
      </w:r>
      <w:r w:rsidRPr="00382E7E">
        <w:rPr>
          <w:sz w:val="21"/>
          <w:szCs w:val="21"/>
        </w:rPr>
        <w:t>структурного подразделения</w:t>
      </w:r>
    </w:p>
    <w:p w:rsidR="009C0E20" w:rsidRPr="002A33A2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9C0E20" w:rsidRPr="00382E7E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</w:t>
      </w:r>
      <w:r w:rsidR="00382E7E">
        <w:rPr>
          <w:rFonts w:ascii="Courier New" w:hAnsi="Courier New" w:cs="Courier New"/>
          <w:sz w:val="21"/>
          <w:szCs w:val="21"/>
        </w:rPr>
        <w:t xml:space="preserve">  </w:t>
      </w:r>
      <w:r w:rsidRPr="00382E7E">
        <w:rPr>
          <w:sz w:val="21"/>
          <w:szCs w:val="21"/>
        </w:rPr>
        <w:t>администрации Канашского</w:t>
      </w:r>
    </w:p>
    <w:p w:rsidR="009C0E20" w:rsidRPr="002A33A2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382E7E">
        <w:rPr>
          <w:sz w:val="21"/>
          <w:szCs w:val="21"/>
        </w:rPr>
        <w:t xml:space="preserve">                                          </w:t>
      </w:r>
      <w:r w:rsidR="00382E7E">
        <w:rPr>
          <w:sz w:val="21"/>
          <w:szCs w:val="21"/>
        </w:rPr>
        <w:t xml:space="preserve">                                                            </w:t>
      </w:r>
      <w:r w:rsidRPr="00382E7E">
        <w:rPr>
          <w:sz w:val="21"/>
          <w:szCs w:val="21"/>
        </w:rPr>
        <w:t xml:space="preserve">  муниципального округа</w:t>
      </w:r>
      <w:r w:rsidRPr="002A33A2">
        <w:rPr>
          <w:rFonts w:ascii="Courier New" w:hAnsi="Courier New" w:cs="Courier New"/>
          <w:sz w:val="21"/>
          <w:szCs w:val="21"/>
        </w:rPr>
        <w:t>)</w:t>
      </w:r>
    </w:p>
    <w:p w:rsidR="009C0E20" w:rsidRPr="002A33A2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</w:t>
      </w:r>
      <w:r w:rsidRPr="00382E7E">
        <w:rPr>
          <w:sz w:val="21"/>
          <w:szCs w:val="21"/>
        </w:rPr>
        <w:t>от</w:t>
      </w:r>
      <w:r w:rsidRPr="002A33A2">
        <w:rPr>
          <w:rFonts w:ascii="Courier New" w:hAnsi="Courier New" w:cs="Courier New"/>
          <w:sz w:val="21"/>
          <w:szCs w:val="21"/>
        </w:rPr>
        <w:t xml:space="preserve"> _________________________________</w:t>
      </w:r>
    </w:p>
    <w:p w:rsidR="009C0E20" w:rsidRPr="002A33A2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9C0E20" w:rsidRPr="002A33A2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(</w:t>
      </w:r>
      <w:r w:rsidRPr="00382E7E">
        <w:rPr>
          <w:sz w:val="21"/>
          <w:szCs w:val="21"/>
        </w:rPr>
        <w:t>Ф.И.О., занимаемая должность</w:t>
      </w:r>
      <w:r w:rsidRPr="002A33A2">
        <w:rPr>
          <w:rFonts w:ascii="Courier New" w:hAnsi="Courier New" w:cs="Courier New"/>
          <w:sz w:val="21"/>
          <w:szCs w:val="21"/>
        </w:rPr>
        <w:t>)</w:t>
      </w:r>
    </w:p>
    <w:p w:rsidR="009C0E20" w:rsidRPr="002A33A2" w:rsidRDefault="009C0E20" w:rsidP="009C0E20">
      <w:pPr>
        <w:shd w:val="clear" w:color="auto" w:fill="FFFFFF"/>
        <w:spacing w:before="100" w:beforeAutospacing="1" w:after="100" w:afterAutospacing="1"/>
        <w:jc w:val="center"/>
      </w:pPr>
      <w:r>
        <w:t xml:space="preserve">Уведомление </w:t>
      </w:r>
      <w:r w:rsidR="00382E7E">
        <w:t>о получении подарка от «___»</w:t>
      </w:r>
      <w:r w:rsidRPr="002A33A2">
        <w:t xml:space="preserve"> __________ 20___ г.</w:t>
      </w:r>
    </w:p>
    <w:p w:rsidR="009C0E20" w:rsidRPr="002A33A2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</w:t>
      </w:r>
      <w:r w:rsidRPr="00382E7E">
        <w:rPr>
          <w:sz w:val="21"/>
          <w:szCs w:val="21"/>
        </w:rPr>
        <w:t>Уведомляю о получении</w:t>
      </w:r>
      <w:r w:rsidRPr="002A33A2">
        <w:rPr>
          <w:rFonts w:ascii="Courier New" w:hAnsi="Courier New" w:cs="Courier New"/>
          <w:sz w:val="21"/>
          <w:szCs w:val="21"/>
        </w:rPr>
        <w:t xml:space="preserve"> ________________________ </w:t>
      </w:r>
      <w:r w:rsidRPr="00382E7E">
        <w:rPr>
          <w:sz w:val="21"/>
          <w:szCs w:val="21"/>
        </w:rPr>
        <w:t>подарка(ов) в связи с</w:t>
      </w:r>
    </w:p>
    <w:p w:rsidR="009C0E20" w:rsidRPr="002A33A2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(</w:t>
      </w:r>
      <w:r w:rsidRPr="00382E7E">
        <w:rPr>
          <w:sz w:val="21"/>
          <w:szCs w:val="21"/>
        </w:rPr>
        <w:t>дата получения</w:t>
      </w:r>
      <w:r w:rsidRPr="002A33A2">
        <w:rPr>
          <w:rFonts w:ascii="Courier New" w:hAnsi="Courier New" w:cs="Courier New"/>
          <w:sz w:val="21"/>
          <w:szCs w:val="21"/>
        </w:rPr>
        <w:t>)</w:t>
      </w:r>
    </w:p>
    <w:p w:rsidR="009C0E20" w:rsidRPr="002A33A2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_________________________________________________________________________</w:t>
      </w:r>
    </w:p>
    <w:p w:rsidR="009C0E20" w:rsidRPr="00382E7E" w:rsidRDefault="009C0E20" w:rsidP="00382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(</w:t>
      </w:r>
      <w:r w:rsidRPr="00382E7E">
        <w:rPr>
          <w:sz w:val="21"/>
          <w:szCs w:val="21"/>
        </w:rPr>
        <w:t>наименование протокольного мероприятия, служебной командировки,</w:t>
      </w:r>
    </w:p>
    <w:p w:rsidR="009C0E20" w:rsidRPr="002A33A2" w:rsidRDefault="009C0E20" w:rsidP="00382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1"/>
          <w:szCs w:val="21"/>
        </w:rPr>
      </w:pPr>
      <w:r w:rsidRPr="00382E7E">
        <w:rPr>
          <w:sz w:val="21"/>
          <w:szCs w:val="21"/>
        </w:rPr>
        <w:t>другого официального мероприятия, место и дата проведения</w:t>
      </w:r>
      <w:r w:rsidRPr="002A33A2">
        <w:rPr>
          <w:rFonts w:ascii="Courier New" w:hAnsi="Courier New" w:cs="Courier New"/>
          <w:sz w:val="21"/>
          <w:szCs w:val="21"/>
        </w:rPr>
        <w:t>)</w:t>
      </w:r>
    </w:p>
    <w:tbl>
      <w:tblPr>
        <w:tblW w:w="9781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314"/>
        <w:gridCol w:w="2326"/>
        <w:gridCol w:w="1886"/>
      </w:tblGrid>
      <w:tr w:rsidR="009C0E20" w:rsidRPr="002A33A2" w:rsidTr="001A0FB4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Наименование подарка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Характеристика подарка, его описание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Количество предметов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Стоимость в рублях</w:t>
            </w:r>
            <w:hyperlink r:id="rId8" w:anchor="/document/404488432/entry/1111" w:history="1">
              <w:r w:rsidRPr="002A33A2">
                <w:rPr>
                  <w:sz w:val="23"/>
                  <w:szCs w:val="23"/>
                </w:rPr>
                <w:t>&lt;*&gt;</w:t>
              </w:r>
            </w:hyperlink>
          </w:p>
        </w:tc>
      </w:tr>
      <w:tr w:rsidR="009C0E20" w:rsidRPr="002A33A2" w:rsidTr="001A0FB4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1.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  <w:tr w:rsidR="009C0E20" w:rsidRPr="002A33A2" w:rsidTr="001A0FB4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2.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  <w:tr w:rsidR="009C0E20" w:rsidRPr="002A33A2" w:rsidTr="001A0FB4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Итого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20" w:rsidRPr="002A33A2" w:rsidRDefault="009C0E20" w:rsidP="001A0FB4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</w:tbl>
    <w:p w:rsidR="009C0E20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9C0E20" w:rsidRPr="00382E7E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Приложение: _________________________________________ на ________ листах.</w:t>
      </w:r>
    </w:p>
    <w:p w:rsidR="009C0E20" w:rsidRPr="00382E7E" w:rsidRDefault="00382E7E" w:rsidP="00382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</w:t>
      </w:r>
      <w:r w:rsidR="009C0E20" w:rsidRPr="00382E7E">
        <w:rPr>
          <w:sz w:val="23"/>
          <w:szCs w:val="23"/>
        </w:rPr>
        <w:t>(наименование документа)</w:t>
      </w:r>
    </w:p>
    <w:p w:rsidR="009C0E20" w:rsidRPr="00382E7E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Лицо, представившее</w:t>
      </w:r>
    </w:p>
    <w:p w:rsidR="009C0E20" w:rsidRPr="00382E7E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уведомление       _</w:t>
      </w:r>
      <w:r w:rsidR="00382E7E" w:rsidRPr="00382E7E">
        <w:rPr>
          <w:sz w:val="23"/>
          <w:szCs w:val="23"/>
        </w:rPr>
        <w:t xml:space="preserve">________ </w:t>
      </w:r>
      <w:r w:rsidR="00382E7E">
        <w:rPr>
          <w:sz w:val="23"/>
          <w:szCs w:val="23"/>
        </w:rPr>
        <w:t xml:space="preserve"> </w:t>
      </w:r>
      <w:r w:rsidR="00A96196">
        <w:rPr>
          <w:sz w:val="23"/>
          <w:szCs w:val="23"/>
        </w:rPr>
        <w:t xml:space="preserve"> </w:t>
      </w:r>
      <w:r w:rsidR="00382E7E" w:rsidRPr="00382E7E">
        <w:rPr>
          <w:sz w:val="23"/>
          <w:szCs w:val="23"/>
        </w:rPr>
        <w:t>_____________________ «___»</w:t>
      </w:r>
      <w:r w:rsidRPr="00382E7E">
        <w:rPr>
          <w:sz w:val="23"/>
          <w:szCs w:val="23"/>
        </w:rPr>
        <w:t xml:space="preserve"> _________ 20__ г.</w:t>
      </w:r>
    </w:p>
    <w:p w:rsidR="009C0E20" w:rsidRPr="00382E7E" w:rsidRDefault="00382E7E" w:rsidP="00382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</w:t>
      </w:r>
      <w:r w:rsidR="009C0E20" w:rsidRPr="00382E7E">
        <w:rPr>
          <w:sz w:val="23"/>
          <w:szCs w:val="23"/>
        </w:rPr>
        <w:t>(подпись)</w:t>
      </w:r>
      <w:r>
        <w:rPr>
          <w:sz w:val="23"/>
          <w:szCs w:val="23"/>
        </w:rPr>
        <w:t xml:space="preserve">  </w:t>
      </w:r>
      <w:r w:rsidR="00A96196">
        <w:rPr>
          <w:sz w:val="23"/>
          <w:szCs w:val="23"/>
        </w:rPr>
        <w:t xml:space="preserve"> </w:t>
      </w:r>
      <w:r w:rsidR="009C0E20" w:rsidRPr="00382E7E">
        <w:rPr>
          <w:sz w:val="23"/>
          <w:szCs w:val="23"/>
        </w:rPr>
        <w:t>(расшифровка подписи)</w:t>
      </w:r>
    </w:p>
    <w:p w:rsidR="009C0E20" w:rsidRPr="00382E7E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Лицо, принявшее</w:t>
      </w:r>
    </w:p>
    <w:p w:rsidR="009C0E20" w:rsidRPr="00382E7E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уведомление       _</w:t>
      </w:r>
      <w:r w:rsidR="00382E7E" w:rsidRPr="00382E7E">
        <w:rPr>
          <w:sz w:val="23"/>
          <w:szCs w:val="23"/>
        </w:rPr>
        <w:t xml:space="preserve">________ </w:t>
      </w:r>
      <w:r w:rsidR="00382E7E">
        <w:rPr>
          <w:sz w:val="23"/>
          <w:szCs w:val="23"/>
        </w:rPr>
        <w:t xml:space="preserve"> </w:t>
      </w:r>
      <w:r w:rsidR="00A96196">
        <w:rPr>
          <w:sz w:val="23"/>
          <w:szCs w:val="23"/>
        </w:rPr>
        <w:t xml:space="preserve"> </w:t>
      </w:r>
      <w:r w:rsidR="00382E7E" w:rsidRPr="00382E7E">
        <w:rPr>
          <w:sz w:val="23"/>
          <w:szCs w:val="23"/>
        </w:rPr>
        <w:t>_____________________ «___»</w:t>
      </w:r>
      <w:r w:rsidRPr="00382E7E">
        <w:rPr>
          <w:sz w:val="23"/>
          <w:szCs w:val="23"/>
        </w:rPr>
        <w:t xml:space="preserve"> _________ 20__ г.</w:t>
      </w:r>
    </w:p>
    <w:p w:rsidR="009C0E20" w:rsidRPr="00382E7E" w:rsidRDefault="00382E7E" w:rsidP="00382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</w:t>
      </w:r>
      <w:r w:rsidR="009C0E20" w:rsidRPr="00382E7E">
        <w:rPr>
          <w:sz w:val="23"/>
          <w:szCs w:val="23"/>
        </w:rPr>
        <w:t>(подпись)</w:t>
      </w:r>
      <w:r>
        <w:rPr>
          <w:sz w:val="23"/>
          <w:szCs w:val="23"/>
        </w:rPr>
        <w:t xml:space="preserve"> </w:t>
      </w:r>
      <w:r w:rsidR="009C0E20" w:rsidRPr="00382E7E">
        <w:rPr>
          <w:sz w:val="23"/>
          <w:szCs w:val="23"/>
        </w:rPr>
        <w:t xml:space="preserve"> </w:t>
      </w:r>
      <w:r w:rsidR="00A96196">
        <w:rPr>
          <w:sz w:val="23"/>
          <w:szCs w:val="23"/>
        </w:rPr>
        <w:t xml:space="preserve"> </w:t>
      </w:r>
      <w:r w:rsidR="009C0E20" w:rsidRPr="00382E7E">
        <w:rPr>
          <w:sz w:val="23"/>
          <w:szCs w:val="23"/>
        </w:rPr>
        <w:t>(расшифровка подписи)</w:t>
      </w:r>
    </w:p>
    <w:p w:rsidR="009C0E20" w:rsidRPr="00382E7E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sz w:val="23"/>
          <w:szCs w:val="23"/>
        </w:rPr>
        <w:t>Регистрационный номер в журнале регистрации уведомлений _________________</w:t>
      </w:r>
    </w:p>
    <w:p w:rsidR="009C0E20" w:rsidRPr="00382E7E" w:rsidRDefault="00382E7E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382E7E">
        <w:rPr>
          <w:rFonts w:ascii="Courier New" w:hAnsi="Courier New" w:cs="Courier New"/>
          <w:sz w:val="23"/>
          <w:szCs w:val="23"/>
        </w:rPr>
        <w:t>«___»</w:t>
      </w:r>
      <w:r w:rsidR="009C0E20" w:rsidRPr="00382E7E">
        <w:rPr>
          <w:rFonts w:ascii="Courier New" w:hAnsi="Courier New" w:cs="Courier New"/>
          <w:sz w:val="23"/>
          <w:szCs w:val="23"/>
        </w:rPr>
        <w:t xml:space="preserve"> ________ </w:t>
      </w:r>
      <w:r w:rsidR="009C0E20" w:rsidRPr="00382E7E">
        <w:rPr>
          <w:sz w:val="23"/>
          <w:szCs w:val="23"/>
        </w:rPr>
        <w:t>20__ г.</w:t>
      </w:r>
    </w:p>
    <w:p w:rsidR="009C0E20" w:rsidRPr="00382E7E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3"/>
          <w:szCs w:val="23"/>
        </w:rPr>
      </w:pPr>
    </w:p>
    <w:p w:rsidR="009C0E20" w:rsidRPr="00382E7E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3"/>
          <w:szCs w:val="23"/>
        </w:rPr>
      </w:pPr>
      <w:r w:rsidRPr="00382E7E">
        <w:rPr>
          <w:rFonts w:ascii="Courier New" w:hAnsi="Courier New" w:cs="Courier New"/>
          <w:sz w:val="23"/>
          <w:szCs w:val="23"/>
        </w:rPr>
        <w:t>──────────────────────────────</w:t>
      </w:r>
    </w:p>
    <w:p w:rsidR="009C0E20" w:rsidRPr="00382E7E" w:rsidRDefault="009C0E20" w:rsidP="009C0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3"/>
          <w:szCs w:val="23"/>
        </w:rPr>
      </w:pPr>
      <w:r w:rsidRPr="00382E7E">
        <w:rPr>
          <w:sz w:val="23"/>
          <w:szCs w:val="23"/>
        </w:rPr>
        <w:t>&lt;*&gt; Заполняется при наличии документов, подтверждающих стоимость подарка.</w:t>
      </w:r>
      <w:r w:rsidR="00A96196">
        <w:rPr>
          <w:sz w:val="23"/>
          <w:szCs w:val="23"/>
        </w:rPr>
        <w:t>».</w:t>
      </w:r>
      <w:bookmarkStart w:id="2" w:name="_GoBack"/>
      <w:bookmarkEnd w:id="2"/>
    </w:p>
    <w:sectPr w:rsidR="009C0E20" w:rsidRPr="0038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1EFE"/>
    <w:rsid w:val="00096A4B"/>
    <w:rsid w:val="000C2639"/>
    <w:rsid w:val="0014581A"/>
    <w:rsid w:val="001723A1"/>
    <w:rsid w:val="001D4B4B"/>
    <w:rsid w:val="00221512"/>
    <w:rsid w:val="00235A2F"/>
    <w:rsid w:val="00253A33"/>
    <w:rsid w:val="0028624B"/>
    <w:rsid w:val="00286266"/>
    <w:rsid w:val="00290704"/>
    <w:rsid w:val="00292ACE"/>
    <w:rsid w:val="002F1880"/>
    <w:rsid w:val="00335C51"/>
    <w:rsid w:val="003529E3"/>
    <w:rsid w:val="00361AF6"/>
    <w:rsid w:val="00363DE3"/>
    <w:rsid w:val="00373D49"/>
    <w:rsid w:val="00381F82"/>
    <w:rsid w:val="00382E7E"/>
    <w:rsid w:val="003E0FCF"/>
    <w:rsid w:val="003F01E2"/>
    <w:rsid w:val="00420C23"/>
    <w:rsid w:val="00450657"/>
    <w:rsid w:val="00492116"/>
    <w:rsid w:val="00495CE7"/>
    <w:rsid w:val="00497AAE"/>
    <w:rsid w:val="004C4A47"/>
    <w:rsid w:val="005320D3"/>
    <w:rsid w:val="00574F55"/>
    <w:rsid w:val="00597C35"/>
    <w:rsid w:val="005C03F1"/>
    <w:rsid w:val="005E0FA9"/>
    <w:rsid w:val="005E28E4"/>
    <w:rsid w:val="00615A85"/>
    <w:rsid w:val="006B52FB"/>
    <w:rsid w:val="0071478F"/>
    <w:rsid w:val="00743A3F"/>
    <w:rsid w:val="0079363D"/>
    <w:rsid w:val="00807CC8"/>
    <w:rsid w:val="00835E4E"/>
    <w:rsid w:val="008964FC"/>
    <w:rsid w:val="0099398F"/>
    <w:rsid w:val="009963BC"/>
    <w:rsid w:val="009A07C9"/>
    <w:rsid w:val="009C0E20"/>
    <w:rsid w:val="00A1721F"/>
    <w:rsid w:val="00A60FFE"/>
    <w:rsid w:val="00A71234"/>
    <w:rsid w:val="00A96196"/>
    <w:rsid w:val="00AC4850"/>
    <w:rsid w:val="00AC6B59"/>
    <w:rsid w:val="00AD57EF"/>
    <w:rsid w:val="00AE3ACB"/>
    <w:rsid w:val="00AE6177"/>
    <w:rsid w:val="00AF3B9A"/>
    <w:rsid w:val="00AF4F05"/>
    <w:rsid w:val="00B1361A"/>
    <w:rsid w:val="00B1507A"/>
    <w:rsid w:val="00B910CA"/>
    <w:rsid w:val="00BC7C0C"/>
    <w:rsid w:val="00C00012"/>
    <w:rsid w:val="00C60741"/>
    <w:rsid w:val="00C83B99"/>
    <w:rsid w:val="00CC5096"/>
    <w:rsid w:val="00D23350"/>
    <w:rsid w:val="00D43207"/>
    <w:rsid w:val="00D6137D"/>
    <w:rsid w:val="00D77D8C"/>
    <w:rsid w:val="00D84487"/>
    <w:rsid w:val="00E24A75"/>
    <w:rsid w:val="00EF6529"/>
    <w:rsid w:val="00F14E84"/>
    <w:rsid w:val="00F24E8F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3F0F-5EEB-4D48-8DA0-8CED7D62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70</cp:revision>
  <cp:lastPrinted>2023-05-30T11:21:00Z</cp:lastPrinted>
  <dcterms:created xsi:type="dcterms:W3CDTF">2022-12-16T06:57:00Z</dcterms:created>
  <dcterms:modified xsi:type="dcterms:W3CDTF">2023-06-19T06:49:00Z</dcterms:modified>
</cp:coreProperties>
</file>