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5F2C40" w:rsidRPr="007F4EB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3232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521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EA7D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82D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BD097A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1240</w:t>
            </w:r>
            <w:r w:rsidR="00EA7D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3232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="00521C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bookmarkStart w:id="0" w:name="_GoBack"/>
            <w:bookmarkEnd w:id="0"/>
            <w:r w:rsidR="00EA7D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082D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1240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Default="007A106D" w:rsidP="000F4105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</w:t>
            </w: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4105" w:rsidRDefault="00280C3F" w:rsidP="00280C3F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 xml:space="preserve">ешением Собрания Депутатов Ибресинского муниципального округа Чувашской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</w:t>
      </w:r>
      <w:proofErr w:type="gramEnd"/>
      <w:r w:rsidR="001C0C51" w:rsidRPr="00280C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C0C51" w:rsidRPr="00280C3F">
        <w:rPr>
          <w:rFonts w:ascii="Times New Roman" w:hAnsi="Times New Roman"/>
          <w:sz w:val="24"/>
          <w:szCs w:val="24"/>
        </w:rPr>
        <w:t>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>,</w:t>
      </w:r>
      <w:r w:rsidR="00521CA5">
        <w:rPr>
          <w:rFonts w:ascii="Times New Roman" w:hAnsi="Times New Roman"/>
          <w:sz w:val="24"/>
          <w:szCs w:val="24"/>
        </w:rPr>
        <w:t xml:space="preserve"> </w:t>
      </w:r>
      <w:r w:rsidR="00521CA5" w:rsidRPr="00521CA5">
        <w:rPr>
          <w:rFonts w:ascii="Times New Roman" w:hAnsi="Times New Roman"/>
          <w:sz w:val="24"/>
          <w:szCs w:val="24"/>
        </w:rPr>
        <w:t xml:space="preserve">постановлением администрации Ибресинского муниципального округа Чувашской Республики от </w:t>
      </w:r>
      <w:r w:rsidR="00521CA5">
        <w:rPr>
          <w:rFonts w:ascii="Times New Roman" w:hAnsi="Times New Roman"/>
          <w:sz w:val="24"/>
          <w:szCs w:val="24"/>
        </w:rPr>
        <w:t>02.05</w:t>
      </w:r>
      <w:r w:rsidR="00521CA5" w:rsidRPr="00521CA5">
        <w:rPr>
          <w:rFonts w:ascii="Times New Roman" w:hAnsi="Times New Roman"/>
          <w:sz w:val="24"/>
          <w:szCs w:val="24"/>
        </w:rPr>
        <w:t>.202</w:t>
      </w:r>
      <w:r w:rsidR="00521CA5">
        <w:rPr>
          <w:rFonts w:ascii="Times New Roman" w:hAnsi="Times New Roman"/>
          <w:sz w:val="24"/>
          <w:szCs w:val="24"/>
        </w:rPr>
        <w:t>3</w:t>
      </w:r>
      <w:r w:rsidR="00521CA5" w:rsidRPr="00521CA5">
        <w:rPr>
          <w:rFonts w:ascii="Times New Roman" w:hAnsi="Times New Roman"/>
          <w:sz w:val="24"/>
          <w:szCs w:val="24"/>
        </w:rPr>
        <w:t xml:space="preserve"> №</w:t>
      </w:r>
      <w:r w:rsidR="00521CA5">
        <w:rPr>
          <w:rFonts w:ascii="Times New Roman" w:hAnsi="Times New Roman"/>
          <w:sz w:val="24"/>
          <w:szCs w:val="24"/>
        </w:rPr>
        <w:t>468 «</w:t>
      </w:r>
      <w:r w:rsidR="00521CA5" w:rsidRPr="00521CA5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Об утверждении административного регламента администрации Ибресинского муниципального округа Чувашской Республики «Подготовка и утверждение документации по планировке территорий»</w:t>
      </w:r>
      <w:r w:rsidR="00521CA5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, </w:t>
      </w:r>
      <w:r w:rsidR="00521CA5">
        <w:rPr>
          <w:rFonts w:ascii="Times New Roman" w:hAnsi="Times New Roman"/>
          <w:sz w:val="24"/>
          <w:szCs w:val="24"/>
        </w:rPr>
        <w:t xml:space="preserve"> </w:t>
      </w:r>
      <w:r w:rsidR="00521CA5" w:rsidRPr="00521CA5">
        <w:rPr>
          <w:rFonts w:ascii="Times New Roman" w:hAnsi="Times New Roman"/>
          <w:sz w:val="24"/>
          <w:szCs w:val="24"/>
        </w:rPr>
        <w:t xml:space="preserve"> </w:t>
      </w:r>
      <w:r w:rsidR="00BB4A71" w:rsidRPr="00280C3F">
        <w:rPr>
          <w:rFonts w:ascii="Times New Roman" w:hAnsi="Times New Roman"/>
          <w:sz w:val="24"/>
          <w:szCs w:val="24"/>
        </w:rPr>
        <w:t xml:space="preserve"> </w:t>
      </w:r>
      <w:r w:rsidR="00823E32" w:rsidRPr="00521CA5">
        <w:rPr>
          <w:rFonts w:ascii="Times New Roman" w:hAnsi="Times New Roman"/>
          <w:sz w:val="24"/>
          <w:szCs w:val="24"/>
        </w:rPr>
        <w:t xml:space="preserve">постановлением администрации Ибресинского муниципального </w:t>
      </w:r>
      <w:r w:rsidR="000F4105" w:rsidRPr="00521CA5">
        <w:rPr>
          <w:rFonts w:ascii="Times New Roman" w:hAnsi="Times New Roman"/>
          <w:sz w:val="24"/>
          <w:szCs w:val="24"/>
        </w:rPr>
        <w:t xml:space="preserve">округа Чувашской Республики от </w:t>
      </w:r>
      <w:r w:rsidR="00521CA5" w:rsidRPr="00521CA5">
        <w:rPr>
          <w:rFonts w:ascii="Times New Roman" w:hAnsi="Times New Roman"/>
          <w:sz w:val="24"/>
          <w:szCs w:val="24"/>
        </w:rPr>
        <w:t>13.11</w:t>
      </w:r>
      <w:r w:rsidR="00823E32" w:rsidRPr="00521CA5">
        <w:rPr>
          <w:rFonts w:ascii="Times New Roman" w:hAnsi="Times New Roman"/>
          <w:sz w:val="24"/>
          <w:szCs w:val="24"/>
        </w:rPr>
        <w:t>.2024 №</w:t>
      </w:r>
      <w:r w:rsidR="000008E8">
        <w:rPr>
          <w:rFonts w:ascii="Times New Roman" w:hAnsi="Times New Roman"/>
          <w:sz w:val="24"/>
          <w:szCs w:val="24"/>
        </w:rPr>
        <w:t>1219</w:t>
      </w:r>
      <w:r w:rsidR="00823E32" w:rsidRPr="00521CA5">
        <w:rPr>
          <w:rFonts w:ascii="Times New Roman" w:hAnsi="Times New Roman"/>
          <w:sz w:val="24"/>
          <w:szCs w:val="24"/>
        </w:rPr>
        <w:t xml:space="preserve"> «</w:t>
      </w:r>
      <w:r w:rsidR="000F4105" w:rsidRPr="00521CA5">
        <w:rPr>
          <w:rFonts w:ascii="Times New Roman" w:hAnsi="Times New Roman"/>
          <w:sz w:val="24"/>
          <w:szCs w:val="24"/>
        </w:rPr>
        <w:t>О</w:t>
      </w:r>
      <w:r w:rsidR="00823E32" w:rsidRPr="00521CA5">
        <w:rPr>
          <w:rFonts w:ascii="Times New Roman" w:hAnsi="Times New Roman"/>
          <w:sz w:val="24"/>
          <w:szCs w:val="24"/>
        </w:rPr>
        <w:t xml:space="preserve"> подготовке документации по планировке</w:t>
      </w:r>
      <w:proofErr w:type="gramEnd"/>
      <w:r w:rsidR="00823E32" w:rsidRPr="00521CA5">
        <w:rPr>
          <w:rFonts w:ascii="Times New Roman" w:hAnsi="Times New Roman"/>
          <w:sz w:val="24"/>
          <w:szCs w:val="24"/>
        </w:rPr>
        <w:t xml:space="preserve"> территории </w:t>
      </w:r>
      <w:r w:rsidR="000F4105" w:rsidRPr="00521CA5">
        <w:rPr>
          <w:rFonts w:ascii="Times New Roman" w:hAnsi="Times New Roman"/>
          <w:sz w:val="24"/>
          <w:szCs w:val="24"/>
        </w:rPr>
        <w:t>и проекта межевания территории</w:t>
      </w:r>
      <w:r w:rsidR="00823E32" w:rsidRPr="00521CA5">
        <w:rPr>
          <w:rFonts w:ascii="Times New Roman" w:hAnsi="Times New Roman"/>
          <w:sz w:val="24"/>
          <w:szCs w:val="24"/>
        </w:rPr>
        <w:t xml:space="preserve">", </w:t>
      </w:r>
      <w:r w:rsidR="00841895" w:rsidRPr="00521CA5">
        <w:rPr>
          <w:rFonts w:ascii="Times New Roman" w:hAnsi="Times New Roman"/>
          <w:sz w:val="24"/>
          <w:szCs w:val="24"/>
        </w:rPr>
        <w:t xml:space="preserve"> заявления ООО «</w:t>
      </w:r>
      <w:r w:rsidR="00627093" w:rsidRPr="00521CA5">
        <w:rPr>
          <w:rFonts w:ascii="Times New Roman" w:hAnsi="Times New Roman"/>
          <w:sz w:val="24"/>
          <w:szCs w:val="24"/>
        </w:rPr>
        <w:t>Б</w:t>
      </w:r>
      <w:r w:rsidR="00841895" w:rsidRPr="00521CA5">
        <w:rPr>
          <w:rFonts w:ascii="Times New Roman" w:hAnsi="Times New Roman"/>
          <w:sz w:val="24"/>
          <w:szCs w:val="24"/>
        </w:rPr>
        <w:t xml:space="preserve">юро технической инвентаризации»  Ибресинского муниципального </w:t>
      </w:r>
      <w:r w:rsidR="000008E8">
        <w:rPr>
          <w:rFonts w:ascii="Times New Roman" w:hAnsi="Times New Roman"/>
          <w:sz w:val="24"/>
          <w:szCs w:val="24"/>
        </w:rPr>
        <w:t>округа Чувашской Республики от 14</w:t>
      </w:r>
      <w:r w:rsidR="00841895" w:rsidRPr="00521CA5">
        <w:rPr>
          <w:rFonts w:ascii="Times New Roman" w:hAnsi="Times New Roman"/>
          <w:sz w:val="24"/>
          <w:szCs w:val="24"/>
        </w:rPr>
        <w:t>.1</w:t>
      </w:r>
      <w:r w:rsidR="000008E8">
        <w:rPr>
          <w:rFonts w:ascii="Times New Roman" w:hAnsi="Times New Roman"/>
          <w:sz w:val="24"/>
          <w:szCs w:val="24"/>
        </w:rPr>
        <w:t>1.2024 №134</w:t>
      </w:r>
      <w:r w:rsidR="00841895" w:rsidRPr="00521CA5">
        <w:rPr>
          <w:rFonts w:ascii="Times New Roman" w:hAnsi="Times New Roman"/>
          <w:sz w:val="24"/>
          <w:szCs w:val="24"/>
        </w:rPr>
        <w:t xml:space="preserve">, </w:t>
      </w:r>
      <w:r w:rsidR="007F4EBE"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</w:t>
      </w:r>
    </w:p>
    <w:p w:rsidR="007F4EBE" w:rsidRPr="007F4EBE" w:rsidRDefault="007F4EBE" w:rsidP="00280C3F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F4EBE">
        <w:rPr>
          <w:rFonts w:ascii="Times New Roman" w:hAnsi="Times New Roman"/>
          <w:sz w:val="24"/>
          <w:szCs w:val="24"/>
        </w:rPr>
        <w:t>п</w:t>
      </w:r>
      <w:proofErr w:type="gramEnd"/>
      <w:r w:rsidRPr="007F4EBE"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91358B" w:rsidRPr="00B13DAE" w:rsidRDefault="00A35240" w:rsidP="00823E32">
      <w:pPr>
        <w:pStyle w:val="a8"/>
        <w:numPr>
          <w:ilvl w:val="0"/>
          <w:numId w:val="9"/>
        </w:numPr>
        <w:tabs>
          <w:tab w:val="right" w:pos="709"/>
        </w:tabs>
        <w:spacing w:after="0" w:line="240" w:lineRule="auto"/>
        <w:ind w:left="0" w:right="142" w:firstLine="720"/>
        <w:jc w:val="both"/>
        <w:rPr>
          <w:rFonts w:ascii="Times New Roman" w:hAnsi="Times New Roman"/>
          <w:bCs/>
          <w:sz w:val="24"/>
          <w:szCs w:val="24"/>
        </w:rPr>
      </w:pPr>
      <w:r w:rsidRPr="00B13DAE">
        <w:rPr>
          <w:rFonts w:ascii="Times New Roman" w:hAnsi="Times New Roman"/>
          <w:sz w:val="24"/>
          <w:szCs w:val="24"/>
        </w:rPr>
        <w:t xml:space="preserve">Провести </w:t>
      </w:r>
      <w:r w:rsidR="004F1A99" w:rsidRPr="00B13DAE">
        <w:rPr>
          <w:rFonts w:ascii="Times New Roman" w:hAnsi="Times New Roman"/>
          <w:sz w:val="24"/>
          <w:szCs w:val="24"/>
        </w:rPr>
        <w:t xml:space="preserve"> публичные слушания по </w:t>
      </w:r>
      <w:r w:rsidR="00823E32" w:rsidRPr="00B13DAE">
        <w:rPr>
          <w:rFonts w:ascii="Times New Roman" w:hAnsi="Times New Roman"/>
          <w:sz w:val="24"/>
          <w:szCs w:val="24"/>
        </w:rPr>
        <w:t xml:space="preserve">проекту планировки и проект межевания территории </w:t>
      </w:r>
      <w:r w:rsidR="000F4105" w:rsidRPr="00B13DAE">
        <w:rPr>
          <w:rFonts w:ascii="Times New Roman" w:hAnsi="Times New Roman"/>
          <w:sz w:val="24"/>
          <w:szCs w:val="24"/>
        </w:rPr>
        <w:t xml:space="preserve">для </w:t>
      </w:r>
      <w:r w:rsidR="00B13DAE" w:rsidRPr="00B13DAE">
        <w:rPr>
          <w:rFonts w:ascii="Times New Roman" w:hAnsi="Times New Roman"/>
          <w:sz w:val="24"/>
          <w:szCs w:val="24"/>
        </w:rPr>
        <w:t>размещения линейного объекта «Автомобильная дорога для эксплуатации котельной ТКУ-1000», расположенного по адресу: Чувашская Республика - Чувашия, Ибресинский муниципальный округ, пгт. Ибреси, ул. Кооперативная, д.27</w:t>
      </w:r>
      <w:r w:rsidR="00B13DAE">
        <w:rPr>
          <w:rFonts w:ascii="Times New Roman" w:hAnsi="Times New Roman"/>
          <w:sz w:val="24"/>
          <w:szCs w:val="24"/>
        </w:rPr>
        <w:t xml:space="preserve"> </w:t>
      </w:r>
      <w:r w:rsidR="00823E32" w:rsidRPr="00B13DAE">
        <w:rPr>
          <w:rFonts w:ascii="Times New Roman" w:hAnsi="Times New Roman"/>
          <w:bCs/>
          <w:sz w:val="24"/>
          <w:szCs w:val="24"/>
        </w:rPr>
        <w:t xml:space="preserve"> </w:t>
      </w:r>
      <w:r w:rsidR="00C17957">
        <w:rPr>
          <w:rFonts w:ascii="Times New Roman" w:hAnsi="Times New Roman"/>
          <w:bCs/>
          <w:sz w:val="24"/>
          <w:szCs w:val="24"/>
        </w:rPr>
        <w:t>2</w:t>
      </w:r>
      <w:r w:rsidR="00841895" w:rsidRPr="00B13DAE">
        <w:rPr>
          <w:rFonts w:ascii="Times New Roman" w:hAnsi="Times New Roman"/>
          <w:sz w:val="24"/>
          <w:szCs w:val="24"/>
        </w:rPr>
        <w:t xml:space="preserve"> </w:t>
      </w:r>
      <w:r w:rsidR="00C17957">
        <w:rPr>
          <w:rFonts w:ascii="Times New Roman" w:hAnsi="Times New Roman"/>
          <w:sz w:val="24"/>
          <w:szCs w:val="24"/>
        </w:rPr>
        <w:t>декабр</w:t>
      </w:r>
      <w:r w:rsidR="00841895" w:rsidRPr="00B13DAE">
        <w:rPr>
          <w:rFonts w:ascii="Times New Roman" w:hAnsi="Times New Roman"/>
          <w:sz w:val="24"/>
          <w:szCs w:val="24"/>
        </w:rPr>
        <w:t>я</w:t>
      </w:r>
      <w:r w:rsidR="00F511E2" w:rsidRPr="00B13DAE">
        <w:rPr>
          <w:rFonts w:ascii="Times New Roman" w:hAnsi="Times New Roman"/>
          <w:sz w:val="24"/>
          <w:szCs w:val="24"/>
        </w:rPr>
        <w:t xml:space="preserve"> 2024 года в 12.</w:t>
      </w:r>
      <w:r w:rsidR="00C17957">
        <w:rPr>
          <w:rFonts w:ascii="Times New Roman" w:hAnsi="Times New Roman"/>
          <w:sz w:val="24"/>
          <w:szCs w:val="24"/>
        </w:rPr>
        <w:t>0</w:t>
      </w:r>
      <w:r w:rsidR="00F511E2" w:rsidRPr="00B13DAE">
        <w:rPr>
          <w:rFonts w:ascii="Times New Roman" w:hAnsi="Times New Roman"/>
          <w:sz w:val="24"/>
          <w:szCs w:val="24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7D21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87D21">
        <w:rPr>
          <w:rFonts w:ascii="Times New Roman" w:hAnsi="Times New Roman"/>
          <w:sz w:val="24"/>
          <w:szCs w:val="24"/>
        </w:rPr>
        <w:t xml:space="preserve">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>ого округа Чувашской Республики, утвержденного решением Собрания депутатов Ибресинского муниципального округа Чувашской Республики от 27.04.2023 №11/3;</w:t>
      </w:r>
    </w:p>
    <w:p w:rsidR="007F4EBE" w:rsidRDefault="00C47650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242C1B">
        <w:rPr>
          <w:rFonts w:ascii="Times New Roman" w:hAnsi="Times New Roman"/>
          <w:sz w:val="24"/>
          <w:szCs w:val="24"/>
        </w:rPr>
        <w:t>;</w:t>
      </w:r>
    </w:p>
    <w:p w:rsidR="00242C1B" w:rsidRDefault="00242C1B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проекта постановления администрации Ибресинского муниципального округа Чувашской Республики «Об утверждении проекта планировки территории и межевания территории для </w:t>
      </w:r>
      <w:r w:rsidRPr="00B13DAE">
        <w:rPr>
          <w:rFonts w:ascii="Times New Roman" w:hAnsi="Times New Roman"/>
          <w:sz w:val="24"/>
          <w:szCs w:val="24"/>
        </w:rPr>
        <w:t>размещения линейного объекта «Автомобильная дорога для эксплуатации котельной ТКУ-1000», расположенного по адресу: Чувашская Республика - Чувашия, Ибресинский муниципальный округ, пгт. Ибреси, ул. Кооперативная, д.27</w:t>
      </w:r>
      <w:r>
        <w:rPr>
          <w:rFonts w:ascii="Times New Roman" w:hAnsi="Times New Roman"/>
          <w:sz w:val="24"/>
          <w:szCs w:val="24"/>
        </w:rPr>
        <w:t>».</w:t>
      </w:r>
    </w:p>
    <w:p w:rsidR="00C47650" w:rsidRDefault="00A91BA6" w:rsidP="00C4765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E25748">
        <w:rPr>
          <w:rFonts w:ascii="Times New Roman" w:hAnsi="Times New Roman"/>
          <w:sz w:val="24"/>
          <w:szCs w:val="24"/>
        </w:rPr>
        <w:t>В срок не позднее 25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E25748">
        <w:rPr>
          <w:rFonts w:ascii="Times New Roman" w:hAnsi="Times New Roman"/>
          <w:sz w:val="24"/>
          <w:szCs w:val="24"/>
        </w:rPr>
        <w:t>ноя</w:t>
      </w:r>
      <w:r w:rsidR="00841895">
        <w:rPr>
          <w:rFonts w:ascii="Times New Roman" w:hAnsi="Times New Roman"/>
          <w:sz w:val="24"/>
          <w:szCs w:val="24"/>
        </w:rPr>
        <w:t>бря</w:t>
      </w:r>
      <w:r w:rsidR="00867FCA">
        <w:rPr>
          <w:rFonts w:ascii="Times New Roman" w:hAnsi="Times New Roman"/>
          <w:sz w:val="24"/>
          <w:szCs w:val="24"/>
        </w:rPr>
        <w:t xml:space="preserve"> 2024</w:t>
      </w:r>
      <w:r w:rsidR="00C47650" w:rsidRPr="00C47650">
        <w:rPr>
          <w:rFonts w:ascii="Times New Roman" w:hAnsi="Times New Roman"/>
          <w:sz w:val="24"/>
          <w:szCs w:val="24"/>
        </w:rPr>
        <w:t xml:space="preserve"> года обеспечить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проекта </w:t>
      </w:r>
      <w:r w:rsidR="00F53677">
        <w:rPr>
          <w:rFonts w:ascii="Times New Roman" w:hAnsi="Times New Roman"/>
          <w:sz w:val="24"/>
          <w:szCs w:val="24"/>
        </w:rPr>
        <w:t xml:space="preserve">планировки территории и межевания территории </w:t>
      </w:r>
      <w:r w:rsidR="00E14766">
        <w:rPr>
          <w:rFonts w:ascii="Times New Roman" w:hAnsi="Times New Roman"/>
          <w:sz w:val="24"/>
          <w:szCs w:val="24"/>
        </w:rPr>
        <w:t xml:space="preserve">для </w:t>
      </w:r>
      <w:r w:rsidR="00E14766" w:rsidRPr="00B13DAE">
        <w:rPr>
          <w:rFonts w:ascii="Times New Roman" w:hAnsi="Times New Roman"/>
          <w:sz w:val="24"/>
          <w:szCs w:val="24"/>
        </w:rPr>
        <w:t>размещения линейного объекта «Автомобильная дорога для эксплуатации котельной ТКУ-1000», расположенного по адресу:</w:t>
      </w:r>
      <w:proofErr w:type="gramEnd"/>
      <w:r w:rsidR="00E14766" w:rsidRPr="00B13DAE">
        <w:rPr>
          <w:rFonts w:ascii="Times New Roman" w:hAnsi="Times New Roman"/>
          <w:sz w:val="24"/>
          <w:szCs w:val="24"/>
        </w:rPr>
        <w:t xml:space="preserve"> Чувашская Республика - Чувашия, Ибресинский муниципальный округ, пгт. Ибреси, ул. Кооперативная, д.27</w:t>
      </w:r>
      <w:r w:rsidR="00F53677">
        <w:rPr>
          <w:rFonts w:ascii="Times New Roman" w:hAnsi="Times New Roman"/>
          <w:sz w:val="24"/>
          <w:szCs w:val="24"/>
        </w:rPr>
        <w:t>»</w:t>
      </w:r>
      <w:r w:rsidR="00413966">
        <w:rPr>
          <w:rFonts w:ascii="Times New Roman" w:hAnsi="Times New Roman"/>
          <w:sz w:val="24"/>
          <w:szCs w:val="24"/>
        </w:rPr>
        <w:t>.</w:t>
      </w:r>
    </w:p>
    <w:p w:rsidR="00C47650" w:rsidRPr="007F4EBE" w:rsidRDefault="00C47650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097A" w:rsidRPr="007F4EBE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E14766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4766">
        <w:rPr>
          <w:rFonts w:ascii="Times New Roman" w:eastAsia="Times New Roman" w:hAnsi="Times New Roman"/>
          <w:sz w:val="20"/>
          <w:szCs w:val="20"/>
          <w:lang w:eastAsia="ru-RU"/>
        </w:rPr>
        <w:t>Е.В. Александрова</w:t>
      </w:r>
    </w:p>
    <w:p w:rsidR="007F4EBE" w:rsidRPr="00E14766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E14766">
        <w:rPr>
          <w:rFonts w:ascii="Times New Roman" w:eastAsia="Times New Roman" w:hAnsi="Times New Roman"/>
          <w:sz w:val="20"/>
          <w:szCs w:val="20"/>
          <w:lang w:eastAsia="ru-RU"/>
        </w:rPr>
        <w:t>2-12-56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sectPr w:rsidR="00413966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1B" w:rsidRDefault="00242C1B">
      <w:pPr>
        <w:spacing w:after="0" w:line="240" w:lineRule="auto"/>
      </w:pPr>
      <w:r>
        <w:separator/>
      </w:r>
    </w:p>
  </w:endnote>
  <w:endnote w:type="continuationSeparator" w:id="0">
    <w:p w:rsidR="00242C1B" w:rsidRDefault="00242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1B" w:rsidRDefault="00242C1B">
      <w:pPr>
        <w:spacing w:after="0" w:line="240" w:lineRule="auto"/>
      </w:pPr>
      <w:r>
        <w:separator/>
      </w:r>
    </w:p>
  </w:footnote>
  <w:footnote w:type="continuationSeparator" w:id="0">
    <w:p w:rsidR="00242C1B" w:rsidRDefault="00242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008E8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D00"/>
    <w:rsid w:val="00082EEC"/>
    <w:rsid w:val="000837FF"/>
    <w:rsid w:val="00091545"/>
    <w:rsid w:val="0009308C"/>
    <w:rsid w:val="00097B16"/>
    <w:rsid w:val="000B3828"/>
    <w:rsid w:val="000D36C2"/>
    <w:rsid w:val="000E7BAD"/>
    <w:rsid w:val="000F4105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428D"/>
    <w:rsid w:val="00211E20"/>
    <w:rsid w:val="00220A8E"/>
    <w:rsid w:val="0022438B"/>
    <w:rsid w:val="00242C1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326D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1CA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27093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1895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073E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13DAE"/>
    <w:rsid w:val="00B53F27"/>
    <w:rsid w:val="00B71080"/>
    <w:rsid w:val="00B759E7"/>
    <w:rsid w:val="00B77D09"/>
    <w:rsid w:val="00B841A9"/>
    <w:rsid w:val="00BB4A71"/>
    <w:rsid w:val="00BD097A"/>
    <w:rsid w:val="00BD7663"/>
    <w:rsid w:val="00BE4884"/>
    <w:rsid w:val="00C159EA"/>
    <w:rsid w:val="00C17957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14766"/>
    <w:rsid w:val="00E25748"/>
    <w:rsid w:val="00E54E5F"/>
    <w:rsid w:val="00E65BA3"/>
    <w:rsid w:val="00E667EE"/>
    <w:rsid w:val="00E678F8"/>
    <w:rsid w:val="00E72A9D"/>
    <w:rsid w:val="00E8689B"/>
    <w:rsid w:val="00E956BB"/>
    <w:rsid w:val="00EA7D51"/>
    <w:rsid w:val="00ED587E"/>
    <w:rsid w:val="00ED6E9C"/>
    <w:rsid w:val="00EE7F1D"/>
    <w:rsid w:val="00EF14CB"/>
    <w:rsid w:val="00EF229B"/>
    <w:rsid w:val="00F17319"/>
    <w:rsid w:val="00F2673E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3920A-7522-4D05-91CF-92C27CC6E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41</cp:revision>
  <cp:lastPrinted>2024-11-19T07:10:00Z</cp:lastPrinted>
  <dcterms:created xsi:type="dcterms:W3CDTF">2023-04-12T12:02:00Z</dcterms:created>
  <dcterms:modified xsi:type="dcterms:W3CDTF">2024-11-19T12:33:00Z</dcterms:modified>
</cp:coreProperties>
</file>