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F284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F284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278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  <w:lang w:val="en-US"/>
        </w:rPr>
      </w:pPr>
    </w:p>
    <w:p w:rsidR="00C30176" w:rsidRDefault="00C30176" w:rsidP="007D7E2A">
      <w:pPr>
        <w:spacing w:line="240" w:lineRule="auto"/>
        <w:ind w:firstLine="0"/>
        <w:rPr>
          <w:sz w:val="16"/>
          <w:szCs w:val="16"/>
          <w:lang w:val="en-US"/>
        </w:rPr>
      </w:pPr>
    </w:p>
    <w:p w:rsidR="00C30176" w:rsidRPr="00C30176" w:rsidRDefault="00C30176" w:rsidP="00C30176">
      <w:pPr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>Об утверждении Порядка частичного возмещения стоимости путевок в организации отдыха детей и их оздоровления сезонного или круглогодичного действия Чувашской Республики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30176" w:rsidRPr="00C30176" w:rsidRDefault="00C30176" w:rsidP="00C30176">
      <w:pPr>
        <w:widowControl w:val="0"/>
        <w:suppressAutoHyphens w:val="0"/>
        <w:autoSpaceDE w:val="0"/>
        <w:autoSpaceDN w:val="0"/>
        <w:spacing w:line="360" w:lineRule="auto"/>
        <w:ind w:firstLine="720"/>
        <w:outlineLvl w:val="0"/>
        <w:rPr>
          <w:rFonts w:eastAsia="Calibri"/>
          <w:b/>
          <w:kern w:val="0"/>
          <w:sz w:val="28"/>
          <w:szCs w:val="28"/>
          <w:lang w:eastAsia="ru-RU"/>
        </w:rPr>
      </w:pPr>
      <w:proofErr w:type="gramStart"/>
      <w:r w:rsidRPr="00C30176">
        <w:rPr>
          <w:rFonts w:eastAsia="Calibri"/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02.03.2012 № 70 «Об организации отдыха, оздоровления и занятости детей в Чувашской Республике» (с изменениями, внесенными постановлениями Кабинета Министров Чувашской Республики от 05.03.2013           № 80, от 09.04.2014 № 111, от 25.03.2015 № 90,</w:t>
      </w:r>
      <w:r w:rsidRPr="00C30176">
        <w:rPr>
          <w:rFonts w:eastAsia="Calibri"/>
          <w:b/>
          <w:kern w:val="0"/>
          <w:sz w:val="22"/>
          <w:szCs w:val="20"/>
          <w:lang w:eastAsia="ru-RU"/>
        </w:rPr>
        <w:t xml:space="preserve"> </w:t>
      </w:r>
      <w:r w:rsidRPr="00C30176">
        <w:rPr>
          <w:rFonts w:eastAsia="Calibri"/>
          <w:kern w:val="0"/>
          <w:sz w:val="28"/>
          <w:szCs w:val="28"/>
          <w:lang w:eastAsia="ru-RU"/>
        </w:rPr>
        <w:t>от 07.04.2016 № 104,</w:t>
      </w:r>
      <w:r w:rsidRPr="00C30176">
        <w:rPr>
          <w:rFonts w:eastAsia="Calibri"/>
          <w:b/>
          <w:kern w:val="0"/>
          <w:sz w:val="22"/>
          <w:szCs w:val="20"/>
          <w:lang w:eastAsia="ru-RU"/>
        </w:rPr>
        <w:t xml:space="preserve"> </w:t>
      </w:r>
      <w:r w:rsidRPr="00C30176">
        <w:rPr>
          <w:rFonts w:eastAsia="Calibri"/>
          <w:kern w:val="0"/>
          <w:sz w:val="28"/>
          <w:szCs w:val="28"/>
          <w:lang w:eastAsia="ru-RU"/>
        </w:rPr>
        <w:t>от 22.03.2017 № 106, от 28.03.2018 № 91, от 13.03.2019 № 74, от 13.06.2019 № 204, от 11.03.2020 № 87, от 11.11.2020 № 615, от</w:t>
      </w:r>
      <w:proofErr w:type="gramEnd"/>
      <w:r w:rsidRPr="00C30176">
        <w:rPr>
          <w:rFonts w:eastAsia="Calibri"/>
          <w:kern w:val="0"/>
          <w:sz w:val="28"/>
          <w:szCs w:val="28"/>
          <w:lang w:eastAsia="ru-RU"/>
        </w:rPr>
        <w:t xml:space="preserve"> 10.03.2021 № 78, от 22.07.2021       № 325, от 24.11.2021 № 598, от 09.03.2022 № 79, от 09.03.2023 № 145) администрация Янтиковского муниципального округа</w:t>
      </w:r>
      <w:r w:rsidRPr="00C30176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proofErr w:type="gramStart"/>
      <w:r w:rsidRPr="00C30176">
        <w:rPr>
          <w:rFonts w:eastAsia="Calibri"/>
          <w:b/>
          <w:kern w:val="0"/>
          <w:sz w:val="28"/>
          <w:szCs w:val="28"/>
          <w:lang w:eastAsia="ru-RU"/>
        </w:rPr>
        <w:t>п</w:t>
      </w:r>
      <w:proofErr w:type="gramEnd"/>
      <w:r w:rsidRPr="00C30176">
        <w:rPr>
          <w:rFonts w:eastAsia="Calibri"/>
          <w:b/>
          <w:kern w:val="0"/>
          <w:sz w:val="28"/>
          <w:szCs w:val="28"/>
          <w:lang w:eastAsia="ru-RU"/>
        </w:rPr>
        <w:t xml:space="preserve"> о с т а н о в л я е т</w:t>
      </w:r>
      <w:r w:rsidRPr="00C30176">
        <w:rPr>
          <w:rFonts w:eastAsia="Calibri"/>
          <w:kern w:val="0"/>
          <w:sz w:val="28"/>
          <w:szCs w:val="28"/>
          <w:lang w:eastAsia="ru-RU"/>
        </w:rPr>
        <w:t>:</w:t>
      </w:r>
    </w:p>
    <w:p w:rsidR="00C30176" w:rsidRPr="00C30176" w:rsidRDefault="00C30176" w:rsidP="00C30176">
      <w:pPr>
        <w:widowControl w:val="0"/>
        <w:suppressAutoHyphens w:val="0"/>
        <w:autoSpaceDE w:val="0"/>
        <w:autoSpaceDN w:val="0"/>
        <w:spacing w:line="360" w:lineRule="auto"/>
        <w:ind w:firstLine="720"/>
        <w:outlineLvl w:val="0"/>
        <w:rPr>
          <w:rFonts w:eastAsia="Calibri"/>
          <w:kern w:val="0"/>
          <w:sz w:val="28"/>
          <w:szCs w:val="28"/>
          <w:lang w:eastAsia="ru-RU"/>
        </w:rPr>
      </w:pPr>
      <w:r w:rsidRPr="00C30176">
        <w:rPr>
          <w:rFonts w:eastAsia="Calibri"/>
          <w:kern w:val="0"/>
          <w:sz w:val="28"/>
          <w:szCs w:val="28"/>
          <w:lang w:eastAsia="ru-RU"/>
        </w:rPr>
        <w:t xml:space="preserve">1. Утвердить прилагаемый Порядок предоставления средств на возмещение части затрат на уплату стоимости путевок в загородные оздоровительные лагеря Чувашской Республики. </w:t>
      </w:r>
    </w:p>
    <w:p w:rsidR="00C30176" w:rsidRPr="00C30176" w:rsidRDefault="00C30176" w:rsidP="00C30176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района от 21.03.2022 № 110 «Об утверждении Порядка частичного возмещения стоимости путевок в загородные оздоровительные лагеря Чувашской Республики».</w:t>
      </w:r>
    </w:p>
    <w:p w:rsidR="00331645" w:rsidRPr="00331645" w:rsidRDefault="00331645" w:rsidP="00331645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31645">
        <w:rPr>
          <w:kern w:val="0"/>
          <w:sz w:val="28"/>
          <w:szCs w:val="28"/>
          <w:lang w:eastAsia="ru-RU"/>
        </w:rPr>
        <w:lastRenderedPageBreak/>
        <w:t>3</w:t>
      </w:r>
      <w:r w:rsidR="00C30176" w:rsidRPr="00C30176">
        <w:rPr>
          <w:kern w:val="0"/>
          <w:sz w:val="28"/>
          <w:szCs w:val="28"/>
          <w:lang w:eastAsia="ru-RU"/>
        </w:rPr>
        <w:t xml:space="preserve">. </w:t>
      </w:r>
      <w:proofErr w:type="gramStart"/>
      <w:r w:rsidR="00C30176" w:rsidRPr="00C30176">
        <w:rPr>
          <w:kern w:val="0"/>
          <w:sz w:val="28"/>
          <w:szCs w:val="28"/>
          <w:lang w:eastAsia="ru-RU"/>
        </w:rPr>
        <w:t>Контроль за</w:t>
      </w:r>
      <w:proofErr w:type="gramEnd"/>
      <w:r w:rsidR="00C30176" w:rsidRPr="00C30176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– начальника отдела образования и молодежной политики.</w:t>
      </w:r>
    </w:p>
    <w:p w:rsidR="00331645" w:rsidRPr="00331645" w:rsidRDefault="00331645" w:rsidP="00331645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31645">
        <w:rPr>
          <w:kern w:val="0"/>
          <w:sz w:val="28"/>
          <w:szCs w:val="28"/>
          <w:lang w:eastAsia="ru-RU"/>
        </w:rPr>
        <w:t>4</w:t>
      </w:r>
      <w:r w:rsidRPr="00C30176">
        <w:rPr>
          <w:kern w:val="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C30176" w:rsidRPr="00331645" w:rsidRDefault="00C30176" w:rsidP="00C30176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C30176" w:rsidRPr="00331645" w:rsidRDefault="00C30176" w:rsidP="00C30176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C30176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Pr="00C30176" w:rsidRDefault="00461631" w:rsidP="00830FF6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lastRenderedPageBreak/>
        <w:t>УТВЕРЖДЁ</w:t>
      </w:r>
      <w:r w:rsidR="00C30176" w:rsidRPr="00C30176">
        <w:rPr>
          <w:kern w:val="0"/>
          <w:szCs w:val="20"/>
          <w:lang w:eastAsia="ru-RU"/>
        </w:rPr>
        <w:t>Н</w:t>
      </w:r>
    </w:p>
    <w:p w:rsidR="00C30176" w:rsidRPr="00C30176" w:rsidRDefault="00C30176" w:rsidP="00830FF6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постановлением администрации</w:t>
      </w:r>
    </w:p>
    <w:p w:rsidR="00C30176" w:rsidRPr="00C30176" w:rsidRDefault="00C30176" w:rsidP="00830FF6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Янтиковского муниципального округа</w:t>
      </w:r>
    </w:p>
    <w:p w:rsidR="00C30176" w:rsidRPr="00C30176" w:rsidRDefault="00C57924" w:rsidP="00830FF6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>
        <w:rPr>
          <w:noProof/>
          <w:color w:val="000000"/>
          <w:kern w:val="0"/>
          <w:szCs w:val="20"/>
          <w:lang w:eastAsia="ru-RU"/>
        </w:rPr>
        <w:t>от 05.04</w:t>
      </w:r>
      <w:r w:rsidR="00C30176" w:rsidRPr="00C30176">
        <w:rPr>
          <w:noProof/>
          <w:color w:val="000000"/>
          <w:kern w:val="0"/>
          <w:szCs w:val="20"/>
          <w:lang w:eastAsia="ru-RU"/>
        </w:rPr>
        <w:t>.</w:t>
      </w:r>
      <w:r w:rsidR="00C30176">
        <w:rPr>
          <w:noProof/>
          <w:color w:val="000000"/>
          <w:kern w:val="0"/>
          <w:szCs w:val="20"/>
          <w:lang w:eastAsia="ru-RU"/>
        </w:rPr>
        <w:t>2023</w:t>
      </w:r>
      <w:r w:rsidR="00C30176" w:rsidRPr="00C30176">
        <w:rPr>
          <w:noProof/>
          <w:color w:val="000000"/>
          <w:kern w:val="0"/>
          <w:szCs w:val="20"/>
          <w:lang w:eastAsia="ru-RU"/>
        </w:rPr>
        <w:t xml:space="preserve"> № </w:t>
      </w:r>
      <w:r w:rsidRPr="00C57924">
        <w:rPr>
          <w:noProof/>
          <w:color w:val="000000"/>
          <w:kern w:val="0"/>
          <w:szCs w:val="20"/>
          <w:lang w:eastAsia="ru-RU"/>
        </w:rPr>
        <w:t>278</w:t>
      </w:r>
    </w:p>
    <w:p w:rsidR="00C30176" w:rsidRPr="00C30176" w:rsidRDefault="00C30176" w:rsidP="00830FF6">
      <w:pPr>
        <w:suppressAutoHyphens w:val="0"/>
        <w:spacing w:line="240" w:lineRule="auto"/>
        <w:ind w:firstLine="0"/>
        <w:rPr>
          <w:kern w:val="0"/>
          <w:sz w:val="26"/>
          <w:szCs w:val="20"/>
          <w:lang w:eastAsia="ru-RU"/>
        </w:rPr>
      </w:pPr>
      <w:bookmarkStart w:id="0" w:name="_GoBack"/>
      <w:bookmarkEnd w:id="0"/>
    </w:p>
    <w:p w:rsidR="00C30176" w:rsidRPr="00C30176" w:rsidRDefault="00C30176" w:rsidP="00830FF6">
      <w:pPr>
        <w:suppressAutoHyphens w:val="0"/>
        <w:spacing w:line="240" w:lineRule="auto"/>
        <w:ind w:firstLine="0"/>
        <w:rPr>
          <w:kern w:val="0"/>
          <w:sz w:val="26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ПОРЯДОК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частичного возмещения стоимости путевок в организации отдыха детей и их оздоровления сезонного или круглогодичного действия Чувашской Республики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rPr>
          <w:kern w:val="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1. Настоящий Порядок частичного возмещения стоимости путевок в организации отдыха детей и их оздоровления сезонного или круглогодичного действия Чувашской Республики (далее – Порядок) определяет условия и механизм частичного возмещения стоимости путевок, приобретаемых родителями для детей школьного возраста, обучающихся в муниципальных общеобразовательных организациях Янтиковского муниципального округа.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2. </w:t>
      </w:r>
      <w:proofErr w:type="gramStart"/>
      <w:r w:rsidRPr="00C30176">
        <w:rPr>
          <w:kern w:val="0"/>
          <w:szCs w:val="20"/>
          <w:lang w:eastAsia="ru-RU"/>
        </w:rPr>
        <w:t>Порядок разработан в соответствии с постановлением Кабинета Министров Чувашской Республики от 02.03.2012 № 70 «Об организации отдыха, оздоровления и занятости детей в Чувашской Республике» (с изменениями, внесенными постановлениями Кабинета Министров Чувашской Республики от 05.03.2013 г. № 80, от 09.04.2014 г. № 111, от 25.03.2015 г. № 90, от 07.04.2016 г. № 104,  от 22.03.2017 г. № 106, от 28.03.2018 г. № 91, от 13.03.2019 г. № 74, от</w:t>
      </w:r>
      <w:proofErr w:type="gramEnd"/>
      <w:r w:rsidRPr="00C30176">
        <w:rPr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13.06.2019 г. № 204, от 11.03.2020 г. № 87, от 11.11.2020 г. № 615, от 10.03.2021 г. № 78, от 22.07.2021 г. № 325, от 24.11.2021 г. № 598, от 09.03.2022 г. № 79,</w:t>
      </w:r>
      <w:r w:rsidRPr="00C30176">
        <w:rPr>
          <w:b/>
          <w:kern w:val="0"/>
          <w:sz w:val="28"/>
          <w:szCs w:val="28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от 09.03.2023 № 145), постановлением администрации Янтиковского муниципального округа от 17.02.2023 № 125 «Об организации отдыха, оздоровления и занятости детей в Янтиковском муниципальном округе».</w:t>
      </w:r>
      <w:proofErr w:type="gramEnd"/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 Родители (законные представители) детей приобретают путевки в организации отдыха детей и их оздоровления сезонного или круглогодичного действия Чувашской Республики из Реестра организаций отдыха и оздоровления детей за наличный расчет в размере:</w:t>
      </w:r>
    </w:p>
    <w:p w:rsidR="00C30176" w:rsidRPr="00C30176" w:rsidRDefault="00C30176" w:rsidP="00C30176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- 20 % от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Республике. </w:t>
      </w:r>
    </w:p>
    <w:p w:rsidR="00C30176" w:rsidRPr="00C30176" w:rsidRDefault="00C30176" w:rsidP="00C30176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Данный вид путевки предоставляется через отдел образования и молодежной политики администрации Янтиковского муниципального округа. Для получения путевки родителям (законным представителям) необходимо представить следующие документы: уведомление, полученное при подаче заявки, оплаченную квитанцию, справки о доходах родителей или иных законных представителей ребенка за три месяца, предшествующие месяцу обращения.</w:t>
      </w:r>
    </w:p>
    <w:p w:rsidR="00C30176" w:rsidRPr="00C30176" w:rsidRDefault="00C30176" w:rsidP="00C30176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 xml:space="preserve">- 30 % от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процентов до 200 процентов величины прожиточного минимума, установленной в Чувашской Республике. </w:t>
      </w:r>
      <w:proofErr w:type="gramEnd"/>
    </w:p>
    <w:p w:rsidR="00C30176" w:rsidRPr="00C30176" w:rsidRDefault="00C30176" w:rsidP="00C30176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Данный вид путевки предоставляется через отдел образования и молодежной политики администрации Янтиковского муниципального округа. Для получения путевки родителям (законным представителям) необходимо представить следующие документы: уведомление, полученное при подаче заявки, оплаченную квитанцию, справки о доходах родителей или иных законных представителей ребенка за три месяца, предшествующие месяцу обращения.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>- 50 % от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выше 200 процентов величины прожиточного минимума, установленной в Чувашской Республике.</w:t>
      </w:r>
    </w:p>
    <w:p w:rsidR="00C30176" w:rsidRPr="00C30176" w:rsidRDefault="00C30176" w:rsidP="00C30176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Данный вид путевки предоставляется через отдел образования и молодежной политики администрации Янтиковского муниципального округа. Для получения путевки родителям (законным представителям) необходимо представить следующие документы: уведомление, полученное при подаче заявки, оплаченную квитанцию, справки о доходах родителей или иных законных представителей ребенка за три месяца, предшествующие месяцу обращения.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i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4. При получении путевки заключается трехстороннее соглашение между уполномоченным органом по организации отдыха и оздоровления детей в Янтиковском муниципальном округе – отделом образования и молодежной политики администрации Янтиковского муниципального округа, организацией отдыха детей и их оздоровления сезонного или круглогодичного действия Чувашской Республики и родителем (приложение № 1 и приложение № 2 к настоящему Порядку).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5. Отдел образования и молодежной политики администрации Янтиковского муниципального округа производит частичное возмещение стоимости путевок в организации отдыха детей и их оздоровления сезонного или круглогодичного действия Чувашской Республики за счет средств бюджета Янтиковского муниципального округа в размере: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- 50 % от средней стоимости путевки, утверждаемой ежегодно постановлением Кабинета Министров Чувашской Республики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Республике;</w:t>
      </w:r>
    </w:p>
    <w:p w:rsidR="00C30176" w:rsidRPr="00C30176" w:rsidRDefault="00C30176" w:rsidP="00C30176">
      <w:pPr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- 70 % от средней стоимости путевки, утверждаемой ежегодно постановлением Кабинета Министров Чувашской Республики для детей школьного возраста из семей, среднедушевой доход которых от 150 процентов до 200 процентов величины прожиточного минимума, установленной в Чувашской Республике; 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- 80 % от средней стоимости путевки, утверждаемой ежегодно постановлением Кабинета Министров Чувашской Республики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6. </w:t>
      </w:r>
      <w:proofErr w:type="gramStart"/>
      <w:r w:rsidRPr="00C30176">
        <w:rPr>
          <w:kern w:val="0"/>
          <w:szCs w:val="20"/>
          <w:lang w:eastAsia="ru-RU"/>
        </w:rPr>
        <w:t>Перечисление средств, предусмотренных в бюджете Янтиковского муниципального округа на 2023 год на организацию отдыха детей, производится отделом образования и молодежной политики администрации Янтиковского муниципального округа на лицевые счета организаций отдыха детей и их оздоровления, открытые в финансовых органах или на расчетные счета оздоровительных лагерей, открытые в кредитных организациях в течение 10 рабочих дней со дня получения следующих документов:</w:t>
      </w:r>
      <w:proofErr w:type="gramEnd"/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счета – фактуры (предоставляется организацией отдыха детей и их оздоровления);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копии квитанций об оплате предоставляются родителями (законными представителями).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rFonts w:eastAsia="Calibri"/>
          <w:kern w:val="0"/>
          <w:szCs w:val="20"/>
          <w:lang w:eastAsia="en-US"/>
        </w:rPr>
      </w:pPr>
      <w:r w:rsidRPr="00C30176">
        <w:rPr>
          <w:rFonts w:eastAsia="Calibri"/>
          <w:kern w:val="0"/>
          <w:szCs w:val="20"/>
          <w:lang w:eastAsia="en-US"/>
        </w:rPr>
        <w:t>8. Организации отдыха детей и их оздоровления сезонного или круглогодичного действия  Чувашской Республики представляют в течение 5 дней после окончания смены в отдел образования и молодежной политики администрации Янтиковского муниципального округа отрывные талоны путевок, акт сверки расчетов и список отдохнувших детей.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rFonts w:eastAsia="Calibri"/>
          <w:kern w:val="0"/>
          <w:szCs w:val="20"/>
          <w:lang w:eastAsia="en-US"/>
        </w:rPr>
      </w:pPr>
      <w:r w:rsidRPr="00C30176">
        <w:rPr>
          <w:rFonts w:eastAsia="Calibri"/>
          <w:kern w:val="0"/>
          <w:szCs w:val="20"/>
          <w:lang w:eastAsia="en-US"/>
        </w:rPr>
        <w:t>9. Организации отдыха детей и их оздоровления сезонного или круглогодичного действия  Чувашской Республики несут ответственность за своевременность представления и достоверность представляемых сведений.</w:t>
      </w:r>
    </w:p>
    <w:p w:rsidR="00C30176" w:rsidRPr="00C30176" w:rsidRDefault="00C30176" w:rsidP="00C30176">
      <w:pPr>
        <w:suppressAutoHyphens w:val="0"/>
        <w:spacing w:line="240" w:lineRule="auto"/>
        <w:ind w:firstLine="720"/>
        <w:rPr>
          <w:rFonts w:eastAsia="Calibri"/>
          <w:kern w:val="0"/>
          <w:szCs w:val="20"/>
          <w:lang w:eastAsia="en-US"/>
        </w:rPr>
      </w:pPr>
    </w:p>
    <w:p w:rsidR="00C30176" w:rsidRPr="00C30176" w:rsidRDefault="00C30176" w:rsidP="00C30176">
      <w:pPr>
        <w:suppressAutoHyphens w:val="0"/>
        <w:spacing w:line="240" w:lineRule="auto"/>
        <w:ind w:left="4962" w:firstLine="0"/>
        <w:jc w:val="left"/>
        <w:rPr>
          <w:kern w:val="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left="4962" w:firstLine="0"/>
        <w:jc w:val="left"/>
        <w:rPr>
          <w:kern w:val="0"/>
          <w:szCs w:val="20"/>
          <w:lang w:eastAsia="ru-RU"/>
        </w:rPr>
      </w:pPr>
    </w:p>
    <w:p w:rsidR="00C30176" w:rsidRPr="00C30176" w:rsidRDefault="00C30176" w:rsidP="00C30176">
      <w:pPr>
        <w:tabs>
          <w:tab w:val="left" w:pos="5245"/>
        </w:tabs>
        <w:suppressAutoHyphens w:val="0"/>
        <w:spacing w:line="240" w:lineRule="auto"/>
        <w:ind w:left="5387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>Приложение №1</w:t>
      </w:r>
    </w:p>
    <w:p w:rsidR="00C30176" w:rsidRPr="00C30176" w:rsidRDefault="00C30176" w:rsidP="00C30176">
      <w:pPr>
        <w:tabs>
          <w:tab w:val="left" w:pos="5245"/>
        </w:tabs>
        <w:suppressAutoHyphens w:val="0"/>
        <w:spacing w:line="240" w:lineRule="auto"/>
        <w:ind w:left="5387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к Порядку частичного возмещения</w:t>
      </w:r>
    </w:p>
    <w:p w:rsidR="00C30176" w:rsidRPr="00C30176" w:rsidRDefault="00C30176" w:rsidP="00C30176">
      <w:pPr>
        <w:tabs>
          <w:tab w:val="left" w:pos="5245"/>
        </w:tabs>
        <w:suppressAutoHyphens w:val="0"/>
        <w:spacing w:line="240" w:lineRule="auto"/>
        <w:ind w:left="5387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стоимости путевок в организации отдыха детей и их оздоровления сезонного или круглогодичного действия  Чувашской Республики </w:t>
      </w:r>
    </w:p>
    <w:p w:rsidR="00C30176" w:rsidRPr="00C30176" w:rsidRDefault="00C30176" w:rsidP="00C30176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Соглашение 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val="x-none" w:eastAsia="x-none"/>
        </w:rPr>
        <w:t>о взаимодействии по организации</w:t>
      </w:r>
      <w:r w:rsidRPr="00C30176">
        <w:rPr>
          <w:b/>
          <w:kern w:val="0"/>
          <w:szCs w:val="20"/>
          <w:lang w:eastAsia="x-none"/>
        </w:rPr>
        <w:t xml:space="preserve"> отдыха детей и их оздоровления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kern w:val="0"/>
          <w:sz w:val="26"/>
          <w:szCs w:val="20"/>
          <w:lang w:val="x-none" w:eastAsia="x-non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16"/>
        <w:gridCol w:w="1970"/>
        <w:gridCol w:w="2620"/>
      </w:tblGrid>
      <w:tr w:rsidR="00C30176" w:rsidRPr="00C30176" w:rsidTr="00D20B71">
        <w:tc>
          <w:tcPr>
            <w:tcW w:w="5016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с. Янтиково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</w:tc>
        <w:tc>
          <w:tcPr>
            <w:tcW w:w="2620" w:type="dxa"/>
            <w:shd w:val="clear" w:color="auto" w:fill="auto"/>
          </w:tcPr>
          <w:p w:rsidR="00C30176" w:rsidRPr="00C30176" w:rsidRDefault="00C30176" w:rsidP="00C30176">
            <w:pPr>
              <w:tabs>
                <w:tab w:val="right" w:pos="2759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tabs>
                <w:tab w:val="right" w:pos="2759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«__» _________2023 г.</w:t>
            </w:r>
          </w:p>
        </w:tc>
      </w:tr>
    </w:tbl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val="x-none"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ab/>
      </w:r>
      <w:proofErr w:type="gramStart"/>
      <w:r w:rsidRPr="00C30176">
        <w:rPr>
          <w:kern w:val="0"/>
          <w:szCs w:val="20"/>
          <w:lang w:eastAsia="x-none"/>
        </w:rPr>
        <w:t>Детский оздоровительный лагерь __________________________________,</w:t>
      </w:r>
      <w:r w:rsidRPr="00C30176">
        <w:rPr>
          <w:color w:val="000000"/>
          <w:kern w:val="0"/>
          <w:szCs w:val="20"/>
          <w:lang w:val="x-none" w:eastAsia="x-none"/>
        </w:rPr>
        <w:t xml:space="preserve"> в лице директора</w:t>
      </w:r>
      <w:r w:rsidRPr="00C30176">
        <w:rPr>
          <w:color w:val="000000"/>
          <w:kern w:val="0"/>
          <w:szCs w:val="20"/>
          <w:lang w:eastAsia="x-none"/>
        </w:rPr>
        <w:t>_________________________________________</w:t>
      </w:r>
      <w:r w:rsidRPr="00C30176">
        <w:rPr>
          <w:color w:val="000000"/>
          <w:kern w:val="0"/>
          <w:szCs w:val="20"/>
          <w:lang w:val="x-none" w:eastAsia="x-none"/>
        </w:rPr>
        <w:t>, действующего на основании Устава</w:t>
      </w:r>
      <w:r w:rsidRPr="00C30176">
        <w:rPr>
          <w:kern w:val="0"/>
          <w:szCs w:val="20"/>
          <w:lang w:val="x-none" w:eastAsia="x-none"/>
        </w:rPr>
        <w:t xml:space="preserve">, именуемое в дальнейшем </w:t>
      </w:r>
      <w:r w:rsidRPr="00C30176">
        <w:rPr>
          <w:b/>
          <w:kern w:val="0"/>
          <w:szCs w:val="20"/>
          <w:lang w:val="x-none" w:eastAsia="x-none"/>
        </w:rPr>
        <w:t xml:space="preserve">«Организация» </w:t>
      </w:r>
      <w:r w:rsidRPr="00C30176">
        <w:rPr>
          <w:kern w:val="0"/>
          <w:szCs w:val="20"/>
          <w:lang w:val="x-none" w:eastAsia="x-none"/>
        </w:rPr>
        <w:t>и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Отдел </w:t>
      </w:r>
      <w:r w:rsidRPr="00C30176">
        <w:rPr>
          <w:kern w:val="0"/>
          <w:szCs w:val="20"/>
          <w:lang w:val="x-none" w:eastAsia="x-none"/>
        </w:rPr>
        <w:t>образования</w:t>
      </w:r>
      <w:r w:rsidRPr="00C30176">
        <w:rPr>
          <w:kern w:val="0"/>
          <w:szCs w:val="20"/>
          <w:lang w:eastAsia="x-none"/>
        </w:rPr>
        <w:t xml:space="preserve"> и молодежной политики</w:t>
      </w:r>
      <w:r w:rsidRPr="00C30176">
        <w:rPr>
          <w:kern w:val="0"/>
          <w:szCs w:val="20"/>
          <w:lang w:val="x-none" w:eastAsia="x-none"/>
        </w:rPr>
        <w:t xml:space="preserve"> администрации </w:t>
      </w:r>
      <w:r w:rsidRPr="00C30176">
        <w:rPr>
          <w:kern w:val="0"/>
          <w:szCs w:val="20"/>
          <w:lang w:eastAsia="x-none"/>
        </w:rPr>
        <w:t xml:space="preserve">Янтиковского муниципального округа </w:t>
      </w:r>
      <w:r w:rsidRPr="00C30176">
        <w:rPr>
          <w:kern w:val="0"/>
          <w:szCs w:val="20"/>
          <w:lang w:val="x-none" w:eastAsia="x-none"/>
        </w:rPr>
        <w:t xml:space="preserve">именуемый в дальнейшем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, в лице начальника </w:t>
      </w:r>
      <w:r w:rsidRPr="00C30176">
        <w:rPr>
          <w:kern w:val="0"/>
          <w:szCs w:val="20"/>
          <w:lang w:eastAsia="x-none"/>
        </w:rPr>
        <w:t xml:space="preserve">отдела образования и молодежной политики администрации Янтиковского муниципального округа Ломоносова Олега Анатольевича </w:t>
      </w:r>
      <w:r w:rsidRPr="00C30176">
        <w:rPr>
          <w:kern w:val="0"/>
          <w:szCs w:val="20"/>
          <w:lang w:val="x-none" w:eastAsia="x-none"/>
        </w:rPr>
        <w:t>действующего на основании</w:t>
      </w:r>
      <w:r w:rsidRPr="00C30176">
        <w:rPr>
          <w:kern w:val="0"/>
          <w:szCs w:val="20"/>
          <w:lang w:eastAsia="x-none"/>
        </w:rPr>
        <w:t xml:space="preserve"> Положения</w:t>
      </w:r>
      <w:r w:rsidRPr="00C30176">
        <w:rPr>
          <w:kern w:val="0"/>
          <w:szCs w:val="20"/>
          <w:lang w:val="x-none" w:eastAsia="x-none"/>
        </w:rPr>
        <w:t>, и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родитель (законный представитель)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(Ф.И.О.)</w:t>
      </w:r>
      <w:r w:rsidRPr="00C30176">
        <w:rPr>
          <w:b/>
          <w:i/>
          <w:kern w:val="0"/>
          <w:szCs w:val="20"/>
          <w:lang w:val="x-none" w:eastAsia="x-none"/>
        </w:rPr>
        <w:t>___________________________________</w:t>
      </w:r>
      <w:r w:rsidRPr="00C30176">
        <w:rPr>
          <w:b/>
          <w:i/>
          <w:kern w:val="0"/>
          <w:szCs w:val="20"/>
          <w:lang w:eastAsia="x-none"/>
        </w:rPr>
        <w:t>__________</w:t>
      </w:r>
      <w:r w:rsidRPr="00C30176">
        <w:rPr>
          <w:b/>
          <w:i/>
          <w:kern w:val="0"/>
          <w:szCs w:val="20"/>
          <w:lang w:val="x-none" w:eastAsia="x-none"/>
        </w:rPr>
        <w:t>____________</w:t>
      </w:r>
      <w:r w:rsidRPr="00C30176">
        <w:rPr>
          <w:kern w:val="0"/>
          <w:szCs w:val="20"/>
          <w:lang w:val="x-none" w:eastAsia="x-none"/>
        </w:rPr>
        <w:t xml:space="preserve"> именуемый в дальнейшем </w:t>
      </w:r>
      <w:r w:rsidRPr="00C30176">
        <w:rPr>
          <w:b/>
          <w:kern w:val="0"/>
          <w:szCs w:val="20"/>
          <w:lang w:val="x-none" w:eastAsia="x-none"/>
        </w:rPr>
        <w:t xml:space="preserve">«Родитель», </w:t>
      </w:r>
      <w:r w:rsidRPr="00C30176">
        <w:rPr>
          <w:kern w:val="0"/>
          <w:szCs w:val="20"/>
          <w:lang w:val="x-none" w:eastAsia="x-none"/>
        </w:rPr>
        <w:t>далее именуемые</w:t>
      </w:r>
      <w:proofErr w:type="gramEnd"/>
      <w:r w:rsidRPr="00C30176">
        <w:rPr>
          <w:kern w:val="0"/>
          <w:szCs w:val="20"/>
          <w:lang w:val="x-none" w:eastAsia="x-none"/>
        </w:rPr>
        <w:t xml:space="preserve"> Стороны, во исполнение постановления Кабинета Министров Чувашской Республики от </w:t>
      </w:r>
      <w:r w:rsidRPr="00C30176">
        <w:rPr>
          <w:kern w:val="0"/>
          <w:szCs w:val="20"/>
          <w:lang w:eastAsia="x-none"/>
        </w:rPr>
        <w:t>02.03.2012</w:t>
      </w:r>
      <w:r w:rsidRPr="00C30176">
        <w:rPr>
          <w:kern w:val="0"/>
          <w:szCs w:val="20"/>
          <w:lang w:val="x-none" w:eastAsia="x-none"/>
        </w:rPr>
        <w:t xml:space="preserve"> №</w:t>
      </w:r>
      <w:r w:rsidRPr="00C30176">
        <w:rPr>
          <w:kern w:val="0"/>
          <w:szCs w:val="20"/>
          <w:lang w:eastAsia="x-none"/>
        </w:rPr>
        <w:t xml:space="preserve"> 70</w:t>
      </w:r>
      <w:r w:rsidRPr="00C30176">
        <w:rPr>
          <w:kern w:val="0"/>
          <w:szCs w:val="20"/>
          <w:lang w:val="x-none" w:eastAsia="x-none"/>
        </w:rPr>
        <w:t xml:space="preserve"> «Об организации отдыха, оздоровления и занятости детей в Чувашской Республике»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(в редакции постановлени</w:t>
      </w:r>
      <w:r w:rsidRPr="00C30176">
        <w:rPr>
          <w:kern w:val="0"/>
          <w:szCs w:val="20"/>
          <w:lang w:eastAsia="x-none"/>
        </w:rPr>
        <w:t>й</w:t>
      </w:r>
      <w:r w:rsidRPr="00C30176">
        <w:rPr>
          <w:kern w:val="0"/>
          <w:szCs w:val="20"/>
          <w:lang w:val="x-none" w:eastAsia="x-none"/>
        </w:rPr>
        <w:t xml:space="preserve"> Кабинета Министров Чувашской Республики </w:t>
      </w:r>
      <w:r w:rsidRPr="00C30176">
        <w:rPr>
          <w:kern w:val="0"/>
          <w:szCs w:val="20"/>
          <w:lang w:eastAsia="x-none"/>
        </w:rPr>
        <w:t xml:space="preserve">от 05.03.2013 г. </w:t>
      </w:r>
      <w:proofErr w:type="gramStart"/>
      <w:r w:rsidRPr="00C30176">
        <w:rPr>
          <w:kern w:val="0"/>
          <w:szCs w:val="20"/>
          <w:lang w:eastAsia="x-none"/>
        </w:rPr>
        <w:t xml:space="preserve">№ 80,  от 09.04.2014 г. № 111, от 25.03.2015 г. № 90, от 07.04.2016 г. № 104,  от 22.03.2017 г. № 106, от 28.03.2018 г. № 91, от 13.03.2019 г. № 74, от 13.06.2019 г. № 204,  от 11.03.2020 г. № 87, от 11.11.2020 г. № 615, от 10.03.2021г. № 78, от 22.07.2021 г. № 325, от 24.11.2021 г. № 598, от 09.03.2022 г. № 79, от 09.03.2023 г. № 145), </w:t>
      </w:r>
      <w:r w:rsidRPr="00C30176">
        <w:rPr>
          <w:kern w:val="0"/>
          <w:szCs w:val="20"/>
          <w:lang w:val="x-none" w:eastAsia="x-none"/>
        </w:rPr>
        <w:t>постановления</w:t>
      </w:r>
      <w:r w:rsidRPr="00C30176">
        <w:rPr>
          <w:kern w:val="0"/>
          <w:szCs w:val="20"/>
          <w:lang w:eastAsia="x-none"/>
        </w:rPr>
        <w:t xml:space="preserve">  </w:t>
      </w:r>
      <w:r w:rsidRPr="00C30176">
        <w:rPr>
          <w:kern w:val="0"/>
          <w:szCs w:val="20"/>
          <w:lang w:val="x-none" w:eastAsia="x-none"/>
        </w:rPr>
        <w:t xml:space="preserve">администрации </w:t>
      </w:r>
      <w:r w:rsidRPr="00C30176">
        <w:rPr>
          <w:kern w:val="0"/>
          <w:szCs w:val="20"/>
          <w:lang w:eastAsia="x-none"/>
        </w:rPr>
        <w:t>Янтиковского</w:t>
      </w:r>
      <w:proofErr w:type="gramEnd"/>
      <w:r w:rsidRPr="00C30176">
        <w:rPr>
          <w:kern w:val="0"/>
          <w:szCs w:val="20"/>
          <w:lang w:eastAsia="x-none"/>
        </w:rPr>
        <w:t xml:space="preserve"> муниципального округа </w:t>
      </w:r>
      <w:r w:rsidRPr="00C30176">
        <w:rPr>
          <w:kern w:val="0"/>
          <w:szCs w:val="20"/>
          <w:lang w:val="x-none" w:eastAsia="x-none"/>
        </w:rPr>
        <w:t>от</w:t>
      </w:r>
      <w:r w:rsidRPr="00C30176">
        <w:rPr>
          <w:kern w:val="0"/>
          <w:szCs w:val="20"/>
          <w:lang w:eastAsia="x-none"/>
        </w:rPr>
        <w:t xml:space="preserve"> 17.02.2023 </w:t>
      </w:r>
      <w:r w:rsidRPr="00C30176">
        <w:rPr>
          <w:kern w:val="0"/>
          <w:szCs w:val="20"/>
          <w:lang w:val="x-none" w:eastAsia="x-none"/>
        </w:rPr>
        <w:t>№</w:t>
      </w:r>
      <w:r w:rsidRPr="00C30176">
        <w:rPr>
          <w:kern w:val="0"/>
          <w:szCs w:val="20"/>
          <w:lang w:eastAsia="x-none"/>
        </w:rPr>
        <w:t xml:space="preserve"> 125 «Об организации отдыха, оздоровления и занятости детей в Янтиковском муниципальном округе» заключили настоящее Соглашение о нижеследующем: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x-none"/>
        </w:rPr>
      </w:pPr>
    </w:p>
    <w:p w:rsidR="00C30176" w:rsidRPr="00C30176" w:rsidRDefault="00C30176" w:rsidP="00C30176">
      <w:pPr>
        <w:tabs>
          <w:tab w:val="left" w:pos="3600"/>
        </w:tabs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x-none"/>
        </w:rPr>
      </w:pPr>
    </w:p>
    <w:p w:rsidR="00C30176" w:rsidRPr="00C30176" w:rsidRDefault="00C30176" w:rsidP="00C30176">
      <w:pPr>
        <w:tabs>
          <w:tab w:val="left" w:pos="3600"/>
        </w:tabs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eastAsia="x-none"/>
        </w:rPr>
        <w:t>1. Предмет соглашения.</w:t>
      </w:r>
    </w:p>
    <w:p w:rsidR="00C30176" w:rsidRPr="00C30176" w:rsidRDefault="00C30176" w:rsidP="00C30176">
      <w:pPr>
        <w:suppressAutoHyphens w:val="0"/>
        <w:spacing w:line="240" w:lineRule="auto"/>
        <w:ind w:firstLine="60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ab/>
        <w:t>1.</w:t>
      </w:r>
      <w:r w:rsidRPr="00C30176">
        <w:rPr>
          <w:kern w:val="0"/>
          <w:szCs w:val="20"/>
          <w:lang w:eastAsia="x-none"/>
        </w:rPr>
        <w:t>1</w:t>
      </w:r>
      <w:r w:rsidRPr="00C30176">
        <w:rPr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 Предметом настоящего Соглашения является взаимодействие между Сторонами по возмещению затрат на приобретение путевок </w:t>
      </w:r>
      <w:r w:rsidRPr="00C30176">
        <w:rPr>
          <w:kern w:val="0"/>
          <w:szCs w:val="20"/>
          <w:lang w:eastAsia="ru-RU"/>
        </w:rPr>
        <w:t>отдыха детей и их оздоровления</w:t>
      </w:r>
      <w:r w:rsidRPr="00C30176">
        <w:rPr>
          <w:kern w:val="0"/>
          <w:szCs w:val="20"/>
          <w:lang w:val="x-none" w:eastAsia="x-none"/>
        </w:rPr>
        <w:t xml:space="preserve"> в детский оздоровительный лагерь «</w:t>
      </w:r>
      <w:r w:rsidRPr="00C30176">
        <w:rPr>
          <w:kern w:val="0"/>
          <w:szCs w:val="20"/>
          <w:lang w:eastAsia="x-none"/>
        </w:rPr>
        <w:t>____________________</w:t>
      </w:r>
      <w:r w:rsidRPr="00C30176">
        <w:rPr>
          <w:kern w:val="0"/>
          <w:szCs w:val="20"/>
          <w:lang w:val="x-none" w:eastAsia="x-none"/>
        </w:rPr>
        <w:t>».</w:t>
      </w:r>
    </w:p>
    <w:p w:rsidR="00C30176" w:rsidRPr="00C30176" w:rsidRDefault="00C30176" w:rsidP="00C30176">
      <w:pPr>
        <w:suppressAutoHyphens w:val="0"/>
        <w:spacing w:line="240" w:lineRule="auto"/>
        <w:ind w:firstLine="600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firstLine="600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>2. Размер и порядок оплаты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ab/>
        <w:t xml:space="preserve">2.1. Стоимость путевки составляет </w:t>
      </w:r>
      <w:r w:rsidRPr="00C30176">
        <w:rPr>
          <w:b/>
          <w:kern w:val="0"/>
          <w:szCs w:val="20"/>
          <w:lang w:eastAsia="x-none"/>
        </w:rPr>
        <w:t>18 887,00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(</w:t>
      </w:r>
      <w:r w:rsidRPr="00C30176">
        <w:rPr>
          <w:kern w:val="0"/>
          <w:szCs w:val="20"/>
          <w:lang w:eastAsia="x-none"/>
        </w:rPr>
        <w:t>Восемнадцать тысяч восемьсот восемьдесят семь</w:t>
      </w:r>
      <w:r w:rsidRPr="00C30176">
        <w:rPr>
          <w:kern w:val="0"/>
          <w:szCs w:val="20"/>
          <w:lang w:val="x-none" w:eastAsia="x-none"/>
        </w:rPr>
        <w:t>) рубл</w:t>
      </w:r>
      <w:r w:rsidRPr="00C30176">
        <w:rPr>
          <w:kern w:val="0"/>
          <w:szCs w:val="20"/>
          <w:lang w:eastAsia="x-none"/>
        </w:rPr>
        <w:t>ей 00 копеек</w:t>
      </w:r>
      <w:r w:rsidRPr="00C30176">
        <w:rPr>
          <w:kern w:val="0"/>
          <w:szCs w:val="20"/>
          <w:lang w:val="x-none" w:eastAsia="x-none"/>
        </w:rPr>
        <w:t>.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ab/>
        <w:t>2.2. «</w:t>
      </w:r>
      <w:r w:rsidRPr="00C30176">
        <w:rPr>
          <w:b/>
          <w:kern w:val="0"/>
          <w:szCs w:val="20"/>
          <w:lang w:val="x-none" w:eastAsia="x-none"/>
        </w:rPr>
        <w:t xml:space="preserve">Родитель» </w:t>
      </w:r>
      <w:r w:rsidRPr="00C30176">
        <w:rPr>
          <w:kern w:val="0"/>
          <w:szCs w:val="20"/>
          <w:lang w:val="x-none" w:eastAsia="x-none"/>
        </w:rPr>
        <w:t>в соответствии с п.5 Порядка организации отдыха и оздоровления детей в Чувашской Республике, утвержденного постановлением Кабинета Министров Чувашской Республики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от </w:t>
      </w:r>
      <w:r w:rsidRPr="00C30176">
        <w:rPr>
          <w:kern w:val="0"/>
          <w:szCs w:val="20"/>
          <w:lang w:eastAsia="x-none"/>
        </w:rPr>
        <w:t>02.03.2012</w:t>
      </w:r>
      <w:r w:rsidRPr="00C30176">
        <w:rPr>
          <w:kern w:val="0"/>
          <w:szCs w:val="20"/>
          <w:lang w:val="x-none" w:eastAsia="x-none"/>
        </w:rPr>
        <w:t xml:space="preserve"> №</w:t>
      </w:r>
      <w:r w:rsidRPr="00C30176">
        <w:rPr>
          <w:kern w:val="0"/>
          <w:szCs w:val="20"/>
          <w:lang w:eastAsia="x-none"/>
        </w:rPr>
        <w:t xml:space="preserve"> 70</w:t>
      </w:r>
      <w:r w:rsidRPr="00C30176">
        <w:rPr>
          <w:kern w:val="0"/>
          <w:szCs w:val="20"/>
          <w:lang w:val="x-none" w:eastAsia="x-none"/>
        </w:rPr>
        <w:t xml:space="preserve"> «Об организации отдыха, оздоровления и занятости детей в Чувашской Республике» (в редакции постановлени</w:t>
      </w:r>
      <w:r w:rsidRPr="00C30176">
        <w:rPr>
          <w:kern w:val="0"/>
          <w:szCs w:val="20"/>
          <w:lang w:eastAsia="x-none"/>
        </w:rPr>
        <w:t>й</w:t>
      </w:r>
      <w:r w:rsidRPr="00C30176">
        <w:rPr>
          <w:kern w:val="0"/>
          <w:szCs w:val="20"/>
          <w:lang w:val="x-none" w:eastAsia="x-none"/>
        </w:rPr>
        <w:t xml:space="preserve"> Кабинета Министров Чувашской Республики </w:t>
      </w:r>
      <w:r w:rsidRPr="00C30176">
        <w:rPr>
          <w:kern w:val="0"/>
          <w:szCs w:val="20"/>
          <w:lang w:eastAsia="x-none"/>
        </w:rPr>
        <w:t xml:space="preserve">от 05.03.2013 г. </w:t>
      </w:r>
      <w:proofErr w:type="gramStart"/>
      <w:r w:rsidRPr="00C30176">
        <w:rPr>
          <w:kern w:val="0"/>
          <w:szCs w:val="20"/>
          <w:lang w:eastAsia="x-none"/>
        </w:rPr>
        <w:t>№ 80, от 09.04.2014 г. № 111, от 25.03.2015 г. № 90, от 07.04.2016 г. № 104, от 22.03.2017 г. № 106, от 28.03.2018 г. № 91, от 13.03.2019 г. № 74, от 13.06.2019 г. № 204, от 11.03.2020 г. № 87, от 11.11.2020 г. № 615, от 10.03.2021г. № 78, от 22.07.2021 г. № 325, от 24.11.2021 г. № 598, от 09.03.2022 г. № 79, от 09.03.2023 г. № 145</w:t>
      </w:r>
      <w:r w:rsidRPr="00C30176">
        <w:rPr>
          <w:kern w:val="0"/>
          <w:szCs w:val="20"/>
          <w:lang w:val="x-none" w:eastAsia="x-none"/>
        </w:rPr>
        <w:t xml:space="preserve">) </w:t>
      </w:r>
      <w:r w:rsidRPr="00C30176">
        <w:rPr>
          <w:kern w:val="0"/>
          <w:szCs w:val="20"/>
          <w:lang w:val="x-none" w:eastAsia="x-none"/>
        </w:rPr>
        <w:lastRenderedPageBreak/>
        <w:t xml:space="preserve">оплачивает </w:t>
      </w:r>
      <w:r w:rsidRPr="00C30176">
        <w:rPr>
          <w:b/>
          <w:kern w:val="0"/>
          <w:szCs w:val="20"/>
          <w:lang w:val="x-none" w:eastAsia="x-none"/>
        </w:rPr>
        <w:t>«Организации»</w:t>
      </w:r>
      <w:r w:rsidRPr="00C30176">
        <w:rPr>
          <w:kern w:val="0"/>
          <w:szCs w:val="20"/>
          <w:lang w:val="x-none" w:eastAsia="x-none"/>
        </w:rPr>
        <w:t xml:space="preserve"> частичную</w:t>
      </w:r>
      <w:proofErr w:type="gramEnd"/>
      <w:r w:rsidRPr="00C30176">
        <w:rPr>
          <w:kern w:val="0"/>
          <w:szCs w:val="20"/>
          <w:lang w:val="x-none" w:eastAsia="x-none"/>
        </w:rPr>
        <w:t xml:space="preserve"> стоимость путевки в ДОЛ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>«</w:t>
      </w:r>
      <w:r w:rsidRPr="00C30176">
        <w:rPr>
          <w:kern w:val="0"/>
          <w:szCs w:val="20"/>
          <w:lang w:eastAsia="x-none"/>
        </w:rPr>
        <w:t>_________________________</w:t>
      </w:r>
      <w:r w:rsidRPr="00C30176">
        <w:rPr>
          <w:kern w:val="0"/>
          <w:szCs w:val="20"/>
          <w:lang w:val="x-none" w:eastAsia="x-none"/>
        </w:rPr>
        <w:t>»</w:t>
      </w:r>
      <w:r w:rsidRPr="00C30176">
        <w:rPr>
          <w:kern w:val="0"/>
          <w:szCs w:val="20"/>
          <w:lang w:eastAsia="x-none"/>
        </w:rPr>
        <w:t xml:space="preserve">  </w:t>
      </w:r>
      <w:r w:rsidRPr="00C30176">
        <w:rPr>
          <w:kern w:val="0"/>
          <w:szCs w:val="20"/>
          <w:lang w:val="x-none" w:eastAsia="x-none"/>
        </w:rPr>
        <w:t>в размере:</w:t>
      </w:r>
      <w:r w:rsidRPr="00C30176">
        <w:rPr>
          <w:kern w:val="0"/>
          <w:szCs w:val="20"/>
          <w:lang w:eastAsia="x-none"/>
        </w:rPr>
        <w:t xml:space="preserve"> ______________________ (указать сумму)</w:t>
      </w:r>
    </w:p>
    <w:p w:rsidR="00C30176" w:rsidRPr="00C30176" w:rsidRDefault="00C30176" w:rsidP="00C30176">
      <w:pPr>
        <w:numPr>
          <w:ilvl w:val="0"/>
          <w:numId w:val="16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eastAsia="x-none"/>
        </w:rPr>
        <w:t>20</w:t>
      </w:r>
      <w:r w:rsidRPr="00C30176">
        <w:rPr>
          <w:kern w:val="0"/>
          <w:szCs w:val="20"/>
          <w:lang w:eastAsia="x-none"/>
        </w:rPr>
        <w:t xml:space="preserve"> %</w:t>
      </w:r>
      <w:r w:rsidRPr="00C30176">
        <w:rPr>
          <w:kern w:val="0"/>
          <w:szCs w:val="20"/>
          <w:lang w:val="x-none" w:eastAsia="x-none"/>
        </w:rPr>
        <w:t xml:space="preserve"> от стоимости путевки, что составляет </w:t>
      </w:r>
      <w:r w:rsidRPr="00C30176">
        <w:rPr>
          <w:b/>
          <w:kern w:val="0"/>
          <w:szCs w:val="20"/>
          <w:lang w:eastAsia="x-none"/>
        </w:rPr>
        <w:t xml:space="preserve">3 777 </w:t>
      </w:r>
      <w:proofErr w:type="spellStart"/>
      <w:r w:rsidRPr="00C30176">
        <w:rPr>
          <w:b/>
          <w:kern w:val="0"/>
          <w:szCs w:val="20"/>
          <w:lang w:eastAsia="x-none"/>
        </w:rPr>
        <w:t>ру</w:t>
      </w:r>
      <w:proofErr w:type="spellEnd"/>
      <w:r w:rsidRPr="00C30176">
        <w:rPr>
          <w:b/>
          <w:kern w:val="0"/>
          <w:szCs w:val="20"/>
          <w:lang w:val="x-none" w:eastAsia="x-none"/>
        </w:rPr>
        <w:t>бл</w:t>
      </w:r>
      <w:r w:rsidRPr="00C30176"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>40 копеек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для детей школьного возраста из семей, среднедушевой доход которых </w:t>
      </w:r>
      <w:r w:rsidRPr="00C30176">
        <w:rPr>
          <w:b/>
          <w:kern w:val="0"/>
          <w:szCs w:val="20"/>
          <w:lang w:val="x-none" w:eastAsia="x-none"/>
        </w:rPr>
        <w:t xml:space="preserve">не превышает 150 процентов </w:t>
      </w:r>
      <w:r w:rsidRPr="00C30176">
        <w:rPr>
          <w:kern w:val="0"/>
          <w:szCs w:val="20"/>
          <w:lang w:val="x-none" w:eastAsia="x-none"/>
        </w:rPr>
        <w:t>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C30176" w:rsidRPr="00C30176" w:rsidRDefault="00C30176" w:rsidP="00C30176">
      <w:pPr>
        <w:numPr>
          <w:ilvl w:val="0"/>
          <w:numId w:val="16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 30 %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x-none"/>
        </w:rPr>
        <w:t>5 666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>10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от 150 до 200 процентов </w:t>
      </w:r>
      <w:r w:rsidRPr="00C30176">
        <w:rPr>
          <w:kern w:val="0"/>
          <w:szCs w:val="20"/>
          <w:lang w:val="x-none" w:eastAsia="x-none"/>
        </w:rPr>
        <w:t>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C30176" w:rsidRPr="00C30176" w:rsidRDefault="00C30176" w:rsidP="00C30176">
      <w:pPr>
        <w:numPr>
          <w:ilvl w:val="0"/>
          <w:numId w:val="16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50 %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x-none"/>
        </w:rPr>
        <w:t>9 443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>ей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>50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превышает 200 процентов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 xml:space="preserve">Оплата производится </w:t>
      </w:r>
      <w:r w:rsidRPr="00C30176">
        <w:rPr>
          <w:b/>
          <w:kern w:val="0"/>
          <w:szCs w:val="20"/>
          <w:lang w:val="x-none" w:eastAsia="x-none"/>
        </w:rPr>
        <w:t>«Родителем»</w:t>
      </w:r>
      <w:r w:rsidRPr="00C30176">
        <w:rPr>
          <w:kern w:val="0"/>
          <w:szCs w:val="20"/>
          <w:lang w:val="x-none" w:eastAsia="x-none"/>
        </w:rPr>
        <w:t xml:space="preserve">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val="x-none" w:eastAsia="x-none"/>
        </w:rPr>
        <w:t xml:space="preserve">Организации» </w:t>
      </w:r>
      <w:r w:rsidRPr="00C30176">
        <w:rPr>
          <w:kern w:val="0"/>
          <w:szCs w:val="20"/>
          <w:lang w:val="x-none" w:eastAsia="x-none"/>
        </w:rPr>
        <w:t xml:space="preserve">через </w:t>
      </w:r>
      <w:r w:rsidRPr="00C30176">
        <w:rPr>
          <w:kern w:val="0"/>
          <w:szCs w:val="20"/>
          <w:lang w:eastAsia="x-none"/>
        </w:rPr>
        <w:t>кредитную организацию</w:t>
      </w:r>
      <w:r w:rsidRPr="00C30176">
        <w:rPr>
          <w:kern w:val="0"/>
          <w:szCs w:val="20"/>
          <w:lang w:val="x-none" w:eastAsia="x-none"/>
        </w:rPr>
        <w:t xml:space="preserve">. 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 xml:space="preserve">2.3.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 выдает путевку в ДОЛ «</w:t>
      </w:r>
      <w:r w:rsidRPr="00C30176">
        <w:rPr>
          <w:kern w:val="0"/>
          <w:szCs w:val="20"/>
          <w:lang w:eastAsia="x-none"/>
        </w:rPr>
        <w:t>___________</w:t>
      </w:r>
      <w:r w:rsidRPr="00C30176">
        <w:rPr>
          <w:kern w:val="0"/>
          <w:szCs w:val="20"/>
          <w:lang w:val="x-none" w:eastAsia="x-none"/>
        </w:rPr>
        <w:t xml:space="preserve">» </w:t>
      </w:r>
      <w:r w:rsidRPr="00C30176">
        <w:rPr>
          <w:b/>
          <w:kern w:val="0"/>
          <w:szCs w:val="20"/>
          <w:lang w:val="x-none" w:eastAsia="x-none"/>
        </w:rPr>
        <w:t>«Родителю»</w:t>
      </w:r>
      <w:r w:rsidRPr="00C30176">
        <w:rPr>
          <w:kern w:val="0"/>
          <w:szCs w:val="20"/>
          <w:lang w:val="x-none" w:eastAsia="x-none"/>
        </w:rPr>
        <w:t xml:space="preserve"> только после предоставления квитанции об оплате суммы, указанной в  п.2.2. соглашения </w:t>
      </w:r>
      <w:r w:rsidRPr="00C30176">
        <w:rPr>
          <w:b/>
          <w:kern w:val="0"/>
          <w:szCs w:val="20"/>
          <w:lang w:val="x-none" w:eastAsia="x-none"/>
        </w:rPr>
        <w:t>«Организации»</w:t>
      </w:r>
      <w:r w:rsidRPr="00C30176">
        <w:rPr>
          <w:kern w:val="0"/>
          <w:szCs w:val="20"/>
          <w:lang w:val="x-none" w:eastAsia="x-none"/>
        </w:rPr>
        <w:t xml:space="preserve"> с отметкой </w:t>
      </w:r>
      <w:r w:rsidRPr="00C30176">
        <w:rPr>
          <w:kern w:val="0"/>
          <w:szCs w:val="20"/>
          <w:lang w:eastAsia="x-none"/>
        </w:rPr>
        <w:t>кредитной организации</w:t>
      </w:r>
      <w:r w:rsidRPr="00C30176">
        <w:rPr>
          <w:kern w:val="0"/>
          <w:szCs w:val="20"/>
          <w:lang w:val="x-none" w:eastAsia="x-none"/>
        </w:rPr>
        <w:t>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 xml:space="preserve">2.4.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 осуществляет частичное возмещение</w:t>
      </w:r>
      <w:r w:rsidRPr="00C30176">
        <w:rPr>
          <w:kern w:val="0"/>
          <w:szCs w:val="20"/>
          <w:lang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«Организаци</w:t>
      </w:r>
      <w:r w:rsidRPr="00C30176">
        <w:rPr>
          <w:b/>
          <w:kern w:val="0"/>
          <w:szCs w:val="20"/>
          <w:lang w:eastAsia="x-none"/>
        </w:rPr>
        <w:t>и</w:t>
      </w:r>
      <w:r w:rsidRPr="00C30176">
        <w:rPr>
          <w:b/>
          <w:kern w:val="0"/>
          <w:szCs w:val="20"/>
          <w:lang w:val="x-none" w:eastAsia="x-none"/>
        </w:rPr>
        <w:t>»</w:t>
      </w:r>
      <w:r w:rsidRPr="00C30176">
        <w:rPr>
          <w:kern w:val="0"/>
          <w:szCs w:val="20"/>
          <w:lang w:val="x-none" w:eastAsia="x-none"/>
        </w:rPr>
        <w:t xml:space="preserve"> путем перечисления денежных средств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x-none"/>
        </w:rPr>
        <w:t xml:space="preserve">за счет средств бюджета </w:t>
      </w:r>
      <w:r w:rsidRPr="00C30176">
        <w:rPr>
          <w:kern w:val="0"/>
          <w:szCs w:val="20"/>
          <w:lang w:eastAsia="x-none"/>
        </w:rPr>
        <w:t xml:space="preserve"> Янтиковского муниципального </w:t>
      </w:r>
      <w:proofErr w:type="spellStart"/>
      <w:r w:rsidRPr="00C30176">
        <w:rPr>
          <w:kern w:val="0"/>
          <w:szCs w:val="20"/>
          <w:lang w:eastAsia="x-none"/>
        </w:rPr>
        <w:t>окурга</w:t>
      </w:r>
      <w:proofErr w:type="spellEnd"/>
      <w:r w:rsidRPr="00C30176">
        <w:rPr>
          <w:kern w:val="0"/>
          <w:szCs w:val="20"/>
          <w:lang w:val="x-none" w:eastAsia="x-none"/>
        </w:rPr>
        <w:t xml:space="preserve"> части расходов по оплате стоимости путевки, выделенной родителям в размере: </w:t>
      </w:r>
      <w:r w:rsidRPr="00C30176">
        <w:rPr>
          <w:kern w:val="0"/>
          <w:szCs w:val="20"/>
          <w:lang w:eastAsia="x-none"/>
        </w:rPr>
        <w:t>______________________________________________________________(указать сумму)</w:t>
      </w:r>
    </w:p>
    <w:p w:rsidR="00C30176" w:rsidRPr="00C30176" w:rsidRDefault="00C30176" w:rsidP="00C30176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b/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eastAsia="x-none"/>
        </w:rPr>
        <w:t>80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x-none"/>
        </w:rPr>
        <w:t>15 109</w:t>
      </w:r>
      <w:r w:rsidRPr="00C30176">
        <w:rPr>
          <w:b/>
          <w:kern w:val="0"/>
          <w:szCs w:val="20"/>
          <w:lang w:val="x-none" w:eastAsia="x-none"/>
        </w:rPr>
        <w:t xml:space="preserve"> рублей</w:t>
      </w:r>
      <w:r w:rsidRPr="00C30176">
        <w:rPr>
          <w:b/>
          <w:kern w:val="0"/>
          <w:szCs w:val="20"/>
          <w:lang w:eastAsia="x-none"/>
        </w:rPr>
        <w:t xml:space="preserve"> 60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не превышает 150 проценто</w:t>
      </w:r>
      <w:r w:rsidRPr="00C30176">
        <w:rPr>
          <w:b/>
          <w:kern w:val="0"/>
          <w:szCs w:val="20"/>
          <w:lang w:eastAsia="x-none"/>
        </w:rPr>
        <w:t>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</w:t>
      </w:r>
      <w:r w:rsidRPr="00C30176">
        <w:rPr>
          <w:b/>
          <w:kern w:val="0"/>
          <w:szCs w:val="20"/>
          <w:lang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</w:t>
      </w:r>
    </w:p>
    <w:p w:rsidR="00C30176" w:rsidRPr="00C30176" w:rsidRDefault="00C30176" w:rsidP="00C30176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x-none"/>
        </w:rPr>
      </w:pPr>
      <w:r w:rsidRPr="00C30176">
        <w:rPr>
          <w:b/>
          <w:kern w:val="0"/>
          <w:szCs w:val="20"/>
          <w:lang w:eastAsia="x-none"/>
        </w:rPr>
        <w:t>70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x-none"/>
        </w:rPr>
        <w:t>13 220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>ей 90 копеек</w:t>
      </w:r>
      <w:r w:rsidRPr="00C30176">
        <w:rPr>
          <w:kern w:val="0"/>
          <w:szCs w:val="20"/>
          <w:lang w:val="x-none" w:eastAsia="x-none"/>
        </w:rPr>
        <w:t xml:space="preserve"> 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от 150 до 200 процентов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</w:t>
      </w:r>
      <w:r w:rsidRPr="00C30176">
        <w:rPr>
          <w:kern w:val="0"/>
          <w:szCs w:val="20"/>
          <w:lang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</w:t>
      </w:r>
    </w:p>
    <w:p w:rsidR="00C30176" w:rsidRPr="00C30176" w:rsidRDefault="00C30176" w:rsidP="00C30176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eastAsia="x-none"/>
        </w:rPr>
        <w:t>50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eastAsia="x-none"/>
        </w:rPr>
        <w:t xml:space="preserve">% </w:t>
      </w:r>
      <w:r w:rsidRPr="00C30176">
        <w:rPr>
          <w:kern w:val="0"/>
          <w:szCs w:val="20"/>
          <w:lang w:val="x-none" w:eastAsia="x-none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x-none"/>
        </w:rPr>
        <w:t>9 443</w:t>
      </w:r>
      <w:r w:rsidRPr="00C30176">
        <w:rPr>
          <w:b/>
          <w:kern w:val="0"/>
          <w:szCs w:val="20"/>
          <w:lang w:val="x-none" w:eastAsia="x-none"/>
        </w:rPr>
        <w:t xml:space="preserve"> рубл</w:t>
      </w:r>
      <w:r w:rsidRPr="00C30176">
        <w:rPr>
          <w:b/>
          <w:kern w:val="0"/>
          <w:szCs w:val="20"/>
          <w:lang w:eastAsia="x-none"/>
        </w:rPr>
        <w:t>я</w:t>
      </w:r>
      <w:r w:rsidRPr="00C30176">
        <w:rPr>
          <w:b/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 xml:space="preserve">50 копеек </w:t>
      </w:r>
      <w:r w:rsidRPr="00C30176">
        <w:rPr>
          <w:kern w:val="0"/>
          <w:szCs w:val="20"/>
          <w:lang w:val="x-none" w:eastAsia="x-none"/>
        </w:rPr>
        <w:t>для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val="x-none" w:eastAsia="x-none"/>
        </w:rPr>
        <w:t xml:space="preserve"> превышает 200 процентов</w:t>
      </w:r>
      <w:r w:rsidRPr="00C30176">
        <w:rPr>
          <w:kern w:val="0"/>
          <w:szCs w:val="20"/>
          <w:lang w:val="x-none" w:eastAsia="x-none"/>
        </w:rPr>
        <w:t xml:space="preserve"> величины прожиточного минимума, установленной в Чувашской Республике</w:t>
      </w:r>
      <w:r w:rsidRPr="00C30176">
        <w:rPr>
          <w:kern w:val="0"/>
          <w:szCs w:val="20"/>
          <w:lang w:eastAsia="x-none"/>
        </w:rPr>
        <w:t>.</w:t>
      </w:r>
    </w:p>
    <w:p w:rsidR="00C30176" w:rsidRPr="00C30176" w:rsidRDefault="00C30176" w:rsidP="00C30176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 xml:space="preserve">Оплата производится </w:t>
      </w:r>
      <w:r w:rsidRPr="00C30176">
        <w:rPr>
          <w:b/>
          <w:kern w:val="0"/>
          <w:szCs w:val="20"/>
          <w:lang w:val="x-none" w:eastAsia="x-none"/>
        </w:rPr>
        <w:t>«</w:t>
      </w:r>
      <w:proofErr w:type="spellStart"/>
      <w:r w:rsidRPr="00C30176">
        <w:rPr>
          <w:b/>
          <w:kern w:val="0"/>
          <w:szCs w:val="20"/>
          <w:lang w:val="x-none" w:eastAsia="x-none"/>
        </w:rPr>
        <w:t>Отдел</w:t>
      </w:r>
      <w:r w:rsidRPr="00C30176">
        <w:rPr>
          <w:b/>
          <w:kern w:val="0"/>
          <w:szCs w:val="20"/>
          <w:lang w:eastAsia="x-none"/>
        </w:rPr>
        <w:t>о</w:t>
      </w:r>
      <w:proofErr w:type="spellEnd"/>
      <w:r w:rsidRPr="00C30176">
        <w:rPr>
          <w:b/>
          <w:kern w:val="0"/>
          <w:szCs w:val="20"/>
          <w:lang w:val="x-none" w:eastAsia="x-none"/>
        </w:rPr>
        <w:t>м</w:t>
      </w:r>
      <w:r w:rsidRPr="00C30176">
        <w:rPr>
          <w:kern w:val="0"/>
          <w:szCs w:val="20"/>
          <w:lang w:val="x-none" w:eastAsia="x-none"/>
        </w:rPr>
        <w:t>»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val="x-none" w:eastAsia="x-none"/>
        </w:rPr>
        <w:t>Организации»</w:t>
      </w:r>
      <w:r w:rsidRPr="00C30176">
        <w:rPr>
          <w:kern w:val="0"/>
          <w:szCs w:val="20"/>
          <w:lang w:val="x-none" w:eastAsia="x-none"/>
        </w:rPr>
        <w:t xml:space="preserve"> из расчета </w:t>
      </w:r>
      <w:r w:rsidRPr="00C30176">
        <w:rPr>
          <w:kern w:val="0"/>
          <w:szCs w:val="20"/>
          <w:lang w:eastAsia="x-none"/>
        </w:rPr>
        <w:t>4</w:t>
      </w:r>
      <w:r w:rsidRPr="00C30176">
        <w:rPr>
          <w:kern w:val="0"/>
          <w:szCs w:val="20"/>
          <w:lang w:val="x-none" w:eastAsia="x-none"/>
        </w:rPr>
        <w:t>0 % от суммы возмещения за 10 дней до начала смены и остальные 60 % в течение 5 дней после окончания смены при наличии отрывных талонов к путевкам, реестра оздоровленных детей, бухгалтерских документов и подписании акта выполненных работ.</w:t>
      </w:r>
    </w:p>
    <w:p w:rsidR="00C30176" w:rsidRPr="00C30176" w:rsidRDefault="00C30176" w:rsidP="00C30176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>2.</w:t>
      </w:r>
      <w:r w:rsidRPr="00C30176">
        <w:rPr>
          <w:kern w:val="0"/>
          <w:szCs w:val="20"/>
          <w:lang w:eastAsia="x-none"/>
        </w:rPr>
        <w:t>5</w:t>
      </w:r>
      <w:r w:rsidRPr="00C30176">
        <w:rPr>
          <w:kern w:val="0"/>
          <w:szCs w:val="20"/>
          <w:lang w:val="x-none" w:eastAsia="x-none"/>
        </w:rPr>
        <w:t xml:space="preserve">. </w:t>
      </w:r>
      <w:r w:rsidRPr="00C30176">
        <w:rPr>
          <w:b/>
          <w:kern w:val="0"/>
          <w:szCs w:val="20"/>
          <w:lang w:val="x-none" w:eastAsia="x-none"/>
        </w:rPr>
        <w:t>«Отдел</w:t>
      </w:r>
      <w:r w:rsidRPr="00C30176">
        <w:rPr>
          <w:b/>
          <w:kern w:val="0"/>
          <w:szCs w:val="20"/>
          <w:lang w:eastAsia="x-none"/>
        </w:rPr>
        <w:t xml:space="preserve">» </w:t>
      </w:r>
      <w:r w:rsidRPr="00C30176">
        <w:rPr>
          <w:kern w:val="0"/>
          <w:szCs w:val="20"/>
          <w:lang w:eastAsia="x-none"/>
        </w:rPr>
        <w:t>до начала лагерной смены доводит до</w:t>
      </w:r>
      <w:r w:rsidRPr="00C30176">
        <w:rPr>
          <w:b/>
          <w:kern w:val="0"/>
          <w:szCs w:val="20"/>
          <w:lang w:eastAsia="x-none"/>
        </w:rPr>
        <w:t xml:space="preserve"> «Организации» </w:t>
      </w:r>
      <w:r w:rsidRPr="00C30176">
        <w:rPr>
          <w:kern w:val="0"/>
          <w:szCs w:val="20"/>
          <w:lang w:eastAsia="x-none"/>
        </w:rPr>
        <w:t>информацию о количестве путевок с оплаченными родительскими взносами для выписки бухгалтерских документов.</w:t>
      </w:r>
    </w:p>
    <w:p w:rsidR="00C30176" w:rsidRPr="00C30176" w:rsidRDefault="00C30176" w:rsidP="00C30176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708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color w:val="000000"/>
          <w:kern w:val="0"/>
          <w:szCs w:val="20"/>
          <w:lang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3. Обязанности сторон</w:t>
      </w:r>
    </w:p>
    <w:p w:rsidR="00C30176" w:rsidRPr="00C30176" w:rsidRDefault="00C30176" w:rsidP="00C30176">
      <w:pPr>
        <w:suppressAutoHyphens w:val="0"/>
        <w:spacing w:line="240" w:lineRule="auto"/>
        <w:ind w:right="-6"/>
        <w:contextualSpacing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eastAsia="x-none"/>
        </w:rPr>
        <w:t>3.1.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«Отдел»</w:t>
      </w:r>
      <w:r w:rsidRPr="00C30176">
        <w:rPr>
          <w:kern w:val="0"/>
          <w:szCs w:val="20"/>
          <w:lang w:val="x-none" w:eastAsia="x-none"/>
        </w:rPr>
        <w:t xml:space="preserve"> выдает путевку в ДОЛ «</w:t>
      </w:r>
      <w:r w:rsidRPr="00C30176">
        <w:rPr>
          <w:kern w:val="0"/>
          <w:szCs w:val="20"/>
          <w:lang w:eastAsia="x-none"/>
        </w:rPr>
        <w:t>_________</w:t>
      </w:r>
      <w:r w:rsidRPr="00C30176">
        <w:rPr>
          <w:kern w:val="0"/>
          <w:szCs w:val="20"/>
          <w:lang w:val="x-none" w:eastAsia="x-none"/>
        </w:rPr>
        <w:t xml:space="preserve">» </w:t>
      </w:r>
      <w:r w:rsidRPr="00C30176">
        <w:rPr>
          <w:b/>
          <w:kern w:val="0"/>
          <w:szCs w:val="20"/>
          <w:lang w:val="x-none" w:eastAsia="x-none"/>
        </w:rPr>
        <w:t>«Родителю»</w:t>
      </w:r>
      <w:r w:rsidRPr="00C30176">
        <w:rPr>
          <w:kern w:val="0"/>
          <w:szCs w:val="20"/>
          <w:lang w:val="x-none" w:eastAsia="x-none"/>
        </w:rPr>
        <w:t xml:space="preserve"> только после предоставления квитанции об оплате суммы, указанной в п.2.2. соглашения </w:t>
      </w:r>
      <w:r w:rsidRPr="00C30176">
        <w:rPr>
          <w:b/>
          <w:kern w:val="0"/>
          <w:szCs w:val="20"/>
          <w:lang w:val="x-none" w:eastAsia="x-none"/>
        </w:rPr>
        <w:t>«Организации»</w:t>
      </w:r>
      <w:r w:rsidRPr="00C30176">
        <w:rPr>
          <w:kern w:val="0"/>
          <w:szCs w:val="20"/>
          <w:lang w:val="x-none" w:eastAsia="x-none"/>
        </w:rPr>
        <w:t xml:space="preserve"> с отметкой </w:t>
      </w:r>
      <w:r w:rsidRPr="00C30176">
        <w:rPr>
          <w:kern w:val="0"/>
          <w:szCs w:val="20"/>
          <w:lang w:eastAsia="x-none"/>
        </w:rPr>
        <w:t>кредитной организации</w:t>
      </w:r>
      <w:r w:rsidRPr="00C30176">
        <w:rPr>
          <w:kern w:val="0"/>
          <w:szCs w:val="20"/>
          <w:lang w:val="x-none" w:eastAsia="x-none"/>
        </w:rPr>
        <w:t>.</w:t>
      </w:r>
    </w:p>
    <w:p w:rsidR="00C30176" w:rsidRPr="00C30176" w:rsidRDefault="00C30176" w:rsidP="00C30176">
      <w:pPr>
        <w:suppressAutoHyphens w:val="0"/>
        <w:spacing w:line="240" w:lineRule="auto"/>
        <w:ind w:right="-6" w:firstLine="708"/>
        <w:contextualSpacing/>
        <w:rPr>
          <w:b/>
          <w:color w:val="000000"/>
          <w:kern w:val="0"/>
          <w:szCs w:val="20"/>
          <w:lang w:eastAsia="x-none"/>
        </w:rPr>
      </w:pPr>
      <w:r w:rsidRPr="00C30176">
        <w:rPr>
          <w:kern w:val="0"/>
          <w:szCs w:val="20"/>
          <w:lang w:eastAsia="x-none"/>
        </w:rPr>
        <w:t>3</w:t>
      </w:r>
      <w:r w:rsidRPr="00C30176">
        <w:rPr>
          <w:kern w:val="0"/>
          <w:szCs w:val="20"/>
          <w:lang w:val="x-none" w:eastAsia="x-none"/>
        </w:rPr>
        <w:t>.</w:t>
      </w:r>
      <w:r w:rsidRPr="00C30176">
        <w:rPr>
          <w:kern w:val="0"/>
          <w:szCs w:val="20"/>
          <w:lang w:eastAsia="x-none"/>
        </w:rPr>
        <w:t>2.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«Отдел</w:t>
      </w:r>
      <w:r w:rsidRPr="00C30176">
        <w:rPr>
          <w:b/>
          <w:kern w:val="0"/>
          <w:szCs w:val="20"/>
          <w:lang w:eastAsia="x-none"/>
        </w:rPr>
        <w:t xml:space="preserve">» </w:t>
      </w:r>
      <w:r w:rsidRPr="00C30176">
        <w:rPr>
          <w:kern w:val="0"/>
          <w:szCs w:val="20"/>
          <w:lang w:eastAsia="x-none"/>
        </w:rPr>
        <w:t>до начала лагерной смены доводит до</w:t>
      </w:r>
      <w:r w:rsidRPr="00C30176">
        <w:rPr>
          <w:b/>
          <w:kern w:val="0"/>
          <w:szCs w:val="20"/>
          <w:lang w:eastAsia="x-none"/>
        </w:rPr>
        <w:t xml:space="preserve"> «Организации» </w:t>
      </w:r>
      <w:r w:rsidRPr="00C30176">
        <w:rPr>
          <w:kern w:val="0"/>
          <w:szCs w:val="20"/>
          <w:lang w:eastAsia="x-none"/>
        </w:rPr>
        <w:t>информацию о количестве путевок с оплаченными родительскими взносами для выписки бухгалтерских документов.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contextualSpacing/>
        <w:rPr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ab/>
        <w:t>3.</w:t>
      </w:r>
      <w:r w:rsidRPr="00C30176">
        <w:rPr>
          <w:color w:val="000000"/>
          <w:kern w:val="0"/>
          <w:szCs w:val="20"/>
          <w:lang w:eastAsia="x-none"/>
        </w:rPr>
        <w:t xml:space="preserve">3 </w:t>
      </w:r>
      <w:r w:rsidRPr="00C30176">
        <w:rPr>
          <w:b/>
          <w:color w:val="000000"/>
          <w:kern w:val="0"/>
          <w:szCs w:val="20"/>
          <w:lang w:val="x-none" w:eastAsia="x-none"/>
        </w:rPr>
        <w:t xml:space="preserve"> «Отдел»</w:t>
      </w:r>
      <w:r w:rsidRPr="00C30176">
        <w:rPr>
          <w:kern w:val="0"/>
          <w:szCs w:val="20"/>
          <w:lang w:val="x-none" w:eastAsia="x-none"/>
        </w:rPr>
        <w:t xml:space="preserve"> организовывает подписание настоящего соглашения между сторонами.</w:t>
      </w:r>
    </w:p>
    <w:p w:rsidR="00C30176" w:rsidRPr="00C30176" w:rsidRDefault="00C30176" w:rsidP="00C30176">
      <w:pPr>
        <w:suppressAutoHyphens w:val="0"/>
        <w:spacing w:line="240" w:lineRule="auto"/>
        <w:ind w:firstLine="0"/>
        <w:contextualSpacing/>
        <w:rPr>
          <w:b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val="x-none" w:eastAsia="x-none"/>
        </w:rPr>
        <w:tab/>
        <w:t>3.</w:t>
      </w:r>
      <w:r w:rsidRPr="00C30176">
        <w:rPr>
          <w:color w:val="000000"/>
          <w:kern w:val="0"/>
          <w:szCs w:val="20"/>
          <w:lang w:eastAsia="x-none"/>
        </w:rPr>
        <w:t>4</w:t>
      </w:r>
      <w:r w:rsidRPr="00C30176">
        <w:rPr>
          <w:color w:val="000000"/>
          <w:kern w:val="0"/>
          <w:szCs w:val="20"/>
          <w:lang w:val="x-none"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«Организация»</w:t>
      </w:r>
      <w:r w:rsidRPr="00C30176">
        <w:rPr>
          <w:b/>
          <w:kern w:val="0"/>
          <w:szCs w:val="20"/>
          <w:lang w:eastAsia="x-none"/>
        </w:rPr>
        <w:t>: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 xml:space="preserve"> </w:t>
      </w:r>
    </w:p>
    <w:p w:rsidR="00C30176" w:rsidRPr="00C30176" w:rsidRDefault="00C30176" w:rsidP="00C30176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3.4.1. Обеспечивает организацию отдыха и оздоровления детей и подростков в 1,2, 3, 4 смены. Дата начала и окончания смены: 1 смена – с «___» июня 2023 г. по «___» июня 2023 г.; 2 смена - с «___» июня 2023 г. по «___» июля 2023 г.; 3 смена - с «__ » июля 2023 г. по «___» августа 2023 г.; 4 смена - с «___ » августа 2023 г. по «___» августа 2023 г.</w:t>
      </w:r>
    </w:p>
    <w:p w:rsidR="00C30176" w:rsidRPr="00C30176" w:rsidRDefault="00C30176" w:rsidP="00C30176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ab/>
        <w:t>3.4.2. Предоставляет «Родителю» описание условий отдыха по путевке.</w:t>
      </w:r>
    </w:p>
    <w:p w:rsidR="00C30176" w:rsidRPr="00C30176" w:rsidRDefault="00C30176" w:rsidP="00C30176">
      <w:pPr>
        <w:suppressAutoHyphens w:val="0"/>
        <w:spacing w:line="240" w:lineRule="auto"/>
        <w:contextualSpacing/>
        <w:rPr>
          <w:bCs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3.4.3.Обеспечивает размещение, пятиразовое питание с соблюдением режима питания и его качества в соответствии с нормами </w:t>
      </w:r>
      <w:r w:rsidRPr="00C30176">
        <w:rPr>
          <w:bCs/>
          <w:kern w:val="0"/>
          <w:szCs w:val="20"/>
          <w:lang w:eastAsia="ru-RU"/>
        </w:rPr>
        <w:t>Санитарных правил СП 2.4.3648-20</w:t>
      </w:r>
      <w:r w:rsidRPr="00C30176">
        <w:rPr>
          <w:bCs/>
          <w:kern w:val="0"/>
          <w:szCs w:val="20"/>
          <w:lang w:eastAsia="ru-RU"/>
        </w:rPr>
        <w:br/>
        <w:t>"Санитарно-эпидемиологические требования к организациям воспитания и обучения, отдыха и оздоровления детей и молодежи".</w:t>
      </w:r>
    </w:p>
    <w:p w:rsidR="00C30176" w:rsidRPr="00C30176" w:rsidRDefault="00C30176" w:rsidP="00C30176">
      <w:pPr>
        <w:suppressAutoHyphens w:val="0"/>
        <w:spacing w:line="240" w:lineRule="auto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3.4.4. Обеспечивает охрану жизни, здоровья, безопасность детей и подростков. </w:t>
      </w:r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3.4.5. Обеспечивает страхование жизни и здоровья детей и подростков от несчастных случаев.</w:t>
      </w:r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3.4.6. Организует работу в соответствии с действующим законодательством Российской Федерации, регулирующим деятельность детских оздоровительных учреждений. </w:t>
      </w:r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3.4.7. </w:t>
      </w:r>
      <w:proofErr w:type="gramStart"/>
      <w:r w:rsidRPr="00C30176">
        <w:rPr>
          <w:kern w:val="0"/>
          <w:szCs w:val="20"/>
          <w:lang w:eastAsia="ru-RU"/>
        </w:rPr>
        <w:t>Обеспечивает проведение в лагере содержательной работы с детьми и подростками, в соответствии со своей Программой.</w:t>
      </w:r>
      <w:proofErr w:type="gramEnd"/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3.4.8. Предоставляет по запросу Отдела информацию по вопросам, связанным с организацией отдыха детей и их оздоровления.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3.5</w:t>
      </w:r>
      <w:r w:rsidRPr="00C30176">
        <w:rPr>
          <w:b/>
          <w:kern w:val="0"/>
          <w:szCs w:val="20"/>
          <w:lang w:eastAsia="ru-RU"/>
        </w:rPr>
        <w:t xml:space="preserve"> «Организация»</w:t>
      </w:r>
      <w:r w:rsidRPr="00C30176">
        <w:rPr>
          <w:kern w:val="0"/>
          <w:szCs w:val="20"/>
          <w:lang w:eastAsia="ru-RU"/>
        </w:rPr>
        <w:t xml:space="preserve"> вправе: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-прекратить отдых ребенка ранее срока, указанного в путевке: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а) при наличии медицинского заключения о состоянии здоровья ребенка, препятствующего его дальнейшему пребыванию в Лагере; 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б) в случае неоднократного нарушения ребенком режима дня, совершения противоправного поступка, несовместимого с пребыванием в лагере, единичного случая нахождения на территории лагеря в состоянии алкогольного или наркотического опьянения;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в) по заявлению родителя (законного представителя).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-в целях сохранности дорогостоящих игрушек, сотовых телефонов, личных вещей, ювелирных изделий рекомендовать Заказчику не передавать их ребенку в период его нахождения в Лагере.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не принимать ребенка, данные которого не соответствуют </w:t>
      </w:r>
      <w:proofErr w:type="gramStart"/>
      <w:r w:rsidRPr="00C30176">
        <w:rPr>
          <w:kern w:val="0"/>
          <w:szCs w:val="20"/>
          <w:lang w:eastAsia="ru-RU"/>
        </w:rPr>
        <w:t>указанным</w:t>
      </w:r>
      <w:proofErr w:type="gramEnd"/>
      <w:r w:rsidRPr="00C30176">
        <w:rPr>
          <w:kern w:val="0"/>
          <w:szCs w:val="20"/>
          <w:lang w:eastAsia="ru-RU"/>
        </w:rPr>
        <w:t xml:space="preserve"> в путевке, а также при отсутствии оттиска печати Отдела.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outlineLvl w:val="0"/>
        <w:rPr>
          <w:b/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ab/>
      </w:r>
      <w:r w:rsidRPr="00C30176">
        <w:rPr>
          <w:kern w:val="0"/>
          <w:szCs w:val="20"/>
          <w:lang w:eastAsia="x-none"/>
        </w:rPr>
        <w:t>3</w:t>
      </w:r>
      <w:r w:rsidRPr="00C30176">
        <w:rPr>
          <w:kern w:val="0"/>
          <w:szCs w:val="20"/>
          <w:lang w:val="x-none" w:eastAsia="x-none"/>
        </w:rPr>
        <w:t>.</w:t>
      </w:r>
      <w:r w:rsidRPr="00C30176">
        <w:rPr>
          <w:kern w:val="0"/>
          <w:szCs w:val="20"/>
          <w:lang w:eastAsia="x-none"/>
        </w:rPr>
        <w:t>6.</w:t>
      </w:r>
      <w:r w:rsidRPr="00C30176">
        <w:rPr>
          <w:b/>
          <w:kern w:val="0"/>
          <w:szCs w:val="20"/>
          <w:lang w:eastAsia="x-none"/>
        </w:rPr>
        <w:t xml:space="preserve"> </w:t>
      </w:r>
      <w:r w:rsidRPr="00C30176">
        <w:rPr>
          <w:b/>
          <w:kern w:val="0"/>
          <w:szCs w:val="20"/>
          <w:lang w:val="x-none" w:eastAsia="x-none"/>
        </w:rPr>
        <w:t>«Родитель»: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outlineLvl w:val="0"/>
        <w:rPr>
          <w:kern w:val="0"/>
          <w:szCs w:val="20"/>
          <w:lang w:val="x-none" w:eastAsia="x-none"/>
        </w:rPr>
      </w:pPr>
      <w:r w:rsidRPr="00C30176">
        <w:rPr>
          <w:b/>
          <w:kern w:val="0"/>
          <w:szCs w:val="20"/>
          <w:lang w:val="x-none" w:eastAsia="x-none"/>
        </w:rPr>
        <w:t xml:space="preserve">- </w:t>
      </w:r>
      <w:r w:rsidRPr="00C30176">
        <w:rPr>
          <w:kern w:val="0"/>
          <w:szCs w:val="20"/>
          <w:lang w:val="x-none" w:eastAsia="x-none"/>
        </w:rPr>
        <w:t>организует прибытие ребенка к месту сбора для отправки в лагерь.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предоставляет документы медицинского осмотра ребенка.</w:t>
      </w:r>
    </w:p>
    <w:p w:rsidR="00C30176" w:rsidRPr="00C30176" w:rsidRDefault="00C30176" w:rsidP="00C30176">
      <w:pPr>
        <w:suppressAutoHyphens w:val="0"/>
        <w:spacing w:line="240" w:lineRule="auto"/>
        <w:ind w:firstLine="697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обеспечивает ребенку необходимый набор личных вещей согласно памятке для родителей.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проверяет багаж ребенка на предмет наличия запрещенных в лагере предметов (скоропортящиеся продукты, сигареты, спиртные напитки, колющие и режущие предметы и др.)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законодательством Российской Федерации и условиями, предусмотренными настоящим Соглашением.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родитель вправе: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val="x-none" w:eastAsia="x-none"/>
        </w:rPr>
      </w:pPr>
      <w:r w:rsidRPr="00C30176">
        <w:rPr>
          <w:kern w:val="0"/>
          <w:szCs w:val="20"/>
          <w:lang w:val="x-none" w:eastAsia="x-none"/>
        </w:rPr>
        <w:t>- требовать от «Организации» соблюдения Устава оздоровительного лагеря и условий настоящего Соглашения;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 xml:space="preserve">- посещать ребенка в установленное в лагере время. 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4. Ответственность сторон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4.1. В случае неисполнения или ненадлежащего исполнения обязательств по настоящему договору </w:t>
      </w:r>
      <w:r w:rsidRPr="00C30176">
        <w:rPr>
          <w:b/>
          <w:color w:val="000000"/>
          <w:kern w:val="0"/>
          <w:szCs w:val="20"/>
          <w:lang w:val="x-none" w:eastAsia="x-none"/>
        </w:rPr>
        <w:t>«Отдел»</w:t>
      </w:r>
      <w:r w:rsidRPr="00C30176">
        <w:rPr>
          <w:color w:val="000000"/>
          <w:kern w:val="0"/>
          <w:szCs w:val="20"/>
          <w:lang w:val="x-none" w:eastAsia="x-none"/>
        </w:rPr>
        <w:t xml:space="preserve"> и/или </w:t>
      </w:r>
      <w:r w:rsidRPr="00C30176">
        <w:rPr>
          <w:b/>
          <w:color w:val="000000"/>
          <w:kern w:val="0"/>
          <w:szCs w:val="20"/>
          <w:lang w:val="x-none" w:eastAsia="x-none"/>
        </w:rPr>
        <w:t>«Родитель»</w:t>
      </w:r>
      <w:r w:rsidRPr="00C30176">
        <w:rPr>
          <w:color w:val="000000"/>
          <w:kern w:val="0"/>
          <w:szCs w:val="20"/>
          <w:lang w:val="x-none" w:eastAsia="x-none"/>
        </w:rPr>
        <w:t xml:space="preserve"> уплачивает </w:t>
      </w:r>
      <w:r w:rsidRPr="00C30176">
        <w:rPr>
          <w:b/>
          <w:color w:val="000000"/>
          <w:kern w:val="0"/>
          <w:szCs w:val="20"/>
          <w:lang w:val="x-none" w:eastAsia="x-none"/>
        </w:rPr>
        <w:t>«Организации»</w:t>
      </w:r>
      <w:r w:rsidRPr="00C30176">
        <w:rPr>
          <w:color w:val="000000"/>
          <w:kern w:val="0"/>
          <w:szCs w:val="20"/>
          <w:lang w:val="x-none" w:eastAsia="x-none"/>
        </w:rPr>
        <w:t xml:space="preserve"> неустойку в размере 1/300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lastRenderedPageBreak/>
        <w:t>5. Порядок разрешения споров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>5.1. Все споры или разногласия, возникающие между Сторонами по настоящему соглашению, разрешаются путем переговоров между ними.</w:t>
      </w:r>
    </w:p>
    <w:p w:rsidR="00C30176" w:rsidRPr="00C30176" w:rsidRDefault="00C30176" w:rsidP="00C30176">
      <w:pPr>
        <w:suppressAutoHyphens w:val="0"/>
        <w:spacing w:line="240" w:lineRule="auto"/>
        <w:rPr>
          <w:color w:val="000000"/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>5.2.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C30176" w:rsidRPr="00C30176" w:rsidRDefault="00C30176" w:rsidP="00C30176">
      <w:pPr>
        <w:suppressAutoHyphens w:val="0"/>
        <w:spacing w:line="240" w:lineRule="auto"/>
        <w:rPr>
          <w:color w:val="000000"/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outlineLvl w:val="0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6.</w:t>
      </w:r>
      <w:r w:rsidRPr="00C30176">
        <w:rPr>
          <w:color w:val="000000"/>
          <w:kern w:val="0"/>
          <w:szCs w:val="20"/>
          <w:lang w:val="x-none" w:eastAsia="x-none"/>
        </w:rPr>
        <w:t xml:space="preserve"> </w:t>
      </w:r>
      <w:r w:rsidRPr="00C30176">
        <w:rPr>
          <w:b/>
          <w:color w:val="000000"/>
          <w:kern w:val="0"/>
          <w:szCs w:val="20"/>
          <w:lang w:val="x-none" w:eastAsia="x-none"/>
        </w:rPr>
        <w:t>Заключительные положения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>6.1. Любые изменения и дополнения к настоящему Соглашению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val="x-none"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6.2. Все уведомления и сообщения должны направляться в письменной форме. 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6.3. Соглашение составляется в трех экземплярах, имеющих одинаковую юридическую силу, по одному для каждой Стороны. 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szCs w:val="20"/>
          <w:lang w:val="x-none" w:eastAsia="x-none"/>
        </w:rPr>
      </w:pPr>
      <w:r w:rsidRPr="00C30176">
        <w:rPr>
          <w:b/>
          <w:color w:val="000000"/>
          <w:kern w:val="0"/>
          <w:szCs w:val="20"/>
          <w:lang w:val="x-none" w:eastAsia="x-none"/>
        </w:rPr>
        <w:t>7.</w:t>
      </w:r>
      <w:r w:rsidRPr="00C30176">
        <w:rPr>
          <w:color w:val="000000"/>
          <w:kern w:val="0"/>
          <w:szCs w:val="20"/>
          <w:lang w:val="x-none" w:eastAsia="x-none"/>
        </w:rPr>
        <w:t xml:space="preserve"> </w:t>
      </w:r>
      <w:r w:rsidRPr="00C30176">
        <w:rPr>
          <w:b/>
          <w:color w:val="000000"/>
          <w:kern w:val="0"/>
          <w:szCs w:val="20"/>
          <w:lang w:val="x-none" w:eastAsia="x-none"/>
        </w:rPr>
        <w:t>Срок действия соглашения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x-none"/>
        </w:rPr>
      </w:pPr>
      <w:r w:rsidRPr="00C30176">
        <w:rPr>
          <w:color w:val="000000"/>
          <w:kern w:val="0"/>
          <w:szCs w:val="20"/>
          <w:lang w:val="x-none" w:eastAsia="x-none"/>
        </w:rPr>
        <w:t xml:space="preserve">7.1. Настоящее соглашение вступает в силу с момента его подписания Сторонами и действует </w:t>
      </w:r>
      <w:r w:rsidRPr="00C30176">
        <w:rPr>
          <w:kern w:val="0"/>
          <w:szCs w:val="20"/>
          <w:lang w:val="x-none" w:eastAsia="x-none"/>
        </w:rPr>
        <w:t>до 31 декабря 20</w:t>
      </w:r>
      <w:r w:rsidRPr="00C30176">
        <w:rPr>
          <w:kern w:val="0"/>
          <w:szCs w:val="20"/>
          <w:lang w:eastAsia="x-none"/>
        </w:rPr>
        <w:t>23</w:t>
      </w:r>
      <w:r w:rsidRPr="00C30176">
        <w:rPr>
          <w:kern w:val="0"/>
          <w:szCs w:val="20"/>
          <w:lang w:val="x-none" w:eastAsia="x-none"/>
        </w:rPr>
        <w:t xml:space="preserve"> г.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x-none"/>
        </w:rPr>
      </w:pPr>
    </w:p>
    <w:p w:rsidR="00C30176" w:rsidRPr="00C30176" w:rsidRDefault="00C30176" w:rsidP="00C30176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x-none"/>
        </w:rPr>
      </w:pPr>
      <w:r w:rsidRPr="00C30176">
        <w:rPr>
          <w:kern w:val="0"/>
          <w:szCs w:val="20"/>
          <w:lang w:val="x-none" w:eastAsia="x-none"/>
        </w:rPr>
        <w:t>8</w:t>
      </w:r>
      <w:r w:rsidRPr="00C30176">
        <w:rPr>
          <w:b/>
          <w:kern w:val="0"/>
          <w:szCs w:val="20"/>
          <w:lang w:val="x-none" w:eastAsia="x-none"/>
        </w:rPr>
        <w:t>. Юридические адреса и реквизиты сторон</w:t>
      </w:r>
    </w:p>
    <w:p w:rsidR="00C30176" w:rsidRPr="00C30176" w:rsidRDefault="00C30176" w:rsidP="00C30176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x-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977"/>
      </w:tblGrid>
      <w:tr w:rsidR="00C30176" w:rsidRPr="00C30176" w:rsidTr="00D20B71">
        <w:tc>
          <w:tcPr>
            <w:tcW w:w="3227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«Организация»</w:t>
            </w:r>
          </w:p>
        </w:tc>
        <w:tc>
          <w:tcPr>
            <w:tcW w:w="3402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color w:val="000000"/>
                <w:kern w:val="0"/>
                <w:szCs w:val="20"/>
                <w:lang w:eastAsia="ru-RU"/>
              </w:rPr>
              <w:t xml:space="preserve"> «Отдел</w:t>
            </w:r>
            <w:r w:rsidRPr="00C30176">
              <w:rPr>
                <w:b/>
                <w:kern w:val="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«Родитель»</w:t>
            </w:r>
          </w:p>
        </w:tc>
      </w:tr>
      <w:tr w:rsidR="00C30176" w:rsidRPr="00C30176" w:rsidTr="00D20B71">
        <w:trPr>
          <w:trHeight w:val="70"/>
        </w:trPr>
        <w:tc>
          <w:tcPr>
            <w:tcW w:w="3227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color w:val="000000"/>
                <w:kern w:val="0"/>
                <w:szCs w:val="20"/>
                <w:lang w:eastAsia="ru-RU"/>
              </w:rPr>
              <w:t>Директор_________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color w:val="000000"/>
                <w:kern w:val="0"/>
                <w:szCs w:val="20"/>
                <w:lang w:eastAsia="ru-RU"/>
              </w:rPr>
              <w:t>М.П.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color w:val="000000"/>
                <w:kern w:val="0"/>
                <w:szCs w:val="20"/>
                <w:lang w:eastAsia="ru-RU"/>
              </w:rPr>
              <w:t xml:space="preserve"> «__»______________ 2023 г.</w:t>
            </w:r>
          </w:p>
        </w:tc>
        <w:tc>
          <w:tcPr>
            <w:tcW w:w="3402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ИНН 2121001115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КПП 212101001 УФК по Чувашской Республике (отдел образования и молодежной политики администрации Янтиковского муниципального округа), Отделение - НБ Чувашская Республика г. Чебоксары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л</w:t>
            </w:r>
            <w:proofErr w:type="gramEnd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/с 03153</w:t>
            </w:r>
            <w:r w:rsidRPr="00C30176">
              <w:rPr>
                <w:bCs/>
                <w:color w:val="000000"/>
                <w:kern w:val="0"/>
                <w:szCs w:val="20"/>
                <w:lang w:val="en-US" w:eastAsia="ru-RU"/>
              </w:rPr>
              <w:t>Q</w:t>
            </w: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49370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р</w:t>
            </w:r>
            <w:proofErr w:type="gramEnd"/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/с 03231643975580001500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БИК 019706900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ОГРН 1022102231161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Адрес: 429290 Чувашская Республика, Янтиковский район, с. Янтиково, пр. Ленина, д.13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bCs/>
                <w:color w:val="000000"/>
                <w:kern w:val="0"/>
                <w:szCs w:val="20"/>
                <w:lang w:eastAsia="ru-RU"/>
              </w:rPr>
              <w:t>К</w:t>
            </w:r>
            <w:r w:rsidRPr="00C30176">
              <w:rPr>
                <w:kern w:val="0"/>
                <w:szCs w:val="20"/>
                <w:lang w:eastAsia="ru-RU"/>
              </w:rPr>
              <w:t>онт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.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т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ел. 8(83548)2-15-41, 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color w:val="000000"/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2-12-61,2-12-63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Начальник отдела образования и молодежной политики администрации Янтиковского муниципального округа ______О.А. Ломоносов 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М.П.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______________2023 г.</w:t>
            </w:r>
          </w:p>
        </w:tc>
        <w:tc>
          <w:tcPr>
            <w:tcW w:w="2977" w:type="dxa"/>
            <w:shd w:val="clear" w:color="auto" w:fill="auto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Ф.И.О родителя: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(законного представителя)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Паспорт Серии______№_________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Выдан 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дата выдачи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Кем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выдан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>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Место жительства (регистрации) 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Тел.  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подпись родителя, расшифровать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__________2023г.</w:t>
            </w:r>
          </w:p>
        </w:tc>
      </w:tr>
    </w:tbl>
    <w:p w:rsidR="00C30176" w:rsidRPr="00C30176" w:rsidRDefault="00C30176" w:rsidP="00C30176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lastRenderedPageBreak/>
        <w:t>Приложение № 2</w:t>
      </w:r>
    </w:p>
    <w:p w:rsidR="00C30176" w:rsidRPr="00C30176" w:rsidRDefault="00C30176" w:rsidP="00C30176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к Порядку частичного возмещения</w:t>
      </w:r>
    </w:p>
    <w:p w:rsidR="00C30176" w:rsidRPr="00C30176" w:rsidRDefault="00C30176" w:rsidP="00C30176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стоимости путевок в загородные оздоровительные лагеря </w:t>
      </w:r>
    </w:p>
    <w:p w:rsidR="00C30176" w:rsidRPr="00C30176" w:rsidRDefault="00C30176" w:rsidP="00C30176">
      <w:pPr>
        <w:suppressAutoHyphens w:val="0"/>
        <w:spacing w:line="240" w:lineRule="auto"/>
        <w:ind w:left="5580" w:firstLine="0"/>
        <w:jc w:val="left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Чувашской Республики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30176" w:rsidRPr="00C30176" w:rsidRDefault="00C30176" w:rsidP="00C30176">
      <w:pPr>
        <w:suppressAutoHyphens w:val="0"/>
        <w:spacing w:line="276" w:lineRule="auto"/>
        <w:ind w:right="-6"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Соглашение о взаимодействии по организации профильной смены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5016"/>
        <w:gridCol w:w="1970"/>
        <w:gridCol w:w="2478"/>
      </w:tblGrid>
      <w:tr w:rsidR="00C30176" w:rsidRPr="00C30176" w:rsidTr="00D20B71">
        <w:trPr>
          <w:trHeight w:val="297"/>
        </w:trPr>
        <w:tc>
          <w:tcPr>
            <w:tcW w:w="5016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с. Янтиково</w:t>
            </w:r>
          </w:p>
        </w:tc>
        <w:tc>
          <w:tcPr>
            <w:tcW w:w="1970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</w:tc>
        <w:tc>
          <w:tcPr>
            <w:tcW w:w="2478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tabs>
                <w:tab w:val="right" w:pos="2759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«__» _______ 2023 г.</w:t>
            </w:r>
          </w:p>
        </w:tc>
      </w:tr>
    </w:tbl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Детский оздоровительный лагерь____________________________________,</w:t>
      </w:r>
      <w:r w:rsidRPr="00C30176">
        <w:rPr>
          <w:color w:val="000000"/>
          <w:kern w:val="0"/>
          <w:szCs w:val="20"/>
          <w:lang w:eastAsia="ru-RU"/>
        </w:rPr>
        <w:t xml:space="preserve"> в лице директора_____________________________________, действующего на основании Устава</w:t>
      </w:r>
      <w:r w:rsidRPr="00C30176">
        <w:rPr>
          <w:kern w:val="0"/>
          <w:szCs w:val="20"/>
          <w:lang w:eastAsia="ru-RU"/>
        </w:rPr>
        <w:t xml:space="preserve">, именуемое в дальнейшем </w:t>
      </w:r>
      <w:r w:rsidRPr="00C30176">
        <w:rPr>
          <w:b/>
          <w:kern w:val="0"/>
          <w:szCs w:val="20"/>
          <w:lang w:eastAsia="ru-RU"/>
        </w:rPr>
        <w:t xml:space="preserve">«Организация», </w:t>
      </w:r>
      <w:r w:rsidRPr="00C30176">
        <w:rPr>
          <w:kern w:val="0"/>
          <w:szCs w:val="20"/>
          <w:lang w:eastAsia="ru-RU"/>
        </w:rPr>
        <w:t xml:space="preserve">и отдел образования и молодежной политики администрации Янтиковского муниципального округа именуемый в дальнейшем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>, в лице начальника отдела образования и молодежной политики Ломоносова Олега Анатольевича, действующего на основании Положения, и родитель (законный представитель) (Ф.И.О.) _______________________________________</w:t>
      </w:r>
      <w:r w:rsidRPr="00C30176">
        <w:rPr>
          <w:b/>
          <w:i/>
          <w:kern w:val="0"/>
          <w:szCs w:val="20"/>
          <w:lang w:eastAsia="ru-RU"/>
        </w:rPr>
        <w:t xml:space="preserve"> ______________________________________________________________________________</w:t>
      </w:r>
    </w:p>
    <w:p w:rsidR="00C30176" w:rsidRPr="00C30176" w:rsidRDefault="00C30176" w:rsidP="00C30176">
      <w:pPr>
        <w:suppressAutoHyphens w:val="0"/>
        <w:spacing w:line="240" w:lineRule="auto"/>
        <w:ind w:firstLine="0"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 xml:space="preserve">именуемый в дальнейшем </w:t>
      </w:r>
      <w:r w:rsidRPr="00C30176">
        <w:rPr>
          <w:b/>
          <w:kern w:val="0"/>
          <w:szCs w:val="20"/>
          <w:lang w:eastAsia="ru-RU"/>
        </w:rPr>
        <w:t xml:space="preserve">«Родитель», </w:t>
      </w:r>
      <w:r w:rsidRPr="00C30176">
        <w:rPr>
          <w:kern w:val="0"/>
          <w:szCs w:val="20"/>
          <w:lang w:eastAsia="ru-RU"/>
        </w:rPr>
        <w:t>далее именуемые Стороны, во исполнение постановления Кабинета Министров Чувашской Республики от 13.03.2019 № 74 «О внесении изменений в постановление Кабинета Министров Чувашской Республики от 2 марта 2012 г. № 70»</w:t>
      </w:r>
      <w:r w:rsidRPr="00C30176">
        <w:rPr>
          <w:kern w:val="0"/>
          <w:sz w:val="26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(в редакции постановлений Кабинета Министров Чувашской Республики от 05.03.2013 г. № 80, от 09.04.2014 г. № 111, от 25.03.2015 г. № 90, от 07.04.2016 г. № 104, от 22.03.2017 г. № 106, от</w:t>
      </w:r>
      <w:proofErr w:type="gramEnd"/>
      <w:r w:rsidRPr="00C30176">
        <w:rPr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28.03.2018 г. № 91, от 13.03.2019 г. № 74, от 13.06.2019 г. № 204, от 11.03.2020 г. № 87, от 11.11.2020 г. № 615, от 10.03.2021г. № 78, от 22.07.2021 г. № 325, от 24.11.2021 г. № 598, от 09.03.2022 г. № 79, от 09.03.2023 г. № 145), постановления администрации Янтиковского муниципального округа от 17.02.2023 № 125 «Об организации отдыха, оздоровления и занятости детей в Янтиковском муниципальном округе» заключили настоящее</w:t>
      </w:r>
      <w:proofErr w:type="gramEnd"/>
      <w:r w:rsidRPr="00C30176">
        <w:rPr>
          <w:kern w:val="0"/>
          <w:szCs w:val="20"/>
          <w:lang w:eastAsia="ru-RU"/>
        </w:rPr>
        <w:t xml:space="preserve"> Соглашение о нижеследующем: 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1. Предмет соглашения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1. Предметом настоящего Соглашения является взаимодействие между Сторонами по возмещению затрат на приобретение путевок на профильную смену в детский оздоровительный лагерь «_______________________________________».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 w:val="2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2. Размер и порядок оплаты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 xml:space="preserve">2.1. Цена 1 (одной) путевки на 1 день составляет 990 (Девятьсот девяносто) рублей 00 копеек. Стоимость путевки на профильную смену составляет </w:t>
      </w:r>
      <w:r w:rsidRPr="00C30176">
        <w:rPr>
          <w:b/>
          <w:kern w:val="0"/>
          <w:szCs w:val="20"/>
          <w:lang w:eastAsia="ru-RU"/>
        </w:rPr>
        <w:t>_______</w:t>
      </w:r>
      <w:r w:rsidRPr="00C30176">
        <w:rPr>
          <w:kern w:val="0"/>
          <w:szCs w:val="20"/>
          <w:lang w:eastAsia="ru-RU"/>
        </w:rPr>
        <w:t xml:space="preserve"> руб</w:t>
      </w:r>
      <w:proofErr w:type="gramStart"/>
      <w:r w:rsidRPr="00C30176">
        <w:rPr>
          <w:kern w:val="0"/>
          <w:szCs w:val="20"/>
          <w:lang w:eastAsia="ru-RU"/>
        </w:rPr>
        <w:t xml:space="preserve">. (_____________________________________) </w:t>
      </w:r>
      <w:proofErr w:type="gramEnd"/>
      <w:r w:rsidRPr="00C30176">
        <w:rPr>
          <w:kern w:val="0"/>
          <w:szCs w:val="20"/>
          <w:lang w:eastAsia="ru-RU"/>
        </w:rPr>
        <w:t>рублей ____ копеек.</w:t>
      </w:r>
    </w:p>
    <w:p w:rsidR="00C30176" w:rsidRPr="00C30176" w:rsidRDefault="00C30176" w:rsidP="00C30176">
      <w:pPr>
        <w:suppressAutoHyphens w:val="0"/>
        <w:spacing w:line="240" w:lineRule="auto"/>
        <w:ind w:right="-6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 xml:space="preserve">2.2. </w:t>
      </w:r>
      <w:proofErr w:type="gramStart"/>
      <w:r w:rsidRPr="00C30176">
        <w:rPr>
          <w:kern w:val="0"/>
          <w:szCs w:val="20"/>
          <w:lang w:eastAsia="ru-RU"/>
        </w:rPr>
        <w:t>«</w:t>
      </w:r>
      <w:r w:rsidRPr="00C30176">
        <w:rPr>
          <w:b/>
          <w:kern w:val="0"/>
          <w:szCs w:val="20"/>
          <w:lang w:eastAsia="ru-RU"/>
        </w:rPr>
        <w:t xml:space="preserve">Родитель» </w:t>
      </w:r>
      <w:r w:rsidRPr="00C30176">
        <w:rPr>
          <w:kern w:val="0"/>
          <w:szCs w:val="20"/>
          <w:lang w:eastAsia="ru-RU"/>
        </w:rPr>
        <w:t>в соответствии с п.5 Порядка организации отдыха и оздоровления детей в Чувашской Республике, утвержденного постановлением Кабинета Министров Чувашской Республики от 02.03.2012 № 70 «Об организации отдыха детей, их оздоровления и занятости в Чувашской Республике»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kern w:val="0"/>
          <w:szCs w:val="20"/>
          <w:lang w:val="x-none" w:eastAsia="ru-RU"/>
        </w:rPr>
        <w:t>(в редакции постановлени</w:t>
      </w:r>
      <w:r w:rsidRPr="00C30176">
        <w:rPr>
          <w:kern w:val="0"/>
          <w:szCs w:val="20"/>
          <w:lang w:eastAsia="ru-RU"/>
        </w:rPr>
        <w:t>й</w:t>
      </w:r>
      <w:r w:rsidRPr="00C30176">
        <w:rPr>
          <w:kern w:val="0"/>
          <w:szCs w:val="20"/>
          <w:lang w:val="x-none" w:eastAsia="ru-RU"/>
        </w:rPr>
        <w:t xml:space="preserve"> Кабинета Министров Чувашской Республики </w:t>
      </w:r>
      <w:r w:rsidRPr="00C30176">
        <w:rPr>
          <w:kern w:val="0"/>
          <w:szCs w:val="20"/>
          <w:lang w:eastAsia="ru-RU"/>
        </w:rPr>
        <w:t>от 05.03.2013 г. № 80, от 09.04.2014 г. № 111, от 25.03.2015 г. № 90, от 07.04.2016 г. № 104, от 22.03.2017</w:t>
      </w:r>
      <w:proofErr w:type="gramEnd"/>
      <w:r w:rsidRPr="00C30176">
        <w:rPr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г. № 106, от 28.03.2018 г. № 91, от 13.03.2019 г. № 74, от 13.06.2019 г. № 204, от 11.03.2020 г. № 87, от 11.11.2020 г. № 615, от 10.03.2021г. № 78, от 22.07.2021 г. № 325, от 24.11.2021 г. № 598, от 09.03.2022 г. № 79, от 09.03.2023 г. № 145</w:t>
      </w:r>
      <w:r w:rsidRPr="00C30176">
        <w:rPr>
          <w:kern w:val="0"/>
          <w:szCs w:val="20"/>
          <w:lang w:val="x-none" w:eastAsia="ru-RU"/>
        </w:rPr>
        <w:t xml:space="preserve">) </w:t>
      </w:r>
      <w:r w:rsidRPr="00C30176">
        <w:rPr>
          <w:kern w:val="0"/>
          <w:szCs w:val="20"/>
          <w:lang w:eastAsia="ru-RU"/>
        </w:rPr>
        <w:t xml:space="preserve"> оплачивает </w:t>
      </w:r>
      <w:r w:rsidRPr="00C30176">
        <w:rPr>
          <w:b/>
          <w:kern w:val="0"/>
          <w:szCs w:val="20"/>
          <w:lang w:eastAsia="ru-RU"/>
        </w:rPr>
        <w:t>«Организации»</w:t>
      </w:r>
      <w:r w:rsidRPr="00C30176">
        <w:rPr>
          <w:kern w:val="0"/>
          <w:szCs w:val="20"/>
          <w:lang w:eastAsia="ru-RU"/>
        </w:rPr>
        <w:t xml:space="preserve"> частичную стоимость путевки в ДОЛ «____________________________________________________________________» в размере: _______________________________________________________________ (указать сумму)</w:t>
      </w:r>
      <w:proofErr w:type="gramEnd"/>
    </w:p>
    <w:p w:rsidR="00C30176" w:rsidRPr="00C30176" w:rsidRDefault="00C30176" w:rsidP="00C30176">
      <w:pPr>
        <w:numPr>
          <w:ilvl w:val="0"/>
          <w:numId w:val="16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lastRenderedPageBreak/>
        <w:t>20</w:t>
      </w:r>
      <w:r w:rsidRPr="00C30176">
        <w:rPr>
          <w:kern w:val="0"/>
          <w:szCs w:val="20"/>
          <w:lang w:eastAsia="ru-RU"/>
        </w:rPr>
        <w:t xml:space="preserve"> 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 xml:space="preserve">ля детей школьного возраста из семей, среднедушевой доход которых </w:t>
      </w:r>
      <w:r w:rsidRPr="00C30176">
        <w:rPr>
          <w:b/>
          <w:kern w:val="0"/>
          <w:szCs w:val="20"/>
          <w:lang w:eastAsia="ru-RU"/>
        </w:rPr>
        <w:t xml:space="preserve">не превышает 150 процентов </w:t>
      </w:r>
      <w:r w:rsidRPr="00C30176">
        <w:rPr>
          <w:kern w:val="0"/>
          <w:szCs w:val="20"/>
          <w:lang w:eastAsia="ru-RU"/>
        </w:rPr>
        <w:t>величины прожиточного минимума, установленной в Чувашской Республике.</w:t>
      </w:r>
    </w:p>
    <w:p w:rsidR="00C30176" w:rsidRPr="00C30176" w:rsidRDefault="00C30176" w:rsidP="00C30176">
      <w:pPr>
        <w:numPr>
          <w:ilvl w:val="0"/>
          <w:numId w:val="16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 xml:space="preserve"> 30 % </w:t>
      </w:r>
      <w:r w:rsidRPr="00C30176">
        <w:rPr>
          <w:kern w:val="0"/>
          <w:szCs w:val="20"/>
          <w:lang w:eastAsia="ru-RU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от 150 до 200 процентов </w:t>
      </w:r>
      <w:r w:rsidRPr="00C30176">
        <w:rPr>
          <w:kern w:val="0"/>
          <w:szCs w:val="20"/>
          <w:lang w:eastAsia="ru-RU"/>
        </w:rPr>
        <w:t>величины прожиточного минимума, установленной в Чувашской Республике.</w:t>
      </w:r>
    </w:p>
    <w:p w:rsidR="00C30176" w:rsidRPr="00C30176" w:rsidRDefault="00C30176" w:rsidP="00C30176">
      <w:pPr>
        <w:numPr>
          <w:ilvl w:val="0"/>
          <w:numId w:val="16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 xml:space="preserve">50 % </w:t>
      </w:r>
      <w:r w:rsidRPr="00C30176">
        <w:rPr>
          <w:kern w:val="0"/>
          <w:szCs w:val="20"/>
          <w:lang w:eastAsia="ru-RU"/>
        </w:rPr>
        <w:t xml:space="preserve">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превышает 200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минимума, установленной в Чувашской Республике.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Оплата производится </w:t>
      </w:r>
      <w:r w:rsidRPr="00C30176">
        <w:rPr>
          <w:b/>
          <w:kern w:val="0"/>
          <w:szCs w:val="20"/>
          <w:lang w:eastAsia="ru-RU"/>
        </w:rPr>
        <w:t>«Родителем»</w:t>
      </w:r>
      <w:r w:rsidRPr="00C30176">
        <w:rPr>
          <w:kern w:val="0"/>
          <w:szCs w:val="20"/>
          <w:lang w:eastAsia="ru-RU"/>
        </w:rPr>
        <w:t xml:space="preserve"> - (законным представителем)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eastAsia="ru-RU"/>
        </w:rPr>
        <w:t xml:space="preserve">Организации» </w:t>
      </w:r>
      <w:proofErr w:type="gramStart"/>
      <w:r w:rsidRPr="00C30176">
        <w:rPr>
          <w:kern w:val="0"/>
          <w:szCs w:val="20"/>
          <w:lang w:eastAsia="ru-RU"/>
        </w:rPr>
        <w:t>через</w:t>
      </w:r>
      <w:proofErr w:type="gramEnd"/>
      <w:r w:rsidRPr="00C30176">
        <w:rPr>
          <w:kern w:val="0"/>
          <w:szCs w:val="20"/>
          <w:lang w:eastAsia="ru-RU"/>
        </w:rPr>
        <w:t xml:space="preserve"> кредитные организации. 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2.3.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 выдает путевку в ДОЛ ________________________ </w:t>
      </w:r>
      <w:r w:rsidRPr="00C30176">
        <w:rPr>
          <w:b/>
          <w:kern w:val="0"/>
          <w:szCs w:val="20"/>
          <w:lang w:eastAsia="ru-RU"/>
        </w:rPr>
        <w:t>«Родителю»</w:t>
      </w:r>
      <w:r w:rsidRPr="00C30176">
        <w:rPr>
          <w:kern w:val="0"/>
          <w:szCs w:val="20"/>
          <w:lang w:eastAsia="ru-RU"/>
        </w:rPr>
        <w:t xml:space="preserve"> только после предоставления квитанции об оплате суммы, указанной в п.2.2. соглашения </w:t>
      </w:r>
      <w:r w:rsidRPr="00C30176">
        <w:rPr>
          <w:b/>
          <w:kern w:val="0"/>
          <w:szCs w:val="20"/>
          <w:lang w:eastAsia="ru-RU"/>
        </w:rPr>
        <w:t>«Организации»</w:t>
      </w:r>
      <w:r w:rsidRPr="00C30176">
        <w:rPr>
          <w:kern w:val="0"/>
          <w:szCs w:val="20"/>
          <w:lang w:eastAsia="ru-RU"/>
        </w:rPr>
        <w:t xml:space="preserve"> с отметкой кредитной организации.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2.4.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 осуществляет частичное возмещение </w:t>
      </w:r>
      <w:r w:rsidRPr="00C30176">
        <w:rPr>
          <w:b/>
          <w:kern w:val="0"/>
          <w:szCs w:val="20"/>
          <w:lang w:eastAsia="ru-RU"/>
        </w:rPr>
        <w:t>«Организации»</w:t>
      </w:r>
      <w:r w:rsidRPr="00C30176">
        <w:rPr>
          <w:kern w:val="0"/>
          <w:szCs w:val="20"/>
          <w:lang w:eastAsia="ru-RU"/>
        </w:rPr>
        <w:t xml:space="preserve"> путем перечисления денежных средств за счет средств бюджета Янтиковского муниципального округа части расходов по оплате стоимости путевки, выделенной родителям в размере: _______________________________________________(указать сумму)</w:t>
      </w:r>
    </w:p>
    <w:p w:rsidR="00C30176" w:rsidRPr="00C30176" w:rsidRDefault="00C30176" w:rsidP="00C30176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b/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80</w:t>
      </w:r>
      <w:r w:rsidRPr="00C30176">
        <w:rPr>
          <w:kern w:val="0"/>
          <w:szCs w:val="20"/>
          <w:lang w:eastAsia="ru-RU"/>
        </w:rPr>
        <w:t xml:space="preserve">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не превышает 150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</w:t>
      </w:r>
      <w:r w:rsidRPr="00C30176">
        <w:rPr>
          <w:b/>
          <w:kern w:val="0"/>
          <w:szCs w:val="20"/>
          <w:lang w:eastAsia="ru-RU"/>
        </w:rPr>
        <w:t xml:space="preserve">. </w:t>
      </w:r>
    </w:p>
    <w:p w:rsidR="00C30176" w:rsidRPr="00C30176" w:rsidRDefault="00C30176" w:rsidP="00C30176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70</w:t>
      </w:r>
      <w:r w:rsidRPr="00C30176">
        <w:rPr>
          <w:kern w:val="0"/>
          <w:szCs w:val="20"/>
          <w:lang w:eastAsia="ru-RU"/>
        </w:rPr>
        <w:t xml:space="preserve">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от 150 до 200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минимума.</w:t>
      </w:r>
    </w:p>
    <w:p w:rsidR="00C30176" w:rsidRPr="00C30176" w:rsidRDefault="00C30176" w:rsidP="00C30176">
      <w:pPr>
        <w:numPr>
          <w:ilvl w:val="0"/>
          <w:numId w:val="17"/>
        </w:numPr>
        <w:suppressAutoHyphens w:val="0"/>
        <w:spacing w:line="240" w:lineRule="auto"/>
        <w:ind w:left="0" w:right="-6" w:firstLine="709"/>
        <w:jc w:val="left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>50</w:t>
      </w:r>
      <w:r w:rsidRPr="00C30176">
        <w:rPr>
          <w:kern w:val="0"/>
          <w:szCs w:val="20"/>
          <w:lang w:eastAsia="ru-RU"/>
        </w:rPr>
        <w:t xml:space="preserve">% от стоимости путевки, что составляет </w:t>
      </w:r>
      <w:r w:rsidRPr="00C30176">
        <w:rPr>
          <w:b/>
          <w:kern w:val="0"/>
          <w:szCs w:val="20"/>
          <w:lang w:eastAsia="ru-RU"/>
        </w:rPr>
        <w:t>______ руб. _____ коп</w:t>
      </w:r>
      <w:proofErr w:type="gramStart"/>
      <w:r w:rsidRPr="00C30176">
        <w:rPr>
          <w:b/>
          <w:kern w:val="0"/>
          <w:szCs w:val="20"/>
          <w:lang w:eastAsia="ru-RU"/>
        </w:rPr>
        <w:t>.</w:t>
      </w:r>
      <w:proofErr w:type="gramEnd"/>
      <w:r w:rsidRPr="00C30176">
        <w:rPr>
          <w:b/>
          <w:kern w:val="0"/>
          <w:szCs w:val="20"/>
          <w:lang w:eastAsia="ru-RU"/>
        </w:rPr>
        <w:t xml:space="preserve"> </w:t>
      </w:r>
      <w:proofErr w:type="gramStart"/>
      <w:r w:rsidRPr="00C30176">
        <w:rPr>
          <w:kern w:val="0"/>
          <w:szCs w:val="20"/>
          <w:lang w:eastAsia="ru-RU"/>
        </w:rPr>
        <w:t>д</w:t>
      </w:r>
      <w:proofErr w:type="gramEnd"/>
      <w:r w:rsidRPr="00C30176">
        <w:rPr>
          <w:kern w:val="0"/>
          <w:szCs w:val="20"/>
          <w:lang w:eastAsia="ru-RU"/>
        </w:rPr>
        <w:t>ля детей школьного возраста из семей, среднедушевой доход которых</w:t>
      </w:r>
      <w:r w:rsidRPr="00C30176">
        <w:rPr>
          <w:b/>
          <w:kern w:val="0"/>
          <w:szCs w:val="20"/>
          <w:lang w:eastAsia="ru-RU"/>
        </w:rPr>
        <w:t xml:space="preserve"> превышает 200 процентов</w:t>
      </w:r>
      <w:r w:rsidRPr="00C30176">
        <w:rPr>
          <w:kern w:val="0"/>
          <w:szCs w:val="20"/>
          <w:lang w:eastAsia="ru-RU"/>
        </w:rPr>
        <w:t xml:space="preserve"> величины прожиточного минимума, установленной в Чувашской Республике.</w:t>
      </w:r>
      <w:r w:rsidRPr="00C30176">
        <w:rPr>
          <w:kern w:val="0"/>
          <w:sz w:val="26"/>
          <w:szCs w:val="20"/>
          <w:lang w:eastAsia="ru-RU"/>
        </w:rPr>
        <w:t xml:space="preserve"> 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Оплата производится </w:t>
      </w:r>
      <w:r w:rsidRPr="00C30176">
        <w:rPr>
          <w:b/>
          <w:kern w:val="0"/>
          <w:szCs w:val="20"/>
          <w:lang w:eastAsia="ru-RU"/>
        </w:rPr>
        <w:t>«Отделом</w:t>
      </w:r>
      <w:r w:rsidRPr="00C30176">
        <w:rPr>
          <w:kern w:val="0"/>
          <w:szCs w:val="20"/>
          <w:lang w:eastAsia="ru-RU"/>
        </w:rPr>
        <w:t>» по безналичному расчету путем перечисления на расчетный счет «</w:t>
      </w:r>
      <w:r w:rsidRPr="00C30176">
        <w:rPr>
          <w:b/>
          <w:kern w:val="0"/>
          <w:szCs w:val="20"/>
          <w:lang w:eastAsia="ru-RU"/>
        </w:rPr>
        <w:t>Организации»</w:t>
      </w:r>
      <w:r w:rsidRPr="00C30176">
        <w:rPr>
          <w:kern w:val="0"/>
          <w:szCs w:val="20"/>
          <w:lang w:eastAsia="ru-RU"/>
        </w:rPr>
        <w:t xml:space="preserve"> из расчета 40 % от суммы возмещения за 10 дней до начала смены и остальные 60 % в течение 5 дней после окончания смены при наличии отрывных талонов к путевкам, реестра оздоровленных детей, бухгалтерских документов и подписании акта выполненных работ.</w:t>
      </w:r>
    </w:p>
    <w:p w:rsidR="00C30176" w:rsidRPr="00C30176" w:rsidRDefault="00C30176" w:rsidP="00C30176">
      <w:pPr>
        <w:suppressAutoHyphens w:val="0"/>
        <w:spacing w:line="240" w:lineRule="auto"/>
        <w:ind w:right="-6" w:firstLine="708"/>
        <w:rPr>
          <w:kern w:val="0"/>
          <w:sz w:val="16"/>
          <w:szCs w:val="16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3. Обязанности сторон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ab/>
        <w:t>3.1</w:t>
      </w:r>
      <w:r w:rsidRPr="00C30176">
        <w:rPr>
          <w:b/>
          <w:color w:val="000000"/>
          <w:kern w:val="0"/>
          <w:szCs w:val="20"/>
          <w:lang w:eastAsia="ru-RU"/>
        </w:rPr>
        <w:t>. «Отдел»</w:t>
      </w:r>
      <w:r w:rsidRPr="00C30176">
        <w:rPr>
          <w:kern w:val="0"/>
          <w:szCs w:val="20"/>
          <w:lang w:eastAsia="ru-RU"/>
        </w:rPr>
        <w:t xml:space="preserve"> организовывает подписание настоящего соглашения между сторонами.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ab/>
        <w:t xml:space="preserve">3.2. </w:t>
      </w:r>
      <w:r w:rsidRPr="00C30176">
        <w:rPr>
          <w:b/>
          <w:kern w:val="0"/>
          <w:szCs w:val="20"/>
          <w:lang w:eastAsia="ru-RU"/>
        </w:rPr>
        <w:t>«Отдел»</w:t>
      </w:r>
      <w:r w:rsidRPr="00C30176">
        <w:rPr>
          <w:kern w:val="0"/>
          <w:szCs w:val="20"/>
          <w:lang w:eastAsia="ru-RU"/>
        </w:rPr>
        <w:t xml:space="preserve"> и </w:t>
      </w:r>
      <w:r w:rsidRPr="00C30176">
        <w:rPr>
          <w:b/>
          <w:kern w:val="0"/>
          <w:szCs w:val="20"/>
          <w:lang w:eastAsia="ru-RU"/>
        </w:rPr>
        <w:t>«Организация»</w:t>
      </w:r>
      <w:r w:rsidRPr="00C30176">
        <w:rPr>
          <w:kern w:val="0"/>
          <w:szCs w:val="20"/>
          <w:lang w:eastAsia="ru-RU"/>
        </w:rPr>
        <w:t xml:space="preserve"> по окончании смены осуществляют сверки взаиморасчетов.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3.3. По окончании оказания услуг Стороны осуществляют окончательную сверку взаиморасчетов, с оформлением акта сверки взаиморасчетов. После проведения сверки взаиморасчетов, в случае обнаружения не выполненных обязательств по перечислению денежных средств, Сторона настоящего соглашения, у которой такие обязательства возникли, обязана в течение пятнадцати банковских дней погасить образовавшуюся задолженность.</w:t>
      </w:r>
    </w:p>
    <w:p w:rsidR="00C30176" w:rsidRPr="00C30176" w:rsidRDefault="00C30176" w:rsidP="00C30176">
      <w:pPr>
        <w:suppressAutoHyphens w:val="0"/>
        <w:spacing w:line="240" w:lineRule="auto"/>
        <w:contextualSpacing/>
        <w:rPr>
          <w:b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x-none"/>
        </w:rPr>
        <w:t xml:space="preserve">            </w:t>
      </w:r>
      <w:r w:rsidRPr="00C30176">
        <w:rPr>
          <w:color w:val="000000"/>
          <w:kern w:val="0"/>
          <w:szCs w:val="20"/>
          <w:lang w:val="x-none" w:eastAsia="x-none"/>
        </w:rPr>
        <w:t>3.</w:t>
      </w:r>
      <w:r w:rsidRPr="00C30176">
        <w:rPr>
          <w:color w:val="000000"/>
          <w:kern w:val="0"/>
          <w:szCs w:val="20"/>
          <w:lang w:eastAsia="x-none"/>
        </w:rPr>
        <w:t>4</w:t>
      </w:r>
      <w:r w:rsidRPr="00C30176">
        <w:rPr>
          <w:color w:val="000000"/>
          <w:kern w:val="0"/>
          <w:szCs w:val="20"/>
          <w:lang w:val="x-none" w:eastAsia="x-none"/>
        </w:rPr>
        <w:t>.</w:t>
      </w:r>
      <w:r w:rsidRPr="00C30176">
        <w:rPr>
          <w:b/>
          <w:kern w:val="0"/>
          <w:szCs w:val="20"/>
          <w:lang w:val="x-none" w:eastAsia="x-none"/>
        </w:rPr>
        <w:t xml:space="preserve"> «Организация»</w:t>
      </w:r>
      <w:r w:rsidRPr="00C30176">
        <w:rPr>
          <w:b/>
          <w:kern w:val="0"/>
          <w:szCs w:val="20"/>
          <w:lang w:eastAsia="x-none"/>
        </w:rPr>
        <w:t>:</w:t>
      </w:r>
      <w:r w:rsidRPr="00C30176">
        <w:rPr>
          <w:kern w:val="0"/>
          <w:szCs w:val="20"/>
          <w:lang w:val="x-none" w:eastAsia="x-none"/>
        </w:rPr>
        <w:t xml:space="preserve"> </w:t>
      </w:r>
      <w:r w:rsidRPr="00C30176">
        <w:rPr>
          <w:b/>
          <w:kern w:val="0"/>
          <w:szCs w:val="20"/>
          <w:lang w:eastAsia="x-none"/>
        </w:rPr>
        <w:t xml:space="preserve"> </w:t>
      </w:r>
    </w:p>
    <w:p w:rsidR="00C30176" w:rsidRPr="00C30176" w:rsidRDefault="00C30176" w:rsidP="00C30176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 xml:space="preserve">3.4.1. Обеспечивает организацию отдыха и оздоровления детей и подростков в 1,2, 3, 4 смены.  </w:t>
      </w:r>
      <w:r w:rsidRPr="00C30176">
        <w:rPr>
          <w:kern w:val="0"/>
          <w:szCs w:val="20"/>
          <w:lang w:eastAsia="ru-RU"/>
        </w:rPr>
        <w:tab/>
      </w:r>
    </w:p>
    <w:p w:rsidR="00C30176" w:rsidRPr="00C30176" w:rsidRDefault="00C30176" w:rsidP="00C30176">
      <w:pPr>
        <w:suppressAutoHyphens w:val="0"/>
        <w:spacing w:line="240" w:lineRule="auto"/>
        <w:ind w:firstLine="0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3.4.2.Предоставляет «Родителю» описание условий отдыха по путевке.</w:t>
      </w:r>
    </w:p>
    <w:p w:rsidR="00C30176" w:rsidRPr="00C30176" w:rsidRDefault="00C30176" w:rsidP="00C30176">
      <w:pPr>
        <w:suppressAutoHyphens w:val="0"/>
        <w:spacing w:line="240" w:lineRule="auto"/>
        <w:contextualSpacing/>
        <w:rPr>
          <w:bCs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3.4.3.Обеспечивает размещение, пятиразовое питание с соблюдением режима питания и его качества в соответствии с нормами </w:t>
      </w:r>
      <w:r w:rsidRPr="00C30176">
        <w:rPr>
          <w:bCs/>
          <w:kern w:val="0"/>
          <w:szCs w:val="20"/>
          <w:lang w:eastAsia="ru-RU"/>
        </w:rPr>
        <w:t>Санитарных правил СП 2.4.3648-20</w:t>
      </w:r>
      <w:r w:rsidRPr="00C30176">
        <w:rPr>
          <w:bCs/>
          <w:kern w:val="0"/>
          <w:szCs w:val="20"/>
          <w:lang w:eastAsia="ru-RU"/>
        </w:rPr>
        <w:br/>
      </w:r>
      <w:r w:rsidRPr="00C30176">
        <w:rPr>
          <w:bCs/>
          <w:kern w:val="0"/>
          <w:szCs w:val="20"/>
          <w:lang w:eastAsia="ru-RU"/>
        </w:rPr>
        <w:lastRenderedPageBreak/>
        <w:t>"Санитарно-эпидемиологические требования к организациям воспитания и обучения, отдыха и оздоровления детей и молодежи".</w:t>
      </w:r>
    </w:p>
    <w:p w:rsidR="00C30176" w:rsidRPr="00C30176" w:rsidRDefault="00C30176" w:rsidP="00C30176">
      <w:pPr>
        <w:suppressAutoHyphens w:val="0"/>
        <w:spacing w:line="240" w:lineRule="auto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3.4.4.Обеспечивает охрану жизни, здоровья, безопасность детей и подростков. </w:t>
      </w:r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3.4.5.Обеспечивает страхование жизни и здоровья детей и подростков от несчастных случаев.</w:t>
      </w:r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3.4.6.Организует работу в соответствии с действующим законодательством Российской Федерации, регулирующим деятельность детских оздоровительных учреждений. </w:t>
      </w:r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proofErr w:type="gramStart"/>
      <w:r w:rsidRPr="00C30176">
        <w:rPr>
          <w:kern w:val="0"/>
          <w:szCs w:val="20"/>
          <w:lang w:eastAsia="ru-RU"/>
        </w:rPr>
        <w:t>3.4.7.Обеспечивает проведение в лагере содержательной работы с детьми и подростками, в соответствии со своей Программой.</w:t>
      </w:r>
      <w:proofErr w:type="gramEnd"/>
    </w:p>
    <w:p w:rsidR="00C30176" w:rsidRPr="00C30176" w:rsidRDefault="00C30176" w:rsidP="00C30176">
      <w:pPr>
        <w:suppressAutoHyphens w:val="0"/>
        <w:spacing w:line="240" w:lineRule="auto"/>
        <w:ind w:firstLine="708"/>
        <w:contextualSpacing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3.4.8. Предоставляет по запросу Отдела информацию по вопросам, связанным с организацией отдыха детей и их оздоровления.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3.5</w:t>
      </w:r>
      <w:r w:rsidRPr="00C30176">
        <w:rPr>
          <w:b/>
          <w:color w:val="000000"/>
          <w:kern w:val="0"/>
          <w:szCs w:val="20"/>
          <w:lang w:eastAsia="ru-RU"/>
        </w:rPr>
        <w:t xml:space="preserve"> «Организация»</w:t>
      </w:r>
      <w:r w:rsidRPr="00C30176">
        <w:rPr>
          <w:color w:val="000000"/>
          <w:kern w:val="0"/>
          <w:szCs w:val="20"/>
          <w:lang w:eastAsia="ru-RU"/>
        </w:rPr>
        <w:t xml:space="preserve"> вправе: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-прекратить отдых ребенка ранее срока, указанного в путевке: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а) при наличии медицинского заключения о состоянии здоровья ребенка, препятствующего его дальнейшему пребыванию в Лагере; 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б) в случае неоднократного нарушения ребенком режима дня, совершения противоправного поступка, несовместимого с пребыванием в лагере, единичного случая нахождения на территории лагеря в состоянии алкогольного или наркотического опьянения;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в) по заявлению родителя (законного представителя).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-в целях сохранности дорогостоящих игрушек, сотовых телефонов, личных вещей, ювелирных изделий рекомендовать Заказчику не передавать их ребенку в период его нахождения в Лагере.</w:t>
      </w:r>
    </w:p>
    <w:p w:rsidR="00C30176" w:rsidRPr="00C30176" w:rsidRDefault="00C30176" w:rsidP="00C30176">
      <w:pPr>
        <w:suppressAutoHyphens w:val="0"/>
        <w:spacing w:line="240" w:lineRule="auto"/>
        <w:ind w:right="-6" w:firstLine="567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- не принимать ребенка, данные которого не соответствуют </w:t>
      </w:r>
      <w:proofErr w:type="gramStart"/>
      <w:r w:rsidRPr="00C30176">
        <w:rPr>
          <w:color w:val="000000"/>
          <w:kern w:val="0"/>
          <w:szCs w:val="20"/>
          <w:lang w:eastAsia="ru-RU"/>
        </w:rPr>
        <w:t>указанным</w:t>
      </w:r>
      <w:proofErr w:type="gramEnd"/>
      <w:r w:rsidRPr="00C30176">
        <w:rPr>
          <w:color w:val="000000"/>
          <w:kern w:val="0"/>
          <w:szCs w:val="20"/>
          <w:lang w:eastAsia="ru-RU"/>
        </w:rPr>
        <w:t xml:space="preserve"> в путевке, а также при отсутствии оттиска печати Отдела.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b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ab/>
        <w:t>3.6 .</w:t>
      </w:r>
      <w:r w:rsidRPr="00C30176">
        <w:rPr>
          <w:b/>
          <w:kern w:val="0"/>
          <w:szCs w:val="20"/>
          <w:lang w:eastAsia="ru-RU"/>
        </w:rPr>
        <w:t xml:space="preserve"> «Родитель»: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b/>
          <w:kern w:val="0"/>
          <w:szCs w:val="20"/>
          <w:lang w:eastAsia="ru-RU"/>
        </w:rPr>
        <w:t xml:space="preserve">- </w:t>
      </w:r>
      <w:r w:rsidRPr="00C30176">
        <w:rPr>
          <w:kern w:val="0"/>
          <w:szCs w:val="20"/>
          <w:lang w:eastAsia="ru-RU"/>
        </w:rPr>
        <w:t>организует прибытие ребенка к месту сбора для отправки в лагерь.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</w:t>
      </w:r>
      <w:proofErr w:type="gramStart"/>
      <w:r w:rsidRPr="00C30176">
        <w:rPr>
          <w:kern w:val="0"/>
          <w:szCs w:val="20"/>
          <w:lang w:eastAsia="ru-RU"/>
        </w:rPr>
        <w:t>предоставляет документы</w:t>
      </w:r>
      <w:proofErr w:type="gramEnd"/>
      <w:r w:rsidRPr="00C30176">
        <w:rPr>
          <w:kern w:val="0"/>
          <w:szCs w:val="20"/>
          <w:lang w:eastAsia="ru-RU"/>
        </w:rPr>
        <w:t xml:space="preserve"> медицинского осмотра ребенка.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обеспечивает ребенку необходимый набор личных вещей согласно памятке для родителей.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проверяет багаж ребенка на предмет наличия запрещенных в лагере предметов (скоропортящиеся продукты, сигареты, спиртные напитки, колющие и режущие предметы и др.)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законодательством Российской Федерации и условиями, предусмотренными настоящим Соглашением.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родитель вправе: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- требовать от «Организации» соблюдения положения оздоровительного лагеря и условий настоящего Соглашения;</w:t>
      </w:r>
    </w:p>
    <w:p w:rsidR="00C30176" w:rsidRPr="00C30176" w:rsidRDefault="00C30176" w:rsidP="00C30176">
      <w:pPr>
        <w:suppressAutoHyphens w:val="0"/>
        <w:spacing w:line="240" w:lineRule="auto"/>
        <w:ind w:firstLine="567"/>
        <w:outlineLvl w:val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 xml:space="preserve">- посещать ребенка в установленное в лагере время. </w:t>
      </w:r>
    </w:p>
    <w:p w:rsidR="00C30176" w:rsidRPr="00C30176" w:rsidRDefault="00C30176" w:rsidP="00C30176">
      <w:pPr>
        <w:suppressAutoHyphens w:val="0"/>
        <w:spacing w:line="240" w:lineRule="auto"/>
        <w:outlineLvl w:val="0"/>
        <w:rPr>
          <w:kern w:val="0"/>
          <w:sz w:val="16"/>
          <w:szCs w:val="16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4. Ответственность сторон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4.1. В случае неисполнения или ненадлежащего исполнения обязательств по настоящему договору </w:t>
      </w:r>
      <w:r w:rsidRPr="00C30176">
        <w:rPr>
          <w:b/>
          <w:color w:val="000000"/>
          <w:kern w:val="0"/>
          <w:szCs w:val="20"/>
          <w:lang w:eastAsia="ru-RU"/>
        </w:rPr>
        <w:t>«Отдел»</w:t>
      </w:r>
      <w:r w:rsidRPr="00C30176">
        <w:rPr>
          <w:color w:val="000000"/>
          <w:kern w:val="0"/>
          <w:szCs w:val="20"/>
          <w:lang w:eastAsia="ru-RU"/>
        </w:rPr>
        <w:t xml:space="preserve"> и/или </w:t>
      </w:r>
      <w:r w:rsidRPr="00C30176">
        <w:rPr>
          <w:b/>
          <w:color w:val="000000"/>
          <w:kern w:val="0"/>
          <w:szCs w:val="20"/>
          <w:lang w:eastAsia="ru-RU"/>
        </w:rPr>
        <w:t>«Родитель»</w:t>
      </w:r>
      <w:r w:rsidRPr="00C30176">
        <w:rPr>
          <w:color w:val="000000"/>
          <w:kern w:val="0"/>
          <w:szCs w:val="20"/>
          <w:lang w:eastAsia="ru-RU"/>
        </w:rPr>
        <w:t xml:space="preserve"> уплачивает </w:t>
      </w:r>
      <w:r w:rsidRPr="00C30176">
        <w:rPr>
          <w:b/>
          <w:color w:val="000000"/>
          <w:kern w:val="0"/>
          <w:szCs w:val="20"/>
          <w:lang w:eastAsia="ru-RU"/>
        </w:rPr>
        <w:t>«Организации»</w:t>
      </w:r>
      <w:r w:rsidRPr="00C30176">
        <w:rPr>
          <w:color w:val="000000"/>
          <w:kern w:val="0"/>
          <w:szCs w:val="20"/>
          <w:lang w:eastAsia="ru-RU"/>
        </w:rPr>
        <w:t xml:space="preserve"> неустойку в размере 1/300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 w:val="16"/>
          <w:szCs w:val="16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5. Порядок разрешения споров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5.1. Все споры или разногласия, возникающие между Сторонами по настоящему соглашению, разрешаются путем переговоров между ними.</w:t>
      </w:r>
    </w:p>
    <w:p w:rsidR="00C30176" w:rsidRPr="00C30176" w:rsidRDefault="00C30176" w:rsidP="00C30176">
      <w:pPr>
        <w:suppressAutoHyphens w:val="0"/>
        <w:spacing w:line="240" w:lineRule="auto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>5.2.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outlineLvl w:val="0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6.Заключительные положения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6.1. Любые изменения и дополнения к настоящему Соглашению действительны при условии, если они </w:t>
      </w:r>
      <w:proofErr w:type="gramStart"/>
      <w:r w:rsidRPr="00C30176">
        <w:rPr>
          <w:color w:val="000000"/>
          <w:kern w:val="0"/>
          <w:szCs w:val="20"/>
          <w:lang w:eastAsia="ru-RU"/>
        </w:rPr>
        <w:t>совершены в письменной форме и подписаны</w:t>
      </w:r>
      <w:proofErr w:type="gramEnd"/>
      <w:r w:rsidRPr="00C30176">
        <w:rPr>
          <w:color w:val="000000"/>
          <w:kern w:val="0"/>
          <w:szCs w:val="20"/>
          <w:lang w:eastAsia="ru-RU"/>
        </w:rPr>
        <w:t xml:space="preserve"> сторонами или уполномоченными на то представителями Сторон.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6.2. Все уведомления и сообщения должны направляться в письменной форме. 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color w:val="000000"/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6.3. Соглашение составляется в трех экземплярах, имеющих одинаковую юридическую силу, по одному для каждой Стороны. </w:t>
      </w: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szCs w:val="20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szCs w:val="20"/>
          <w:lang w:eastAsia="ru-RU"/>
        </w:rPr>
      </w:pPr>
      <w:r w:rsidRPr="00C30176">
        <w:rPr>
          <w:b/>
          <w:color w:val="000000"/>
          <w:kern w:val="0"/>
          <w:szCs w:val="20"/>
          <w:lang w:eastAsia="ru-RU"/>
        </w:rPr>
        <w:t>7.Срок действия соглашения</w:t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Cs w:val="20"/>
          <w:lang w:eastAsia="ru-RU"/>
        </w:rPr>
      </w:pPr>
      <w:r w:rsidRPr="00C30176">
        <w:rPr>
          <w:color w:val="000000"/>
          <w:kern w:val="0"/>
          <w:szCs w:val="20"/>
          <w:lang w:eastAsia="ru-RU"/>
        </w:rPr>
        <w:t xml:space="preserve">7.1. Настоящее соглашение </w:t>
      </w:r>
      <w:proofErr w:type="gramStart"/>
      <w:r w:rsidRPr="00C30176">
        <w:rPr>
          <w:color w:val="000000"/>
          <w:kern w:val="0"/>
          <w:szCs w:val="20"/>
          <w:lang w:eastAsia="ru-RU"/>
        </w:rPr>
        <w:t>вступает в силу с момента его подписания Сторонами и действует</w:t>
      </w:r>
      <w:proofErr w:type="gramEnd"/>
      <w:r w:rsidRPr="00C30176">
        <w:rPr>
          <w:color w:val="000000"/>
          <w:kern w:val="0"/>
          <w:szCs w:val="20"/>
          <w:lang w:eastAsia="ru-RU"/>
        </w:rPr>
        <w:t xml:space="preserve"> </w:t>
      </w:r>
      <w:r w:rsidRPr="00C30176">
        <w:rPr>
          <w:kern w:val="0"/>
          <w:szCs w:val="20"/>
          <w:lang w:eastAsia="ru-RU"/>
        </w:rPr>
        <w:t>до 31 декабря 2023 г.</w:t>
      </w:r>
      <w:r w:rsidRPr="00C30176">
        <w:rPr>
          <w:kern w:val="0"/>
          <w:szCs w:val="20"/>
          <w:lang w:eastAsia="ru-RU"/>
        </w:rPr>
        <w:tab/>
      </w:r>
    </w:p>
    <w:p w:rsidR="00C30176" w:rsidRPr="00C30176" w:rsidRDefault="00C30176" w:rsidP="00C30176">
      <w:pPr>
        <w:suppressAutoHyphens w:val="0"/>
        <w:spacing w:line="240" w:lineRule="auto"/>
        <w:ind w:right="-6"/>
        <w:rPr>
          <w:kern w:val="0"/>
          <w:sz w:val="16"/>
          <w:szCs w:val="16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8</w:t>
      </w:r>
      <w:r w:rsidRPr="00C30176">
        <w:rPr>
          <w:b/>
          <w:kern w:val="0"/>
          <w:szCs w:val="20"/>
          <w:lang w:eastAsia="ru-RU"/>
        </w:rPr>
        <w:t>. Юридические адреса и реквизиты сторон</w:t>
      </w:r>
    </w:p>
    <w:p w:rsidR="00C30176" w:rsidRPr="00C30176" w:rsidRDefault="00C30176" w:rsidP="00C30176">
      <w:pPr>
        <w:suppressAutoHyphens w:val="0"/>
        <w:spacing w:line="240" w:lineRule="auto"/>
        <w:ind w:right="-6"/>
        <w:jc w:val="center"/>
        <w:rPr>
          <w:b/>
          <w:kern w:val="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77"/>
      </w:tblGrid>
      <w:tr w:rsidR="00C30176" w:rsidRPr="00C30176" w:rsidTr="00D20B71">
        <w:tc>
          <w:tcPr>
            <w:tcW w:w="2943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«Организация»</w:t>
            </w:r>
          </w:p>
        </w:tc>
        <w:tc>
          <w:tcPr>
            <w:tcW w:w="3969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color w:val="000000"/>
                <w:kern w:val="0"/>
                <w:szCs w:val="20"/>
                <w:lang w:eastAsia="ru-RU"/>
              </w:rPr>
              <w:t xml:space="preserve"> «Отдел</w:t>
            </w:r>
            <w:r w:rsidRPr="00C30176">
              <w:rPr>
                <w:b/>
                <w:kern w:val="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val="en-US"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«Родитель»</w:t>
            </w:r>
          </w:p>
        </w:tc>
      </w:tr>
      <w:tr w:rsidR="00C30176" w:rsidRPr="00C30176" w:rsidTr="00D20B71">
        <w:trPr>
          <w:trHeight w:val="7720"/>
        </w:trPr>
        <w:tc>
          <w:tcPr>
            <w:tcW w:w="2943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color w:val="000000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color w:val="000000"/>
                <w:kern w:val="0"/>
                <w:szCs w:val="20"/>
                <w:lang w:eastAsia="en-US"/>
              </w:rPr>
              <w:t xml:space="preserve">Директор______________ 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kern w:val="0"/>
                <w:szCs w:val="20"/>
                <w:lang w:eastAsia="en-US"/>
              </w:rPr>
              <w:t>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kern w:val="0"/>
                <w:szCs w:val="20"/>
                <w:lang w:eastAsia="en-US"/>
              </w:rPr>
              <w:t>М.П.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  <w:r w:rsidRPr="00C30176">
              <w:rPr>
                <w:rFonts w:eastAsia="Calibri"/>
                <w:kern w:val="0"/>
                <w:szCs w:val="20"/>
                <w:lang w:eastAsia="en-US"/>
              </w:rPr>
              <w:t>«___» ___________2023 г.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Отдел образования и молодежной политики администрации Янтиковского муниципального округа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ИНН 2121001115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КПП 212101001 УФК по Чувашской Республике (отдел образования и молодежной политики администрации Янтиковского муниципального округа), Отделение - НБ Чувашская Республика г. Чебоксары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kern w:val="0"/>
                <w:szCs w:val="20"/>
                <w:lang w:eastAsia="ru-RU"/>
              </w:rPr>
              <w:t>л</w:t>
            </w:r>
            <w:proofErr w:type="gramEnd"/>
            <w:r w:rsidRPr="00C30176">
              <w:rPr>
                <w:bCs/>
                <w:kern w:val="0"/>
                <w:szCs w:val="20"/>
                <w:lang w:eastAsia="ru-RU"/>
              </w:rPr>
              <w:t>/с 03153</w:t>
            </w:r>
            <w:r w:rsidRPr="00C30176">
              <w:rPr>
                <w:bCs/>
                <w:kern w:val="0"/>
                <w:szCs w:val="20"/>
                <w:lang w:val="en-US" w:eastAsia="ru-RU"/>
              </w:rPr>
              <w:t>Q</w:t>
            </w:r>
            <w:r w:rsidRPr="00C30176">
              <w:rPr>
                <w:bCs/>
                <w:kern w:val="0"/>
                <w:szCs w:val="20"/>
                <w:lang w:eastAsia="ru-RU"/>
              </w:rPr>
              <w:t>49370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proofErr w:type="gramStart"/>
            <w:r w:rsidRPr="00C30176">
              <w:rPr>
                <w:bCs/>
                <w:kern w:val="0"/>
                <w:szCs w:val="20"/>
                <w:lang w:eastAsia="ru-RU"/>
              </w:rPr>
              <w:t>р</w:t>
            </w:r>
            <w:proofErr w:type="gramEnd"/>
            <w:r w:rsidRPr="00C30176">
              <w:rPr>
                <w:bCs/>
                <w:kern w:val="0"/>
                <w:szCs w:val="20"/>
                <w:lang w:eastAsia="ru-RU"/>
              </w:rPr>
              <w:t>/с 03231643975580001500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БИК 019706900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ОГРН 1022102231161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bCs/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Адрес: 429290 Чувашская Республика, Янтиковский район, с. Янтиково, пр. Ленина, д.13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bCs/>
                <w:kern w:val="0"/>
                <w:szCs w:val="20"/>
                <w:lang w:eastAsia="ru-RU"/>
              </w:rPr>
              <w:t>К</w:t>
            </w:r>
            <w:r w:rsidRPr="00C30176">
              <w:rPr>
                <w:kern w:val="0"/>
                <w:szCs w:val="20"/>
                <w:lang w:eastAsia="ru-RU"/>
              </w:rPr>
              <w:t>онт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.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т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 xml:space="preserve">ел. 8(83548)2-15-41, 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2-12-61,2-12-63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Начальник отдела образования и молодежной политики администрации Янтиковского муниципального округа  ______О.А. Ломоносов 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М.П.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 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______________2023 г.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b/>
                <w:kern w:val="0"/>
                <w:szCs w:val="20"/>
                <w:lang w:eastAsia="ru-RU"/>
              </w:rPr>
              <w:t>Ф.И.О родителя: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(законного представителя)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Паспорт Серии______№_________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Выдан 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дата выдачи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 xml:space="preserve">Кем </w:t>
            </w:r>
            <w:proofErr w:type="gramStart"/>
            <w:r w:rsidRPr="00C30176">
              <w:rPr>
                <w:kern w:val="0"/>
                <w:szCs w:val="20"/>
                <w:lang w:eastAsia="ru-RU"/>
              </w:rPr>
              <w:t>выдан</w:t>
            </w:r>
            <w:proofErr w:type="gramEnd"/>
            <w:r w:rsidRPr="00C30176">
              <w:rPr>
                <w:kern w:val="0"/>
                <w:szCs w:val="20"/>
                <w:lang w:eastAsia="ru-RU"/>
              </w:rPr>
              <w:t>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Место жительства (регистрации) 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Тел.  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_______________________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подпись родителя, расшифровать</w:t>
            </w: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Cs w:val="20"/>
                <w:lang w:eastAsia="ru-RU"/>
              </w:rPr>
            </w:pPr>
          </w:p>
          <w:p w:rsidR="00C30176" w:rsidRPr="00C30176" w:rsidRDefault="00C30176" w:rsidP="00C30176">
            <w:pPr>
              <w:suppressAutoHyphens w:val="0"/>
              <w:spacing w:line="240" w:lineRule="auto"/>
              <w:ind w:firstLine="0"/>
              <w:jc w:val="left"/>
              <w:rPr>
                <w:b/>
                <w:kern w:val="0"/>
                <w:szCs w:val="20"/>
                <w:lang w:eastAsia="ru-RU"/>
              </w:rPr>
            </w:pPr>
            <w:r w:rsidRPr="00C30176">
              <w:rPr>
                <w:kern w:val="0"/>
                <w:szCs w:val="20"/>
                <w:lang w:eastAsia="ru-RU"/>
              </w:rPr>
              <w:t>«___» __________2023 г.</w:t>
            </w:r>
          </w:p>
        </w:tc>
      </w:tr>
    </w:tbl>
    <w:p w:rsidR="00C30176" w:rsidRPr="00C30176" w:rsidRDefault="00C30176" w:rsidP="00C3017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30176" w:rsidRPr="00C30176" w:rsidRDefault="00C30176" w:rsidP="00C30176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C30176" w:rsidRPr="00C30176" w:rsidRDefault="00C30176" w:rsidP="007D7E2A">
      <w:pPr>
        <w:spacing w:line="240" w:lineRule="auto"/>
        <w:ind w:firstLine="0"/>
        <w:rPr>
          <w:sz w:val="16"/>
          <w:szCs w:val="16"/>
          <w:lang w:val="en-US"/>
        </w:rPr>
      </w:pPr>
    </w:p>
    <w:sectPr w:rsidR="00C30176" w:rsidRPr="00C30176" w:rsidSect="001E4F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D9C1F60"/>
    <w:multiLevelType w:val="hybridMultilevel"/>
    <w:tmpl w:val="9DA2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44440"/>
    <w:multiLevelType w:val="hybridMultilevel"/>
    <w:tmpl w:val="35EE58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0"/>
  </w:num>
  <w:num w:numId="5">
    <w:abstractNumId w:val="22"/>
  </w:num>
  <w:num w:numId="6">
    <w:abstractNumId w:val="19"/>
  </w:num>
  <w:num w:numId="7">
    <w:abstractNumId w:val="13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4F3E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07F0A"/>
    <w:rsid w:val="00312AF2"/>
    <w:rsid w:val="00314D9C"/>
    <w:rsid w:val="00316B82"/>
    <w:rsid w:val="00323748"/>
    <w:rsid w:val="0032542C"/>
    <w:rsid w:val="00331645"/>
    <w:rsid w:val="00333E3E"/>
    <w:rsid w:val="00340920"/>
    <w:rsid w:val="00345E3E"/>
    <w:rsid w:val="003460CE"/>
    <w:rsid w:val="00347BCC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1631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0163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038"/>
    <w:rsid w:val="005E3429"/>
    <w:rsid w:val="005F1525"/>
    <w:rsid w:val="005F18BD"/>
    <w:rsid w:val="005F276A"/>
    <w:rsid w:val="005F2841"/>
    <w:rsid w:val="005F6719"/>
    <w:rsid w:val="006106E9"/>
    <w:rsid w:val="00611437"/>
    <w:rsid w:val="00611751"/>
    <w:rsid w:val="00627486"/>
    <w:rsid w:val="00631114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768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0FF6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0176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57924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23C9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0D13-57DC-429E-BF3B-670905C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12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2023-04-05T13:54:00Z</cp:lastPrinted>
  <dcterms:created xsi:type="dcterms:W3CDTF">2023-01-09T05:07:00Z</dcterms:created>
  <dcterms:modified xsi:type="dcterms:W3CDTF">2023-05-05T08:05:00Z</dcterms:modified>
</cp:coreProperties>
</file>