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D" w:rsidRPr="001C221B" w:rsidRDefault="00DE5D93" w:rsidP="00011235">
      <w:pPr>
        <w:jc w:val="center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Извещение</w:t>
      </w:r>
    </w:p>
    <w:p w:rsidR="001C2B0D" w:rsidRPr="001C221B" w:rsidRDefault="0098484E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о конкурсном отборе социальных проектов в области охраны труда</w:t>
      </w:r>
    </w:p>
    <w:p w:rsidR="0098484E" w:rsidRPr="001C221B" w:rsidRDefault="0098484E" w:rsidP="001C2B0D">
      <w:pPr>
        <w:ind w:firstLine="720"/>
        <w:jc w:val="both"/>
        <w:rPr>
          <w:sz w:val="26"/>
          <w:szCs w:val="26"/>
        </w:rPr>
      </w:pPr>
    </w:p>
    <w:p w:rsidR="0070713B" w:rsidRPr="001C221B" w:rsidRDefault="001C2B0D" w:rsidP="001C2B0D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Министерство </w:t>
      </w:r>
      <w:r w:rsidR="0009783E" w:rsidRPr="001C221B">
        <w:rPr>
          <w:sz w:val="26"/>
          <w:szCs w:val="26"/>
        </w:rPr>
        <w:t xml:space="preserve">труда и социальной защиты </w:t>
      </w:r>
      <w:r w:rsidRPr="001C221B">
        <w:rPr>
          <w:sz w:val="26"/>
          <w:szCs w:val="26"/>
        </w:rPr>
        <w:t>Чувашской Республики объявл</w:t>
      </w:r>
      <w:r w:rsidRPr="001C221B">
        <w:rPr>
          <w:sz w:val="26"/>
          <w:szCs w:val="26"/>
        </w:rPr>
        <w:t>я</w:t>
      </w:r>
      <w:r w:rsidRPr="001C221B">
        <w:rPr>
          <w:sz w:val="26"/>
          <w:szCs w:val="26"/>
        </w:rPr>
        <w:t xml:space="preserve">ет о проведении </w:t>
      </w:r>
      <w:r w:rsidRPr="00596B0C">
        <w:rPr>
          <w:b/>
          <w:sz w:val="26"/>
          <w:szCs w:val="26"/>
        </w:rPr>
        <w:t>конкурсного отбора социальных проектов в области охраны труда</w:t>
      </w:r>
      <w:r w:rsidRPr="001C221B">
        <w:rPr>
          <w:sz w:val="26"/>
          <w:szCs w:val="26"/>
        </w:rPr>
        <w:t xml:space="preserve"> для предоставления субсидий из республиканского бюджета Чувашской Республ</w:t>
      </w:r>
      <w:r w:rsidRPr="001C221B">
        <w:rPr>
          <w:sz w:val="26"/>
          <w:szCs w:val="26"/>
        </w:rPr>
        <w:t>и</w:t>
      </w:r>
      <w:r w:rsidRPr="001C221B">
        <w:rPr>
          <w:sz w:val="26"/>
          <w:szCs w:val="26"/>
        </w:rPr>
        <w:t>ки некоммерческим организациям (далее – конкурс).</w:t>
      </w:r>
    </w:p>
    <w:p w:rsidR="00866AAB" w:rsidRPr="001C221B" w:rsidRDefault="00866AAB" w:rsidP="001C2B0D">
      <w:pPr>
        <w:ind w:firstLine="720"/>
        <w:jc w:val="both"/>
        <w:rPr>
          <w:b/>
          <w:sz w:val="26"/>
          <w:szCs w:val="26"/>
        </w:rPr>
      </w:pPr>
    </w:p>
    <w:p w:rsidR="001C2B0D" w:rsidRPr="001C221B" w:rsidRDefault="001C2B0D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1. Требования к участникам конкурса:</w:t>
      </w:r>
    </w:p>
    <w:p w:rsidR="004601EC" w:rsidRPr="001C221B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участию в конкурсе допускаются некоммерческие организации, зарег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стрированные на территории Чувашской Республики, занимающиеся в соотве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 xml:space="preserve">ствии со своими учредительными документами деятельностью в области </w:t>
      </w:r>
      <w:r w:rsidRPr="001C221B">
        <w:rPr>
          <w:color w:val="000000"/>
          <w:spacing w:val="-2"/>
          <w:sz w:val="26"/>
          <w:szCs w:val="26"/>
        </w:rPr>
        <w:t>улучш</w:t>
      </w:r>
      <w:r w:rsidRPr="001C221B">
        <w:rPr>
          <w:color w:val="000000"/>
          <w:spacing w:val="-2"/>
          <w:sz w:val="26"/>
          <w:szCs w:val="26"/>
        </w:rPr>
        <w:t>е</w:t>
      </w:r>
      <w:r w:rsidRPr="001C221B">
        <w:rPr>
          <w:color w:val="000000"/>
          <w:spacing w:val="-2"/>
          <w:sz w:val="26"/>
          <w:szCs w:val="26"/>
        </w:rPr>
        <w:t>ния условий и охраны труда и отвечающие следующим критериям (далее –</w:t>
      </w:r>
      <w:r w:rsidRPr="001C221B">
        <w:rPr>
          <w:color w:val="000000"/>
          <w:sz w:val="26"/>
          <w:szCs w:val="26"/>
        </w:rPr>
        <w:t xml:space="preserve">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 xml:space="preserve">мерческие организации): </w:t>
      </w:r>
      <w:bookmarkStart w:id="0" w:name="sub_2141"/>
    </w:p>
    <w:bookmarkEnd w:id="0"/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ритории Чувашской Республики не менее одного календарного года;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spellStart"/>
      <w:r w:rsidRPr="001C221B">
        <w:rPr>
          <w:color w:val="000000"/>
          <w:sz w:val="26"/>
          <w:szCs w:val="26"/>
        </w:rPr>
        <w:t>софинансирование</w:t>
      </w:r>
      <w:proofErr w:type="spellEnd"/>
      <w:r w:rsidRPr="001C221B">
        <w:rPr>
          <w:color w:val="000000"/>
          <w:sz w:val="26"/>
          <w:szCs w:val="26"/>
        </w:rPr>
        <w:t xml:space="preserve">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 w:rsidR="005F6A14" w:rsidRPr="00556E08" w:rsidRDefault="005F6A14" w:rsidP="00556E08">
      <w:pPr>
        <w:pStyle w:val="ad"/>
        <w:spacing w:before="0" w:beforeAutospacing="0" w:after="0" w:afterAutospacing="0" w:line="180" w:lineRule="atLeast"/>
        <w:ind w:firstLine="540"/>
        <w:jc w:val="both"/>
      </w:pPr>
      <w:r w:rsidRPr="001C221B">
        <w:rPr>
          <w:color w:val="000000"/>
          <w:sz w:val="26"/>
          <w:szCs w:val="26"/>
        </w:rPr>
        <w:t xml:space="preserve">отсутствие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1C221B">
        <w:rPr>
          <w:color w:val="000000"/>
          <w:sz w:val="26"/>
          <w:szCs w:val="26"/>
        </w:rPr>
        <w:t>предоставле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 xml:space="preserve">ченной (неурегулированной) задолженности </w:t>
      </w:r>
      <w:r w:rsidR="00556E08">
        <w:t xml:space="preserve">по денежным обязательствам </w:t>
      </w:r>
      <w:r w:rsidRPr="001C221B">
        <w:rPr>
          <w:color w:val="000000"/>
          <w:sz w:val="26"/>
          <w:szCs w:val="26"/>
        </w:rPr>
        <w:t xml:space="preserve">перед </w:t>
      </w:r>
      <w:r w:rsidR="00556E08">
        <w:rPr>
          <w:color w:val="000000"/>
          <w:sz w:val="26"/>
          <w:szCs w:val="26"/>
        </w:rPr>
        <w:br/>
      </w:r>
      <w:r w:rsidRPr="001C221B">
        <w:rPr>
          <w:color w:val="000000"/>
          <w:sz w:val="26"/>
          <w:szCs w:val="26"/>
        </w:rPr>
        <w:t>Чувашской Республикой;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неисполненной обязанности по уплате налогов, сборов, страх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вых взносов, пеней, штрафов, процентов, подлежащих уплате в соответствии с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о налогах и сборах;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в составе учредителей некоммерческой организации политич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ской партии;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фактов передачи некоммерческой организацией пожертвований политической партии или ее региональному отделению;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некоммерческие организации не должны получать средства из республика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 xml:space="preserve">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3C7E37">
        <w:rPr>
          <w:color w:val="000000"/>
          <w:sz w:val="26"/>
          <w:szCs w:val="26"/>
        </w:rPr>
        <w:t>Извещения</w:t>
      </w:r>
      <w:r w:rsidRPr="001C221B">
        <w:rPr>
          <w:color w:val="000000"/>
          <w:sz w:val="26"/>
          <w:szCs w:val="26"/>
        </w:rPr>
        <w:t>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в реестре дисквалифицированных лиц отсутствуют сведения о дисквалиф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цированных руководителе некоммерческой организации, членах коллегиального исполнительного органа, лице, исполняющем функции единоличного исполн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тельного органа, или главном бухгалтере некоммерческой организации;</w:t>
      </w:r>
      <w:proofErr w:type="gramEnd"/>
    </w:p>
    <w:p w:rsidR="005F6A14" w:rsidRPr="001C221B" w:rsidRDefault="00556E08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556E08">
        <w:rPr>
          <w:color w:val="000000"/>
          <w:sz w:val="26"/>
          <w:szCs w:val="26"/>
        </w:rPr>
        <w:t>некоммерческие организации не должны являться иностранными юридич</w:t>
      </w:r>
      <w:r w:rsidRPr="00556E08">
        <w:rPr>
          <w:color w:val="000000"/>
          <w:sz w:val="26"/>
          <w:szCs w:val="26"/>
        </w:rPr>
        <w:t>е</w:t>
      </w:r>
      <w:r w:rsidRPr="00556E08">
        <w:rPr>
          <w:color w:val="000000"/>
          <w:sz w:val="26"/>
          <w:szCs w:val="26"/>
        </w:rPr>
        <w:t>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</w:t>
      </w:r>
      <w:r w:rsidRPr="00556E08">
        <w:rPr>
          <w:color w:val="000000"/>
          <w:sz w:val="26"/>
          <w:szCs w:val="26"/>
        </w:rPr>
        <w:t>м</w:t>
      </w:r>
      <w:r w:rsidRPr="00556E08">
        <w:rPr>
          <w:color w:val="000000"/>
          <w:sz w:val="26"/>
          <w:szCs w:val="26"/>
        </w:rPr>
        <w:t>пании), а также российскими юридическими лицами, в уставном (складочном) к</w:t>
      </w:r>
      <w:r w:rsidRPr="00556E08">
        <w:rPr>
          <w:color w:val="000000"/>
          <w:sz w:val="26"/>
          <w:szCs w:val="26"/>
        </w:rPr>
        <w:t>а</w:t>
      </w:r>
      <w:r w:rsidRPr="00556E08">
        <w:rPr>
          <w:color w:val="000000"/>
          <w:sz w:val="26"/>
          <w:szCs w:val="26"/>
        </w:rPr>
        <w:t>питале которых доля прямого или косвенного (через третьих лиц) участия офшо</w:t>
      </w:r>
      <w:r w:rsidRPr="00556E08">
        <w:rPr>
          <w:color w:val="000000"/>
          <w:sz w:val="26"/>
          <w:szCs w:val="26"/>
        </w:rPr>
        <w:t>р</w:t>
      </w:r>
      <w:r w:rsidRPr="00556E08">
        <w:rPr>
          <w:color w:val="000000"/>
          <w:sz w:val="26"/>
          <w:szCs w:val="26"/>
        </w:rPr>
        <w:t>ных</w:t>
      </w:r>
      <w:proofErr w:type="gramEnd"/>
      <w:r w:rsidRPr="00556E08">
        <w:rPr>
          <w:color w:val="000000"/>
          <w:sz w:val="26"/>
          <w:szCs w:val="26"/>
        </w:rPr>
        <w:t xml:space="preserve"> компаний в совокупности превышает 25 процентов (если иное не предусмо</w:t>
      </w:r>
      <w:r w:rsidRPr="00556E08">
        <w:rPr>
          <w:color w:val="000000"/>
          <w:sz w:val="26"/>
          <w:szCs w:val="26"/>
        </w:rPr>
        <w:t>т</w:t>
      </w:r>
      <w:r w:rsidRPr="00556E08">
        <w:rPr>
          <w:color w:val="000000"/>
          <w:sz w:val="26"/>
          <w:szCs w:val="26"/>
        </w:rPr>
        <w:t xml:space="preserve">рено законодательством Российской Федерации). </w:t>
      </w:r>
      <w:proofErr w:type="gramStart"/>
      <w:r w:rsidRPr="00556E08">
        <w:rPr>
          <w:color w:val="000000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</w:t>
      </w:r>
      <w:r w:rsidRPr="00556E08">
        <w:rPr>
          <w:color w:val="000000"/>
          <w:sz w:val="26"/>
          <w:szCs w:val="26"/>
        </w:rPr>
        <w:t>к</w:t>
      </w:r>
      <w:r w:rsidRPr="00556E08">
        <w:rPr>
          <w:color w:val="000000"/>
          <w:sz w:val="26"/>
          <w:szCs w:val="26"/>
        </w:rPr>
        <w:lastRenderedPageBreak/>
        <w:t>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</w:t>
      </w:r>
      <w:r w:rsidRPr="00556E08">
        <w:rPr>
          <w:color w:val="000000"/>
          <w:sz w:val="26"/>
          <w:szCs w:val="26"/>
        </w:rPr>
        <w:t>и</w:t>
      </w:r>
      <w:r w:rsidRPr="00556E08">
        <w:rPr>
          <w:color w:val="000000"/>
          <w:sz w:val="26"/>
          <w:szCs w:val="26"/>
        </w:rPr>
        <w:t>дических лиц, реализованное через участие в капитале указанных</w:t>
      </w:r>
      <w:proofErr w:type="gramEnd"/>
      <w:r w:rsidRPr="00556E08">
        <w:rPr>
          <w:color w:val="000000"/>
          <w:sz w:val="26"/>
          <w:szCs w:val="26"/>
        </w:rPr>
        <w:t xml:space="preserve"> публичных акц</w:t>
      </w:r>
      <w:r w:rsidRPr="00556E08">
        <w:rPr>
          <w:color w:val="000000"/>
          <w:sz w:val="26"/>
          <w:szCs w:val="26"/>
        </w:rPr>
        <w:t>и</w:t>
      </w:r>
      <w:r w:rsidRPr="00556E08">
        <w:rPr>
          <w:color w:val="000000"/>
          <w:sz w:val="26"/>
          <w:szCs w:val="26"/>
        </w:rPr>
        <w:t>онерных обществ</w:t>
      </w:r>
      <w:r w:rsidR="005F6A14" w:rsidRPr="001C221B">
        <w:rPr>
          <w:color w:val="000000"/>
          <w:sz w:val="26"/>
          <w:szCs w:val="26"/>
        </w:rPr>
        <w:t>;</w:t>
      </w:r>
    </w:p>
    <w:p w:rsidR="00793E90" w:rsidRPr="001C221B" w:rsidRDefault="005F6A14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некоммерческие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ческих лиц, в отношении которых имеются сведения об их причастности к распр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странению оружия массового уничтожения.</w:t>
      </w:r>
    </w:p>
    <w:p w:rsidR="004601EC" w:rsidRPr="001C221B" w:rsidRDefault="004601EC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Участниками конкурса не могут быть: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являющиеся политическими партиями;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государственные учреждения Чувашской Республики;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муниципальные учреждения;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не зарегистрированные в установленном поря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ке в качестве юридического лица.</w:t>
      </w:r>
    </w:p>
    <w:p w:rsidR="000B6695" w:rsidRPr="001C221B" w:rsidRDefault="000B6695" w:rsidP="004601EC">
      <w:pPr>
        <w:ind w:firstLine="720"/>
        <w:jc w:val="both"/>
        <w:rPr>
          <w:color w:val="000000"/>
          <w:sz w:val="26"/>
          <w:szCs w:val="26"/>
        </w:rPr>
      </w:pPr>
      <w:bookmarkStart w:id="1" w:name="sub_2152"/>
      <w:r w:rsidRPr="001C221B">
        <w:rPr>
          <w:color w:val="000000"/>
          <w:sz w:val="26"/>
          <w:szCs w:val="26"/>
        </w:rPr>
        <w:t>Не допускаются к участию в конкурсе некоммерческие организации, нах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дящиеся в процессе реорганизации (за исключением реорганизации в форме прис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единения к юридическому лицу, являющемуся участником конкурса, другого юр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дического лица), ликвидации, в отношении которых введена процедура банкро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>ства, деятельность которых приостановлена в порядке, предусмотренном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тельством Российской Федерации.</w:t>
      </w:r>
    </w:p>
    <w:p w:rsidR="004601EC" w:rsidRPr="001C221B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Некоммерческая организация имеет право представить на конкурс только один проект. Повторное участие ранее представленного проекта в конкурсе не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пускается.</w:t>
      </w: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2.</w:t>
      </w:r>
      <w:r w:rsidRPr="001C221B">
        <w:rPr>
          <w:color w:val="000000"/>
          <w:sz w:val="26"/>
          <w:szCs w:val="26"/>
        </w:rPr>
        <w:t xml:space="preserve"> </w:t>
      </w:r>
      <w:r w:rsidRPr="001C221B">
        <w:rPr>
          <w:b/>
          <w:color w:val="000000"/>
          <w:sz w:val="26"/>
          <w:szCs w:val="26"/>
        </w:rPr>
        <w:t xml:space="preserve">Задачами конкурса являются выявление и поддержка наиболее </w:t>
      </w:r>
      <w:r w:rsidR="00906F97">
        <w:rPr>
          <w:b/>
          <w:color w:val="000000"/>
          <w:sz w:val="26"/>
          <w:szCs w:val="26"/>
        </w:rPr>
        <w:br/>
      </w:r>
      <w:r w:rsidRPr="001C221B">
        <w:rPr>
          <w:b/>
          <w:color w:val="000000"/>
          <w:sz w:val="26"/>
          <w:szCs w:val="26"/>
        </w:rPr>
        <w:t>значимых проектов по следующим направлениям: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профилактика производственного травматизма и профессиональной забол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ваемости;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обучение по охране</w:t>
      </w:r>
      <w:proofErr w:type="gramEnd"/>
      <w:r w:rsidRPr="001C221B">
        <w:rPr>
          <w:sz w:val="26"/>
          <w:szCs w:val="26"/>
        </w:rPr>
        <w:t xml:space="preserve"> труда работников субъектов малого предпринимател</w:t>
      </w:r>
      <w:r w:rsidRPr="001C221B">
        <w:rPr>
          <w:sz w:val="26"/>
          <w:szCs w:val="26"/>
        </w:rPr>
        <w:t>ь</w:t>
      </w:r>
      <w:r w:rsidRPr="001C221B">
        <w:rPr>
          <w:sz w:val="26"/>
          <w:szCs w:val="26"/>
        </w:rPr>
        <w:t>ства и организаций бюджетной сферы;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социальная реклама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содействие развитию воспитания, дополнительного профессионального о</w:t>
      </w:r>
      <w:r w:rsidRPr="001C221B">
        <w:rPr>
          <w:sz w:val="26"/>
          <w:szCs w:val="26"/>
        </w:rPr>
        <w:t>б</w:t>
      </w:r>
      <w:r w:rsidRPr="001C221B">
        <w:rPr>
          <w:sz w:val="26"/>
          <w:szCs w:val="26"/>
        </w:rPr>
        <w:t>разования, профессиональной переподготовки, научно-технического и худож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ственного творчества, деятельности молодежи в области улучшения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межрегионального сотрудничества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изучение, распространение и пропаганда передового опыта в области улу</w:t>
      </w:r>
      <w:r w:rsidRPr="001C221B">
        <w:rPr>
          <w:sz w:val="26"/>
          <w:szCs w:val="26"/>
        </w:rPr>
        <w:t>ч</w:t>
      </w:r>
      <w:r w:rsidRPr="001C221B">
        <w:rPr>
          <w:sz w:val="26"/>
          <w:szCs w:val="26"/>
        </w:rPr>
        <w:t>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консультирование населения по вопросам охраны труда;</w:t>
      </w:r>
    </w:p>
    <w:p w:rsidR="00AF1BE5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информационных и креативных технологий в области охраны тр</w:t>
      </w:r>
      <w:r w:rsidRPr="001C221B">
        <w:rPr>
          <w:sz w:val="26"/>
          <w:szCs w:val="26"/>
        </w:rPr>
        <w:t>у</w:t>
      </w:r>
      <w:r w:rsidRPr="001C221B">
        <w:rPr>
          <w:sz w:val="26"/>
          <w:szCs w:val="26"/>
        </w:rPr>
        <w:t>да.</w:t>
      </w:r>
    </w:p>
    <w:p w:rsidR="008F5780" w:rsidRDefault="008F5780" w:rsidP="008F5780">
      <w:pPr>
        <w:ind w:firstLine="720"/>
        <w:jc w:val="both"/>
        <w:rPr>
          <w:color w:val="000000"/>
          <w:sz w:val="26"/>
          <w:szCs w:val="26"/>
        </w:rPr>
      </w:pPr>
    </w:p>
    <w:p w:rsidR="00AF1BE5" w:rsidRPr="001C221B" w:rsidRDefault="00AF1BE5" w:rsidP="004601EC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3. </w:t>
      </w:r>
      <w:r w:rsidR="00A141FD" w:rsidRPr="001C221B">
        <w:rPr>
          <w:b/>
          <w:color w:val="000000"/>
          <w:sz w:val="26"/>
          <w:szCs w:val="26"/>
        </w:rPr>
        <w:t xml:space="preserve">Для участия в конкурсе участники представляют в Министерство </w:t>
      </w:r>
      <w:r w:rsidR="00D37F96" w:rsidRPr="001C221B">
        <w:rPr>
          <w:b/>
          <w:color w:val="000000"/>
          <w:sz w:val="26"/>
          <w:szCs w:val="26"/>
        </w:rPr>
        <w:t xml:space="preserve">труда и социальной защиты </w:t>
      </w:r>
      <w:r w:rsidR="00A141FD" w:rsidRPr="001C221B">
        <w:rPr>
          <w:b/>
          <w:color w:val="000000"/>
          <w:sz w:val="26"/>
          <w:szCs w:val="26"/>
        </w:rPr>
        <w:t xml:space="preserve">Чувашской </w:t>
      </w:r>
      <w:proofErr w:type="gramStart"/>
      <w:r w:rsidR="00A141FD" w:rsidRPr="001C221B">
        <w:rPr>
          <w:b/>
          <w:color w:val="000000"/>
          <w:sz w:val="26"/>
          <w:szCs w:val="26"/>
        </w:rPr>
        <w:t>Республики</w:t>
      </w:r>
      <w:proofErr w:type="gramEnd"/>
      <w:r w:rsidR="00A141FD" w:rsidRPr="001C221B">
        <w:rPr>
          <w:b/>
          <w:color w:val="000000"/>
          <w:sz w:val="26"/>
          <w:szCs w:val="26"/>
        </w:rPr>
        <w:t xml:space="preserve"> следующие документы:</w:t>
      </w:r>
    </w:p>
    <w:p w:rsidR="003B51B6" w:rsidRPr="001C221B" w:rsidRDefault="00F27708" w:rsidP="003B51B6">
      <w:pPr>
        <w:ind w:firstLine="720"/>
        <w:jc w:val="both"/>
        <w:rPr>
          <w:sz w:val="26"/>
          <w:szCs w:val="26"/>
        </w:rPr>
      </w:pPr>
      <w:r w:rsidRPr="00E93A36">
        <w:rPr>
          <w:b/>
          <w:sz w:val="26"/>
          <w:szCs w:val="26"/>
          <w:u w:val="single"/>
        </w:rPr>
        <w:t>заявку</w:t>
      </w:r>
      <w:r>
        <w:rPr>
          <w:sz w:val="26"/>
          <w:szCs w:val="26"/>
        </w:rPr>
        <w:t xml:space="preserve"> согласно приложению №</w:t>
      </w:r>
      <w:r w:rsidR="003B51B6" w:rsidRPr="001C221B">
        <w:rPr>
          <w:sz w:val="26"/>
          <w:szCs w:val="26"/>
        </w:rPr>
        <w:t xml:space="preserve"> 1 к настоящему </w:t>
      </w:r>
      <w:r w:rsidR="002553F1">
        <w:rPr>
          <w:sz w:val="26"/>
          <w:szCs w:val="26"/>
        </w:rPr>
        <w:t>И</w:t>
      </w:r>
      <w:r w:rsidR="0020463B">
        <w:rPr>
          <w:sz w:val="26"/>
          <w:szCs w:val="26"/>
        </w:rPr>
        <w:t>звещению</w:t>
      </w:r>
      <w:r w:rsidR="003B51B6" w:rsidRPr="001C221B">
        <w:rPr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согласие на публикацию (размещение) на официальном сайте в сети «Инте</w:t>
      </w:r>
      <w:r w:rsidRPr="001C221B">
        <w:rPr>
          <w:sz w:val="26"/>
          <w:szCs w:val="26"/>
        </w:rPr>
        <w:t>р</w:t>
      </w:r>
      <w:r w:rsidRPr="001C221B">
        <w:rPr>
          <w:sz w:val="26"/>
          <w:szCs w:val="26"/>
        </w:rPr>
        <w:t xml:space="preserve">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</w:t>
      </w:r>
      <w:r w:rsidRPr="001C221B">
        <w:rPr>
          <w:sz w:val="26"/>
          <w:szCs w:val="26"/>
        </w:rPr>
        <w:lastRenderedPageBreak/>
        <w:t>с конкурсом, в простой письменной форме с указанием даты и наличием подписи руководителя некоммерческой организации;</w:t>
      </w:r>
      <w:proofErr w:type="gramEnd"/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копии документов, указанных в пунктах 3 и 3.1 статьи 32 Федерального з</w:t>
      </w:r>
      <w:r w:rsidRPr="001C221B">
        <w:rPr>
          <w:sz w:val="26"/>
          <w:szCs w:val="26"/>
        </w:rPr>
        <w:t>а</w:t>
      </w:r>
      <w:r w:rsidRPr="001C221B">
        <w:rPr>
          <w:sz w:val="26"/>
          <w:szCs w:val="26"/>
        </w:rPr>
        <w:t xml:space="preserve">кона </w:t>
      </w:r>
      <w:r w:rsidRPr="001C221B">
        <w:rPr>
          <w:sz w:val="26"/>
          <w:szCs w:val="26"/>
        </w:rPr>
        <w:br/>
        <w:t>«О некоммерческих организациях», представленных в Министерство юстиции Ро</w:t>
      </w:r>
      <w:r w:rsidRPr="001C221B">
        <w:rPr>
          <w:sz w:val="26"/>
          <w:szCs w:val="26"/>
        </w:rPr>
        <w:t>с</w:t>
      </w:r>
      <w:r w:rsidRPr="001C221B">
        <w:rPr>
          <w:sz w:val="26"/>
          <w:szCs w:val="26"/>
        </w:rPr>
        <w:t>сийской Федерации (его территориальный орган), за предыдущий отчетный год;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справку из кредитной организации о наличии рублевого счета;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копии документов, подтверждающих </w:t>
      </w:r>
      <w:proofErr w:type="spellStart"/>
      <w:r w:rsidRPr="001C221B">
        <w:rPr>
          <w:sz w:val="26"/>
          <w:szCs w:val="26"/>
        </w:rPr>
        <w:t>софинансирование</w:t>
      </w:r>
      <w:proofErr w:type="spellEnd"/>
      <w:r w:rsidRPr="001C221B">
        <w:rPr>
          <w:sz w:val="26"/>
          <w:szCs w:val="26"/>
        </w:rPr>
        <w:t xml:space="preserve">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3B51B6" w:rsidRPr="001C221B" w:rsidRDefault="008A1DA0" w:rsidP="003B51B6">
      <w:pPr>
        <w:ind w:firstLine="720"/>
        <w:jc w:val="both"/>
        <w:rPr>
          <w:sz w:val="26"/>
          <w:szCs w:val="26"/>
        </w:rPr>
      </w:pPr>
      <w:bookmarkStart w:id="2" w:name="_GoBack"/>
      <w:r w:rsidRPr="00E93A36">
        <w:rPr>
          <w:b/>
          <w:sz w:val="26"/>
          <w:szCs w:val="26"/>
          <w:u w:val="single"/>
        </w:rPr>
        <w:t xml:space="preserve">проект </w:t>
      </w:r>
      <w:bookmarkEnd w:id="2"/>
      <w:r>
        <w:rPr>
          <w:sz w:val="26"/>
          <w:szCs w:val="26"/>
        </w:rPr>
        <w:t>согласно приложению №</w:t>
      </w:r>
      <w:r w:rsidR="003B51B6" w:rsidRPr="001C221B">
        <w:rPr>
          <w:sz w:val="26"/>
          <w:szCs w:val="26"/>
        </w:rPr>
        <w:t xml:space="preserve"> 2 к настоящему </w:t>
      </w:r>
      <w:r w:rsidR="0059110D">
        <w:rPr>
          <w:sz w:val="26"/>
          <w:szCs w:val="26"/>
        </w:rPr>
        <w:t>Извещению</w:t>
      </w:r>
      <w:r w:rsidR="003B51B6" w:rsidRPr="001C221B">
        <w:rPr>
          <w:sz w:val="26"/>
          <w:szCs w:val="26"/>
        </w:rPr>
        <w:t>.</w:t>
      </w:r>
    </w:p>
    <w:p w:rsidR="007B4DCD" w:rsidRPr="001C221B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могут быть </w:t>
      </w:r>
      <w:proofErr w:type="gramStart"/>
      <w:r w:rsidRPr="001C221B">
        <w:rPr>
          <w:color w:val="000000"/>
          <w:sz w:val="26"/>
          <w:szCs w:val="26"/>
        </w:rPr>
        <w:t>представлены</w:t>
      </w:r>
      <w:proofErr w:type="gramEnd"/>
      <w:r w:rsidRPr="001C221B">
        <w:rPr>
          <w:color w:val="000000"/>
          <w:sz w:val="26"/>
          <w:szCs w:val="26"/>
        </w:rPr>
        <w:t xml:space="preserve"> по собственной инициативе: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3B51B6" w:rsidRPr="001C221B" w:rsidRDefault="003B51B6" w:rsidP="00B31CD4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справка из налогового органа об отсутствии (наличии) у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неисполненной обязанности по уплате налогов, сборов, страховых взн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сов, пеней, штрафов, процентов, подлежащих уплате в соответствии с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тельством Российской Федерации о налогах и сборах (далее </w:t>
      </w:r>
      <w:r w:rsidR="00B31CD4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справка), выданная не ранее чем за 30 дней до дня подачи заявки;</w:t>
      </w:r>
    </w:p>
    <w:p w:rsidR="003B51B6" w:rsidRPr="00E245C0" w:rsidRDefault="003B51B6" w:rsidP="00E245C0">
      <w:pPr>
        <w:pStyle w:val="ad"/>
        <w:spacing w:before="0" w:beforeAutospacing="0" w:after="0" w:afterAutospacing="0" w:line="180" w:lineRule="atLeast"/>
        <w:ind w:firstLine="540"/>
        <w:jc w:val="both"/>
      </w:pPr>
      <w:r w:rsidRPr="001C221B">
        <w:rPr>
          <w:color w:val="000000"/>
          <w:sz w:val="26"/>
          <w:szCs w:val="26"/>
        </w:rPr>
        <w:t>справки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ций, </w:t>
      </w:r>
      <w:proofErr w:type="gramStart"/>
      <w:r w:rsidRPr="001C221B">
        <w:rPr>
          <w:color w:val="000000"/>
          <w:sz w:val="26"/>
          <w:szCs w:val="26"/>
        </w:rPr>
        <w:t>предоставленных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</w:t>
      </w:r>
      <w:r w:rsidR="00E245C0">
        <w:t>по денежным обяз</w:t>
      </w:r>
      <w:r w:rsidR="00E245C0">
        <w:t>а</w:t>
      </w:r>
      <w:r w:rsidR="00E245C0">
        <w:t xml:space="preserve">тельствам </w:t>
      </w:r>
      <w:r w:rsidRPr="001C221B">
        <w:rPr>
          <w:color w:val="000000"/>
          <w:sz w:val="26"/>
          <w:szCs w:val="26"/>
        </w:rPr>
        <w:t>перед Чувашской Республикой;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справка о получении (неполучении) средств из республиканского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DD3A1F">
        <w:rPr>
          <w:color w:val="000000"/>
          <w:sz w:val="26"/>
          <w:szCs w:val="26"/>
        </w:rPr>
        <w:t>И</w:t>
      </w:r>
      <w:r w:rsidR="00077C02">
        <w:rPr>
          <w:color w:val="000000"/>
          <w:sz w:val="26"/>
          <w:szCs w:val="26"/>
        </w:rPr>
        <w:t>звещения</w:t>
      </w:r>
      <w:r w:rsidRPr="001C221B">
        <w:rPr>
          <w:color w:val="000000"/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сведения от Управления Министерства юстиции Российской Федерации по Чувашской Республике об отсутствии в составе учредителей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политической партии.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В случае если некоммерческая организация не представила указанные </w:t>
      </w:r>
      <w:r w:rsidRPr="001C221B">
        <w:rPr>
          <w:color w:val="000000"/>
          <w:sz w:val="26"/>
          <w:szCs w:val="26"/>
        </w:rPr>
        <w:br/>
        <w:t>в пункте пятом документы по собственной инициативе, Минтруд Чувашии для их получения направляет межведомственный запрос в порядке, предусмотренном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и законодательством Чувашской Респу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лики.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документам могут прилагаться дополнительные материалы (рекоменд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3B51B6" w:rsidRPr="001C221B" w:rsidRDefault="003B51B6" w:rsidP="0001480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Если информация, содержащаяся в документах, указанных в настоящем пункте (далее </w:t>
      </w:r>
      <w:r w:rsidR="00014807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 персональных данных».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При наличии неисполненной обязанности по справке некоммерческая орг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низация представляет копии платежных документов, подтверждающих выполнение указанной неисполненной обязанности, а также вправе представить уточненную справку.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Копии документов должны быть заверены подписью руководителя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>мерческой организации и печатью организации.</w:t>
      </w: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636DC5">
        <w:rPr>
          <w:b/>
          <w:color w:val="000000"/>
          <w:sz w:val="26"/>
          <w:szCs w:val="26"/>
        </w:rPr>
        <w:lastRenderedPageBreak/>
        <w:t>Документы, отправленные по факсу или по электронной почте, на ра</w:t>
      </w:r>
      <w:r w:rsidRPr="00636DC5">
        <w:rPr>
          <w:b/>
          <w:color w:val="000000"/>
          <w:sz w:val="26"/>
          <w:szCs w:val="26"/>
        </w:rPr>
        <w:t>с</w:t>
      </w:r>
      <w:r w:rsidRPr="00636DC5">
        <w:rPr>
          <w:b/>
          <w:color w:val="000000"/>
          <w:sz w:val="26"/>
          <w:szCs w:val="26"/>
        </w:rPr>
        <w:t>смотрение не допускаются</w:t>
      </w:r>
      <w:r w:rsidRPr="001C221B">
        <w:rPr>
          <w:color w:val="000000"/>
          <w:sz w:val="26"/>
          <w:szCs w:val="26"/>
        </w:rPr>
        <w:t>. Поданные на конкурс документы не возвращаются.</w:t>
      </w: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Документы представляются Минтрудом Чувашии на рассмотрение конкур</w:t>
      </w:r>
      <w:r w:rsidRPr="001C221B">
        <w:rPr>
          <w:color w:val="000000"/>
          <w:sz w:val="26"/>
          <w:szCs w:val="26"/>
        </w:rPr>
        <w:t>с</w:t>
      </w:r>
      <w:r w:rsidRPr="001C221B">
        <w:rPr>
          <w:color w:val="000000"/>
          <w:sz w:val="26"/>
          <w:szCs w:val="26"/>
        </w:rPr>
        <w:t>ной комиссии в течение 10 дней со дня окончания приема документов.</w:t>
      </w:r>
    </w:p>
    <w:p w:rsidR="004A4CC0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могут быть отозваны до окончания срока приема документов </w:t>
      </w:r>
      <w:r w:rsidRPr="001C221B">
        <w:rPr>
          <w:color w:val="000000"/>
          <w:sz w:val="26"/>
          <w:szCs w:val="26"/>
        </w:rPr>
        <w:br/>
        <w:t>путем направления в Минтруд Чувашии соответствующего обращения некомме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ческой организации. Отозванные документы не учитываются при определении к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личества документов, представленных для рассмотрения конкурсной комиссией.</w:t>
      </w:r>
    </w:p>
    <w:p w:rsidR="00B2795E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Внесение изменений в представленные документы осуществляется в течение 30 дней со дня размещения объявления о проведении конкурса и допускается тол</w:t>
      </w:r>
      <w:r w:rsidRPr="001C221B">
        <w:rPr>
          <w:color w:val="000000"/>
          <w:sz w:val="26"/>
          <w:szCs w:val="26"/>
        </w:rPr>
        <w:t>ь</w:t>
      </w:r>
      <w:r w:rsidRPr="001C221B">
        <w:rPr>
          <w:color w:val="000000"/>
          <w:sz w:val="26"/>
          <w:szCs w:val="26"/>
        </w:rPr>
        <w:t>ко в случае включения в них дополнительной информации (в том числе докуме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тов).</w:t>
      </w:r>
    </w:p>
    <w:p w:rsidR="00B2795E" w:rsidRPr="001C221B" w:rsidRDefault="00B2795E" w:rsidP="003830C1">
      <w:pPr>
        <w:ind w:firstLine="720"/>
        <w:jc w:val="both"/>
        <w:rPr>
          <w:b/>
          <w:color w:val="000000"/>
          <w:sz w:val="26"/>
          <w:szCs w:val="26"/>
        </w:rPr>
      </w:pPr>
    </w:p>
    <w:p w:rsidR="003830C1" w:rsidRPr="001C221B" w:rsidRDefault="003830C1" w:rsidP="003830C1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4. Некоммерческая организация не допускается к участию в конкурсе в случае, если: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некоммерческая организация не соответствует требованиям, установленным настоящим </w:t>
      </w:r>
      <w:r w:rsidR="004C411E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представлено более одного проекта;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не соответствуют требованиям, установленным настоящим </w:t>
      </w:r>
      <w:r w:rsidRPr="001C221B">
        <w:rPr>
          <w:color w:val="000000"/>
          <w:sz w:val="26"/>
          <w:szCs w:val="26"/>
        </w:rPr>
        <w:br/>
      </w:r>
      <w:r w:rsidR="007F0A00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, представлены не в полном объеме;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некоммерческой организацией представлена недостоверная информация, в том числе информация о месте нахождения и об адресе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ции;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поступили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документов). </w:t>
      </w:r>
    </w:p>
    <w:p w:rsidR="000566F6" w:rsidRPr="001C221B" w:rsidRDefault="000566F6" w:rsidP="000566F6">
      <w:pPr>
        <w:ind w:firstLine="54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 может являться основанием </w:t>
      </w:r>
      <w:proofErr w:type="gramStart"/>
      <w:r w:rsidRPr="001C221B">
        <w:rPr>
          <w:color w:val="000000"/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1C221B">
        <w:rPr>
          <w:color w:val="000000"/>
          <w:sz w:val="26"/>
          <w:szCs w:val="26"/>
        </w:rPr>
        <w:t xml:space="preserve"> описок, опечаток, орфографических и арифметических ош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бок. </w:t>
      </w:r>
    </w:p>
    <w:p w:rsidR="000566F6" w:rsidRPr="001C221B" w:rsidRDefault="000566F6" w:rsidP="003830C1">
      <w:pPr>
        <w:ind w:firstLine="720"/>
        <w:jc w:val="both"/>
        <w:rPr>
          <w:color w:val="000000"/>
          <w:sz w:val="26"/>
          <w:szCs w:val="26"/>
        </w:rPr>
      </w:pPr>
    </w:p>
    <w:p w:rsidR="009B126B" w:rsidRPr="001C221B" w:rsidRDefault="009B126B" w:rsidP="009B126B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5. Критериями оценки деятельности некоммерческих организаций </w:t>
      </w:r>
      <w:r w:rsidRPr="001C221B">
        <w:rPr>
          <w:b/>
          <w:color w:val="000000"/>
          <w:sz w:val="26"/>
          <w:szCs w:val="26"/>
        </w:rPr>
        <w:br/>
        <w:t>являются: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3" w:name="sub_2281"/>
      <w:r w:rsidRPr="001C221B">
        <w:rPr>
          <w:color w:val="000000"/>
          <w:sz w:val="26"/>
          <w:szCs w:val="26"/>
        </w:rPr>
        <w:t>осуществление некоммерческой организацией уставной деятельности;</w:t>
      </w:r>
    </w:p>
    <w:p w:rsidR="003756D9" w:rsidRPr="001C221B" w:rsidRDefault="003756D9" w:rsidP="003756D9">
      <w:pPr>
        <w:ind w:firstLine="720"/>
        <w:rPr>
          <w:color w:val="000000"/>
          <w:sz w:val="26"/>
          <w:szCs w:val="26"/>
        </w:rPr>
      </w:pPr>
      <w:bookmarkStart w:id="4" w:name="sub_2282"/>
      <w:bookmarkEnd w:id="3"/>
      <w:r w:rsidRPr="001C221B">
        <w:rPr>
          <w:color w:val="000000"/>
          <w:sz w:val="26"/>
          <w:szCs w:val="26"/>
        </w:rPr>
        <w:t>количество структурных подразделений некоммерческой организации;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5" w:name="sub_2283"/>
      <w:bookmarkEnd w:id="4"/>
      <w:r w:rsidRPr="001C221B">
        <w:rPr>
          <w:color w:val="000000"/>
          <w:sz w:val="26"/>
          <w:szCs w:val="26"/>
        </w:rPr>
        <w:t>количество социальных проектов в области охраны труда, имеющих соц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альный эффект, реализованных за период деятельности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6" w:name="sub_2284"/>
      <w:bookmarkEnd w:id="5"/>
      <w:r w:rsidRPr="001C221B">
        <w:rPr>
          <w:color w:val="000000"/>
          <w:sz w:val="26"/>
          <w:szCs w:val="26"/>
        </w:rPr>
        <w:t>наличие собственного сайта некоммерческой организации в информацио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но-телекоммуникационной сети «Интернет», обновляемого не реже 2 раз в месяц;</w:t>
      </w:r>
    </w:p>
    <w:p w:rsidR="00ED7967" w:rsidRPr="001C221B" w:rsidRDefault="00ED7967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6. Критериями оценки проектов являются: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соответствие направлениям, предусмотренным пунктом 1.4 настоящего </w:t>
      </w:r>
      <w:r w:rsidR="007267CC">
        <w:rPr>
          <w:color w:val="000000"/>
          <w:sz w:val="26"/>
          <w:szCs w:val="26"/>
        </w:rPr>
        <w:br/>
      </w:r>
      <w:r w:rsidR="007267CC" w:rsidRPr="007267CC">
        <w:rPr>
          <w:color w:val="000000"/>
          <w:sz w:val="26"/>
          <w:szCs w:val="26"/>
        </w:rPr>
        <w:t>Из</w:t>
      </w:r>
      <w:r w:rsidR="007267CC">
        <w:rPr>
          <w:color w:val="000000"/>
          <w:sz w:val="26"/>
          <w:szCs w:val="26"/>
        </w:rPr>
        <w:t>вещения</w:t>
      </w:r>
      <w:r w:rsidRPr="001C221B">
        <w:rPr>
          <w:color w:val="000000"/>
          <w:sz w:val="26"/>
          <w:szCs w:val="26"/>
        </w:rPr>
        <w:t xml:space="preserve"> (соответствие целей, мероприятий проекта приоритетным направлен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предоставления поддержки, наличие и реалистичность </w:t>
      </w:r>
      <w:proofErr w:type="gramStart"/>
      <w:r w:rsidRPr="001C221B">
        <w:rPr>
          <w:color w:val="000000"/>
          <w:sz w:val="26"/>
          <w:szCs w:val="26"/>
        </w:rPr>
        <w:t>значений показателей результативности реализации проекта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актуальность (вероятность и скорость наступления отрицательных после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ствий в случае отказа от реализации мероприятий проекта, масштабность негати</w:t>
      </w:r>
      <w:r w:rsidRPr="001C221B">
        <w:rPr>
          <w:color w:val="000000"/>
          <w:sz w:val="26"/>
          <w:szCs w:val="26"/>
        </w:rPr>
        <w:t>в</w:t>
      </w:r>
      <w:r w:rsidRPr="001C221B">
        <w:rPr>
          <w:color w:val="000000"/>
          <w:sz w:val="26"/>
          <w:szCs w:val="26"/>
        </w:rPr>
        <w:t>ных последствий, а также наличие или отсутствие государственных мер для реш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ния этих или </w:t>
      </w:r>
      <w:proofErr w:type="gramStart"/>
      <w:r w:rsidRPr="001C221B">
        <w:rPr>
          <w:color w:val="000000"/>
          <w:sz w:val="26"/>
          <w:szCs w:val="26"/>
        </w:rPr>
        <w:t>аналогичных проблем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lastRenderedPageBreak/>
        <w:t>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реалистичность (наличие собственных квалифицированных кадров, спосо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ность привлекать в необходимом количестве специалистов и добровольцев (воло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теров) для реализации мероприятий проекта, наличие необходимых ресурсов,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 xml:space="preserve">жанию и </w:t>
      </w:r>
      <w:proofErr w:type="gramStart"/>
      <w:r w:rsidRPr="001C221B">
        <w:rPr>
          <w:color w:val="000000"/>
          <w:sz w:val="26"/>
          <w:szCs w:val="26"/>
        </w:rPr>
        <w:t>объему</w:t>
      </w:r>
      <w:proofErr w:type="gramEnd"/>
      <w:r w:rsidRPr="001C221B">
        <w:rPr>
          <w:color w:val="000000"/>
          <w:sz w:val="26"/>
          <w:szCs w:val="26"/>
        </w:rPr>
        <w:t xml:space="preserve"> заявленным в проекте);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обоснованность (соответствие запрашиваемых средств целям и мероприят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проекта, наличие необходимых обоснований, расчетов, логики и </w:t>
      </w:r>
      <w:proofErr w:type="spellStart"/>
      <w:r w:rsidRPr="001C221B">
        <w:rPr>
          <w:color w:val="000000"/>
          <w:sz w:val="26"/>
          <w:szCs w:val="26"/>
        </w:rPr>
        <w:t>взаимоувязки</w:t>
      </w:r>
      <w:proofErr w:type="spellEnd"/>
      <w:r w:rsidRPr="001C221B">
        <w:rPr>
          <w:color w:val="000000"/>
          <w:sz w:val="26"/>
          <w:szCs w:val="26"/>
        </w:rPr>
        <w:t xml:space="preserve"> предлагаемых мероприятий);</w:t>
      </w:r>
    </w:p>
    <w:p w:rsidR="00ED7967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экономическая эффективность (соотношение затрат и полученных результ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тов (в случаях, когда такая оценка возможна), количество создаваемых рабочих мест, количество привлекаемых к реализации проекта специалистов, объем пре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полагаемых средств на реализацию проекта из внебюджетных источников, включая денежные средства, иное имущество).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7. Информация о средствах, выделяемых на финансирование проектов</w:t>
      </w:r>
    </w:p>
    <w:p w:rsidR="001C7921" w:rsidRPr="00DD7621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Общая сумма средств субсидии из республиканского бюджета Чувашской </w:t>
      </w:r>
      <w:r w:rsidR="008E7B6C"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еспублики, распределяемая между некоммерческими организациями – победит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лями конкурса, </w:t>
      </w:r>
      <w:r w:rsidRPr="00DD7621">
        <w:rPr>
          <w:b/>
          <w:color w:val="000000"/>
          <w:sz w:val="26"/>
          <w:szCs w:val="26"/>
        </w:rPr>
        <w:t>в 20</w:t>
      </w:r>
      <w:r w:rsidR="0079007B" w:rsidRPr="00DD7621">
        <w:rPr>
          <w:b/>
          <w:color w:val="000000"/>
          <w:sz w:val="26"/>
          <w:szCs w:val="26"/>
        </w:rPr>
        <w:t>2</w:t>
      </w:r>
      <w:r w:rsidR="00E36494">
        <w:rPr>
          <w:b/>
          <w:color w:val="000000"/>
          <w:sz w:val="26"/>
          <w:szCs w:val="26"/>
        </w:rPr>
        <w:t>4</w:t>
      </w:r>
      <w:r w:rsidR="00C05020" w:rsidRPr="00DD7621">
        <w:rPr>
          <w:b/>
          <w:color w:val="000000"/>
          <w:sz w:val="26"/>
          <w:szCs w:val="26"/>
        </w:rPr>
        <w:t xml:space="preserve"> </w:t>
      </w:r>
      <w:r w:rsidRPr="00DD7621">
        <w:rPr>
          <w:b/>
          <w:color w:val="000000"/>
          <w:sz w:val="26"/>
          <w:szCs w:val="26"/>
        </w:rPr>
        <w:t xml:space="preserve">году составляет </w:t>
      </w:r>
      <w:r w:rsidR="00AD3252" w:rsidRPr="00DD7621">
        <w:rPr>
          <w:b/>
          <w:sz w:val="26"/>
          <w:szCs w:val="26"/>
        </w:rPr>
        <w:t>224</w:t>
      </w:r>
      <w:r w:rsidRPr="00DD7621">
        <w:rPr>
          <w:b/>
          <w:sz w:val="26"/>
          <w:szCs w:val="26"/>
        </w:rPr>
        <w:t>,0</w:t>
      </w:r>
      <w:r w:rsidRPr="00DD7621">
        <w:rPr>
          <w:b/>
          <w:color w:val="000000"/>
          <w:sz w:val="26"/>
          <w:szCs w:val="26"/>
        </w:rPr>
        <w:t xml:space="preserve"> тыс. рублей.</w:t>
      </w:r>
    </w:p>
    <w:p w:rsidR="001C7921" w:rsidRPr="00DD7621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8. Место подачи документов</w:t>
      </w:r>
    </w:p>
    <w:p w:rsidR="00F22DE2" w:rsidRPr="001C221B" w:rsidRDefault="00F22DE2" w:rsidP="006A2FB8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Дополнительную информацию по формированию заявки, а также п</w:t>
      </w:r>
      <w:r w:rsidR="001C7921" w:rsidRPr="001C221B">
        <w:rPr>
          <w:color w:val="000000"/>
          <w:sz w:val="26"/>
          <w:szCs w:val="26"/>
        </w:rPr>
        <w:t>рием д</w:t>
      </w:r>
      <w:r w:rsidR="001C7921" w:rsidRPr="001C221B">
        <w:rPr>
          <w:color w:val="000000"/>
          <w:sz w:val="26"/>
          <w:szCs w:val="26"/>
        </w:rPr>
        <w:t>о</w:t>
      </w:r>
      <w:r w:rsidR="001C7921" w:rsidRPr="001C221B">
        <w:rPr>
          <w:color w:val="000000"/>
          <w:sz w:val="26"/>
          <w:szCs w:val="26"/>
        </w:rPr>
        <w:t>кументов осуществляется в отделе</w:t>
      </w:r>
      <w:r w:rsidRPr="001C221B">
        <w:rPr>
          <w:color w:val="000000"/>
          <w:sz w:val="26"/>
          <w:szCs w:val="26"/>
        </w:rPr>
        <w:t xml:space="preserve"> трудовых отношений, </w:t>
      </w:r>
      <w:r w:rsidR="001C7921" w:rsidRPr="001C221B">
        <w:rPr>
          <w:color w:val="000000"/>
          <w:sz w:val="26"/>
          <w:szCs w:val="26"/>
        </w:rPr>
        <w:t xml:space="preserve">охраны и экспертизы условий труда Министерства </w:t>
      </w:r>
      <w:r w:rsidR="00AD3252" w:rsidRPr="001C221B">
        <w:rPr>
          <w:color w:val="000000"/>
          <w:sz w:val="26"/>
          <w:szCs w:val="26"/>
        </w:rPr>
        <w:t xml:space="preserve">труда и социальной защиты </w:t>
      </w:r>
      <w:r w:rsidR="001C7921" w:rsidRPr="001C221B">
        <w:rPr>
          <w:color w:val="000000"/>
          <w:sz w:val="26"/>
          <w:szCs w:val="26"/>
        </w:rPr>
        <w:t xml:space="preserve">Чувашской Республики по адресу: г. Чебоксары, </w:t>
      </w:r>
      <w:r w:rsidR="00BD466A" w:rsidRPr="001C221B">
        <w:rPr>
          <w:color w:val="000000"/>
          <w:sz w:val="26"/>
          <w:szCs w:val="26"/>
        </w:rPr>
        <w:t>Московский проспект</w:t>
      </w:r>
      <w:r w:rsidR="001C7921" w:rsidRPr="001C221B">
        <w:rPr>
          <w:color w:val="000000"/>
          <w:sz w:val="26"/>
          <w:szCs w:val="26"/>
        </w:rPr>
        <w:t xml:space="preserve">, д. </w:t>
      </w:r>
      <w:r w:rsidR="00BD466A" w:rsidRPr="001C221B">
        <w:rPr>
          <w:color w:val="000000"/>
          <w:sz w:val="26"/>
          <w:szCs w:val="26"/>
        </w:rPr>
        <w:t>3</w:t>
      </w:r>
      <w:r w:rsidRPr="001C221B">
        <w:rPr>
          <w:color w:val="000000"/>
          <w:sz w:val="26"/>
          <w:szCs w:val="26"/>
        </w:rPr>
        <w:t>,</w:t>
      </w:r>
      <w:r w:rsidR="00BD466A" w:rsidRPr="001C221B">
        <w:rPr>
          <w:color w:val="000000"/>
          <w:sz w:val="26"/>
          <w:szCs w:val="26"/>
        </w:rPr>
        <w:t xml:space="preserve"> пом</w:t>
      </w:r>
      <w:r w:rsidR="00294120">
        <w:rPr>
          <w:color w:val="000000"/>
          <w:sz w:val="26"/>
          <w:szCs w:val="26"/>
        </w:rPr>
        <w:t>.</w:t>
      </w:r>
      <w:r w:rsidR="00BD466A" w:rsidRPr="001C221B">
        <w:rPr>
          <w:color w:val="000000"/>
          <w:sz w:val="26"/>
          <w:szCs w:val="26"/>
        </w:rPr>
        <w:t xml:space="preserve"> 1,</w:t>
      </w:r>
      <w:r w:rsidRPr="001C221B">
        <w:rPr>
          <w:color w:val="000000"/>
          <w:sz w:val="26"/>
          <w:szCs w:val="26"/>
        </w:rPr>
        <w:t xml:space="preserve"> </w:t>
      </w:r>
      <w:r w:rsidR="00BD466A" w:rsidRPr="001C221B">
        <w:rPr>
          <w:color w:val="000000"/>
          <w:sz w:val="26"/>
          <w:szCs w:val="26"/>
        </w:rPr>
        <w:t>3</w:t>
      </w:r>
      <w:r w:rsidR="001C7921" w:rsidRPr="001C221B">
        <w:rPr>
          <w:color w:val="000000"/>
          <w:sz w:val="26"/>
          <w:szCs w:val="26"/>
        </w:rPr>
        <w:t xml:space="preserve"> этаж, </w:t>
      </w:r>
      <w:proofErr w:type="spellStart"/>
      <w:r w:rsidR="001C7921" w:rsidRPr="001C221B">
        <w:rPr>
          <w:color w:val="000000"/>
          <w:sz w:val="26"/>
          <w:szCs w:val="26"/>
        </w:rPr>
        <w:t>каб</w:t>
      </w:r>
      <w:proofErr w:type="spellEnd"/>
      <w:r w:rsidR="001C7921" w:rsidRPr="001C221B">
        <w:rPr>
          <w:color w:val="000000"/>
          <w:sz w:val="26"/>
          <w:szCs w:val="26"/>
        </w:rPr>
        <w:t>.</w:t>
      </w:r>
      <w:r w:rsidR="00ED0206" w:rsidRPr="001C221B">
        <w:rPr>
          <w:color w:val="000000"/>
          <w:sz w:val="26"/>
          <w:szCs w:val="26"/>
        </w:rPr>
        <w:t xml:space="preserve"> </w:t>
      </w:r>
      <w:r w:rsidR="006A2FB8">
        <w:rPr>
          <w:color w:val="000000"/>
          <w:sz w:val="26"/>
          <w:szCs w:val="26"/>
        </w:rPr>
        <w:t xml:space="preserve">317 – </w:t>
      </w:r>
      <w:r w:rsidR="00BD466A" w:rsidRPr="001C221B">
        <w:rPr>
          <w:color w:val="000000"/>
          <w:sz w:val="26"/>
          <w:szCs w:val="26"/>
        </w:rPr>
        <w:t>318</w:t>
      </w:r>
      <w:r w:rsidR="001C7921" w:rsidRPr="001C221B">
        <w:rPr>
          <w:color w:val="000000"/>
          <w:sz w:val="26"/>
          <w:szCs w:val="26"/>
        </w:rPr>
        <w:t>, телефо</w:t>
      </w:r>
      <w:r w:rsidRPr="001C221B">
        <w:rPr>
          <w:color w:val="000000"/>
          <w:sz w:val="26"/>
          <w:szCs w:val="26"/>
        </w:rPr>
        <w:t>н: (8352) 26-13-41, в рабочие дни с 8.00 до 17.00 часов, перерыв на обед с 12.00 до 13.00 часов.</w:t>
      </w:r>
      <w:proofErr w:type="gramEnd"/>
    </w:p>
    <w:p w:rsidR="00F22DE2" w:rsidRPr="001C221B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Контактные лица:</w:t>
      </w:r>
    </w:p>
    <w:p w:rsidR="00F22DE2" w:rsidRPr="001C221B" w:rsidRDefault="001F063A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Татьяна Львовна</w:t>
      </w:r>
      <w:r w:rsidR="00F22DE2" w:rsidRPr="001C221B">
        <w:rPr>
          <w:color w:val="000000"/>
          <w:sz w:val="26"/>
          <w:szCs w:val="26"/>
        </w:rPr>
        <w:t xml:space="preserve"> - начальник отдела трудовых отношений, охр</w:t>
      </w:r>
      <w:r w:rsidR="00F22DE2" w:rsidRPr="001C221B">
        <w:rPr>
          <w:color w:val="000000"/>
          <w:sz w:val="26"/>
          <w:szCs w:val="26"/>
        </w:rPr>
        <w:t>а</w:t>
      </w:r>
      <w:r w:rsidR="00F22DE2" w:rsidRPr="001C221B">
        <w:rPr>
          <w:color w:val="000000"/>
          <w:sz w:val="26"/>
          <w:szCs w:val="26"/>
        </w:rPr>
        <w:t>ны и экспертизы условий труда Министерства труда и социальной защиты Чува</w:t>
      </w:r>
      <w:r w:rsidR="00F22DE2" w:rsidRPr="001C221B">
        <w:rPr>
          <w:color w:val="000000"/>
          <w:sz w:val="26"/>
          <w:szCs w:val="26"/>
        </w:rPr>
        <w:t>ш</w:t>
      </w:r>
      <w:r w:rsidR="00F22DE2" w:rsidRPr="001C221B">
        <w:rPr>
          <w:color w:val="000000"/>
          <w:sz w:val="26"/>
          <w:szCs w:val="26"/>
        </w:rPr>
        <w:t>ской Республики;</w:t>
      </w:r>
    </w:p>
    <w:p w:rsidR="00F22DE2" w:rsidRPr="001C221B" w:rsidRDefault="00BA2224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Марина Петровна</w:t>
      </w:r>
      <w:r w:rsidR="00F97A54" w:rsidRPr="001C221B">
        <w:rPr>
          <w:color w:val="000000"/>
          <w:sz w:val="26"/>
          <w:szCs w:val="26"/>
        </w:rPr>
        <w:t xml:space="preserve"> – </w:t>
      </w:r>
      <w:r w:rsidR="00C05020" w:rsidRPr="001C221B">
        <w:rPr>
          <w:color w:val="000000"/>
          <w:sz w:val="26"/>
          <w:szCs w:val="26"/>
        </w:rPr>
        <w:t>заместитель начальника</w:t>
      </w:r>
      <w:r w:rsidR="00F97A54" w:rsidRPr="001C221B">
        <w:rPr>
          <w:color w:val="000000"/>
          <w:sz w:val="26"/>
          <w:szCs w:val="26"/>
        </w:rPr>
        <w:t xml:space="preserve"> отдела трудовых о</w:t>
      </w:r>
      <w:r w:rsidR="00F97A54" w:rsidRPr="001C221B">
        <w:rPr>
          <w:color w:val="000000"/>
          <w:sz w:val="26"/>
          <w:szCs w:val="26"/>
        </w:rPr>
        <w:t>т</w:t>
      </w:r>
      <w:r w:rsidR="00F97A54" w:rsidRPr="001C221B">
        <w:rPr>
          <w:color w:val="000000"/>
          <w:sz w:val="26"/>
          <w:szCs w:val="26"/>
        </w:rPr>
        <w:t>ношений, охраны и экспертизы условий труда Министерства труда и социальной защиты Чувашской Республики.</w:t>
      </w:r>
    </w:p>
    <w:p w:rsidR="004F3B65" w:rsidRPr="001C221B" w:rsidRDefault="004F3B65" w:rsidP="00ED7967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1C221B">
        <w:rPr>
          <w:color w:val="000000"/>
          <w:sz w:val="26"/>
          <w:szCs w:val="26"/>
          <w:lang w:val="en-US"/>
        </w:rPr>
        <w:t xml:space="preserve">E-mail: </w:t>
      </w:r>
      <w:r w:rsidR="00E93A36">
        <w:fldChar w:fldCharType="begin"/>
      </w:r>
      <w:r w:rsidR="00E93A36" w:rsidRPr="00596B0C">
        <w:rPr>
          <w:lang w:val="en-US"/>
        </w:rPr>
        <w:instrText xml:space="preserve"> HYPERLINK "mailto:mintrud-prot@cap.ru" </w:instrText>
      </w:r>
      <w:r w:rsidR="00E93A36">
        <w:fldChar w:fldCharType="separate"/>
      </w:r>
      <w:r w:rsidR="00BD466A" w:rsidRPr="001C221B">
        <w:rPr>
          <w:rStyle w:val="a7"/>
          <w:sz w:val="26"/>
          <w:szCs w:val="26"/>
          <w:lang w:val="en-US"/>
        </w:rPr>
        <w:t>mintrud-prot@cap.ru</w:t>
      </w:r>
      <w:r w:rsidR="00E93A36">
        <w:rPr>
          <w:rStyle w:val="a7"/>
          <w:sz w:val="26"/>
          <w:szCs w:val="26"/>
          <w:lang w:val="en-US"/>
        </w:rPr>
        <w:fldChar w:fldCharType="end"/>
      </w:r>
    </w:p>
    <w:p w:rsidR="00ED7967" w:rsidRPr="001C221B" w:rsidRDefault="006F74A0" w:rsidP="003756D9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1C221B">
        <w:rPr>
          <w:color w:val="000000"/>
          <w:sz w:val="26"/>
          <w:szCs w:val="26"/>
        </w:rPr>
        <w:t>Адрес сайта:</w:t>
      </w:r>
      <w:r w:rsidR="005E0976" w:rsidRPr="001C221B">
        <w:rPr>
          <w:sz w:val="26"/>
          <w:szCs w:val="26"/>
          <w:u w:val="single"/>
          <w:lang w:val="en-US"/>
        </w:rPr>
        <w:t>http</w:t>
      </w:r>
      <w:r w:rsidR="005E0976" w:rsidRPr="001C221B">
        <w:rPr>
          <w:sz w:val="26"/>
          <w:szCs w:val="26"/>
          <w:u w:val="single"/>
        </w:rPr>
        <w:t>://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mintrud</w:t>
      </w:r>
      <w:proofErr w:type="spellEnd"/>
      <w:r w:rsidR="005E0976" w:rsidRPr="001C221B">
        <w:rPr>
          <w:sz w:val="26"/>
          <w:szCs w:val="26"/>
          <w:u w:val="single"/>
        </w:rPr>
        <w:t>.</w:t>
      </w:r>
      <w:r w:rsidR="005E0976" w:rsidRPr="001C221B">
        <w:rPr>
          <w:sz w:val="26"/>
          <w:szCs w:val="26"/>
          <w:u w:val="single"/>
          <w:lang w:val="en-US"/>
        </w:rPr>
        <w:t>cap</w:t>
      </w:r>
      <w:r w:rsidR="005E0976" w:rsidRPr="001C221B">
        <w:rPr>
          <w:sz w:val="26"/>
          <w:szCs w:val="26"/>
          <w:u w:val="single"/>
        </w:rPr>
        <w:t>.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ru</w:t>
      </w:r>
      <w:proofErr w:type="spellEnd"/>
      <w:r w:rsidR="005E0976" w:rsidRPr="001C221B">
        <w:rPr>
          <w:sz w:val="26"/>
          <w:szCs w:val="26"/>
          <w:u w:val="single"/>
        </w:rPr>
        <w:t>/</w:t>
      </w:r>
    </w:p>
    <w:p w:rsidR="006F74A0" w:rsidRPr="001C221B" w:rsidRDefault="006F74A0" w:rsidP="003756D9">
      <w:pPr>
        <w:ind w:firstLine="720"/>
        <w:jc w:val="both"/>
        <w:rPr>
          <w:color w:val="000000"/>
          <w:sz w:val="26"/>
          <w:szCs w:val="26"/>
        </w:rPr>
      </w:pPr>
    </w:p>
    <w:p w:rsidR="006F74A0" w:rsidRPr="001C221B" w:rsidRDefault="00AB2515" w:rsidP="003756D9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9. Срок подачи документов:</w:t>
      </w:r>
    </w:p>
    <w:p w:rsidR="00AB2515" w:rsidRPr="001C221B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Дата начала подачи документов: </w:t>
      </w:r>
      <w:r w:rsidR="00F22DE2" w:rsidRPr="001C221B">
        <w:rPr>
          <w:color w:val="000000"/>
          <w:sz w:val="26"/>
          <w:szCs w:val="26"/>
        </w:rPr>
        <w:t>«</w:t>
      </w:r>
      <w:r w:rsidR="00B257E0">
        <w:rPr>
          <w:b/>
          <w:color w:val="000000"/>
          <w:sz w:val="26"/>
          <w:szCs w:val="26"/>
          <w:u w:val="single"/>
        </w:rPr>
        <w:t>9</w:t>
      </w:r>
      <w:r w:rsidR="00F22DE2" w:rsidRPr="00EE0638">
        <w:rPr>
          <w:color w:val="000000"/>
          <w:sz w:val="26"/>
          <w:szCs w:val="26"/>
          <w:u w:val="single"/>
        </w:rPr>
        <w:t>»</w:t>
      </w:r>
      <w:r w:rsidR="00D72E15">
        <w:rPr>
          <w:color w:val="000000"/>
          <w:sz w:val="26"/>
          <w:szCs w:val="26"/>
          <w:u w:val="single"/>
        </w:rPr>
        <w:t xml:space="preserve"> </w:t>
      </w:r>
      <w:r w:rsidR="00B257E0">
        <w:rPr>
          <w:b/>
          <w:color w:val="000000"/>
          <w:sz w:val="26"/>
          <w:szCs w:val="26"/>
          <w:u w:val="single"/>
        </w:rPr>
        <w:t>января</w:t>
      </w:r>
      <w:r w:rsidRPr="00FD0F4B">
        <w:rPr>
          <w:b/>
          <w:color w:val="000000"/>
          <w:sz w:val="26"/>
          <w:szCs w:val="26"/>
          <w:u w:val="single"/>
        </w:rPr>
        <w:t xml:space="preserve"> 20</w:t>
      </w:r>
      <w:r w:rsidR="0079007B" w:rsidRPr="00FD0F4B">
        <w:rPr>
          <w:b/>
          <w:color w:val="000000"/>
          <w:sz w:val="26"/>
          <w:szCs w:val="26"/>
          <w:u w:val="single"/>
        </w:rPr>
        <w:t>2</w:t>
      </w:r>
      <w:r w:rsidR="00B257E0">
        <w:rPr>
          <w:b/>
          <w:color w:val="000000"/>
          <w:sz w:val="26"/>
          <w:szCs w:val="26"/>
          <w:u w:val="single"/>
        </w:rPr>
        <w:t>4</w:t>
      </w:r>
      <w:r w:rsidRPr="00FD0F4B">
        <w:rPr>
          <w:b/>
          <w:color w:val="000000"/>
          <w:sz w:val="26"/>
          <w:szCs w:val="26"/>
          <w:u w:val="single"/>
        </w:rPr>
        <w:t xml:space="preserve"> г.</w:t>
      </w:r>
      <w:r w:rsidRPr="00EE0638">
        <w:rPr>
          <w:color w:val="000000"/>
          <w:sz w:val="26"/>
          <w:szCs w:val="26"/>
          <w:u w:val="single"/>
        </w:rPr>
        <w:t xml:space="preserve"> с 8.00 часов</w:t>
      </w:r>
      <w:r w:rsidRPr="001C221B">
        <w:rPr>
          <w:color w:val="000000"/>
          <w:sz w:val="26"/>
          <w:szCs w:val="26"/>
        </w:rPr>
        <w:t>.</w:t>
      </w:r>
    </w:p>
    <w:p w:rsidR="00AB2515" w:rsidRPr="00EE0638" w:rsidRDefault="00AB2515" w:rsidP="003756D9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1C221B">
        <w:rPr>
          <w:color w:val="000000"/>
          <w:sz w:val="26"/>
          <w:szCs w:val="26"/>
        </w:rPr>
        <w:t xml:space="preserve">Дата окончания срока подачи документов: </w:t>
      </w:r>
      <w:r w:rsidR="00F22DE2" w:rsidRPr="00EE0638">
        <w:rPr>
          <w:color w:val="000000"/>
          <w:sz w:val="26"/>
          <w:szCs w:val="26"/>
          <w:u w:val="single"/>
        </w:rPr>
        <w:t>«</w:t>
      </w:r>
      <w:r w:rsidR="00B257E0">
        <w:rPr>
          <w:b/>
          <w:color w:val="000000"/>
          <w:sz w:val="26"/>
          <w:szCs w:val="26"/>
          <w:u w:val="single"/>
        </w:rPr>
        <w:t>7</w:t>
      </w:r>
      <w:r w:rsidR="00F22DE2" w:rsidRPr="00EE0638">
        <w:rPr>
          <w:color w:val="000000"/>
          <w:sz w:val="26"/>
          <w:szCs w:val="26"/>
          <w:u w:val="single"/>
        </w:rPr>
        <w:t>»</w:t>
      </w:r>
      <w:r w:rsidR="00F4163E">
        <w:rPr>
          <w:color w:val="000000"/>
          <w:sz w:val="26"/>
          <w:szCs w:val="26"/>
          <w:u w:val="single"/>
        </w:rPr>
        <w:t xml:space="preserve"> </w:t>
      </w:r>
      <w:r w:rsidR="00B257E0">
        <w:rPr>
          <w:b/>
          <w:color w:val="000000"/>
          <w:sz w:val="26"/>
          <w:szCs w:val="26"/>
          <w:u w:val="single"/>
        </w:rPr>
        <w:t>февраля</w:t>
      </w:r>
      <w:r w:rsidRPr="00FD0F4B">
        <w:rPr>
          <w:b/>
          <w:color w:val="000000"/>
          <w:sz w:val="26"/>
          <w:szCs w:val="26"/>
          <w:u w:val="single"/>
        </w:rPr>
        <w:t xml:space="preserve"> 20</w:t>
      </w:r>
      <w:r w:rsidR="0079007B" w:rsidRPr="00FD0F4B">
        <w:rPr>
          <w:b/>
          <w:color w:val="000000"/>
          <w:sz w:val="26"/>
          <w:szCs w:val="26"/>
          <w:u w:val="single"/>
        </w:rPr>
        <w:t>2</w:t>
      </w:r>
      <w:r w:rsidR="00E86F57">
        <w:rPr>
          <w:b/>
          <w:color w:val="000000"/>
          <w:sz w:val="26"/>
          <w:szCs w:val="26"/>
          <w:u w:val="single"/>
        </w:rPr>
        <w:t>4</w:t>
      </w:r>
      <w:r w:rsidRPr="00FD0F4B">
        <w:rPr>
          <w:b/>
          <w:color w:val="000000"/>
          <w:sz w:val="26"/>
          <w:szCs w:val="26"/>
          <w:u w:val="single"/>
        </w:rPr>
        <w:t xml:space="preserve"> г.</w:t>
      </w:r>
      <w:r w:rsidRPr="00EE0638">
        <w:rPr>
          <w:color w:val="000000"/>
          <w:sz w:val="26"/>
          <w:szCs w:val="26"/>
          <w:u w:val="single"/>
        </w:rPr>
        <w:t xml:space="preserve"> до 17.00 </w:t>
      </w:r>
      <w:r w:rsidR="00BA2224" w:rsidRPr="00EE0638">
        <w:rPr>
          <w:color w:val="000000"/>
          <w:sz w:val="26"/>
          <w:szCs w:val="26"/>
          <w:u w:val="single"/>
        </w:rPr>
        <w:br/>
      </w:r>
      <w:r w:rsidRPr="00EE0638">
        <w:rPr>
          <w:color w:val="000000"/>
          <w:sz w:val="26"/>
          <w:szCs w:val="26"/>
          <w:u w:val="single"/>
        </w:rPr>
        <w:t>часов.</w:t>
      </w:r>
    </w:p>
    <w:bookmarkEnd w:id="6"/>
    <w:bookmarkEnd w:id="1"/>
    <w:sectPr w:rsidR="00AB2515" w:rsidRPr="00EE0638" w:rsidSect="00B257E0">
      <w:headerReference w:type="even" r:id="rId8"/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E" w:rsidRDefault="00450BCE">
      <w:r>
        <w:separator/>
      </w:r>
    </w:p>
  </w:endnote>
  <w:endnote w:type="continuationSeparator" w:id="0">
    <w:p w:rsidR="00450BCE" w:rsidRDefault="004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E" w:rsidRDefault="00450BCE">
      <w:r>
        <w:separator/>
      </w:r>
    </w:p>
  </w:footnote>
  <w:footnote w:type="continuationSeparator" w:id="0">
    <w:p w:rsidR="00450BCE" w:rsidRDefault="0045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9740F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9740F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E93A36">
      <w:rPr>
        <w:rStyle w:val="a4"/>
        <w:noProof/>
        <w:sz w:val="22"/>
        <w:szCs w:val="22"/>
      </w:rPr>
      <w:t>3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D"/>
    <w:rsid w:val="00011235"/>
    <w:rsid w:val="00012F20"/>
    <w:rsid w:val="00014807"/>
    <w:rsid w:val="00022414"/>
    <w:rsid w:val="00027EED"/>
    <w:rsid w:val="000301F1"/>
    <w:rsid w:val="00053E2B"/>
    <w:rsid w:val="00055A93"/>
    <w:rsid w:val="00056462"/>
    <w:rsid w:val="000566F6"/>
    <w:rsid w:val="00077C02"/>
    <w:rsid w:val="0009783E"/>
    <w:rsid w:val="000B18E9"/>
    <w:rsid w:val="000B5F09"/>
    <w:rsid w:val="000B6695"/>
    <w:rsid w:val="000F5508"/>
    <w:rsid w:val="00112DBD"/>
    <w:rsid w:val="00146AE5"/>
    <w:rsid w:val="00197E3D"/>
    <w:rsid w:val="001C221B"/>
    <w:rsid w:val="001C2B0D"/>
    <w:rsid w:val="001C7921"/>
    <w:rsid w:val="001C7FAB"/>
    <w:rsid w:val="001D0160"/>
    <w:rsid w:val="001E39E6"/>
    <w:rsid w:val="001F063A"/>
    <w:rsid w:val="0020463B"/>
    <w:rsid w:val="00213FD9"/>
    <w:rsid w:val="00244EE3"/>
    <w:rsid w:val="002553F1"/>
    <w:rsid w:val="00263FDB"/>
    <w:rsid w:val="00273CBD"/>
    <w:rsid w:val="00294120"/>
    <w:rsid w:val="002A6CB1"/>
    <w:rsid w:val="002B2BD5"/>
    <w:rsid w:val="002D1F53"/>
    <w:rsid w:val="002D55CD"/>
    <w:rsid w:val="002E36B0"/>
    <w:rsid w:val="002F0BA5"/>
    <w:rsid w:val="003230BD"/>
    <w:rsid w:val="00324801"/>
    <w:rsid w:val="00340F7E"/>
    <w:rsid w:val="0034116E"/>
    <w:rsid w:val="00347637"/>
    <w:rsid w:val="003756D9"/>
    <w:rsid w:val="003830C1"/>
    <w:rsid w:val="00393AD9"/>
    <w:rsid w:val="003B51B6"/>
    <w:rsid w:val="003C7E37"/>
    <w:rsid w:val="003D10F7"/>
    <w:rsid w:val="003D4EE8"/>
    <w:rsid w:val="003D5536"/>
    <w:rsid w:val="003F32F4"/>
    <w:rsid w:val="003F3FE4"/>
    <w:rsid w:val="00407381"/>
    <w:rsid w:val="00450BCE"/>
    <w:rsid w:val="004601EC"/>
    <w:rsid w:val="004826B2"/>
    <w:rsid w:val="004A4CC0"/>
    <w:rsid w:val="004B10E4"/>
    <w:rsid w:val="004B437A"/>
    <w:rsid w:val="004C411E"/>
    <w:rsid w:val="004F3B65"/>
    <w:rsid w:val="004F3B75"/>
    <w:rsid w:val="00545126"/>
    <w:rsid w:val="00556E08"/>
    <w:rsid w:val="00564143"/>
    <w:rsid w:val="00581199"/>
    <w:rsid w:val="0058317E"/>
    <w:rsid w:val="0059110D"/>
    <w:rsid w:val="00596B0C"/>
    <w:rsid w:val="005B0C6F"/>
    <w:rsid w:val="005B0CF1"/>
    <w:rsid w:val="005B1861"/>
    <w:rsid w:val="005B2D68"/>
    <w:rsid w:val="005E0976"/>
    <w:rsid w:val="005F6A14"/>
    <w:rsid w:val="00613E94"/>
    <w:rsid w:val="00636DC5"/>
    <w:rsid w:val="00674ABD"/>
    <w:rsid w:val="006802D6"/>
    <w:rsid w:val="006A2FB8"/>
    <w:rsid w:val="006B3952"/>
    <w:rsid w:val="006F74A0"/>
    <w:rsid w:val="00703CCA"/>
    <w:rsid w:val="0070713B"/>
    <w:rsid w:val="0072044A"/>
    <w:rsid w:val="007267CC"/>
    <w:rsid w:val="00733733"/>
    <w:rsid w:val="00776910"/>
    <w:rsid w:val="0079007B"/>
    <w:rsid w:val="00793E90"/>
    <w:rsid w:val="007A7553"/>
    <w:rsid w:val="007B159F"/>
    <w:rsid w:val="007B4DCD"/>
    <w:rsid w:val="007C3AB9"/>
    <w:rsid w:val="007F0A00"/>
    <w:rsid w:val="00803301"/>
    <w:rsid w:val="008048B1"/>
    <w:rsid w:val="00813C37"/>
    <w:rsid w:val="008373FC"/>
    <w:rsid w:val="0085292D"/>
    <w:rsid w:val="008658EA"/>
    <w:rsid w:val="00866AAB"/>
    <w:rsid w:val="008723A6"/>
    <w:rsid w:val="00886303"/>
    <w:rsid w:val="00891F94"/>
    <w:rsid w:val="0089359C"/>
    <w:rsid w:val="008A1DA0"/>
    <w:rsid w:val="008C426A"/>
    <w:rsid w:val="008E7B6C"/>
    <w:rsid w:val="008F00BE"/>
    <w:rsid w:val="008F5780"/>
    <w:rsid w:val="00906F97"/>
    <w:rsid w:val="00940939"/>
    <w:rsid w:val="0095343F"/>
    <w:rsid w:val="0098484E"/>
    <w:rsid w:val="00984D50"/>
    <w:rsid w:val="009A163B"/>
    <w:rsid w:val="009B126B"/>
    <w:rsid w:val="009C4144"/>
    <w:rsid w:val="009C6FC4"/>
    <w:rsid w:val="009D3EE9"/>
    <w:rsid w:val="009F1931"/>
    <w:rsid w:val="00A141FD"/>
    <w:rsid w:val="00A3041F"/>
    <w:rsid w:val="00A30AAE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257E0"/>
    <w:rsid w:val="00B2795E"/>
    <w:rsid w:val="00B31CD4"/>
    <w:rsid w:val="00B331EC"/>
    <w:rsid w:val="00B63777"/>
    <w:rsid w:val="00B8181A"/>
    <w:rsid w:val="00B82AD7"/>
    <w:rsid w:val="00B95DC8"/>
    <w:rsid w:val="00BA2224"/>
    <w:rsid w:val="00BC0379"/>
    <w:rsid w:val="00BC16DF"/>
    <w:rsid w:val="00BD327C"/>
    <w:rsid w:val="00BD466A"/>
    <w:rsid w:val="00BE1CC3"/>
    <w:rsid w:val="00C00863"/>
    <w:rsid w:val="00C02CBC"/>
    <w:rsid w:val="00C05020"/>
    <w:rsid w:val="00C237AC"/>
    <w:rsid w:val="00C770AE"/>
    <w:rsid w:val="00C85358"/>
    <w:rsid w:val="00CB05F0"/>
    <w:rsid w:val="00CB2E93"/>
    <w:rsid w:val="00CB3B4D"/>
    <w:rsid w:val="00CB4FE1"/>
    <w:rsid w:val="00CF06F2"/>
    <w:rsid w:val="00CF23ED"/>
    <w:rsid w:val="00D0121E"/>
    <w:rsid w:val="00D02DA2"/>
    <w:rsid w:val="00D3104F"/>
    <w:rsid w:val="00D37F96"/>
    <w:rsid w:val="00D577C2"/>
    <w:rsid w:val="00D66D60"/>
    <w:rsid w:val="00D72E15"/>
    <w:rsid w:val="00D7541F"/>
    <w:rsid w:val="00DA4845"/>
    <w:rsid w:val="00DB1BFD"/>
    <w:rsid w:val="00DC3F81"/>
    <w:rsid w:val="00DC6430"/>
    <w:rsid w:val="00DD3A1F"/>
    <w:rsid w:val="00DD6F8B"/>
    <w:rsid w:val="00DD7621"/>
    <w:rsid w:val="00DE5D93"/>
    <w:rsid w:val="00E245C0"/>
    <w:rsid w:val="00E36494"/>
    <w:rsid w:val="00E44FB5"/>
    <w:rsid w:val="00E45383"/>
    <w:rsid w:val="00E662CC"/>
    <w:rsid w:val="00E73CF0"/>
    <w:rsid w:val="00E86F57"/>
    <w:rsid w:val="00E93A36"/>
    <w:rsid w:val="00E9740F"/>
    <w:rsid w:val="00EB3F4E"/>
    <w:rsid w:val="00EC5712"/>
    <w:rsid w:val="00ED0206"/>
    <w:rsid w:val="00ED7967"/>
    <w:rsid w:val="00EE0638"/>
    <w:rsid w:val="00EF2025"/>
    <w:rsid w:val="00EF3451"/>
    <w:rsid w:val="00F165B1"/>
    <w:rsid w:val="00F22DE2"/>
    <w:rsid w:val="00F24759"/>
    <w:rsid w:val="00F27708"/>
    <w:rsid w:val="00F4163E"/>
    <w:rsid w:val="00F41BC7"/>
    <w:rsid w:val="00F57078"/>
    <w:rsid w:val="00F57B94"/>
    <w:rsid w:val="00F73D55"/>
    <w:rsid w:val="00F97A54"/>
    <w:rsid w:val="00FB50CA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556E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556E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4A98B-EC92-47A7-BE66-BB9A560E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5</Pages>
  <Words>1639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14052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Петр Александрович Ларионов</cp:lastModifiedBy>
  <cp:revision>223</cp:revision>
  <cp:lastPrinted>2024-01-09T11:10:00Z</cp:lastPrinted>
  <dcterms:created xsi:type="dcterms:W3CDTF">2021-08-27T12:48:00Z</dcterms:created>
  <dcterms:modified xsi:type="dcterms:W3CDTF">2024-01-09T11:30:00Z</dcterms:modified>
</cp:coreProperties>
</file>