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A57A82" w:rsidRPr="00692275" w:rsidTr="003964FD">
        <w:tc>
          <w:tcPr>
            <w:tcW w:w="3780" w:type="dxa"/>
            <w:tcBorders>
              <w:top w:val="nil"/>
              <w:left w:val="nil"/>
              <w:bottom w:val="nil"/>
              <w:right w:val="nil"/>
            </w:tcBorders>
          </w:tcPr>
          <w:p w:rsidR="00A57A82" w:rsidRPr="00692275" w:rsidRDefault="00A57A82" w:rsidP="003964FD"/>
        </w:tc>
        <w:tc>
          <w:tcPr>
            <w:tcW w:w="1620" w:type="dxa"/>
            <w:tcBorders>
              <w:top w:val="nil"/>
              <w:left w:val="nil"/>
              <w:bottom w:val="nil"/>
              <w:right w:val="nil"/>
            </w:tcBorders>
          </w:tcPr>
          <w:p w:rsidR="00A57A82" w:rsidRPr="00692275" w:rsidRDefault="00A57A82" w:rsidP="003964FD">
            <w:pPr>
              <w:jc w:val="center"/>
            </w:pPr>
            <w:r w:rsidRPr="00692275">
              <w:rPr>
                <w:noProof/>
              </w:rPr>
              <w:drawing>
                <wp:inline distT="0" distB="0" distL="0" distR="0">
                  <wp:extent cx="895350" cy="1143000"/>
                  <wp:effectExtent l="19050" t="0" r="0" b="0"/>
                  <wp:docPr id="3"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A57A82" w:rsidRPr="00692275" w:rsidRDefault="00A57A82" w:rsidP="003964FD">
            <w:pPr>
              <w:jc w:val="center"/>
            </w:pPr>
          </w:p>
        </w:tc>
      </w:tr>
      <w:tr w:rsidR="00A57A82" w:rsidRPr="00692275" w:rsidTr="003964FD">
        <w:trPr>
          <w:trHeight w:val="80"/>
        </w:trPr>
        <w:tc>
          <w:tcPr>
            <w:tcW w:w="3780" w:type="dxa"/>
            <w:tcBorders>
              <w:top w:val="nil"/>
              <w:left w:val="nil"/>
              <w:bottom w:val="nil"/>
              <w:right w:val="nil"/>
            </w:tcBorders>
          </w:tcPr>
          <w:p w:rsidR="00A57A82" w:rsidRPr="00692275" w:rsidRDefault="00A57A82" w:rsidP="003964FD">
            <w:pPr>
              <w:jc w:val="center"/>
              <w:rPr>
                <w:sz w:val="24"/>
              </w:rPr>
            </w:pPr>
            <w:r w:rsidRPr="00692275">
              <w:rPr>
                <w:sz w:val="24"/>
              </w:rPr>
              <w:t>ЧĂВАШ РЕСПУБЛИКИН</w:t>
            </w:r>
          </w:p>
          <w:p w:rsidR="00A57A82" w:rsidRPr="00692275" w:rsidRDefault="00A57A82" w:rsidP="003964FD">
            <w:pPr>
              <w:jc w:val="center"/>
              <w:rPr>
                <w:sz w:val="24"/>
              </w:rPr>
            </w:pPr>
            <w:r w:rsidRPr="00692275">
              <w:rPr>
                <w:sz w:val="24"/>
              </w:rPr>
              <w:t xml:space="preserve">КОМСОМОЛЬСКИ </w:t>
            </w:r>
          </w:p>
          <w:p w:rsidR="00A57A82" w:rsidRPr="00692275" w:rsidRDefault="00A57A82" w:rsidP="003964FD">
            <w:pPr>
              <w:jc w:val="center"/>
              <w:rPr>
                <w:sz w:val="24"/>
              </w:rPr>
            </w:pPr>
            <w:r w:rsidRPr="00692275">
              <w:rPr>
                <w:sz w:val="24"/>
              </w:rPr>
              <w:t>МУНИЦИПАЛЛĂ ОКРУГĔН</w:t>
            </w:r>
          </w:p>
          <w:p w:rsidR="00A57A82" w:rsidRPr="00692275" w:rsidRDefault="00A57A82" w:rsidP="003964FD">
            <w:pPr>
              <w:tabs>
                <w:tab w:val="left" w:pos="555"/>
                <w:tab w:val="left" w:pos="930"/>
              </w:tabs>
              <w:rPr>
                <w:sz w:val="24"/>
              </w:rPr>
            </w:pPr>
            <w:r w:rsidRPr="00692275">
              <w:rPr>
                <w:sz w:val="24"/>
              </w:rPr>
              <w:tab/>
              <w:t>АДМИНИСТРАЦИЙĔ</w:t>
            </w:r>
          </w:p>
          <w:p w:rsidR="00A57A82" w:rsidRPr="00692275" w:rsidRDefault="00A57A82" w:rsidP="003964FD">
            <w:pPr>
              <w:rPr>
                <w:sz w:val="24"/>
              </w:rPr>
            </w:pPr>
            <w:r w:rsidRPr="00692275">
              <w:rPr>
                <w:sz w:val="24"/>
              </w:rPr>
              <w:t xml:space="preserve">                     </w:t>
            </w:r>
          </w:p>
          <w:p w:rsidR="00A57A82" w:rsidRPr="00692275" w:rsidRDefault="00A57A82" w:rsidP="003964FD">
            <w:pPr>
              <w:rPr>
                <w:sz w:val="24"/>
              </w:rPr>
            </w:pPr>
            <w:r w:rsidRPr="00692275">
              <w:rPr>
                <w:sz w:val="24"/>
              </w:rPr>
              <w:t xml:space="preserve">                   ЙЫШẰНУ</w:t>
            </w:r>
          </w:p>
          <w:p w:rsidR="00A57A82" w:rsidRPr="00692275" w:rsidRDefault="00330107" w:rsidP="003964FD">
            <w:pPr>
              <w:jc w:val="center"/>
              <w:rPr>
                <w:sz w:val="24"/>
              </w:rPr>
            </w:pPr>
            <w:r>
              <w:rPr>
                <w:sz w:val="24"/>
              </w:rPr>
              <w:t>23.10</w:t>
            </w:r>
            <w:r w:rsidR="00A57A82" w:rsidRPr="00692275">
              <w:rPr>
                <w:sz w:val="24"/>
              </w:rPr>
              <w:t>.202</w:t>
            </w:r>
            <w:r w:rsidR="00A57A82">
              <w:rPr>
                <w:sz w:val="24"/>
              </w:rPr>
              <w:t xml:space="preserve">4 ç.  № </w:t>
            </w:r>
            <w:r>
              <w:rPr>
                <w:sz w:val="24"/>
              </w:rPr>
              <w:t>1132</w:t>
            </w:r>
            <w:bookmarkStart w:id="0" w:name="_GoBack"/>
            <w:bookmarkEnd w:id="0"/>
          </w:p>
          <w:p w:rsidR="00A57A82" w:rsidRPr="00692275" w:rsidRDefault="00A57A82" w:rsidP="003964FD">
            <w:pPr>
              <w:jc w:val="center"/>
              <w:rPr>
                <w:sz w:val="24"/>
              </w:rPr>
            </w:pPr>
            <w:proofErr w:type="spellStart"/>
            <w:r w:rsidRPr="00692275">
              <w:rPr>
                <w:sz w:val="24"/>
              </w:rPr>
              <w:t>Комсомольски</w:t>
            </w:r>
            <w:proofErr w:type="spellEnd"/>
            <w:r w:rsidRPr="00692275">
              <w:rPr>
                <w:sz w:val="24"/>
              </w:rPr>
              <w:t xml:space="preserve"> </w:t>
            </w:r>
            <w:proofErr w:type="spellStart"/>
            <w:r w:rsidRPr="00692275">
              <w:rPr>
                <w:sz w:val="24"/>
              </w:rPr>
              <w:t>ялĕ</w:t>
            </w:r>
            <w:proofErr w:type="spellEnd"/>
          </w:p>
          <w:p w:rsidR="00A57A82" w:rsidRPr="00692275" w:rsidRDefault="00A57A82" w:rsidP="003964FD">
            <w:pPr>
              <w:jc w:val="both"/>
              <w:rPr>
                <w:b/>
              </w:rPr>
            </w:pPr>
          </w:p>
          <w:p w:rsidR="00A57A82" w:rsidRPr="00692275" w:rsidRDefault="00A57A82" w:rsidP="003964FD">
            <w:pPr>
              <w:ind w:right="-1368"/>
            </w:pPr>
          </w:p>
        </w:tc>
        <w:tc>
          <w:tcPr>
            <w:tcW w:w="1620" w:type="dxa"/>
            <w:tcBorders>
              <w:top w:val="nil"/>
              <w:left w:val="nil"/>
              <w:bottom w:val="nil"/>
              <w:right w:val="nil"/>
            </w:tcBorders>
          </w:tcPr>
          <w:p w:rsidR="00A57A82" w:rsidRPr="00692275" w:rsidRDefault="00A57A82" w:rsidP="003964FD"/>
          <w:p w:rsidR="00A57A82" w:rsidRPr="00692275" w:rsidRDefault="00A57A82" w:rsidP="003964FD"/>
          <w:p w:rsidR="00A57A82" w:rsidRPr="00692275" w:rsidRDefault="00A57A82" w:rsidP="003964FD"/>
          <w:p w:rsidR="00A57A82" w:rsidRPr="00692275" w:rsidRDefault="00A57A82" w:rsidP="003964FD"/>
          <w:p w:rsidR="00A57A82" w:rsidRPr="00692275" w:rsidRDefault="00A57A82" w:rsidP="003964FD">
            <w:pPr>
              <w:ind w:firstLine="545"/>
              <w:jc w:val="center"/>
            </w:pPr>
          </w:p>
        </w:tc>
        <w:tc>
          <w:tcPr>
            <w:tcW w:w="4149" w:type="dxa"/>
            <w:tcBorders>
              <w:top w:val="nil"/>
              <w:left w:val="nil"/>
              <w:bottom w:val="nil"/>
              <w:right w:val="nil"/>
            </w:tcBorders>
          </w:tcPr>
          <w:p w:rsidR="00A57A82" w:rsidRPr="00692275" w:rsidRDefault="00A57A82" w:rsidP="003964FD">
            <w:pPr>
              <w:jc w:val="center"/>
              <w:rPr>
                <w:sz w:val="24"/>
              </w:rPr>
            </w:pPr>
            <w:r w:rsidRPr="00692275">
              <w:rPr>
                <w:sz w:val="24"/>
              </w:rPr>
              <w:t>АДМИНИСТРАЦИЯ</w:t>
            </w:r>
          </w:p>
          <w:p w:rsidR="00A57A82" w:rsidRPr="00692275" w:rsidRDefault="00A57A82" w:rsidP="003964FD">
            <w:pPr>
              <w:jc w:val="center"/>
              <w:rPr>
                <w:sz w:val="24"/>
              </w:rPr>
            </w:pPr>
            <w:r w:rsidRPr="00692275">
              <w:rPr>
                <w:sz w:val="24"/>
              </w:rPr>
              <w:t xml:space="preserve">КОМСОМОЛЬСКОГО </w:t>
            </w:r>
          </w:p>
          <w:p w:rsidR="00A57A82" w:rsidRPr="00692275" w:rsidRDefault="00A57A82" w:rsidP="003964FD">
            <w:pPr>
              <w:jc w:val="center"/>
              <w:rPr>
                <w:sz w:val="24"/>
              </w:rPr>
            </w:pPr>
            <w:r w:rsidRPr="00692275">
              <w:rPr>
                <w:sz w:val="24"/>
              </w:rPr>
              <w:t>МУНИЦИПАЛЬНОГО ОКРУГА</w:t>
            </w:r>
          </w:p>
          <w:p w:rsidR="00A57A82" w:rsidRPr="00692275" w:rsidRDefault="00A57A82" w:rsidP="003964FD">
            <w:pPr>
              <w:rPr>
                <w:sz w:val="24"/>
              </w:rPr>
            </w:pPr>
            <w:r w:rsidRPr="00692275">
              <w:rPr>
                <w:sz w:val="24"/>
              </w:rPr>
              <w:t xml:space="preserve">      ЧУВАШСКОЙ РЕСПУБЛИКИ          </w:t>
            </w:r>
          </w:p>
          <w:p w:rsidR="00A57A82" w:rsidRPr="00692275" w:rsidRDefault="00A57A82" w:rsidP="003964FD">
            <w:pPr>
              <w:rPr>
                <w:sz w:val="24"/>
              </w:rPr>
            </w:pPr>
            <w:r w:rsidRPr="00692275">
              <w:rPr>
                <w:sz w:val="24"/>
              </w:rPr>
              <w:t xml:space="preserve">              </w:t>
            </w:r>
          </w:p>
          <w:p w:rsidR="00A57A82" w:rsidRPr="00692275" w:rsidRDefault="00A57A82" w:rsidP="003964FD">
            <w:pPr>
              <w:jc w:val="center"/>
              <w:rPr>
                <w:sz w:val="24"/>
              </w:rPr>
            </w:pPr>
            <w:r w:rsidRPr="00692275">
              <w:rPr>
                <w:sz w:val="24"/>
              </w:rPr>
              <w:t>ПОСТАНОВЛЕНИЕ</w:t>
            </w:r>
          </w:p>
          <w:p w:rsidR="00A57A82" w:rsidRPr="00692275" w:rsidRDefault="0059062D" w:rsidP="003964FD">
            <w:pPr>
              <w:tabs>
                <w:tab w:val="left" w:pos="930"/>
                <w:tab w:val="center" w:pos="1966"/>
              </w:tabs>
              <w:jc w:val="center"/>
              <w:rPr>
                <w:sz w:val="24"/>
              </w:rPr>
            </w:pPr>
            <w:r>
              <w:rPr>
                <w:sz w:val="24"/>
              </w:rPr>
              <w:t>23</w:t>
            </w:r>
            <w:r w:rsidR="00A57A82" w:rsidRPr="00692275">
              <w:rPr>
                <w:sz w:val="24"/>
              </w:rPr>
              <w:t>.</w:t>
            </w:r>
            <w:r>
              <w:rPr>
                <w:sz w:val="24"/>
              </w:rPr>
              <w:t>10</w:t>
            </w:r>
            <w:r w:rsidR="00A57A82" w:rsidRPr="00692275">
              <w:rPr>
                <w:sz w:val="24"/>
              </w:rPr>
              <w:t>.202</w:t>
            </w:r>
            <w:r w:rsidR="00CF1C31">
              <w:rPr>
                <w:sz w:val="24"/>
              </w:rPr>
              <w:t>4 г. № 1132</w:t>
            </w:r>
          </w:p>
          <w:p w:rsidR="00A57A82" w:rsidRPr="00692275" w:rsidRDefault="00A57A82" w:rsidP="003964FD">
            <w:pPr>
              <w:jc w:val="center"/>
            </w:pPr>
            <w:r w:rsidRPr="00692275">
              <w:rPr>
                <w:sz w:val="24"/>
              </w:rPr>
              <w:t>село Комсомольское</w:t>
            </w:r>
          </w:p>
        </w:tc>
      </w:tr>
    </w:tbl>
    <w:p w:rsidR="00A57A82" w:rsidRPr="00480CAE" w:rsidRDefault="00A57A82" w:rsidP="00A57A82">
      <w:pPr>
        <w:tabs>
          <w:tab w:val="left" w:pos="5387"/>
          <w:tab w:val="left" w:pos="6663"/>
        </w:tabs>
        <w:ind w:right="3826"/>
        <w:jc w:val="both"/>
        <w:rPr>
          <w:b/>
          <w:sz w:val="26"/>
          <w:szCs w:val="26"/>
        </w:rPr>
      </w:pPr>
    </w:p>
    <w:p w:rsidR="00BD7801" w:rsidRPr="00853C94" w:rsidRDefault="00BD7801" w:rsidP="00853C94">
      <w:pPr>
        <w:tabs>
          <w:tab w:val="left" w:pos="6663"/>
        </w:tabs>
        <w:ind w:right="3118"/>
        <w:jc w:val="both"/>
        <w:rPr>
          <w:b/>
          <w:bCs/>
          <w:sz w:val="26"/>
          <w:szCs w:val="26"/>
        </w:rPr>
      </w:pPr>
      <w:r>
        <w:rPr>
          <w:b/>
          <w:bCs/>
          <w:sz w:val="26"/>
          <w:szCs w:val="26"/>
        </w:rPr>
        <w:t xml:space="preserve">О внесении изменений в постановление администрации </w:t>
      </w:r>
      <w:r w:rsidRPr="00BD7801">
        <w:rPr>
          <w:b/>
          <w:bCs/>
          <w:sz w:val="26"/>
          <w:szCs w:val="26"/>
        </w:rPr>
        <w:t>Комсомольского</w:t>
      </w:r>
      <w:r>
        <w:rPr>
          <w:b/>
          <w:bCs/>
          <w:sz w:val="26"/>
          <w:szCs w:val="26"/>
        </w:rPr>
        <w:t xml:space="preserve"> </w:t>
      </w:r>
      <w:r w:rsidRPr="00BD7801">
        <w:rPr>
          <w:b/>
          <w:bCs/>
          <w:sz w:val="26"/>
          <w:szCs w:val="26"/>
        </w:rPr>
        <w:t>муниципа</w:t>
      </w:r>
      <w:r>
        <w:rPr>
          <w:b/>
          <w:bCs/>
          <w:sz w:val="26"/>
          <w:szCs w:val="26"/>
        </w:rPr>
        <w:t xml:space="preserve">льного округа </w:t>
      </w:r>
      <w:r w:rsidRPr="00BD7801">
        <w:rPr>
          <w:b/>
          <w:bCs/>
          <w:sz w:val="26"/>
          <w:szCs w:val="26"/>
        </w:rPr>
        <w:t>Чувашской</w:t>
      </w:r>
      <w:r>
        <w:rPr>
          <w:b/>
          <w:bCs/>
          <w:sz w:val="26"/>
          <w:szCs w:val="26"/>
        </w:rPr>
        <w:t xml:space="preserve"> </w:t>
      </w:r>
      <w:r w:rsidRPr="00BD7801">
        <w:rPr>
          <w:b/>
          <w:bCs/>
          <w:sz w:val="26"/>
          <w:szCs w:val="26"/>
        </w:rPr>
        <w:t>Р</w:t>
      </w:r>
      <w:r>
        <w:rPr>
          <w:b/>
          <w:bCs/>
          <w:sz w:val="26"/>
          <w:szCs w:val="26"/>
        </w:rPr>
        <w:t xml:space="preserve">еспублики от 17 апреля 2024 г. № </w:t>
      </w:r>
      <w:r w:rsidRPr="00BD7801">
        <w:rPr>
          <w:b/>
          <w:bCs/>
          <w:sz w:val="26"/>
          <w:szCs w:val="26"/>
        </w:rPr>
        <w:t>369</w:t>
      </w:r>
      <w:r>
        <w:rPr>
          <w:b/>
          <w:bCs/>
          <w:sz w:val="26"/>
          <w:szCs w:val="26"/>
        </w:rPr>
        <w:t xml:space="preserve"> «</w:t>
      </w:r>
      <w:r w:rsidRPr="00BD7801">
        <w:rPr>
          <w:b/>
          <w:bCs/>
          <w:sz w:val="26"/>
          <w:szCs w:val="26"/>
        </w:rPr>
        <w:t>Об утверждении административного регламента предо</w:t>
      </w:r>
      <w:r>
        <w:rPr>
          <w:b/>
          <w:bCs/>
          <w:sz w:val="26"/>
          <w:szCs w:val="26"/>
        </w:rPr>
        <w:t>ставления муниципальной услуги «</w:t>
      </w:r>
      <w:r w:rsidRPr="00BD7801">
        <w:rPr>
          <w:b/>
          <w:bCs/>
          <w:sz w:val="26"/>
          <w:szCs w:val="26"/>
        </w:rPr>
        <w:t>Выдача</w:t>
      </w:r>
      <w:r>
        <w:rPr>
          <w:b/>
          <w:bCs/>
          <w:sz w:val="26"/>
          <w:szCs w:val="26"/>
        </w:rPr>
        <w:t xml:space="preserve"> </w:t>
      </w:r>
      <w:r w:rsidRPr="00BD7801">
        <w:rPr>
          <w:b/>
          <w:bCs/>
          <w:sz w:val="26"/>
          <w:szCs w:val="26"/>
        </w:rPr>
        <w:t>разрешения</w:t>
      </w:r>
      <w:r>
        <w:rPr>
          <w:b/>
          <w:bCs/>
          <w:sz w:val="26"/>
          <w:szCs w:val="26"/>
        </w:rPr>
        <w:t xml:space="preserve"> на </w:t>
      </w:r>
      <w:r w:rsidRPr="00BD7801">
        <w:rPr>
          <w:b/>
          <w:bCs/>
          <w:sz w:val="26"/>
          <w:szCs w:val="26"/>
        </w:rPr>
        <w:t>выполнение</w:t>
      </w:r>
      <w:r>
        <w:rPr>
          <w:b/>
          <w:bCs/>
          <w:sz w:val="26"/>
          <w:szCs w:val="26"/>
        </w:rPr>
        <w:t xml:space="preserve"> </w:t>
      </w:r>
      <w:r w:rsidRPr="00BD7801">
        <w:rPr>
          <w:b/>
          <w:bCs/>
          <w:sz w:val="26"/>
          <w:szCs w:val="26"/>
        </w:rPr>
        <w:t>авиационных</w:t>
      </w:r>
      <w:r>
        <w:rPr>
          <w:b/>
          <w:bCs/>
          <w:sz w:val="26"/>
          <w:szCs w:val="26"/>
        </w:rPr>
        <w:t xml:space="preserve"> </w:t>
      </w:r>
      <w:r w:rsidRPr="00BD7801">
        <w:rPr>
          <w:b/>
          <w:bCs/>
          <w:sz w:val="26"/>
          <w:szCs w:val="26"/>
        </w:rPr>
        <w:t>работ, парашютных прыжков, демонстрационных полетов воздушных судов, полетов беспилотных летательных аппаратов, по</w:t>
      </w:r>
      <w:r>
        <w:rPr>
          <w:b/>
          <w:bCs/>
          <w:sz w:val="26"/>
          <w:szCs w:val="26"/>
        </w:rPr>
        <w:t xml:space="preserve">дъемов привязных аэростатов над </w:t>
      </w:r>
      <w:r w:rsidRPr="00BD7801">
        <w:rPr>
          <w:b/>
          <w:bCs/>
          <w:sz w:val="26"/>
          <w:szCs w:val="26"/>
        </w:rPr>
        <w:t>Комсомольским</w:t>
      </w:r>
      <w:r>
        <w:rPr>
          <w:b/>
          <w:bCs/>
          <w:sz w:val="26"/>
          <w:szCs w:val="26"/>
        </w:rPr>
        <w:t xml:space="preserve"> </w:t>
      </w:r>
      <w:r w:rsidRPr="00BD7801">
        <w:rPr>
          <w:b/>
          <w:bCs/>
          <w:sz w:val="26"/>
          <w:szCs w:val="26"/>
        </w:rPr>
        <w:t>муниципальным округом Чувашской</w:t>
      </w:r>
      <w:r>
        <w:rPr>
          <w:b/>
          <w:bCs/>
          <w:sz w:val="26"/>
          <w:szCs w:val="26"/>
        </w:rPr>
        <w:t> Республики»</w:t>
      </w:r>
    </w:p>
    <w:p w:rsidR="00853C94" w:rsidRDefault="00853C94" w:rsidP="00C64B83">
      <w:pPr>
        <w:ind w:right="-1"/>
        <w:jc w:val="both"/>
        <w:rPr>
          <w:sz w:val="26"/>
          <w:szCs w:val="26"/>
        </w:rPr>
      </w:pPr>
    </w:p>
    <w:p w:rsidR="00853C94" w:rsidRDefault="003F2C0E" w:rsidP="00BD7801">
      <w:pPr>
        <w:ind w:right="-1" w:firstLine="851"/>
        <w:jc w:val="both"/>
        <w:rPr>
          <w:sz w:val="26"/>
          <w:szCs w:val="26"/>
        </w:rPr>
      </w:pPr>
      <w:r>
        <w:rPr>
          <w:sz w:val="26"/>
          <w:szCs w:val="26"/>
        </w:rPr>
        <w:t xml:space="preserve">В соответствии с </w:t>
      </w:r>
      <w:r w:rsidR="00BD7801">
        <w:rPr>
          <w:sz w:val="26"/>
          <w:szCs w:val="26"/>
        </w:rPr>
        <w:t>Федеральным законом от 27.07.2010 № 210-ФЗ «</w:t>
      </w:r>
      <w:r w:rsidR="00BD7801" w:rsidRPr="00BD7801">
        <w:rPr>
          <w:sz w:val="26"/>
          <w:szCs w:val="26"/>
        </w:rPr>
        <w:t>Об организации предоставления государственных и муниц</w:t>
      </w:r>
      <w:r w:rsidR="00BD7801">
        <w:rPr>
          <w:sz w:val="26"/>
          <w:szCs w:val="26"/>
        </w:rPr>
        <w:t xml:space="preserve">ипальных услуг» </w:t>
      </w:r>
      <w:r w:rsidR="00766818">
        <w:rPr>
          <w:sz w:val="26"/>
          <w:szCs w:val="26"/>
        </w:rPr>
        <w:t>а</w:t>
      </w:r>
      <w:r w:rsidR="00A57A82">
        <w:rPr>
          <w:sz w:val="26"/>
          <w:szCs w:val="26"/>
        </w:rPr>
        <w:t xml:space="preserve">дминистрация Комсомольского муниципального округа п о с </w:t>
      </w:r>
      <w:proofErr w:type="gramStart"/>
      <w:r w:rsidR="00A57A82">
        <w:rPr>
          <w:sz w:val="26"/>
          <w:szCs w:val="26"/>
        </w:rPr>
        <w:t>т</w:t>
      </w:r>
      <w:proofErr w:type="gramEnd"/>
      <w:r w:rsidR="00A57A82">
        <w:rPr>
          <w:sz w:val="26"/>
          <w:szCs w:val="26"/>
        </w:rPr>
        <w:t xml:space="preserve"> а н о в л я е т:</w:t>
      </w:r>
      <w:bookmarkStart w:id="1" w:name="sub_1"/>
    </w:p>
    <w:p w:rsidR="002C25D4" w:rsidRDefault="00853C94" w:rsidP="002C25D4">
      <w:pPr>
        <w:ind w:right="-1" w:firstLine="851"/>
        <w:jc w:val="both"/>
        <w:rPr>
          <w:bCs/>
          <w:sz w:val="26"/>
          <w:szCs w:val="26"/>
        </w:rPr>
      </w:pPr>
      <w:r>
        <w:rPr>
          <w:sz w:val="26"/>
          <w:szCs w:val="26"/>
        </w:rPr>
        <w:t xml:space="preserve">1. </w:t>
      </w:r>
      <w:bookmarkEnd w:id="1"/>
      <w:r w:rsidR="00BD7801">
        <w:rPr>
          <w:sz w:val="26"/>
          <w:szCs w:val="26"/>
        </w:rPr>
        <w:t xml:space="preserve">Внести </w:t>
      </w:r>
      <w:r w:rsidR="00BD7801" w:rsidRPr="002C25D4">
        <w:rPr>
          <w:sz w:val="26"/>
          <w:szCs w:val="26"/>
        </w:rPr>
        <w:t xml:space="preserve">в </w:t>
      </w:r>
      <w:r w:rsidR="002C25D4" w:rsidRPr="002C25D4">
        <w:rPr>
          <w:bCs/>
          <w:sz w:val="26"/>
          <w:szCs w:val="26"/>
        </w:rPr>
        <w:t>постановление администрации Комсомольского муниципального округа Чувашской Республики от 17 апреля 2024 г. № 369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Комсомольским муниципальным округом Чувашской Республики»</w:t>
      </w:r>
      <w:r w:rsidR="002C25D4">
        <w:rPr>
          <w:bCs/>
          <w:sz w:val="26"/>
          <w:szCs w:val="26"/>
        </w:rPr>
        <w:t xml:space="preserve"> следующие изменения:</w:t>
      </w:r>
    </w:p>
    <w:p w:rsidR="002C25D4" w:rsidRPr="00C2368D" w:rsidRDefault="00C2368D" w:rsidP="002C25D4">
      <w:pPr>
        <w:ind w:right="-1" w:firstLine="851"/>
        <w:jc w:val="both"/>
        <w:rPr>
          <w:bCs/>
          <w:sz w:val="26"/>
          <w:szCs w:val="26"/>
        </w:rPr>
      </w:pPr>
      <w:r w:rsidRPr="00C2368D">
        <w:rPr>
          <w:bCs/>
          <w:sz w:val="26"/>
          <w:szCs w:val="26"/>
        </w:rPr>
        <w:t>наименование изложить в следующей редакции:</w:t>
      </w:r>
    </w:p>
    <w:p w:rsidR="00FE4899" w:rsidRDefault="00C2368D" w:rsidP="00FE4899">
      <w:pPr>
        <w:ind w:right="-1" w:firstLine="851"/>
        <w:jc w:val="both"/>
        <w:rPr>
          <w:bCs/>
          <w:sz w:val="26"/>
          <w:szCs w:val="26"/>
        </w:rPr>
      </w:pPr>
      <w:r>
        <w:rPr>
          <w:b/>
          <w:bCs/>
          <w:sz w:val="26"/>
          <w:szCs w:val="26"/>
        </w:rPr>
        <w:t>«</w:t>
      </w:r>
      <w:r w:rsidRPr="00C2368D">
        <w:rPr>
          <w:bCs/>
          <w:sz w:val="26"/>
          <w:szCs w:val="26"/>
        </w:rPr>
        <w:t>Об утверж</w:t>
      </w:r>
      <w:r>
        <w:rPr>
          <w:bCs/>
          <w:sz w:val="26"/>
          <w:szCs w:val="26"/>
        </w:rPr>
        <w:t>дении административного регламента предоставления муниципальной услуги «</w:t>
      </w:r>
      <w:r w:rsidR="001D77D2">
        <w:rPr>
          <w:bCs/>
          <w:sz w:val="26"/>
          <w:szCs w:val="26"/>
        </w:rPr>
        <w:t>Выдача разрешения</w:t>
      </w:r>
      <w:r w:rsidRPr="00C2368D">
        <w:rPr>
          <w:bCs/>
          <w:sz w:val="26"/>
          <w:szCs w:val="26"/>
        </w:rPr>
        <w:t xml:space="preserve"> на выполнение авиационных работ, парашютных прыжков, демонстрационных</w:t>
      </w:r>
      <w:r w:rsidR="00FE4899">
        <w:rPr>
          <w:bCs/>
          <w:sz w:val="26"/>
          <w:szCs w:val="26"/>
        </w:rPr>
        <w:t xml:space="preserve"> полетов воздушных судов, </w:t>
      </w:r>
      <w:r w:rsidR="00FE4899" w:rsidRPr="00FE4899">
        <w:rPr>
          <w:bCs/>
          <w:sz w:val="26"/>
          <w:szCs w:val="26"/>
        </w:rPr>
        <w:t>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00FE4899" w:rsidRPr="00FE4899">
        <w:rPr>
          <w:bCs/>
          <w:sz w:val="26"/>
          <w:szCs w:val="26"/>
        </w:rPr>
        <w:t xml:space="preserve">25 кг), подъемов привязных аэростатов над Комсомольским муниципальным округом Чувашской Республики, </w:t>
      </w:r>
      <w:r w:rsidR="00F26241">
        <w:rPr>
          <w:bCs/>
          <w:sz w:val="26"/>
          <w:szCs w:val="26"/>
        </w:rPr>
        <w:t>а также посадку (взлет</w:t>
      </w:r>
      <w:r w:rsidR="00F26241" w:rsidRPr="00FE4899">
        <w:rPr>
          <w:bCs/>
          <w:sz w:val="26"/>
          <w:szCs w:val="26"/>
        </w:rPr>
        <w:t xml:space="preserve">) на расположенные в границах </w:t>
      </w:r>
      <w:r w:rsidR="00F26241">
        <w:rPr>
          <w:bCs/>
          <w:sz w:val="26"/>
          <w:szCs w:val="26"/>
        </w:rPr>
        <w:t xml:space="preserve">Комсомольского муниципального округа Чувашской Республики </w:t>
      </w:r>
      <w:r w:rsidR="00F26241" w:rsidRPr="00FE4899">
        <w:rPr>
          <w:bCs/>
          <w:sz w:val="26"/>
          <w:szCs w:val="26"/>
        </w:rPr>
        <w:t>площадки, сведения о которых не опубликованы в документах аэронавигационной информации</w:t>
      </w:r>
      <w:r w:rsidR="00F26241">
        <w:rPr>
          <w:bCs/>
          <w:sz w:val="26"/>
          <w:szCs w:val="26"/>
        </w:rPr>
        <w:t>»;</w:t>
      </w:r>
    </w:p>
    <w:p w:rsidR="00FE4899" w:rsidRDefault="00FE4899" w:rsidP="00FE4899">
      <w:pPr>
        <w:ind w:right="-1" w:firstLine="851"/>
        <w:jc w:val="both"/>
        <w:rPr>
          <w:bCs/>
          <w:sz w:val="26"/>
          <w:szCs w:val="26"/>
        </w:rPr>
      </w:pPr>
      <w:r>
        <w:rPr>
          <w:bCs/>
          <w:sz w:val="26"/>
          <w:szCs w:val="26"/>
        </w:rPr>
        <w:lastRenderedPageBreak/>
        <w:t>пункт 1 изложить в следующей редакции:</w:t>
      </w:r>
    </w:p>
    <w:p w:rsidR="00FE4899" w:rsidRDefault="00FE4899" w:rsidP="00FE4899">
      <w:pPr>
        <w:ind w:right="-1" w:firstLine="851"/>
        <w:jc w:val="both"/>
        <w:rPr>
          <w:bCs/>
          <w:sz w:val="26"/>
          <w:szCs w:val="26"/>
        </w:rPr>
      </w:pPr>
      <w:r>
        <w:rPr>
          <w:bCs/>
          <w:sz w:val="26"/>
          <w:szCs w:val="26"/>
        </w:rPr>
        <w:t>«1. Утвердить административный регламент предоставления муниципальной услуги «</w:t>
      </w:r>
      <w:r w:rsidR="001D77D2">
        <w:rPr>
          <w:bCs/>
          <w:sz w:val="26"/>
          <w:szCs w:val="26"/>
        </w:rPr>
        <w:t>Выдача разрешения</w:t>
      </w:r>
      <w:r w:rsidRPr="00C2368D">
        <w:rPr>
          <w:bCs/>
          <w:sz w:val="26"/>
          <w:szCs w:val="26"/>
        </w:rPr>
        <w:t xml:space="preserve"> на выполнение авиационных работ, парашютных прыжков, демонстрационных</w:t>
      </w:r>
      <w:r>
        <w:rPr>
          <w:bCs/>
          <w:sz w:val="26"/>
          <w:szCs w:val="26"/>
        </w:rPr>
        <w:t xml:space="preserve"> полетов воздушных судов, </w:t>
      </w:r>
      <w:r w:rsidRPr="00FE4899">
        <w:rPr>
          <w:bCs/>
          <w:sz w:val="26"/>
          <w:szCs w:val="26"/>
        </w:rPr>
        <w:t>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Pr="00FE4899">
        <w:rPr>
          <w:bCs/>
          <w:sz w:val="26"/>
          <w:szCs w:val="26"/>
        </w:rPr>
        <w:t>25 кг), подъемов привязных аэростатов над Комсомольским муниципальным округом Чувашской Республики</w:t>
      </w:r>
      <w:r>
        <w:rPr>
          <w:bCs/>
          <w:sz w:val="26"/>
          <w:szCs w:val="26"/>
        </w:rPr>
        <w:t>, а также посадку (взлет</w:t>
      </w:r>
      <w:r w:rsidRPr="00FE4899">
        <w:rPr>
          <w:bCs/>
          <w:sz w:val="26"/>
          <w:szCs w:val="26"/>
        </w:rPr>
        <w:t xml:space="preserve">) на расположенные в границах </w:t>
      </w:r>
      <w:r>
        <w:rPr>
          <w:bCs/>
          <w:sz w:val="26"/>
          <w:szCs w:val="26"/>
        </w:rPr>
        <w:t xml:space="preserve">Комсомольского муниципального округа Чувашской Республики </w:t>
      </w:r>
      <w:r w:rsidRPr="00FE4899">
        <w:rPr>
          <w:bCs/>
          <w:sz w:val="26"/>
          <w:szCs w:val="26"/>
        </w:rPr>
        <w:t>площадки, сведения о которых не опубликованы в документах аэронавигационной информации</w:t>
      </w:r>
      <w:r w:rsidR="00F26241">
        <w:rPr>
          <w:bCs/>
          <w:sz w:val="26"/>
          <w:szCs w:val="26"/>
        </w:rPr>
        <w:t>»</w:t>
      </w:r>
      <w:r>
        <w:rPr>
          <w:bCs/>
          <w:sz w:val="26"/>
          <w:szCs w:val="26"/>
        </w:rPr>
        <w:t xml:space="preserve"> согласно приложению к настоящему постановлению</w:t>
      </w:r>
      <w:r w:rsidR="00A12F05">
        <w:rPr>
          <w:bCs/>
          <w:sz w:val="26"/>
          <w:szCs w:val="26"/>
        </w:rPr>
        <w:t>.</w:t>
      </w:r>
      <w:r>
        <w:rPr>
          <w:bCs/>
          <w:sz w:val="26"/>
          <w:szCs w:val="26"/>
        </w:rPr>
        <w:t>»;</w:t>
      </w:r>
    </w:p>
    <w:p w:rsidR="00FE4899" w:rsidRDefault="00FE4899" w:rsidP="00FE4899">
      <w:pPr>
        <w:ind w:right="-1" w:firstLine="851"/>
        <w:jc w:val="both"/>
        <w:rPr>
          <w:bCs/>
          <w:sz w:val="26"/>
          <w:szCs w:val="26"/>
        </w:rPr>
      </w:pPr>
      <w:r w:rsidRPr="00F26241">
        <w:rPr>
          <w:bCs/>
          <w:sz w:val="26"/>
          <w:szCs w:val="26"/>
        </w:rPr>
        <w:t>в Административном регламенте предоставления муниципальной услуги</w:t>
      </w:r>
      <w:r w:rsidR="00F26241" w:rsidRPr="00F26241">
        <w:rPr>
          <w:bCs/>
          <w:sz w:val="26"/>
          <w:szCs w:val="26"/>
        </w:rPr>
        <w:t xml:space="preserve">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Комсомольским муниципальным округом Чувашской Республики»</w:t>
      </w:r>
      <w:r w:rsidR="00F26241">
        <w:rPr>
          <w:bCs/>
          <w:sz w:val="26"/>
          <w:szCs w:val="26"/>
        </w:rPr>
        <w:t>:</w:t>
      </w:r>
    </w:p>
    <w:p w:rsidR="00F26241" w:rsidRDefault="00F26241" w:rsidP="00FE4899">
      <w:pPr>
        <w:ind w:right="-1" w:firstLine="851"/>
        <w:jc w:val="both"/>
        <w:rPr>
          <w:bCs/>
          <w:sz w:val="26"/>
          <w:szCs w:val="26"/>
        </w:rPr>
      </w:pPr>
      <w:r>
        <w:rPr>
          <w:bCs/>
          <w:sz w:val="26"/>
          <w:szCs w:val="26"/>
        </w:rPr>
        <w:t>наименование изложить в следующей редакции:</w:t>
      </w:r>
    </w:p>
    <w:p w:rsidR="00F26241" w:rsidRDefault="00F26241" w:rsidP="00FE4899">
      <w:pPr>
        <w:ind w:right="-1" w:firstLine="851"/>
        <w:jc w:val="both"/>
        <w:rPr>
          <w:bCs/>
          <w:sz w:val="26"/>
          <w:szCs w:val="26"/>
        </w:rPr>
      </w:pPr>
      <w:r>
        <w:rPr>
          <w:bCs/>
          <w:sz w:val="26"/>
          <w:szCs w:val="26"/>
        </w:rPr>
        <w:t>«Административный регламент предоставления муниципальной услуги «</w:t>
      </w:r>
      <w:r w:rsidR="001D77D2">
        <w:rPr>
          <w:bCs/>
          <w:sz w:val="26"/>
          <w:szCs w:val="26"/>
        </w:rPr>
        <w:t>Выдача разрешения</w:t>
      </w:r>
      <w:r w:rsidRPr="00C2368D">
        <w:rPr>
          <w:bCs/>
          <w:sz w:val="26"/>
          <w:szCs w:val="26"/>
        </w:rPr>
        <w:t xml:space="preserve"> на выполнение авиационных работ, парашютных прыжков, демонстрационных</w:t>
      </w:r>
      <w:r>
        <w:rPr>
          <w:bCs/>
          <w:sz w:val="26"/>
          <w:szCs w:val="26"/>
        </w:rPr>
        <w:t xml:space="preserve"> полетов воздушных судов, </w:t>
      </w:r>
      <w:r w:rsidRPr="00FE4899">
        <w:rPr>
          <w:bCs/>
          <w:sz w:val="26"/>
          <w:szCs w:val="26"/>
        </w:rPr>
        <w:t>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Pr="00FE4899">
        <w:rPr>
          <w:bCs/>
          <w:sz w:val="26"/>
          <w:szCs w:val="26"/>
        </w:rPr>
        <w:t>25 кг), подъемов привязных аэростатов над Комсомольским муниципальным округом Чувашской Республики</w:t>
      </w:r>
      <w:r>
        <w:rPr>
          <w:bCs/>
          <w:sz w:val="26"/>
          <w:szCs w:val="26"/>
        </w:rPr>
        <w:t>, а также посадку (взлет</w:t>
      </w:r>
      <w:r w:rsidRPr="00FE4899">
        <w:rPr>
          <w:bCs/>
          <w:sz w:val="26"/>
          <w:szCs w:val="26"/>
        </w:rPr>
        <w:t xml:space="preserve">) на расположенные в границах </w:t>
      </w:r>
      <w:r>
        <w:rPr>
          <w:bCs/>
          <w:sz w:val="26"/>
          <w:szCs w:val="26"/>
        </w:rPr>
        <w:t xml:space="preserve">Комсомольского муниципального округа Чувашской Республики </w:t>
      </w:r>
      <w:r w:rsidRPr="00FE4899">
        <w:rPr>
          <w:bCs/>
          <w:sz w:val="26"/>
          <w:szCs w:val="26"/>
        </w:rPr>
        <w:t>площадки, сведения о которых не опубликованы в документах аэронавигационной информации</w:t>
      </w:r>
      <w:r>
        <w:rPr>
          <w:bCs/>
          <w:sz w:val="26"/>
          <w:szCs w:val="26"/>
        </w:rPr>
        <w:t>»;</w:t>
      </w:r>
    </w:p>
    <w:p w:rsidR="00F26241" w:rsidRDefault="00F26241" w:rsidP="00FE4899">
      <w:pPr>
        <w:ind w:right="-1" w:firstLine="851"/>
        <w:jc w:val="both"/>
        <w:rPr>
          <w:bCs/>
          <w:sz w:val="26"/>
          <w:szCs w:val="26"/>
        </w:rPr>
      </w:pPr>
      <w:r>
        <w:rPr>
          <w:bCs/>
          <w:sz w:val="26"/>
          <w:szCs w:val="26"/>
        </w:rPr>
        <w:t>пункт 1.1 изложить в следующей редакции:</w:t>
      </w:r>
    </w:p>
    <w:p w:rsidR="00F26241" w:rsidRDefault="00F26241" w:rsidP="00FE4899">
      <w:pPr>
        <w:ind w:right="-1" w:firstLine="851"/>
        <w:jc w:val="both"/>
        <w:rPr>
          <w:bCs/>
          <w:sz w:val="26"/>
          <w:szCs w:val="26"/>
        </w:rPr>
      </w:pPr>
      <w:r>
        <w:rPr>
          <w:bCs/>
          <w:sz w:val="26"/>
          <w:szCs w:val="26"/>
        </w:rPr>
        <w:t>«1.1. Административный регламент предоставления муниципальной услуги «</w:t>
      </w:r>
      <w:r w:rsidR="001D77D2">
        <w:rPr>
          <w:bCs/>
          <w:sz w:val="26"/>
          <w:szCs w:val="26"/>
        </w:rPr>
        <w:t>Выдача разрешения</w:t>
      </w:r>
      <w:r w:rsidRPr="00C2368D">
        <w:rPr>
          <w:bCs/>
          <w:sz w:val="26"/>
          <w:szCs w:val="26"/>
        </w:rPr>
        <w:t xml:space="preserve"> на выполнение авиационных работ, парашютных прыжков, демонстрационных</w:t>
      </w:r>
      <w:r>
        <w:rPr>
          <w:bCs/>
          <w:sz w:val="26"/>
          <w:szCs w:val="26"/>
        </w:rPr>
        <w:t xml:space="preserve"> полетов воздушных судов, </w:t>
      </w:r>
      <w:r w:rsidRPr="00FE4899">
        <w:rPr>
          <w:bCs/>
          <w:sz w:val="26"/>
          <w:szCs w:val="26"/>
        </w:rPr>
        <w:t>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Pr="00FE4899">
        <w:rPr>
          <w:bCs/>
          <w:sz w:val="26"/>
          <w:szCs w:val="26"/>
        </w:rPr>
        <w:t>25 кг), подъемов привязных аэростатов над Комсомольским муниципальным округом Чувашской Республики</w:t>
      </w:r>
      <w:r>
        <w:rPr>
          <w:bCs/>
          <w:sz w:val="26"/>
          <w:szCs w:val="26"/>
        </w:rPr>
        <w:t>, а также посадку (взлет</w:t>
      </w:r>
      <w:r w:rsidRPr="00FE4899">
        <w:rPr>
          <w:bCs/>
          <w:sz w:val="26"/>
          <w:szCs w:val="26"/>
        </w:rPr>
        <w:t xml:space="preserve">) на расположенные в границах </w:t>
      </w:r>
      <w:r>
        <w:rPr>
          <w:bCs/>
          <w:sz w:val="26"/>
          <w:szCs w:val="26"/>
        </w:rPr>
        <w:t xml:space="preserve">Комсомольского муниципального округа Чувашской Республики </w:t>
      </w:r>
      <w:r w:rsidRPr="00FE4899">
        <w:rPr>
          <w:bCs/>
          <w:sz w:val="26"/>
          <w:szCs w:val="26"/>
        </w:rPr>
        <w:t>площадки, сведения о которых не опубликованы в документах аэронавигационной информации</w:t>
      </w:r>
      <w:r>
        <w:rPr>
          <w:bCs/>
          <w:sz w:val="26"/>
          <w:szCs w:val="26"/>
        </w:rPr>
        <w:t xml:space="preserve">» (далее – Административный регламент) </w:t>
      </w:r>
      <w:r w:rsidRPr="00F26241">
        <w:rPr>
          <w:bCs/>
          <w:sz w:val="26"/>
          <w:szCs w:val="26"/>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Pr>
          <w:bCs/>
          <w:sz w:val="26"/>
          <w:szCs w:val="26"/>
        </w:rPr>
        <w:t>»;</w:t>
      </w:r>
    </w:p>
    <w:p w:rsidR="00F26241" w:rsidRDefault="00F26241" w:rsidP="00FE4899">
      <w:pPr>
        <w:ind w:right="-1" w:firstLine="851"/>
        <w:jc w:val="both"/>
        <w:rPr>
          <w:bCs/>
          <w:sz w:val="26"/>
          <w:szCs w:val="26"/>
        </w:rPr>
      </w:pPr>
      <w:r>
        <w:rPr>
          <w:bCs/>
          <w:sz w:val="26"/>
          <w:szCs w:val="26"/>
        </w:rPr>
        <w:t>пункт 2.1 изложить в следующей редакции:</w:t>
      </w:r>
    </w:p>
    <w:p w:rsidR="00F26241" w:rsidRDefault="00F26241" w:rsidP="00FE4899">
      <w:pPr>
        <w:ind w:right="-1" w:firstLine="851"/>
        <w:jc w:val="both"/>
        <w:rPr>
          <w:bCs/>
          <w:sz w:val="26"/>
          <w:szCs w:val="26"/>
        </w:rPr>
      </w:pPr>
      <w:r>
        <w:rPr>
          <w:bCs/>
          <w:sz w:val="26"/>
          <w:szCs w:val="26"/>
        </w:rPr>
        <w:t xml:space="preserve">«2.1. </w:t>
      </w:r>
      <w:r w:rsidR="003C5475">
        <w:rPr>
          <w:bCs/>
          <w:sz w:val="26"/>
          <w:szCs w:val="26"/>
        </w:rPr>
        <w:t xml:space="preserve"> Наименование муниципальной услуги - «</w:t>
      </w:r>
      <w:r w:rsidR="001D77D2">
        <w:rPr>
          <w:bCs/>
          <w:sz w:val="26"/>
          <w:szCs w:val="26"/>
        </w:rPr>
        <w:t>Выдача разрешения</w:t>
      </w:r>
      <w:r w:rsidR="003C5475" w:rsidRPr="00C2368D">
        <w:rPr>
          <w:bCs/>
          <w:sz w:val="26"/>
          <w:szCs w:val="26"/>
        </w:rPr>
        <w:t xml:space="preserve"> на выполнение авиационных работ, парашютных прыжков, демонстрационных</w:t>
      </w:r>
      <w:r w:rsidR="003C5475">
        <w:rPr>
          <w:bCs/>
          <w:sz w:val="26"/>
          <w:szCs w:val="26"/>
        </w:rPr>
        <w:t xml:space="preserve"> полетов воздушных судов, </w:t>
      </w:r>
      <w:r w:rsidR="003C5475" w:rsidRPr="00FE4899">
        <w:rPr>
          <w:bCs/>
          <w:sz w:val="26"/>
          <w:szCs w:val="26"/>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Комсомольским муниципальным округом Чувашской Республики</w:t>
      </w:r>
      <w:r w:rsidR="003C5475">
        <w:rPr>
          <w:bCs/>
          <w:sz w:val="26"/>
          <w:szCs w:val="26"/>
        </w:rPr>
        <w:t>, а также посадку (взлет</w:t>
      </w:r>
      <w:r w:rsidR="003C5475" w:rsidRPr="00FE4899">
        <w:rPr>
          <w:bCs/>
          <w:sz w:val="26"/>
          <w:szCs w:val="26"/>
        </w:rPr>
        <w:t xml:space="preserve">) на расположенные в границах </w:t>
      </w:r>
      <w:r w:rsidR="003C5475">
        <w:rPr>
          <w:bCs/>
          <w:sz w:val="26"/>
          <w:szCs w:val="26"/>
        </w:rPr>
        <w:t xml:space="preserve">Комсомольского муниципального округа Чувашской Республики </w:t>
      </w:r>
      <w:r w:rsidR="003C5475" w:rsidRPr="00FE4899">
        <w:rPr>
          <w:bCs/>
          <w:sz w:val="26"/>
          <w:szCs w:val="26"/>
        </w:rPr>
        <w:t>площадки, сведения о которых не опубликованы в документах аэронавигационной информации</w:t>
      </w:r>
      <w:r w:rsidR="003C5475">
        <w:rPr>
          <w:bCs/>
          <w:sz w:val="26"/>
          <w:szCs w:val="26"/>
        </w:rPr>
        <w:t>».»;</w:t>
      </w:r>
    </w:p>
    <w:p w:rsidR="003C5475" w:rsidRDefault="003C5475" w:rsidP="00FE4899">
      <w:pPr>
        <w:ind w:right="-1" w:firstLine="851"/>
        <w:jc w:val="both"/>
        <w:rPr>
          <w:bCs/>
          <w:sz w:val="26"/>
          <w:szCs w:val="26"/>
        </w:rPr>
      </w:pPr>
      <w:r>
        <w:rPr>
          <w:bCs/>
          <w:sz w:val="26"/>
          <w:szCs w:val="26"/>
        </w:rPr>
        <w:t xml:space="preserve">в абзаце втором пункта 2.2 </w:t>
      </w:r>
      <w:proofErr w:type="gramStart"/>
      <w:r>
        <w:rPr>
          <w:bCs/>
          <w:sz w:val="26"/>
          <w:szCs w:val="26"/>
        </w:rPr>
        <w:t>слова  «</w:t>
      </w:r>
      <w:proofErr w:type="gramEnd"/>
      <w:r>
        <w:rPr>
          <w:bCs/>
          <w:sz w:val="26"/>
          <w:szCs w:val="26"/>
        </w:rPr>
        <w:t>мобилизационной подготовки,» исключить;</w:t>
      </w:r>
    </w:p>
    <w:p w:rsidR="001F16CC" w:rsidRPr="00FB70A5" w:rsidRDefault="001F16CC" w:rsidP="00BE24CA">
      <w:pPr>
        <w:ind w:right="-1" w:firstLine="851"/>
        <w:jc w:val="both"/>
        <w:rPr>
          <w:sz w:val="26"/>
          <w:szCs w:val="26"/>
        </w:rPr>
      </w:pPr>
      <w:r w:rsidRPr="00FB70A5">
        <w:rPr>
          <w:sz w:val="26"/>
          <w:szCs w:val="26"/>
        </w:rPr>
        <w:t xml:space="preserve">пункт 2.4 </w:t>
      </w:r>
      <w:r w:rsidR="00931279" w:rsidRPr="00FB70A5">
        <w:rPr>
          <w:sz w:val="26"/>
          <w:szCs w:val="26"/>
        </w:rPr>
        <w:t>дополнить абзацем следующего содержания</w:t>
      </w:r>
      <w:r w:rsidRPr="00FB70A5">
        <w:rPr>
          <w:sz w:val="26"/>
          <w:szCs w:val="26"/>
        </w:rPr>
        <w:t>:</w:t>
      </w:r>
    </w:p>
    <w:p w:rsidR="00B70357" w:rsidRPr="00FB70A5" w:rsidRDefault="00931279" w:rsidP="00845394">
      <w:pPr>
        <w:ind w:right="-1" w:firstLine="851"/>
        <w:jc w:val="both"/>
        <w:rPr>
          <w:sz w:val="26"/>
          <w:szCs w:val="26"/>
        </w:rPr>
      </w:pPr>
      <w:r w:rsidRPr="00FB70A5">
        <w:rPr>
          <w:sz w:val="26"/>
          <w:szCs w:val="26"/>
        </w:rPr>
        <w:t>«</w:t>
      </w:r>
      <w:r w:rsidR="00845394" w:rsidRPr="00FB70A5">
        <w:rPr>
          <w:sz w:val="26"/>
          <w:szCs w:val="26"/>
        </w:rPr>
        <w:t>Результат предоставления муниципальной услуги, направляется в личный кабинет заявителя на Едином портале государственных и муниципальных услуг вне зависимости от способа обращения заявителя за предоставлением муниципальной услуги, а также от выбранного им способа предоставления результата предоставления муниципальной услуги</w:t>
      </w:r>
      <w:r w:rsidR="00A80AA1">
        <w:rPr>
          <w:sz w:val="26"/>
          <w:szCs w:val="26"/>
        </w:rPr>
        <w:t>.</w:t>
      </w:r>
      <w:r w:rsidR="00845394" w:rsidRPr="00FB70A5">
        <w:rPr>
          <w:sz w:val="26"/>
          <w:szCs w:val="26"/>
        </w:rPr>
        <w:t>»;</w:t>
      </w:r>
    </w:p>
    <w:p w:rsidR="003C5475" w:rsidRDefault="0055510E" w:rsidP="001F16CC">
      <w:pPr>
        <w:ind w:right="-1" w:firstLine="851"/>
        <w:jc w:val="both"/>
        <w:rPr>
          <w:sz w:val="26"/>
          <w:szCs w:val="26"/>
        </w:rPr>
      </w:pPr>
      <w:r>
        <w:rPr>
          <w:sz w:val="26"/>
          <w:szCs w:val="26"/>
        </w:rPr>
        <w:t>дополнить пунктом 2.7.1.4 следующего содержания:</w:t>
      </w:r>
    </w:p>
    <w:p w:rsidR="0055510E" w:rsidRDefault="0055510E" w:rsidP="001F16CC">
      <w:pPr>
        <w:ind w:right="-1" w:firstLine="851"/>
        <w:jc w:val="both"/>
        <w:rPr>
          <w:sz w:val="26"/>
          <w:szCs w:val="26"/>
        </w:rPr>
      </w:pPr>
      <w:r>
        <w:rPr>
          <w:sz w:val="26"/>
          <w:szCs w:val="26"/>
        </w:rPr>
        <w:t xml:space="preserve">«2.7.1.4. </w:t>
      </w:r>
      <w:r w:rsidRPr="0055510E">
        <w:rPr>
          <w:sz w:val="26"/>
          <w:szCs w:val="26"/>
        </w:rPr>
        <w:t>на выполнение демонстрационных полетов воздушных судов:</w:t>
      </w:r>
    </w:p>
    <w:p w:rsidR="0055510E" w:rsidRDefault="0055510E" w:rsidP="001F16CC">
      <w:pPr>
        <w:ind w:right="-1" w:firstLine="851"/>
        <w:jc w:val="both"/>
        <w:rPr>
          <w:sz w:val="26"/>
          <w:szCs w:val="26"/>
        </w:rPr>
      </w:pPr>
      <w:r>
        <w:rPr>
          <w:sz w:val="26"/>
          <w:szCs w:val="26"/>
        </w:rPr>
        <w:t xml:space="preserve">1) </w:t>
      </w:r>
      <w:r w:rsidRPr="0055510E">
        <w:rPr>
          <w:sz w:val="26"/>
          <w:szCs w:val="26"/>
        </w:rPr>
        <w:t>заявление, составленное по форме согласно</w:t>
      </w:r>
      <w:r>
        <w:rPr>
          <w:sz w:val="26"/>
          <w:szCs w:val="26"/>
        </w:rPr>
        <w:t xml:space="preserve"> </w:t>
      </w:r>
      <w:r w:rsidRPr="0055510E">
        <w:rPr>
          <w:sz w:val="26"/>
          <w:szCs w:val="26"/>
        </w:rPr>
        <w:t>приложению 1</w:t>
      </w:r>
      <w:r>
        <w:rPr>
          <w:sz w:val="26"/>
          <w:szCs w:val="26"/>
        </w:rPr>
        <w:t xml:space="preserve"> </w:t>
      </w:r>
      <w:r w:rsidRPr="0055510E">
        <w:rPr>
          <w:sz w:val="26"/>
          <w:szCs w:val="26"/>
        </w:rPr>
        <w:t>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5510E" w:rsidRDefault="0055510E" w:rsidP="001F16CC">
      <w:pPr>
        <w:ind w:right="-1" w:firstLine="851"/>
        <w:jc w:val="both"/>
        <w:rPr>
          <w:sz w:val="26"/>
          <w:szCs w:val="26"/>
        </w:rPr>
      </w:pPr>
      <w:r>
        <w:rPr>
          <w:sz w:val="26"/>
          <w:szCs w:val="26"/>
        </w:rPr>
        <w:t>2)</w:t>
      </w:r>
      <w:r w:rsidR="002B162F">
        <w:rPr>
          <w:sz w:val="26"/>
          <w:szCs w:val="26"/>
        </w:rPr>
        <w:t xml:space="preserve"> </w:t>
      </w:r>
      <w:r>
        <w:rPr>
          <w:sz w:val="26"/>
          <w:szCs w:val="26"/>
        </w:rPr>
        <w:t>устав юридического лица, если заявителем является юридическое лицо;</w:t>
      </w:r>
    </w:p>
    <w:p w:rsidR="0055510E" w:rsidRDefault="002B162F" w:rsidP="001F16CC">
      <w:pPr>
        <w:ind w:right="-1" w:firstLine="851"/>
        <w:jc w:val="both"/>
        <w:rPr>
          <w:sz w:val="26"/>
          <w:szCs w:val="26"/>
        </w:rPr>
      </w:pPr>
      <w:r>
        <w:rPr>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2B162F" w:rsidRPr="00855B45" w:rsidRDefault="002B162F" w:rsidP="001F16CC">
      <w:pPr>
        <w:ind w:right="-1" w:firstLine="851"/>
        <w:jc w:val="both"/>
        <w:rPr>
          <w:sz w:val="26"/>
          <w:szCs w:val="26"/>
        </w:rPr>
      </w:pPr>
      <w:r>
        <w:rPr>
          <w:sz w:val="26"/>
          <w:szCs w:val="26"/>
        </w:rPr>
        <w:t xml:space="preserve">4) </w:t>
      </w:r>
      <w:r w:rsidRPr="002B162F">
        <w:rPr>
          <w:sz w:val="26"/>
          <w:szCs w:val="26"/>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2B162F" w:rsidRPr="00855B45" w:rsidRDefault="002B162F" w:rsidP="00855B45">
      <w:pPr>
        <w:ind w:right="-1" w:firstLine="851"/>
        <w:jc w:val="both"/>
        <w:rPr>
          <w:sz w:val="26"/>
          <w:szCs w:val="26"/>
        </w:rPr>
      </w:pPr>
      <w:r w:rsidRPr="00855B45">
        <w:rPr>
          <w:sz w:val="26"/>
          <w:szCs w:val="26"/>
        </w:rPr>
        <w:t>5) проект плана демонстрационного полета воздушного судна;</w:t>
      </w:r>
    </w:p>
    <w:p w:rsidR="002B162F" w:rsidRPr="00855B45" w:rsidRDefault="002B162F" w:rsidP="00855B45">
      <w:pPr>
        <w:ind w:right="-1" w:firstLine="851"/>
        <w:jc w:val="both"/>
        <w:rPr>
          <w:sz w:val="26"/>
          <w:szCs w:val="26"/>
        </w:rPr>
      </w:pPr>
      <w:r w:rsidRPr="00855B45">
        <w:rPr>
          <w:sz w:val="26"/>
          <w:szCs w:val="26"/>
        </w:rPr>
        <w:t>6) документ, содержащий летно-технические характеристики воздушного судна;</w:t>
      </w:r>
    </w:p>
    <w:p w:rsidR="002B162F" w:rsidRDefault="002B162F" w:rsidP="00855B45">
      <w:pPr>
        <w:ind w:right="-1" w:firstLine="851"/>
        <w:jc w:val="both"/>
        <w:rPr>
          <w:sz w:val="26"/>
          <w:szCs w:val="26"/>
        </w:rPr>
      </w:pPr>
      <w:r w:rsidRPr="00855B45">
        <w:rPr>
          <w:sz w:val="26"/>
          <w:szCs w:val="26"/>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w:t>
      </w:r>
      <w:r w:rsidRPr="002B162F">
        <w:rPr>
          <w:sz w:val="26"/>
          <w:szCs w:val="26"/>
        </w:rPr>
        <w:t xml:space="preserve"> собственности, - документ, подтверждающий согласие всех участников собственности на пользование заявителем воздушным судном;</w:t>
      </w:r>
    </w:p>
    <w:p w:rsidR="002B162F" w:rsidRDefault="002B162F" w:rsidP="001F16CC">
      <w:pPr>
        <w:ind w:right="-1" w:firstLine="851"/>
        <w:jc w:val="both"/>
        <w:rPr>
          <w:sz w:val="26"/>
          <w:szCs w:val="26"/>
        </w:rPr>
      </w:pPr>
      <w:r>
        <w:rPr>
          <w:sz w:val="26"/>
          <w:szCs w:val="26"/>
        </w:rPr>
        <w:t>8) документы, подтверждающие полномочия лица, подписавшего заявление</w:t>
      </w:r>
      <w:r w:rsidR="00305F83">
        <w:rPr>
          <w:sz w:val="26"/>
          <w:szCs w:val="26"/>
        </w:rPr>
        <w:t>.</w:t>
      </w:r>
      <w:r>
        <w:rPr>
          <w:sz w:val="26"/>
          <w:szCs w:val="26"/>
        </w:rPr>
        <w:t>»;</w:t>
      </w:r>
    </w:p>
    <w:p w:rsidR="002B162F" w:rsidRDefault="002B162F" w:rsidP="002B162F">
      <w:pPr>
        <w:ind w:right="-1" w:firstLine="851"/>
        <w:jc w:val="both"/>
        <w:rPr>
          <w:sz w:val="26"/>
          <w:szCs w:val="26"/>
        </w:rPr>
      </w:pPr>
      <w:r>
        <w:rPr>
          <w:sz w:val="26"/>
          <w:szCs w:val="26"/>
        </w:rPr>
        <w:t>дополнить пунктом 2.7.1.5 следующего содержания:</w:t>
      </w:r>
    </w:p>
    <w:p w:rsidR="002B162F" w:rsidRDefault="002B162F" w:rsidP="001F16CC">
      <w:pPr>
        <w:ind w:right="-1" w:firstLine="851"/>
        <w:jc w:val="both"/>
        <w:rPr>
          <w:sz w:val="26"/>
          <w:szCs w:val="26"/>
        </w:rPr>
      </w:pPr>
      <w:r>
        <w:rPr>
          <w:sz w:val="26"/>
          <w:szCs w:val="26"/>
        </w:rPr>
        <w:t xml:space="preserve">«2.7.1.5 </w:t>
      </w:r>
      <w:r w:rsidRPr="002B162F">
        <w:rPr>
          <w:sz w:val="26"/>
          <w:szCs w:val="26"/>
        </w:rPr>
        <w:t>на выполнение полётов беспилотных</w:t>
      </w:r>
      <w:r w:rsidRPr="002B162F">
        <w:rPr>
          <w:b/>
          <w:bCs/>
          <w:sz w:val="26"/>
          <w:szCs w:val="26"/>
        </w:rPr>
        <w:t> </w:t>
      </w:r>
      <w:r w:rsidRPr="002B162F">
        <w:rPr>
          <w:sz w:val="26"/>
          <w:szCs w:val="26"/>
        </w:rPr>
        <w:t>воздушных судов (за исключением полетов беспилотных воздушных судов с максимальной взлетной массой менее 0,25 кг):</w:t>
      </w:r>
    </w:p>
    <w:p w:rsidR="002B162F" w:rsidRDefault="002B162F" w:rsidP="002B162F">
      <w:pPr>
        <w:ind w:right="-1" w:firstLine="851"/>
        <w:jc w:val="both"/>
        <w:rPr>
          <w:sz w:val="26"/>
          <w:szCs w:val="26"/>
        </w:rPr>
      </w:pPr>
      <w:r>
        <w:rPr>
          <w:sz w:val="26"/>
          <w:szCs w:val="26"/>
        </w:rPr>
        <w:t xml:space="preserve">1) </w:t>
      </w:r>
      <w:r w:rsidRPr="0055510E">
        <w:rPr>
          <w:sz w:val="26"/>
          <w:szCs w:val="26"/>
        </w:rPr>
        <w:t>заявление, составленное по форме согласно</w:t>
      </w:r>
      <w:r>
        <w:rPr>
          <w:sz w:val="26"/>
          <w:szCs w:val="26"/>
        </w:rPr>
        <w:t xml:space="preserve"> </w:t>
      </w:r>
      <w:r w:rsidRPr="0055510E">
        <w:rPr>
          <w:sz w:val="26"/>
          <w:szCs w:val="26"/>
        </w:rPr>
        <w:t>приложению 1</w:t>
      </w:r>
      <w:r>
        <w:rPr>
          <w:sz w:val="26"/>
          <w:szCs w:val="26"/>
        </w:rPr>
        <w:t xml:space="preserve"> </w:t>
      </w:r>
      <w:r w:rsidRPr="0055510E">
        <w:rPr>
          <w:sz w:val="26"/>
          <w:szCs w:val="26"/>
        </w:rPr>
        <w:t>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B162F" w:rsidRDefault="002B162F" w:rsidP="002B162F">
      <w:pPr>
        <w:ind w:right="-1" w:firstLine="851"/>
        <w:jc w:val="both"/>
        <w:rPr>
          <w:sz w:val="26"/>
          <w:szCs w:val="26"/>
        </w:rPr>
      </w:pPr>
      <w:r>
        <w:rPr>
          <w:sz w:val="26"/>
          <w:szCs w:val="26"/>
        </w:rPr>
        <w:t>2) устав юридического лица, если заявителем является юридическое лицо;</w:t>
      </w:r>
    </w:p>
    <w:p w:rsidR="002B162F" w:rsidRDefault="002B162F" w:rsidP="002B162F">
      <w:pPr>
        <w:ind w:right="-1" w:firstLine="851"/>
        <w:jc w:val="both"/>
        <w:rPr>
          <w:sz w:val="26"/>
          <w:szCs w:val="26"/>
        </w:rPr>
      </w:pPr>
      <w:r>
        <w:rPr>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2B162F" w:rsidRDefault="002B162F" w:rsidP="002B162F">
      <w:pPr>
        <w:ind w:right="-1" w:firstLine="851"/>
        <w:jc w:val="both"/>
        <w:rPr>
          <w:sz w:val="26"/>
          <w:szCs w:val="26"/>
        </w:rPr>
      </w:pPr>
      <w:r>
        <w:rPr>
          <w:sz w:val="26"/>
          <w:szCs w:val="26"/>
        </w:rPr>
        <w:t xml:space="preserve">4) </w:t>
      </w:r>
      <w:r w:rsidRPr="002B162F">
        <w:rPr>
          <w:sz w:val="26"/>
          <w:szCs w:val="26"/>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2B162F" w:rsidRPr="00305F83" w:rsidRDefault="002B162F" w:rsidP="002B162F">
      <w:pPr>
        <w:ind w:right="-1" w:firstLine="851"/>
        <w:jc w:val="both"/>
        <w:rPr>
          <w:sz w:val="26"/>
          <w:szCs w:val="26"/>
        </w:rPr>
      </w:pPr>
      <w:r>
        <w:rPr>
          <w:sz w:val="26"/>
          <w:szCs w:val="26"/>
        </w:rPr>
        <w:t xml:space="preserve">5) </w:t>
      </w:r>
      <w:r w:rsidRPr="002B162F">
        <w:rPr>
          <w:sz w:val="26"/>
          <w:szCs w:val="26"/>
        </w:rPr>
        <w:t xml:space="preserve"> проект плана выполнения полетов беспилотных</w:t>
      </w:r>
      <w:r w:rsidR="00305F83">
        <w:rPr>
          <w:b/>
          <w:bCs/>
          <w:sz w:val="26"/>
          <w:szCs w:val="26"/>
        </w:rPr>
        <w:t xml:space="preserve"> </w:t>
      </w:r>
      <w:r w:rsidRPr="002B162F">
        <w:rPr>
          <w:sz w:val="26"/>
          <w:szCs w:val="26"/>
        </w:rPr>
        <w:t>воздушных судов (за исключением полетов беспилотных воздушных судов с максимальной взлетной массой менее 0</w:t>
      </w:r>
      <w:r w:rsidRPr="00305F83">
        <w:rPr>
          <w:sz w:val="26"/>
          <w:szCs w:val="26"/>
        </w:rPr>
        <w:t>,25 кг) (указываются место и время вылета, маршрут, место посадки);</w:t>
      </w:r>
    </w:p>
    <w:p w:rsidR="002B162F" w:rsidRPr="00305F83" w:rsidRDefault="002B162F" w:rsidP="002B162F">
      <w:pPr>
        <w:ind w:right="-1" w:firstLine="851"/>
        <w:jc w:val="both"/>
        <w:rPr>
          <w:sz w:val="26"/>
          <w:szCs w:val="26"/>
        </w:rPr>
      </w:pPr>
      <w:r w:rsidRPr="00305F83">
        <w:rPr>
          <w:sz w:val="26"/>
          <w:szCs w:val="26"/>
        </w:rPr>
        <w:t>6) документ, содержащий летно-технические характеристики</w:t>
      </w:r>
      <w:r w:rsidR="00305F83" w:rsidRPr="00305F83">
        <w:rPr>
          <w:sz w:val="26"/>
          <w:szCs w:val="26"/>
        </w:rPr>
        <w:t xml:space="preserve"> </w:t>
      </w:r>
      <w:r w:rsidR="00305F83">
        <w:rPr>
          <w:sz w:val="26"/>
          <w:szCs w:val="26"/>
        </w:rPr>
        <w:t>воздушного судна</w:t>
      </w:r>
      <w:r w:rsidRPr="00305F83">
        <w:rPr>
          <w:sz w:val="26"/>
          <w:szCs w:val="26"/>
        </w:rPr>
        <w:t>;</w:t>
      </w:r>
    </w:p>
    <w:p w:rsidR="002B162F" w:rsidRDefault="002B162F" w:rsidP="002B162F">
      <w:pPr>
        <w:ind w:right="-1" w:firstLine="851"/>
        <w:jc w:val="both"/>
        <w:rPr>
          <w:sz w:val="26"/>
          <w:szCs w:val="26"/>
        </w:rPr>
      </w:pPr>
      <w:r w:rsidRPr="00305F83">
        <w:rPr>
          <w:sz w:val="26"/>
          <w:szCs w:val="26"/>
        </w:rPr>
        <w:t xml:space="preserve">7) правоустанавливающий документ на </w:t>
      </w:r>
      <w:r w:rsidR="00305F83" w:rsidRPr="00305F83">
        <w:rPr>
          <w:sz w:val="26"/>
          <w:szCs w:val="26"/>
        </w:rPr>
        <w:t xml:space="preserve"> </w:t>
      </w:r>
      <w:r w:rsidR="00855B45">
        <w:rPr>
          <w:sz w:val="26"/>
          <w:szCs w:val="26"/>
        </w:rPr>
        <w:t>воздушное судно</w:t>
      </w:r>
      <w:r w:rsidRPr="00305F83">
        <w:rPr>
          <w:sz w:val="26"/>
          <w:szCs w:val="26"/>
        </w:rPr>
        <w:t>, в случае если сведения о регистрации воздушного судна отсутствуют в ЕГРП. В случае если воздушное судно нахо</w:t>
      </w:r>
      <w:r w:rsidR="001C2DDC">
        <w:rPr>
          <w:sz w:val="26"/>
          <w:szCs w:val="26"/>
        </w:rPr>
        <w:t xml:space="preserve">дится в долевой собственности: </w:t>
      </w:r>
      <w:r w:rsidRPr="002B162F">
        <w:rPr>
          <w:sz w:val="26"/>
          <w:szCs w:val="26"/>
        </w:rPr>
        <w:t>документ, подтверждающий согласие всех участников собственности на пользование заявителем воздушным судном;</w:t>
      </w:r>
    </w:p>
    <w:p w:rsidR="002B162F" w:rsidRDefault="002B162F" w:rsidP="002B162F">
      <w:pPr>
        <w:ind w:right="-1" w:firstLine="851"/>
        <w:jc w:val="both"/>
        <w:rPr>
          <w:sz w:val="26"/>
          <w:szCs w:val="26"/>
        </w:rPr>
      </w:pPr>
      <w:r>
        <w:rPr>
          <w:sz w:val="26"/>
          <w:szCs w:val="26"/>
        </w:rPr>
        <w:t>8) документы, подтверждающие полномочия лица, подписавшего заявление</w:t>
      </w:r>
      <w:r w:rsidR="00305F83">
        <w:rPr>
          <w:sz w:val="26"/>
          <w:szCs w:val="26"/>
        </w:rPr>
        <w:t>.</w:t>
      </w:r>
      <w:r>
        <w:rPr>
          <w:sz w:val="26"/>
          <w:szCs w:val="26"/>
        </w:rPr>
        <w:t>»;</w:t>
      </w:r>
    </w:p>
    <w:p w:rsidR="00305F83" w:rsidRDefault="00305F83" w:rsidP="00305F83">
      <w:pPr>
        <w:ind w:right="-1" w:firstLine="851"/>
        <w:jc w:val="both"/>
        <w:rPr>
          <w:sz w:val="26"/>
          <w:szCs w:val="26"/>
        </w:rPr>
      </w:pPr>
      <w:r>
        <w:rPr>
          <w:sz w:val="26"/>
          <w:szCs w:val="26"/>
        </w:rPr>
        <w:t>дополнить пунктом 2.7.1.6 следующего содержания:</w:t>
      </w:r>
    </w:p>
    <w:p w:rsidR="00305F83" w:rsidRPr="00A8673A" w:rsidRDefault="00A80AA1" w:rsidP="00305F83">
      <w:pPr>
        <w:ind w:right="-1" w:firstLine="851"/>
        <w:jc w:val="both"/>
        <w:rPr>
          <w:sz w:val="26"/>
          <w:szCs w:val="26"/>
        </w:rPr>
      </w:pPr>
      <w:r>
        <w:rPr>
          <w:sz w:val="26"/>
          <w:szCs w:val="26"/>
        </w:rPr>
        <w:t>«</w:t>
      </w:r>
      <w:r w:rsidR="00305F83" w:rsidRPr="00A8673A">
        <w:rPr>
          <w:sz w:val="26"/>
          <w:szCs w:val="26"/>
        </w:rPr>
        <w:t>2.7.1.6. на выполнение посадки (взлета)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p>
    <w:p w:rsidR="00305F83" w:rsidRPr="00A8673A" w:rsidRDefault="00305F83" w:rsidP="00305F83">
      <w:pPr>
        <w:ind w:right="-1" w:firstLine="851"/>
        <w:jc w:val="both"/>
        <w:rPr>
          <w:sz w:val="26"/>
          <w:szCs w:val="26"/>
        </w:rPr>
      </w:pPr>
      <w:r w:rsidRPr="00A8673A">
        <w:rPr>
          <w:sz w:val="26"/>
          <w:szCs w:val="26"/>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305F83" w:rsidRPr="00A8673A" w:rsidRDefault="00305F83" w:rsidP="00305F83">
      <w:pPr>
        <w:ind w:right="-1" w:firstLine="851"/>
        <w:jc w:val="both"/>
        <w:rPr>
          <w:sz w:val="26"/>
          <w:szCs w:val="26"/>
        </w:rPr>
      </w:pPr>
      <w:r w:rsidRPr="00A8673A">
        <w:rPr>
          <w:sz w:val="26"/>
          <w:szCs w:val="26"/>
        </w:rPr>
        <w:t>2) устав юридического лица, если заявителем является юридическое лицо;</w:t>
      </w:r>
    </w:p>
    <w:p w:rsidR="00305F83" w:rsidRPr="00A8673A" w:rsidRDefault="00305F83" w:rsidP="00305F83">
      <w:pPr>
        <w:ind w:right="-1" w:firstLine="851"/>
        <w:jc w:val="both"/>
        <w:rPr>
          <w:sz w:val="26"/>
          <w:szCs w:val="26"/>
        </w:rPr>
      </w:pPr>
      <w:r w:rsidRPr="00A8673A">
        <w:rPr>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305F83" w:rsidRPr="00A8673A" w:rsidRDefault="00305F83" w:rsidP="00305F83">
      <w:pPr>
        <w:ind w:right="-1" w:firstLine="851"/>
        <w:jc w:val="both"/>
        <w:rPr>
          <w:sz w:val="26"/>
          <w:szCs w:val="26"/>
        </w:rPr>
      </w:pPr>
      <w:r w:rsidRPr="00A8673A">
        <w:rPr>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55B45" w:rsidRPr="00A8673A" w:rsidRDefault="00305F83" w:rsidP="00855B45">
      <w:pPr>
        <w:ind w:right="-1" w:firstLine="851"/>
        <w:jc w:val="both"/>
        <w:rPr>
          <w:sz w:val="26"/>
          <w:szCs w:val="26"/>
        </w:rPr>
      </w:pPr>
      <w:r w:rsidRPr="00A8673A">
        <w:rPr>
          <w:sz w:val="26"/>
          <w:szCs w:val="26"/>
        </w:rPr>
        <w:t xml:space="preserve">5) </w:t>
      </w:r>
      <w:r w:rsidR="00855B45" w:rsidRPr="00A8673A">
        <w:rPr>
          <w:sz w:val="26"/>
          <w:szCs w:val="26"/>
        </w:rPr>
        <w:t>проект порядка выполнения посадки (взлета) воздушных судов,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 с указанием времени, места и количества подъемов (посадок);</w:t>
      </w:r>
    </w:p>
    <w:p w:rsidR="00855B45" w:rsidRPr="00A8673A" w:rsidRDefault="001C2DDC" w:rsidP="00855B45">
      <w:pPr>
        <w:ind w:right="-1" w:firstLine="851"/>
        <w:jc w:val="both"/>
        <w:rPr>
          <w:sz w:val="26"/>
          <w:szCs w:val="26"/>
        </w:rPr>
      </w:pPr>
      <w:r w:rsidRPr="00A8673A">
        <w:rPr>
          <w:sz w:val="26"/>
          <w:szCs w:val="26"/>
        </w:rPr>
        <w:t>6) документ, содержащий летно-технические характеристики воздушного судна;</w:t>
      </w:r>
    </w:p>
    <w:p w:rsidR="001C2DDC" w:rsidRPr="00A8673A" w:rsidRDefault="001C2DDC" w:rsidP="001C2DDC">
      <w:pPr>
        <w:ind w:right="-1" w:firstLine="851"/>
        <w:jc w:val="both"/>
        <w:rPr>
          <w:sz w:val="26"/>
          <w:szCs w:val="26"/>
        </w:rPr>
      </w:pPr>
      <w:r w:rsidRPr="00A8673A">
        <w:rPr>
          <w:sz w:val="26"/>
          <w:szCs w:val="26"/>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C5475" w:rsidRPr="00A8673A" w:rsidRDefault="001C2DDC" w:rsidP="00860F42">
      <w:pPr>
        <w:ind w:right="-1" w:firstLine="851"/>
        <w:jc w:val="both"/>
        <w:rPr>
          <w:sz w:val="26"/>
          <w:szCs w:val="26"/>
        </w:rPr>
      </w:pPr>
      <w:r w:rsidRPr="00A8673A">
        <w:rPr>
          <w:sz w:val="26"/>
          <w:szCs w:val="26"/>
        </w:rPr>
        <w:t>8) документы, подтверждающие полномочия лица, подписавшего заявление.»;</w:t>
      </w:r>
    </w:p>
    <w:p w:rsidR="001F16CC" w:rsidRDefault="0042765C" w:rsidP="001F16CC">
      <w:pPr>
        <w:ind w:right="-1" w:firstLine="851"/>
        <w:jc w:val="both"/>
        <w:rPr>
          <w:sz w:val="26"/>
          <w:szCs w:val="26"/>
        </w:rPr>
      </w:pPr>
      <w:r>
        <w:rPr>
          <w:sz w:val="26"/>
          <w:szCs w:val="26"/>
        </w:rPr>
        <w:t>абзац шестой пункта 2.8 изложить в следующей редакции:</w:t>
      </w:r>
    </w:p>
    <w:p w:rsidR="001F16CC" w:rsidRDefault="00931279" w:rsidP="0042765C">
      <w:pPr>
        <w:ind w:right="-1" w:firstLine="851"/>
        <w:jc w:val="both"/>
        <w:rPr>
          <w:sz w:val="26"/>
          <w:szCs w:val="26"/>
        </w:rPr>
      </w:pPr>
      <w:r>
        <w:rPr>
          <w:sz w:val="26"/>
          <w:szCs w:val="26"/>
        </w:rPr>
        <w:t>«</w:t>
      </w:r>
      <w:r w:rsidR="0042765C" w:rsidRPr="0042765C">
        <w:rPr>
          <w:sz w:val="26"/>
          <w:szCs w:val="26"/>
        </w:rPr>
        <w:t>сертификат</w:t>
      </w:r>
      <w:r w:rsidR="0042765C">
        <w:rPr>
          <w:sz w:val="26"/>
          <w:szCs w:val="26"/>
        </w:rPr>
        <w:t xml:space="preserve"> </w:t>
      </w:r>
      <w:proofErr w:type="spellStart"/>
      <w:r w:rsidR="0042765C" w:rsidRPr="0042765C">
        <w:rPr>
          <w:sz w:val="26"/>
          <w:szCs w:val="26"/>
        </w:rPr>
        <w:t>эксплуатанта</w:t>
      </w:r>
      <w:proofErr w:type="spellEnd"/>
      <w:r w:rsidR="0042765C" w:rsidRPr="0042765C">
        <w:rPr>
          <w:sz w:val="26"/>
          <w:szCs w:val="26"/>
        </w:rPr>
        <w:t>, подтверждающий соответствие юридических лиц, и</w:t>
      </w:r>
      <w:r w:rsidR="0042765C">
        <w:rPr>
          <w:sz w:val="26"/>
          <w:szCs w:val="26"/>
        </w:rPr>
        <w:t xml:space="preserve">ндивидуальных предпринимателей, </w:t>
      </w:r>
      <w:r w:rsidR="0042765C" w:rsidRPr="0042765C">
        <w:rPr>
          <w:sz w:val="26"/>
          <w:szCs w:val="26"/>
        </w:rPr>
        <w:t>выполняющих</w:t>
      </w:r>
      <w:r w:rsidR="0042765C">
        <w:rPr>
          <w:sz w:val="26"/>
          <w:szCs w:val="26"/>
        </w:rPr>
        <w:t xml:space="preserve"> </w:t>
      </w:r>
      <w:r w:rsidR="0042765C" w:rsidRPr="0042765C">
        <w:rPr>
          <w:sz w:val="26"/>
          <w:szCs w:val="26"/>
        </w:rPr>
        <w:t>авиационные</w:t>
      </w:r>
      <w:r w:rsidR="0042765C">
        <w:rPr>
          <w:sz w:val="26"/>
          <w:szCs w:val="26"/>
        </w:rPr>
        <w:t xml:space="preserve"> </w:t>
      </w:r>
      <w:r w:rsidR="0042765C" w:rsidRPr="0042765C">
        <w:rPr>
          <w:sz w:val="26"/>
          <w:szCs w:val="26"/>
        </w:rPr>
        <w:t>работы, требованиям федеральных авиационных правил (выдается</w:t>
      </w:r>
      <w:r w:rsidR="0042765C">
        <w:rPr>
          <w:sz w:val="26"/>
          <w:szCs w:val="26"/>
        </w:rPr>
        <w:t xml:space="preserve"> </w:t>
      </w:r>
      <w:r w:rsidR="0042765C" w:rsidRPr="0042765C">
        <w:rPr>
          <w:sz w:val="26"/>
          <w:szCs w:val="26"/>
        </w:rPr>
        <w:t>уполномоченным органом, осуществляющим функции по оказанию государственных услуг в сфере гражданской авиации в соотв</w:t>
      </w:r>
      <w:r w:rsidR="0042765C">
        <w:rPr>
          <w:sz w:val="26"/>
          <w:szCs w:val="26"/>
        </w:rPr>
        <w:t xml:space="preserve">етствии с приказом Министерства </w:t>
      </w:r>
      <w:r w:rsidR="0042765C" w:rsidRPr="0042765C">
        <w:rPr>
          <w:sz w:val="26"/>
          <w:szCs w:val="26"/>
        </w:rPr>
        <w:t>транспорта</w:t>
      </w:r>
      <w:r w:rsidR="0042765C">
        <w:rPr>
          <w:sz w:val="26"/>
          <w:szCs w:val="26"/>
        </w:rPr>
        <w:t xml:space="preserve"> </w:t>
      </w:r>
      <w:r w:rsidR="0042765C" w:rsidRPr="0042765C">
        <w:rPr>
          <w:sz w:val="26"/>
          <w:szCs w:val="26"/>
        </w:rPr>
        <w:t>Росс</w:t>
      </w:r>
      <w:r w:rsidR="0042765C">
        <w:rPr>
          <w:sz w:val="26"/>
          <w:szCs w:val="26"/>
        </w:rPr>
        <w:t>ийской Федерации от 19.11.2020 № 494 «</w:t>
      </w:r>
      <w:r w:rsidR="0042765C" w:rsidRPr="0042765C">
        <w:rPr>
          <w:sz w:val="26"/>
          <w:szCs w:val="26"/>
        </w:rPr>
        <w:t xml:space="preserve">Об утверждении </w:t>
      </w:r>
      <w:r>
        <w:rPr>
          <w:sz w:val="26"/>
          <w:szCs w:val="26"/>
        </w:rPr>
        <w:t>Федеральных авиационных правил «</w:t>
      </w:r>
      <w:r w:rsidR="0042765C" w:rsidRPr="0042765C">
        <w:rPr>
          <w:sz w:val="26"/>
          <w:szCs w:val="26"/>
        </w:rPr>
        <w:t xml:space="preserve">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w:t>
      </w:r>
      <w:proofErr w:type="spellStart"/>
      <w:r w:rsidR="0042765C" w:rsidRPr="0042765C">
        <w:rPr>
          <w:sz w:val="26"/>
          <w:szCs w:val="26"/>
        </w:rPr>
        <w:t>эксплуатанта</w:t>
      </w:r>
      <w:proofErr w:type="spellEnd"/>
      <w:r w:rsidR="0042765C" w:rsidRPr="0042765C">
        <w:rPr>
          <w:sz w:val="26"/>
          <w:szCs w:val="26"/>
        </w:rPr>
        <w:t xml:space="preserve">),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w:t>
      </w:r>
      <w:proofErr w:type="spellStart"/>
      <w:r w:rsidR="0042765C" w:rsidRPr="0042765C">
        <w:rPr>
          <w:sz w:val="26"/>
          <w:szCs w:val="26"/>
        </w:rPr>
        <w:t>эксплуатанта</w:t>
      </w:r>
      <w:proofErr w:type="spellEnd"/>
      <w:r>
        <w:rPr>
          <w:sz w:val="26"/>
          <w:szCs w:val="26"/>
        </w:rPr>
        <w:t>.</w:t>
      </w:r>
      <w:r w:rsidR="0042765C">
        <w:rPr>
          <w:sz w:val="26"/>
          <w:szCs w:val="26"/>
        </w:rPr>
        <w:t>».</w:t>
      </w:r>
    </w:p>
    <w:p w:rsidR="00860F42" w:rsidRDefault="00860F42" w:rsidP="00BE24CA">
      <w:pPr>
        <w:ind w:right="-1" w:firstLine="851"/>
        <w:jc w:val="both"/>
        <w:rPr>
          <w:sz w:val="26"/>
          <w:szCs w:val="26"/>
        </w:rPr>
      </w:pPr>
      <w:r>
        <w:rPr>
          <w:sz w:val="26"/>
          <w:szCs w:val="26"/>
        </w:rPr>
        <w:t xml:space="preserve">в приложении 1: </w:t>
      </w:r>
    </w:p>
    <w:p w:rsidR="00860F42" w:rsidRDefault="00860F42" w:rsidP="00BE24CA">
      <w:pPr>
        <w:ind w:right="-1" w:firstLine="851"/>
        <w:jc w:val="both"/>
        <w:rPr>
          <w:sz w:val="26"/>
          <w:szCs w:val="26"/>
        </w:rPr>
      </w:pPr>
      <w:r>
        <w:rPr>
          <w:sz w:val="26"/>
          <w:szCs w:val="26"/>
        </w:rPr>
        <w:t>нумерационный заголовок изложить в следующей редакции:</w:t>
      </w:r>
    </w:p>
    <w:p w:rsidR="00860F42" w:rsidRDefault="00860F42" w:rsidP="00BE24CA">
      <w:pPr>
        <w:ind w:right="-1" w:firstLine="851"/>
        <w:jc w:val="both"/>
        <w:rPr>
          <w:bCs/>
          <w:sz w:val="26"/>
          <w:szCs w:val="26"/>
        </w:rPr>
      </w:pPr>
      <w:r>
        <w:rPr>
          <w:sz w:val="26"/>
          <w:szCs w:val="26"/>
        </w:rPr>
        <w:t xml:space="preserve">«Приложение 1 к </w:t>
      </w:r>
      <w:r w:rsidRPr="00860F42">
        <w:rPr>
          <w:bCs/>
          <w:sz w:val="26"/>
          <w:szCs w:val="26"/>
        </w:rPr>
        <w:t>А</w:t>
      </w:r>
      <w:r>
        <w:rPr>
          <w:bCs/>
          <w:sz w:val="26"/>
          <w:szCs w:val="26"/>
        </w:rPr>
        <w:t>дминистративному</w:t>
      </w:r>
      <w:r w:rsidRPr="00860F42">
        <w:rPr>
          <w:bCs/>
          <w:sz w:val="26"/>
          <w:szCs w:val="26"/>
        </w:rPr>
        <w:t xml:space="preserve"> регламент</w:t>
      </w:r>
      <w:r>
        <w:rPr>
          <w:bCs/>
          <w:sz w:val="26"/>
          <w:szCs w:val="26"/>
        </w:rPr>
        <w:t>у</w:t>
      </w:r>
      <w:r w:rsidRPr="00860F42">
        <w:rPr>
          <w:bCs/>
          <w:sz w:val="26"/>
          <w:szCs w:val="26"/>
        </w:rPr>
        <w:t xml:space="preserve"> предоставления муницип</w:t>
      </w:r>
      <w:r w:rsidR="001D77D2">
        <w:rPr>
          <w:bCs/>
          <w:sz w:val="26"/>
          <w:szCs w:val="26"/>
        </w:rPr>
        <w:t>альной услуги «Выдача разрешения</w:t>
      </w:r>
      <w:r w:rsidRPr="00860F42">
        <w:rPr>
          <w:bCs/>
          <w:sz w:val="26"/>
          <w:szCs w:val="26"/>
        </w:rPr>
        <w:t xml:space="preserve">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Pr="00860F42">
        <w:rPr>
          <w:bCs/>
          <w:sz w:val="26"/>
          <w:szCs w:val="26"/>
        </w:rPr>
        <w:t>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r>
        <w:rPr>
          <w:bCs/>
          <w:sz w:val="26"/>
          <w:szCs w:val="26"/>
        </w:rPr>
        <w:t>;</w:t>
      </w:r>
    </w:p>
    <w:p w:rsidR="00860F42" w:rsidRDefault="00860F42" w:rsidP="00BE24CA">
      <w:pPr>
        <w:ind w:right="-1" w:firstLine="851"/>
        <w:jc w:val="both"/>
        <w:rPr>
          <w:bCs/>
          <w:sz w:val="26"/>
          <w:szCs w:val="26"/>
        </w:rPr>
      </w:pPr>
      <w:r>
        <w:rPr>
          <w:bCs/>
          <w:sz w:val="26"/>
          <w:szCs w:val="26"/>
        </w:rPr>
        <w:t>наименование изложить в следующей редакции:</w:t>
      </w:r>
    </w:p>
    <w:p w:rsidR="00860F42" w:rsidRDefault="00860F42" w:rsidP="00BE24CA">
      <w:pPr>
        <w:ind w:right="-1" w:firstLine="851"/>
        <w:jc w:val="both"/>
        <w:rPr>
          <w:bCs/>
          <w:sz w:val="26"/>
          <w:szCs w:val="26"/>
        </w:rPr>
      </w:pPr>
      <w:r>
        <w:rPr>
          <w:bCs/>
          <w:sz w:val="26"/>
          <w:szCs w:val="26"/>
        </w:rPr>
        <w:t xml:space="preserve">«Заявление о выдаче разрешения </w:t>
      </w:r>
      <w:r w:rsidRPr="00C2368D">
        <w:rPr>
          <w:bCs/>
          <w:sz w:val="26"/>
          <w:szCs w:val="26"/>
        </w:rPr>
        <w:t>на выполнение авиационных работ, парашютных прыжков, демонстрационных</w:t>
      </w:r>
      <w:r>
        <w:rPr>
          <w:bCs/>
          <w:sz w:val="26"/>
          <w:szCs w:val="26"/>
        </w:rPr>
        <w:t xml:space="preserve"> полетов воздушных судов, </w:t>
      </w:r>
      <w:r w:rsidRPr="00FE4899">
        <w:rPr>
          <w:bCs/>
          <w:sz w:val="26"/>
          <w:szCs w:val="26"/>
        </w:rPr>
        <w:t>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Pr="00FE4899">
        <w:rPr>
          <w:bCs/>
          <w:sz w:val="26"/>
          <w:szCs w:val="26"/>
        </w:rPr>
        <w:t xml:space="preserve">25 кг), подъемов привязных аэростатов над Комсомольским муниципальным округом Чувашской Республики, </w:t>
      </w:r>
      <w:r>
        <w:rPr>
          <w:bCs/>
          <w:sz w:val="26"/>
          <w:szCs w:val="26"/>
        </w:rPr>
        <w:t>а также посадку (взлет</w:t>
      </w:r>
      <w:r w:rsidRPr="00FE4899">
        <w:rPr>
          <w:bCs/>
          <w:sz w:val="26"/>
          <w:szCs w:val="26"/>
        </w:rPr>
        <w:t xml:space="preserve">) на расположенные в границах </w:t>
      </w:r>
      <w:r>
        <w:rPr>
          <w:bCs/>
          <w:sz w:val="26"/>
          <w:szCs w:val="26"/>
        </w:rPr>
        <w:t xml:space="preserve">Комсомольского муниципального округа Чувашской Республики </w:t>
      </w:r>
      <w:r w:rsidRPr="00FE4899">
        <w:rPr>
          <w:bCs/>
          <w:sz w:val="26"/>
          <w:szCs w:val="26"/>
        </w:rPr>
        <w:t>площадки, сведения о которых не опубликованы в документах аэронавигационной информации</w:t>
      </w:r>
      <w:r>
        <w:rPr>
          <w:bCs/>
          <w:sz w:val="26"/>
          <w:szCs w:val="26"/>
        </w:rPr>
        <w:t>»;</w:t>
      </w:r>
    </w:p>
    <w:p w:rsidR="00860F42" w:rsidRDefault="00860F42" w:rsidP="00BE24CA">
      <w:pPr>
        <w:ind w:right="-1" w:firstLine="851"/>
        <w:jc w:val="both"/>
        <w:rPr>
          <w:sz w:val="26"/>
          <w:szCs w:val="26"/>
        </w:rPr>
      </w:pPr>
      <w:r>
        <w:rPr>
          <w:sz w:val="26"/>
          <w:szCs w:val="26"/>
        </w:rPr>
        <w:t>в приложении 2:</w:t>
      </w:r>
    </w:p>
    <w:p w:rsidR="00860F42" w:rsidRDefault="00860F42" w:rsidP="00860F42">
      <w:pPr>
        <w:ind w:right="-1" w:firstLine="851"/>
        <w:jc w:val="both"/>
        <w:rPr>
          <w:sz w:val="26"/>
          <w:szCs w:val="26"/>
        </w:rPr>
      </w:pPr>
      <w:r>
        <w:rPr>
          <w:sz w:val="26"/>
          <w:szCs w:val="26"/>
        </w:rPr>
        <w:t>нумерационный заголовок изложить в следующей редакции:</w:t>
      </w:r>
    </w:p>
    <w:p w:rsidR="00860F42" w:rsidRDefault="00860F42" w:rsidP="00860F42">
      <w:pPr>
        <w:ind w:right="-1" w:firstLine="851"/>
        <w:jc w:val="both"/>
        <w:rPr>
          <w:bCs/>
          <w:sz w:val="26"/>
          <w:szCs w:val="26"/>
        </w:rPr>
      </w:pPr>
      <w:r>
        <w:rPr>
          <w:sz w:val="26"/>
          <w:szCs w:val="26"/>
        </w:rPr>
        <w:t xml:space="preserve">«Приложение 2 к </w:t>
      </w:r>
      <w:r w:rsidRPr="00860F42">
        <w:rPr>
          <w:bCs/>
          <w:sz w:val="26"/>
          <w:szCs w:val="26"/>
        </w:rPr>
        <w:t>А</w:t>
      </w:r>
      <w:r>
        <w:rPr>
          <w:bCs/>
          <w:sz w:val="26"/>
          <w:szCs w:val="26"/>
        </w:rPr>
        <w:t>дминистративному</w:t>
      </w:r>
      <w:r w:rsidRPr="00860F42">
        <w:rPr>
          <w:bCs/>
          <w:sz w:val="26"/>
          <w:szCs w:val="26"/>
        </w:rPr>
        <w:t xml:space="preserve"> регламент</w:t>
      </w:r>
      <w:r>
        <w:rPr>
          <w:bCs/>
          <w:sz w:val="26"/>
          <w:szCs w:val="26"/>
        </w:rPr>
        <w:t>у</w:t>
      </w:r>
      <w:r w:rsidRPr="00860F42">
        <w:rPr>
          <w:bCs/>
          <w:sz w:val="26"/>
          <w:szCs w:val="26"/>
        </w:rPr>
        <w:t xml:space="preserve"> предоставления муницип</w:t>
      </w:r>
      <w:r w:rsidR="001D77D2">
        <w:rPr>
          <w:bCs/>
          <w:sz w:val="26"/>
          <w:szCs w:val="26"/>
        </w:rPr>
        <w:t>альной услуги «Выдача разрешения</w:t>
      </w:r>
      <w:r w:rsidRPr="00860F42">
        <w:rPr>
          <w:bCs/>
          <w:sz w:val="26"/>
          <w:szCs w:val="26"/>
        </w:rPr>
        <w:t xml:space="preserve">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Pr="00860F42">
        <w:rPr>
          <w:bCs/>
          <w:sz w:val="26"/>
          <w:szCs w:val="26"/>
        </w:rPr>
        <w:t>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r>
        <w:rPr>
          <w:bCs/>
          <w:sz w:val="26"/>
          <w:szCs w:val="26"/>
        </w:rPr>
        <w:t>;</w:t>
      </w:r>
    </w:p>
    <w:p w:rsidR="00860F42" w:rsidRDefault="00860F42" w:rsidP="00860F42">
      <w:pPr>
        <w:ind w:right="-1" w:firstLine="851"/>
        <w:jc w:val="both"/>
        <w:rPr>
          <w:bCs/>
          <w:sz w:val="26"/>
          <w:szCs w:val="26"/>
        </w:rPr>
      </w:pPr>
      <w:r>
        <w:rPr>
          <w:bCs/>
          <w:sz w:val="26"/>
          <w:szCs w:val="26"/>
        </w:rPr>
        <w:t>наименование изложить в следующей редакции:</w:t>
      </w:r>
    </w:p>
    <w:p w:rsidR="00860F42" w:rsidRDefault="000857B9" w:rsidP="00BE24CA">
      <w:pPr>
        <w:ind w:right="-1" w:firstLine="851"/>
        <w:jc w:val="both"/>
        <w:rPr>
          <w:bCs/>
          <w:sz w:val="26"/>
          <w:szCs w:val="26"/>
        </w:rPr>
      </w:pPr>
      <w:r>
        <w:rPr>
          <w:sz w:val="26"/>
          <w:szCs w:val="26"/>
        </w:rPr>
        <w:t xml:space="preserve">«Блок-схема последовательности действий исполнения муниципальной услуги: </w:t>
      </w:r>
      <w:r w:rsidR="001D77D2">
        <w:rPr>
          <w:bCs/>
          <w:sz w:val="26"/>
          <w:szCs w:val="26"/>
        </w:rPr>
        <w:t>«Выдача разрешения</w:t>
      </w:r>
      <w:r w:rsidRPr="00860F42">
        <w:rPr>
          <w:bCs/>
          <w:sz w:val="26"/>
          <w:szCs w:val="26"/>
        </w:rPr>
        <w:t xml:space="preserve">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Pr="00860F42">
        <w:rPr>
          <w:bCs/>
          <w:sz w:val="26"/>
          <w:szCs w:val="26"/>
        </w:rPr>
        <w:t>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r>
        <w:rPr>
          <w:bCs/>
          <w:sz w:val="26"/>
          <w:szCs w:val="26"/>
        </w:rPr>
        <w:t>»;</w:t>
      </w:r>
    </w:p>
    <w:p w:rsidR="00A8673A" w:rsidRDefault="00A8673A" w:rsidP="000857B9">
      <w:pPr>
        <w:ind w:right="-1" w:firstLine="851"/>
        <w:jc w:val="both"/>
        <w:rPr>
          <w:sz w:val="26"/>
          <w:szCs w:val="26"/>
        </w:rPr>
      </w:pPr>
      <w:r>
        <w:rPr>
          <w:sz w:val="26"/>
          <w:szCs w:val="26"/>
        </w:rPr>
        <w:t>в приложении 3:</w:t>
      </w:r>
    </w:p>
    <w:p w:rsidR="000857B9" w:rsidRDefault="000857B9" w:rsidP="000857B9">
      <w:pPr>
        <w:ind w:right="-1" w:firstLine="851"/>
        <w:jc w:val="both"/>
        <w:rPr>
          <w:sz w:val="26"/>
          <w:szCs w:val="26"/>
        </w:rPr>
      </w:pPr>
      <w:r>
        <w:rPr>
          <w:sz w:val="26"/>
          <w:szCs w:val="26"/>
        </w:rPr>
        <w:t>нумерационный заголовок изложить в следующей редакции:</w:t>
      </w:r>
    </w:p>
    <w:p w:rsidR="000857B9" w:rsidRDefault="000857B9" w:rsidP="000857B9">
      <w:pPr>
        <w:ind w:right="-1" w:firstLine="851"/>
        <w:jc w:val="both"/>
        <w:rPr>
          <w:bCs/>
          <w:sz w:val="26"/>
          <w:szCs w:val="26"/>
        </w:rPr>
      </w:pPr>
      <w:r>
        <w:rPr>
          <w:sz w:val="26"/>
          <w:szCs w:val="26"/>
        </w:rPr>
        <w:t xml:space="preserve">«Приложение 3 к </w:t>
      </w:r>
      <w:r w:rsidRPr="00860F42">
        <w:rPr>
          <w:bCs/>
          <w:sz w:val="26"/>
          <w:szCs w:val="26"/>
        </w:rPr>
        <w:t>А</w:t>
      </w:r>
      <w:r>
        <w:rPr>
          <w:bCs/>
          <w:sz w:val="26"/>
          <w:szCs w:val="26"/>
        </w:rPr>
        <w:t>дминистративному</w:t>
      </w:r>
      <w:r w:rsidRPr="00860F42">
        <w:rPr>
          <w:bCs/>
          <w:sz w:val="26"/>
          <w:szCs w:val="26"/>
        </w:rPr>
        <w:t xml:space="preserve"> регламент</w:t>
      </w:r>
      <w:r>
        <w:rPr>
          <w:bCs/>
          <w:sz w:val="26"/>
          <w:szCs w:val="26"/>
        </w:rPr>
        <w:t>у</w:t>
      </w:r>
      <w:r w:rsidRPr="00860F42">
        <w:rPr>
          <w:bCs/>
          <w:sz w:val="26"/>
          <w:szCs w:val="26"/>
        </w:rPr>
        <w:t xml:space="preserve"> предоставления муницип</w:t>
      </w:r>
      <w:r w:rsidR="001D77D2">
        <w:rPr>
          <w:bCs/>
          <w:sz w:val="26"/>
          <w:szCs w:val="26"/>
        </w:rPr>
        <w:t>альной услуги «Выдача разрешения</w:t>
      </w:r>
      <w:r w:rsidRPr="00860F42">
        <w:rPr>
          <w:bCs/>
          <w:sz w:val="26"/>
          <w:szCs w:val="26"/>
        </w:rPr>
        <w:t xml:space="preserve">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Pr="00860F42">
        <w:rPr>
          <w:bCs/>
          <w:sz w:val="26"/>
          <w:szCs w:val="26"/>
        </w:rPr>
        <w:t>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r>
        <w:rPr>
          <w:bCs/>
          <w:sz w:val="26"/>
          <w:szCs w:val="26"/>
        </w:rPr>
        <w:t>;</w:t>
      </w:r>
    </w:p>
    <w:p w:rsidR="00A8673A" w:rsidRDefault="00A8673A" w:rsidP="00A8673A">
      <w:pPr>
        <w:ind w:right="-1" w:firstLine="851"/>
        <w:jc w:val="both"/>
        <w:rPr>
          <w:bCs/>
          <w:sz w:val="26"/>
          <w:szCs w:val="26"/>
        </w:rPr>
      </w:pPr>
      <w:r>
        <w:rPr>
          <w:bCs/>
          <w:sz w:val="26"/>
          <w:szCs w:val="26"/>
        </w:rPr>
        <w:t>слова «</w:t>
      </w:r>
      <w:r w:rsidRPr="00A8673A">
        <w:rPr>
          <w:bCs/>
          <w:sz w:val="26"/>
          <w:szCs w:val="26"/>
        </w:rPr>
        <w:t>(указывается  вид  деят</w:t>
      </w:r>
      <w:r>
        <w:rPr>
          <w:bCs/>
          <w:sz w:val="26"/>
          <w:szCs w:val="26"/>
        </w:rPr>
        <w:t xml:space="preserve">ельности - авиационные  работы, </w:t>
      </w:r>
      <w:r w:rsidRPr="00A8673A">
        <w:rPr>
          <w:bCs/>
          <w:sz w:val="26"/>
          <w:szCs w:val="26"/>
        </w:rPr>
        <w:t>парашютные прыжки,</w:t>
      </w:r>
      <w:r>
        <w:rPr>
          <w:bCs/>
          <w:sz w:val="26"/>
          <w:szCs w:val="26"/>
        </w:rPr>
        <w:t xml:space="preserve"> </w:t>
      </w:r>
      <w:r w:rsidRPr="00A8673A">
        <w:rPr>
          <w:bCs/>
          <w:sz w:val="26"/>
          <w:szCs w:val="26"/>
        </w:rPr>
        <w:t>демонстрационные  полеты  воздушных судов, полеты беспилотных летательных</w:t>
      </w:r>
      <w:r>
        <w:rPr>
          <w:bCs/>
          <w:sz w:val="26"/>
          <w:szCs w:val="26"/>
        </w:rPr>
        <w:t xml:space="preserve"> </w:t>
      </w:r>
      <w:r w:rsidRPr="00A8673A">
        <w:rPr>
          <w:bCs/>
          <w:sz w:val="26"/>
          <w:szCs w:val="26"/>
        </w:rPr>
        <w:t>аппаратов,   подъемы  привязных   аэростатов   над   населенным   пунктом</w:t>
      </w:r>
      <w:r>
        <w:rPr>
          <w:bCs/>
          <w:sz w:val="26"/>
          <w:szCs w:val="26"/>
        </w:rPr>
        <w:t xml:space="preserve"> </w:t>
      </w:r>
      <w:r w:rsidRPr="00A8673A">
        <w:rPr>
          <w:bCs/>
          <w:sz w:val="26"/>
          <w:szCs w:val="26"/>
        </w:rPr>
        <w:t>муниципального образования субъекта Российской Федерации)</w:t>
      </w:r>
      <w:r>
        <w:rPr>
          <w:bCs/>
          <w:sz w:val="26"/>
          <w:szCs w:val="26"/>
        </w:rPr>
        <w:t>» заменить словами «(</w:t>
      </w:r>
      <w:r w:rsidRPr="00A8673A">
        <w:rPr>
          <w:bCs/>
          <w:sz w:val="26"/>
          <w:szCs w:val="26"/>
        </w:rPr>
        <w:t>указывается  вид  деят</w:t>
      </w:r>
      <w:r>
        <w:rPr>
          <w:bCs/>
          <w:sz w:val="26"/>
          <w:szCs w:val="26"/>
        </w:rPr>
        <w:t>ельности по использованию воздушного судна)»;</w:t>
      </w:r>
    </w:p>
    <w:p w:rsidR="000857B9" w:rsidRDefault="000857B9" w:rsidP="000857B9">
      <w:pPr>
        <w:ind w:right="-1" w:firstLine="851"/>
        <w:jc w:val="both"/>
        <w:rPr>
          <w:sz w:val="26"/>
          <w:szCs w:val="26"/>
        </w:rPr>
      </w:pPr>
      <w:r>
        <w:rPr>
          <w:sz w:val="26"/>
          <w:szCs w:val="26"/>
        </w:rPr>
        <w:t>нумерационный заголовок приложения 4 изложить в следующей редакции:</w:t>
      </w:r>
    </w:p>
    <w:p w:rsidR="000857B9" w:rsidRPr="00A8673A" w:rsidRDefault="000857B9" w:rsidP="00A8673A">
      <w:pPr>
        <w:ind w:right="-1" w:firstLine="851"/>
        <w:jc w:val="both"/>
        <w:rPr>
          <w:bCs/>
          <w:sz w:val="26"/>
          <w:szCs w:val="26"/>
        </w:rPr>
      </w:pPr>
      <w:r>
        <w:rPr>
          <w:sz w:val="26"/>
          <w:szCs w:val="26"/>
        </w:rPr>
        <w:t xml:space="preserve">«Приложение 4 к </w:t>
      </w:r>
      <w:r w:rsidRPr="00860F42">
        <w:rPr>
          <w:bCs/>
          <w:sz w:val="26"/>
          <w:szCs w:val="26"/>
        </w:rPr>
        <w:t>А</w:t>
      </w:r>
      <w:r>
        <w:rPr>
          <w:bCs/>
          <w:sz w:val="26"/>
          <w:szCs w:val="26"/>
        </w:rPr>
        <w:t>дминистративному</w:t>
      </w:r>
      <w:r w:rsidRPr="00860F42">
        <w:rPr>
          <w:bCs/>
          <w:sz w:val="26"/>
          <w:szCs w:val="26"/>
        </w:rPr>
        <w:t xml:space="preserve"> регламент</w:t>
      </w:r>
      <w:r>
        <w:rPr>
          <w:bCs/>
          <w:sz w:val="26"/>
          <w:szCs w:val="26"/>
        </w:rPr>
        <w:t>у</w:t>
      </w:r>
      <w:r w:rsidRPr="00860F42">
        <w:rPr>
          <w:bCs/>
          <w:sz w:val="26"/>
          <w:szCs w:val="26"/>
        </w:rPr>
        <w:t xml:space="preserve"> предоставления муницип</w:t>
      </w:r>
      <w:r w:rsidR="001D77D2">
        <w:rPr>
          <w:bCs/>
          <w:sz w:val="26"/>
          <w:szCs w:val="26"/>
        </w:rPr>
        <w:t>альной услуги «Выдача разрешения</w:t>
      </w:r>
      <w:r w:rsidRPr="00860F42">
        <w:rPr>
          <w:bCs/>
          <w:sz w:val="26"/>
          <w:szCs w:val="26"/>
        </w:rPr>
        <w:t xml:space="preserve"> на выполнение авиационных работ, парашютных прыжков, демонстрационных полетов воздушных судов, беспилотных воздушных судов (за исключением полетов беспилотных воздушных судов с максим</w:t>
      </w:r>
      <w:r w:rsidR="003F7802">
        <w:rPr>
          <w:bCs/>
          <w:sz w:val="26"/>
          <w:szCs w:val="26"/>
        </w:rPr>
        <w:t>альной взлетной массой менее 0,</w:t>
      </w:r>
      <w:r w:rsidRPr="00860F42">
        <w:rPr>
          <w:bCs/>
          <w:sz w:val="26"/>
          <w:szCs w:val="26"/>
        </w:rPr>
        <w:t>25 кг), подъемов привязных аэростатов над Комсомольским муниципальным округом Чувашской Республики, а также посадку (взлет) на расположенные в границах Комсомольского муниципального округа Чувашской Республики площадки, сведения о которых не опубликованы в документах аэронавигационной информации»</w:t>
      </w:r>
      <w:r>
        <w:rPr>
          <w:bCs/>
          <w:sz w:val="26"/>
          <w:szCs w:val="26"/>
        </w:rPr>
        <w:t>.</w:t>
      </w:r>
    </w:p>
    <w:p w:rsidR="00747EF0" w:rsidRPr="00772BFB" w:rsidRDefault="00747EF0" w:rsidP="00BE24CA">
      <w:pPr>
        <w:ind w:right="-1" w:firstLine="851"/>
        <w:jc w:val="both"/>
        <w:rPr>
          <w:sz w:val="26"/>
          <w:szCs w:val="26"/>
        </w:rPr>
      </w:pPr>
      <w:r w:rsidRPr="00772BFB">
        <w:rPr>
          <w:sz w:val="26"/>
          <w:szCs w:val="26"/>
        </w:rPr>
        <w:t xml:space="preserve">2. Настоящее постановление вступает в силу </w:t>
      </w:r>
      <w:r w:rsidR="000857B9">
        <w:rPr>
          <w:sz w:val="26"/>
          <w:szCs w:val="26"/>
        </w:rPr>
        <w:t>со дня</w:t>
      </w:r>
      <w:r w:rsidR="00BD7801">
        <w:rPr>
          <w:sz w:val="26"/>
          <w:szCs w:val="26"/>
        </w:rPr>
        <w:t xml:space="preserve"> </w:t>
      </w:r>
      <w:r w:rsidRPr="00772BFB">
        <w:rPr>
          <w:sz w:val="26"/>
          <w:szCs w:val="26"/>
        </w:rPr>
        <w:t>его официального опубликования.</w:t>
      </w:r>
    </w:p>
    <w:p w:rsidR="00747EF0" w:rsidRPr="00772BFB" w:rsidRDefault="00747EF0" w:rsidP="00747EF0">
      <w:pPr>
        <w:ind w:right="-1"/>
        <w:jc w:val="both"/>
        <w:rPr>
          <w:sz w:val="26"/>
          <w:szCs w:val="26"/>
        </w:rPr>
      </w:pPr>
    </w:p>
    <w:p w:rsidR="00747EF0" w:rsidRPr="00772BFB" w:rsidRDefault="00747EF0" w:rsidP="00747EF0">
      <w:pPr>
        <w:ind w:right="-1"/>
        <w:jc w:val="both"/>
        <w:rPr>
          <w:sz w:val="26"/>
          <w:szCs w:val="26"/>
        </w:rPr>
      </w:pPr>
    </w:p>
    <w:p w:rsidR="00747EF0" w:rsidRPr="00772BFB" w:rsidRDefault="00747EF0" w:rsidP="00747EF0">
      <w:pPr>
        <w:ind w:right="-1"/>
        <w:jc w:val="both"/>
        <w:rPr>
          <w:sz w:val="26"/>
          <w:szCs w:val="26"/>
        </w:rPr>
      </w:pPr>
      <w:r w:rsidRPr="00772BFB">
        <w:rPr>
          <w:sz w:val="26"/>
          <w:szCs w:val="26"/>
        </w:rPr>
        <w:t>Глава Комсомольского</w:t>
      </w:r>
    </w:p>
    <w:p w:rsidR="00747EF0" w:rsidRDefault="00747EF0" w:rsidP="00747EF0">
      <w:pPr>
        <w:ind w:right="-1"/>
        <w:jc w:val="both"/>
        <w:rPr>
          <w:sz w:val="26"/>
          <w:szCs w:val="26"/>
        </w:rPr>
      </w:pPr>
      <w:r w:rsidRPr="00772BFB">
        <w:rPr>
          <w:sz w:val="26"/>
          <w:szCs w:val="26"/>
        </w:rPr>
        <w:t xml:space="preserve">муниципального округа                                                                </w:t>
      </w:r>
      <w:r w:rsidR="00772BFB">
        <w:rPr>
          <w:sz w:val="26"/>
          <w:szCs w:val="26"/>
        </w:rPr>
        <w:t xml:space="preserve">              </w:t>
      </w:r>
      <w:r w:rsidRPr="00772BFB">
        <w:rPr>
          <w:sz w:val="26"/>
          <w:szCs w:val="26"/>
        </w:rPr>
        <w:t xml:space="preserve">  Н.Н. Раськин</w:t>
      </w:r>
    </w:p>
    <w:p w:rsidR="00853C94" w:rsidRDefault="00853C94" w:rsidP="00747EF0">
      <w:pPr>
        <w:ind w:right="-1"/>
        <w:jc w:val="both"/>
        <w:rPr>
          <w:sz w:val="26"/>
          <w:szCs w:val="26"/>
        </w:rPr>
      </w:pPr>
    </w:p>
    <w:p w:rsidR="00853C94" w:rsidRDefault="00853C94" w:rsidP="00747EF0">
      <w:pPr>
        <w:ind w:right="-1"/>
        <w:jc w:val="both"/>
        <w:rPr>
          <w:sz w:val="26"/>
          <w:szCs w:val="26"/>
        </w:rPr>
      </w:pPr>
    </w:p>
    <w:sectPr w:rsidR="00853C94" w:rsidSect="00BD7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65D8F"/>
    <w:multiLevelType w:val="multilevel"/>
    <w:tmpl w:val="03BA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82"/>
    <w:rsid w:val="000100B5"/>
    <w:rsid w:val="0002755E"/>
    <w:rsid w:val="00055EC8"/>
    <w:rsid w:val="000857B9"/>
    <w:rsid w:val="001127F7"/>
    <w:rsid w:val="00171BF9"/>
    <w:rsid w:val="001C2DDC"/>
    <w:rsid w:val="001D77D2"/>
    <w:rsid w:val="001E0D40"/>
    <w:rsid w:val="001F0335"/>
    <w:rsid w:val="001F16CC"/>
    <w:rsid w:val="0020344D"/>
    <w:rsid w:val="002038EF"/>
    <w:rsid w:val="002B162F"/>
    <w:rsid w:val="002C25D4"/>
    <w:rsid w:val="00305F83"/>
    <w:rsid w:val="00311815"/>
    <w:rsid w:val="00330107"/>
    <w:rsid w:val="00361C3B"/>
    <w:rsid w:val="003C1937"/>
    <w:rsid w:val="003C5475"/>
    <w:rsid w:val="003D1325"/>
    <w:rsid w:val="003D480A"/>
    <w:rsid w:val="003F2C0E"/>
    <w:rsid w:val="003F7802"/>
    <w:rsid w:val="0042765C"/>
    <w:rsid w:val="004A7F00"/>
    <w:rsid w:val="004C2784"/>
    <w:rsid w:val="00517626"/>
    <w:rsid w:val="0055510E"/>
    <w:rsid w:val="0059062D"/>
    <w:rsid w:val="005A5A7A"/>
    <w:rsid w:val="005A5FB3"/>
    <w:rsid w:val="007113A4"/>
    <w:rsid w:val="00747EF0"/>
    <w:rsid w:val="00764E0D"/>
    <w:rsid w:val="00766818"/>
    <w:rsid w:val="00772BFB"/>
    <w:rsid w:val="007B2D1F"/>
    <w:rsid w:val="008055FD"/>
    <w:rsid w:val="00815E3D"/>
    <w:rsid w:val="00845394"/>
    <w:rsid w:val="00850BD7"/>
    <w:rsid w:val="0085373B"/>
    <w:rsid w:val="00853C94"/>
    <w:rsid w:val="00855B45"/>
    <w:rsid w:val="00860F42"/>
    <w:rsid w:val="00875588"/>
    <w:rsid w:val="00883F1C"/>
    <w:rsid w:val="008E4ACC"/>
    <w:rsid w:val="00900213"/>
    <w:rsid w:val="00927501"/>
    <w:rsid w:val="00931279"/>
    <w:rsid w:val="00990B8E"/>
    <w:rsid w:val="00996BDC"/>
    <w:rsid w:val="009D2808"/>
    <w:rsid w:val="009F65AA"/>
    <w:rsid w:val="00A01E45"/>
    <w:rsid w:val="00A12F05"/>
    <w:rsid w:val="00A57A82"/>
    <w:rsid w:val="00A60069"/>
    <w:rsid w:val="00A80AA1"/>
    <w:rsid w:val="00A8673A"/>
    <w:rsid w:val="00AC0729"/>
    <w:rsid w:val="00AD7F0F"/>
    <w:rsid w:val="00B70357"/>
    <w:rsid w:val="00BB3277"/>
    <w:rsid w:val="00BD7801"/>
    <w:rsid w:val="00BE24CA"/>
    <w:rsid w:val="00C07C0B"/>
    <w:rsid w:val="00C2368D"/>
    <w:rsid w:val="00C43AF8"/>
    <w:rsid w:val="00C444F9"/>
    <w:rsid w:val="00C64B83"/>
    <w:rsid w:val="00CA20AF"/>
    <w:rsid w:val="00CF1C31"/>
    <w:rsid w:val="00D661C1"/>
    <w:rsid w:val="00D83741"/>
    <w:rsid w:val="00D8740B"/>
    <w:rsid w:val="00DB6753"/>
    <w:rsid w:val="00DE75D8"/>
    <w:rsid w:val="00E24CFC"/>
    <w:rsid w:val="00E504E8"/>
    <w:rsid w:val="00E77E0C"/>
    <w:rsid w:val="00F26241"/>
    <w:rsid w:val="00FB70A5"/>
    <w:rsid w:val="00FE4899"/>
    <w:rsid w:val="00FF3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7DCE6-7210-4B03-9D96-C92EA8C9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A8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9F65AA"/>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A82"/>
    <w:rPr>
      <w:rFonts w:ascii="Tahoma" w:hAnsi="Tahoma" w:cs="Tahoma"/>
      <w:sz w:val="16"/>
      <w:szCs w:val="16"/>
    </w:rPr>
  </w:style>
  <w:style w:type="character" w:customStyle="1" w:styleId="a4">
    <w:name w:val="Текст выноски Знак"/>
    <w:basedOn w:val="a0"/>
    <w:link w:val="a3"/>
    <w:uiPriority w:val="99"/>
    <w:semiHidden/>
    <w:rsid w:val="00A57A82"/>
    <w:rPr>
      <w:rFonts w:ascii="Tahoma" w:eastAsia="Times New Roman" w:hAnsi="Tahoma" w:cs="Tahoma"/>
      <w:sz w:val="16"/>
      <w:szCs w:val="16"/>
      <w:lang w:eastAsia="ru-RU"/>
    </w:rPr>
  </w:style>
  <w:style w:type="paragraph" w:styleId="a5">
    <w:name w:val="Normal (Web)"/>
    <w:basedOn w:val="a"/>
    <w:uiPriority w:val="99"/>
    <w:semiHidden/>
    <w:unhideWhenUsed/>
    <w:rsid w:val="00C64B83"/>
    <w:rPr>
      <w:sz w:val="24"/>
    </w:rPr>
  </w:style>
  <w:style w:type="table" w:styleId="a6">
    <w:name w:val="Table Grid"/>
    <w:basedOn w:val="a1"/>
    <w:uiPriority w:val="59"/>
    <w:rsid w:val="0085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53C94"/>
    <w:rPr>
      <w:color w:val="0000FF" w:themeColor="hyperlink"/>
      <w:u w:val="single"/>
    </w:rPr>
  </w:style>
  <w:style w:type="paragraph" w:customStyle="1" w:styleId="nospacing">
    <w:name w:val="nospacing"/>
    <w:basedOn w:val="a"/>
    <w:rsid w:val="00853C94"/>
    <w:pPr>
      <w:spacing w:before="100" w:beforeAutospacing="1" w:after="100" w:afterAutospacing="1"/>
    </w:pPr>
    <w:rPr>
      <w:sz w:val="24"/>
    </w:rPr>
  </w:style>
  <w:style w:type="character" w:customStyle="1" w:styleId="10">
    <w:name w:val="Заголовок 1 Знак"/>
    <w:basedOn w:val="a0"/>
    <w:link w:val="1"/>
    <w:uiPriority w:val="9"/>
    <w:rsid w:val="009F65AA"/>
    <w:rPr>
      <w:rFonts w:ascii="Times New Roman CYR" w:eastAsia="Times New Roman" w:hAnsi="Times New Roman CYR" w:cs="Times New Roman CYR"/>
      <w:b/>
      <w:bCs/>
      <w:color w:val="26282F"/>
      <w:sz w:val="24"/>
      <w:szCs w:val="24"/>
      <w:lang w:eastAsia="ru-RU"/>
    </w:rPr>
  </w:style>
  <w:style w:type="paragraph" w:customStyle="1" w:styleId="a8">
    <w:name w:val="Нормальный (таблица)"/>
    <w:basedOn w:val="a"/>
    <w:next w:val="a"/>
    <w:uiPriority w:val="99"/>
    <w:rsid w:val="009F65AA"/>
    <w:pPr>
      <w:widowControl w:val="0"/>
      <w:autoSpaceDE w:val="0"/>
      <w:autoSpaceDN w:val="0"/>
      <w:adjustRightInd w:val="0"/>
      <w:jc w:val="both"/>
    </w:pPr>
    <w:rPr>
      <w:rFonts w:ascii="Times New Roman CYR" w:hAnsi="Times New Roman CYR" w:cs="Times New Roman CYR"/>
      <w:sz w:val="24"/>
    </w:rPr>
  </w:style>
  <w:style w:type="paragraph" w:customStyle="1" w:styleId="a9">
    <w:name w:val="Прижатый влево"/>
    <w:basedOn w:val="a"/>
    <w:next w:val="a"/>
    <w:uiPriority w:val="99"/>
    <w:rsid w:val="009F65AA"/>
    <w:pPr>
      <w:widowControl w:val="0"/>
      <w:autoSpaceDE w:val="0"/>
      <w:autoSpaceDN w:val="0"/>
      <w:adjustRightInd w:val="0"/>
    </w:pPr>
    <w:rPr>
      <w:rFonts w:ascii="Times New Roman CYR" w:hAnsi="Times New Roman CYR" w:cs="Times New Roman CYR"/>
      <w:sz w:val="24"/>
    </w:rPr>
  </w:style>
  <w:style w:type="paragraph" w:styleId="HTML">
    <w:name w:val="HTML Preformatted"/>
    <w:basedOn w:val="a"/>
    <w:link w:val="HTML0"/>
    <w:uiPriority w:val="99"/>
    <w:semiHidden/>
    <w:unhideWhenUsed/>
    <w:rsid w:val="00A8673A"/>
    <w:rPr>
      <w:rFonts w:ascii="Consolas" w:hAnsi="Consolas"/>
      <w:sz w:val="20"/>
      <w:szCs w:val="20"/>
    </w:rPr>
  </w:style>
  <w:style w:type="character" w:customStyle="1" w:styleId="HTML0">
    <w:name w:val="Стандартный HTML Знак"/>
    <w:basedOn w:val="a0"/>
    <w:link w:val="HTML"/>
    <w:uiPriority w:val="99"/>
    <w:semiHidden/>
    <w:rsid w:val="00A8673A"/>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3849">
      <w:bodyDiv w:val="1"/>
      <w:marLeft w:val="0"/>
      <w:marRight w:val="0"/>
      <w:marTop w:val="0"/>
      <w:marBottom w:val="0"/>
      <w:divBdr>
        <w:top w:val="none" w:sz="0" w:space="0" w:color="auto"/>
        <w:left w:val="none" w:sz="0" w:space="0" w:color="auto"/>
        <w:bottom w:val="none" w:sz="0" w:space="0" w:color="auto"/>
        <w:right w:val="none" w:sz="0" w:space="0" w:color="auto"/>
      </w:divBdr>
    </w:div>
    <w:div w:id="64301101">
      <w:bodyDiv w:val="1"/>
      <w:marLeft w:val="0"/>
      <w:marRight w:val="0"/>
      <w:marTop w:val="0"/>
      <w:marBottom w:val="0"/>
      <w:divBdr>
        <w:top w:val="none" w:sz="0" w:space="0" w:color="auto"/>
        <w:left w:val="none" w:sz="0" w:space="0" w:color="auto"/>
        <w:bottom w:val="none" w:sz="0" w:space="0" w:color="auto"/>
        <w:right w:val="none" w:sz="0" w:space="0" w:color="auto"/>
      </w:divBdr>
    </w:div>
    <w:div w:id="122358244">
      <w:bodyDiv w:val="1"/>
      <w:marLeft w:val="0"/>
      <w:marRight w:val="0"/>
      <w:marTop w:val="0"/>
      <w:marBottom w:val="0"/>
      <w:divBdr>
        <w:top w:val="none" w:sz="0" w:space="0" w:color="auto"/>
        <w:left w:val="none" w:sz="0" w:space="0" w:color="auto"/>
        <w:bottom w:val="none" w:sz="0" w:space="0" w:color="auto"/>
        <w:right w:val="none" w:sz="0" w:space="0" w:color="auto"/>
      </w:divBdr>
    </w:div>
    <w:div w:id="315842428">
      <w:bodyDiv w:val="1"/>
      <w:marLeft w:val="0"/>
      <w:marRight w:val="0"/>
      <w:marTop w:val="0"/>
      <w:marBottom w:val="0"/>
      <w:divBdr>
        <w:top w:val="none" w:sz="0" w:space="0" w:color="auto"/>
        <w:left w:val="none" w:sz="0" w:space="0" w:color="auto"/>
        <w:bottom w:val="none" w:sz="0" w:space="0" w:color="auto"/>
        <w:right w:val="none" w:sz="0" w:space="0" w:color="auto"/>
      </w:divBdr>
    </w:div>
    <w:div w:id="436219390">
      <w:bodyDiv w:val="1"/>
      <w:marLeft w:val="0"/>
      <w:marRight w:val="0"/>
      <w:marTop w:val="0"/>
      <w:marBottom w:val="0"/>
      <w:divBdr>
        <w:top w:val="none" w:sz="0" w:space="0" w:color="auto"/>
        <w:left w:val="none" w:sz="0" w:space="0" w:color="auto"/>
        <w:bottom w:val="none" w:sz="0" w:space="0" w:color="auto"/>
        <w:right w:val="none" w:sz="0" w:space="0" w:color="auto"/>
      </w:divBdr>
    </w:div>
    <w:div w:id="559289526">
      <w:bodyDiv w:val="1"/>
      <w:marLeft w:val="0"/>
      <w:marRight w:val="0"/>
      <w:marTop w:val="0"/>
      <w:marBottom w:val="0"/>
      <w:divBdr>
        <w:top w:val="none" w:sz="0" w:space="0" w:color="auto"/>
        <w:left w:val="none" w:sz="0" w:space="0" w:color="auto"/>
        <w:bottom w:val="none" w:sz="0" w:space="0" w:color="auto"/>
        <w:right w:val="none" w:sz="0" w:space="0" w:color="auto"/>
      </w:divBdr>
    </w:div>
    <w:div w:id="589437313">
      <w:bodyDiv w:val="1"/>
      <w:marLeft w:val="0"/>
      <w:marRight w:val="0"/>
      <w:marTop w:val="0"/>
      <w:marBottom w:val="0"/>
      <w:divBdr>
        <w:top w:val="none" w:sz="0" w:space="0" w:color="auto"/>
        <w:left w:val="none" w:sz="0" w:space="0" w:color="auto"/>
        <w:bottom w:val="none" w:sz="0" w:space="0" w:color="auto"/>
        <w:right w:val="none" w:sz="0" w:space="0" w:color="auto"/>
      </w:divBdr>
    </w:div>
    <w:div w:id="591477131">
      <w:bodyDiv w:val="1"/>
      <w:marLeft w:val="0"/>
      <w:marRight w:val="0"/>
      <w:marTop w:val="0"/>
      <w:marBottom w:val="0"/>
      <w:divBdr>
        <w:top w:val="none" w:sz="0" w:space="0" w:color="auto"/>
        <w:left w:val="none" w:sz="0" w:space="0" w:color="auto"/>
        <w:bottom w:val="none" w:sz="0" w:space="0" w:color="auto"/>
        <w:right w:val="none" w:sz="0" w:space="0" w:color="auto"/>
      </w:divBdr>
    </w:div>
    <w:div w:id="813251716">
      <w:bodyDiv w:val="1"/>
      <w:marLeft w:val="0"/>
      <w:marRight w:val="0"/>
      <w:marTop w:val="0"/>
      <w:marBottom w:val="0"/>
      <w:divBdr>
        <w:top w:val="none" w:sz="0" w:space="0" w:color="auto"/>
        <w:left w:val="none" w:sz="0" w:space="0" w:color="auto"/>
        <w:bottom w:val="none" w:sz="0" w:space="0" w:color="auto"/>
        <w:right w:val="none" w:sz="0" w:space="0" w:color="auto"/>
      </w:divBdr>
    </w:div>
    <w:div w:id="1084716460">
      <w:bodyDiv w:val="1"/>
      <w:marLeft w:val="0"/>
      <w:marRight w:val="0"/>
      <w:marTop w:val="0"/>
      <w:marBottom w:val="0"/>
      <w:divBdr>
        <w:top w:val="none" w:sz="0" w:space="0" w:color="auto"/>
        <w:left w:val="none" w:sz="0" w:space="0" w:color="auto"/>
        <w:bottom w:val="none" w:sz="0" w:space="0" w:color="auto"/>
        <w:right w:val="none" w:sz="0" w:space="0" w:color="auto"/>
      </w:divBdr>
    </w:div>
    <w:div w:id="1092164521">
      <w:bodyDiv w:val="1"/>
      <w:marLeft w:val="0"/>
      <w:marRight w:val="0"/>
      <w:marTop w:val="0"/>
      <w:marBottom w:val="0"/>
      <w:divBdr>
        <w:top w:val="none" w:sz="0" w:space="0" w:color="auto"/>
        <w:left w:val="none" w:sz="0" w:space="0" w:color="auto"/>
        <w:bottom w:val="none" w:sz="0" w:space="0" w:color="auto"/>
        <w:right w:val="none" w:sz="0" w:space="0" w:color="auto"/>
      </w:divBdr>
    </w:div>
    <w:div w:id="1319068038">
      <w:bodyDiv w:val="1"/>
      <w:marLeft w:val="0"/>
      <w:marRight w:val="0"/>
      <w:marTop w:val="0"/>
      <w:marBottom w:val="0"/>
      <w:divBdr>
        <w:top w:val="none" w:sz="0" w:space="0" w:color="auto"/>
        <w:left w:val="none" w:sz="0" w:space="0" w:color="auto"/>
        <w:bottom w:val="none" w:sz="0" w:space="0" w:color="auto"/>
        <w:right w:val="none" w:sz="0" w:space="0" w:color="auto"/>
      </w:divBdr>
    </w:div>
    <w:div w:id="1338650397">
      <w:bodyDiv w:val="1"/>
      <w:marLeft w:val="0"/>
      <w:marRight w:val="0"/>
      <w:marTop w:val="0"/>
      <w:marBottom w:val="0"/>
      <w:divBdr>
        <w:top w:val="none" w:sz="0" w:space="0" w:color="auto"/>
        <w:left w:val="none" w:sz="0" w:space="0" w:color="auto"/>
        <w:bottom w:val="none" w:sz="0" w:space="0" w:color="auto"/>
        <w:right w:val="none" w:sz="0" w:space="0" w:color="auto"/>
      </w:divBdr>
    </w:div>
    <w:div w:id="1421218875">
      <w:bodyDiv w:val="1"/>
      <w:marLeft w:val="0"/>
      <w:marRight w:val="0"/>
      <w:marTop w:val="0"/>
      <w:marBottom w:val="0"/>
      <w:divBdr>
        <w:top w:val="none" w:sz="0" w:space="0" w:color="auto"/>
        <w:left w:val="none" w:sz="0" w:space="0" w:color="auto"/>
        <w:bottom w:val="none" w:sz="0" w:space="0" w:color="auto"/>
        <w:right w:val="none" w:sz="0" w:space="0" w:color="auto"/>
      </w:divBdr>
    </w:div>
    <w:div w:id="1546867891">
      <w:bodyDiv w:val="1"/>
      <w:marLeft w:val="0"/>
      <w:marRight w:val="0"/>
      <w:marTop w:val="0"/>
      <w:marBottom w:val="0"/>
      <w:divBdr>
        <w:top w:val="none" w:sz="0" w:space="0" w:color="auto"/>
        <w:left w:val="none" w:sz="0" w:space="0" w:color="auto"/>
        <w:bottom w:val="none" w:sz="0" w:space="0" w:color="auto"/>
        <w:right w:val="none" w:sz="0" w:space="0" w:color="auto"/>
      </w:divBdr>
    </w:div>
    <w:div w:id="1735622466">
      <w:bodyDiv w:val="1"/>
      <w:marLeft w:val="0"/>
      <w:marRight w:val="0"/>
      <w:marTop w:val="0"/>
      <w:marBottom w:val="0"/>
      <w:divBdr>
        <w:top w:val="none" w:sz="0" w:space="0" w:color="auto"/>
        <w:left w:val="none" w:sz="0" w:space="0" w:color="auto"/>
        <w:bottom w:val="none" w:sz="0" w:space="0" w:color="auto"/>
        <w:right w:val="none" w:sz="0" w:space="0" w:color="auto"/>
      </w:divBdr>
    </w:div>
    <w:div w:id="1805467583">
      <w:bodyDiv w:val="1"/>
      <w:marLeft w:val="0"/>
      <w:marRight w:val="0"/>
      <w:marTop w:val="0"/>
      <w:marBottom w:val="0"/>
      <w:divBdr>
        <w:top w:val="none" w:sz="0" w:space="0" w:color="auto"/>
        <w:left w:val="none" w:sz="0" w:space="0" w:color="auto"/>
        <w:bottom w:val="none" w:sz="0" w:space="0" w:color="auto"/>
        <w:right w:val="none" w:sz="0" w:space="0" w:color="auto"/>
      </w:divBdr>
    </w:div>
    <w:div w:id="20755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E6650-ABC6-4465-94EC-1CE3F55C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2411</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Соколова Ольга Рудольфовна</cp:lastModifiedBy>
  <cp:revision>3</cp:revision>
  <cp:lastPrinted>2024-09-17T10:59:00Z</cp:lastPrinted>
  <dcterms:created xsi:type="dcterms:W3CDTF">2024-10-25T06:07:00Z</dcterms:created>
  <dcterms:modified xsi:type="dcterms:W3CDTF">2024-10-25T06:08:00Z</dcterms:modified>
</cp:coreProperties>
</file>