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8AE" w:rsidRDefault="00DD284D">
      <w:pPr>
        <w:jc w:val="right"/>
        <w:rPr>
          <w:i/>
          <w:sz w:val="26"/>
          <w:szCs w:val="26"/>
        </w:rPr>
      </w:pPr>
      <w:bookmarkStart w:id="0" w:name="_GoBack"/>
      <w:bookmarkEnd w:id="0"/>
      <w:r>
        <w:rPr>
          <w:i/>
          <w:sz w:val="26"/>
          <w:szCs w:val="26"/>
        </w:rPr>
        <w:t>Примерная форма</w:t>
      </w:r>
    </w:p>
    <w:p w:rsidR="00F848AE" w:rsidRDefault="00F848AE">
      <w:pPr>
        <w:jc w:val="center"/>
        <w:rPr>
          <w:b/>
        </w:rPr>
      </w:pPr>
    </w:p>
    <w:p w:rsidR="00F848AE" w:rsidRDefault="00DD284D">
      <w:pPr>
        <w:spacing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F848AE" w:rsidRDefault="00DD284D">
      <w:pPr>
        <w:spacing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кандидата в члены Молодежного парламента </w:t>
      </w:r>
    </w:p>
    <w:p w:rsidR="00F848AE" w:rsidRDefault="00DD284D">
      <w:pPr>
        <w:spacing w:line="312" w:lineRule="auto"/>
        <w:jc w:val="center"/>
        <w:rPr>
          <w:b/>
          <w:sz w:val="28"/>
          <w:szCs w:val="28"/>
        </w:rPr>
      </w:pPr>
      <w:bookmarkStart w:id="1" w:name="_gjdgxs" w:colFirst="0" w:colLast="0"/>
      <w:bookmarkEnd w:id="1"/>
      <w:r>
        <w:rPr>
          <w:b/>
          <w:sz w:val="28"/>
          <w:szCs w:val="28"/>
        </w:rPr>
        <w:t>при Собрании депутатов</w:t>
      </w:r>
    </w:p>
    <w:p w:rsidR="00F848AE" w:rsidRDefault="00F848AE">
      <w:pPr>
        <w:jc w:val="center"/>
        <w:rPr>
          <w:rFonts w:ascii="Tahoma" w:eastAsia="Tahoma" w:hAnsi="Tahoma" w:cs="Tahoma"/>
        </w:rPr>
      </w:pPr>
    </w:p>
    <w:tbl>
      <w:tblPr>
        <w:tblStyle w:val="a5"/>
        <w:tblW w:w="1714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4"/>
      </w:tblGrid>
      <w:tr w:rsidR="00F848AE">
        <w:trPr>
          <w:trHeight w:val="2124"/>
        </w:trPr>
        <w:tc>
          <w:tcPr>
            <w:tcW w:w="1714" w:type="dxa"/>
          </w:tcPr>
          <w:p w:rsidR="00F848AE" w:rsidRDefault="00F848AE">
            <w:pPr>
              <w:ind w:left="13"/>
              <w:jc w:val="center"/>
            </w:pPr>
          </w:p>
          <w:p w:rsidR="00F848AE" w:rsidRDefault="00F848AE">
            <w:pPr>
              <w:ind w:left="13"/>
              <w:jc w:val="center"/>
            </w:pPr>
          </w:p>
          <w:p w:rsidR="00F848AE" w:rsidRDefault="00DD284D">
            <w:pPr>
              <w:ind w:left="13"/>
              <w:jc w:val="center"/>
            </w:pPr>
            <w:r>
              <w:t>ФОТО</w:t>
            </w:r>
          </w:p>
          <w:p w:rsidR="00F848AE" w:rsidRDefault="00DD284D">
            <w:pPr>
              <w:ind w:left="13"/>
              <w:jc w:val="center"/>
            </w:pPr>
            <w:r>
              <w:t>(4х5)</w:t>
            </w:r>
          </w:p>
        </w:tc>
      </w:tr>
    </w:tbl>
    <w:p w:rsidR="00F848AE" w:rsidRDefault="00F848AE">
      <w:pPr>
        <w:jc w:val="center"/>
        <w:rPr>
          <w:rFonts w:ascii="Tahoma" w:eastAsia="Tahoma" w:hAnsi="Tahoma" w:cs="Tahoma"/>
        </w:rPr>
      </w:pPr>
    </w:p>
    <w:tbl>
      <w:tblPr>
        <w:tblStyle w:val="a6"/>
        <w:tblW w:w="94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5480"/>
      </w:tblGrid>
      <w:tr w:rsidR="00F848AE">
        <w:trPr>
          <w:cantSplit/>
        </w:trPr>
        <w:tc>
          <w:tcPr>
            <w:tcW w:w="9473" w:type="dxa"/>
            <w:gridSpan w:val="2"/>
          </w:tcPr>
          <w:p w:rsidR="00F848AE" w:rsidRDefault="00DD284D">
            <w:pPr>
              <w:pStyle w:val="2"/>
              <w:ind w:firstLine="709"/>
              <w:rPr>
                <w:rFonts w:ascii="Times New Roman" w:eastAsia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6"/>
                <w:szCs w:val="26"/>
              </w:rPr>
              <w:t>1.Биографические данные</w:t>
            </w:r>
          </w:p>
          <w:p w:rsidR="00F848AE" w:rsidRDefault="00F848AE">
            <w:pPr>
              <w:rPr>
                <w:sz w:val="16"/>
                <w:szCs w:val="16"/>
              </w:rPr>
            </w:pPr>
          </w:p>
        </w:tc>
      </w:tr>
      <w:tr w:rsidR="00F848AE">
        <w:tc>
          <w:tcPr>
            <w:tcW w:w="3993" w:type="dxa"/>
          </w:tcPr>
          <w:p w:rsidR="00F848AE" w:rsidRDefault="00DD284D">
            <w:pPr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Фамилия, имя, отчество </w:t>
            </w:r>
            <w:r>
              <w:rPr>
                <w:i/>
                <w:sz w:val="26"/>
                <w:szCs w:val="26"/>
              </w:rPr>
              <w:t>(последнее - при наличии)</w:t>
            </w:r>
          </w:p>
          <w:p w:rsidR="00F848AE" w:rsidRDefault="00F848A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80" w:type="dxa"/>
          </w:tcPr>
          <w:p w:rsidR="00F848AE" w:rsidRDefault="00F848AE">
            <w:pPr>
              <w:jc w:val="both"/>
              <w:rPr>
                <w:rFonts w:ascii="Tahoma" w:eastAsia="Tahoma" w:hAnsi="Tahoma" w:cs="Tahoma"/>
              </w:rPr>
            </w:pPr>
          </w:p>
        </w:tc>
      </w:tr>
      <w:tr w:rsidR="00F848AE">
        <w:tc>
          <w:tcPr>
            <w:tcW w:w="3993" w:type="dxa"/>
          </w:tcPr>
          <w:p w:rsidR="00F848AE" w:rsidRDefault="00DD28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Если изменяли фамилию, имя или отчество, то укажите их, а также когда, где и по какой причине изменяли</w:t>
            </w:r>
          </w:p>
          <w:p w:rsidR="00F848AE" w:rsidRDefault="00F848A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80" w:type="dxa"/>
          </w:tcPr>
          <w:p w:rsidR="00F848AE" w:rsidRDefault="00F848AE">
            <w:pPr>
              <w:jc w:val="both"/>
              <w:rPr>
                <w:rFonts w:ascii="Tahoma" w:eastAsia="Tahoma" w:hAnsi="Tahoma" w:cs="Tahoma"/>
              </w:rPr>
            </w:pPr>
          </w:p>
        </w:tc>
      </w:tr>
      <w:tr w:rsidR="00F848AE">
        <w:trPr>
          <w:cantSplit/>
          <w:trHeight w:val="218"/>
        </w:trPr>
        <w:tc>
          <w:tcPr>
            <w:tcW w:w="3993" w:type="dxa"/>
          </w:tcPr>
          <w:p w:rsidR="00F848AE" w:rsidRDefault="00DD28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рождения (день, месяц, год) </w:t>
            </w:r>
          </w:p>
          <w:p w:rsidR="00F848AE" w:rsidRDefault="00F848A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80" w:type="dxa"/>
          </w:tcPr>
          <w:p w:rsidR="00F848AE" w:rsidRDefault="00F848AE">
            <w:pPr>
              <w:jc w:val="both"/>
              <w:rPr>
                <w:rFonts w:ascii="Tahoma" w:eastAsia="Tahoma" w:hAnsi="Tahoma" w:cs="Tahoma"/>
              </w:rPr>
            </w:pPr>
          </w:p>
        </w:tc>
      </w:tr>
      <w:tr w:rsidR="00F848AE">
        <w:trPr>
          <w:trHeight w:val="1174"/>
        </w:trPr>
        <w:tc>
          <w:tcPr>
            <w:tcW w:w="3993" w:type="dxa"/>
          </w:tcPr>
          <w:p w:rsidR="00F848AE" w:rsidRDefault="00DD28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Сведения об образовании </w:t>
            </w:r>
            <w:r>
              <w:rPr>
                <w:i/>
                <w:sz w:val="26"/>
                <w:szCs w:val="26"/>
              </w:rPr>
              <w:t>(полное наименование образовательной организации, факультет, специализация, годы обучения, дополнительное образование)</w:t>
            </w:r>
          </w:p>
          <w:p w:rsidR="00F848AE" w:rsidRDefault="00F84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480" w:type="dxa"/>
          </w:tcPr>
          <w:p w:rsidR="00F848AE" w:rsidRDefault="00F848AE">
            <w:pPr>
              <w:jc w:val="both"/>
              <w:rPr>
                <w:rFonts w:ascii="Tahoma" w:eastAsia="Tahoma" w:hAnsi="Tahoma" w:cs="Tahoma"/>
              </w:rPr>
            </w:pPr>
          </w:p>
        </w:tc>
      </w:tr>
      <w:tr w:rsidR="00F848AE">
        <w:trPr>
          <w:trHeight w:val="541"/>
        </w:trPr>
        <w:tc>
          <w:tcPr>
            <w:tcW w:w="3993" w:type="dxa"/>
          </w:tcPr>
          <w:p w:rsidR="00F848AE" w:rsidRDefault="00DD28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Переподготовка (повышение квалификации)</w:t>
            </w:r>
          </w:p>
          <w:p w:rsidR="00F848AE" w:rsidRDefault="00F848A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80" w:type="dxa"/>
          </w:tcPr>
          <w:p w:rsidR="00F848AE" w:rsidRDefault="00F848AE">
            <w:pPr>
              <w:rPr>
                <w:rFonts w:ascii="Tahoma" w:eastAsia="Tahoma" w:hAnsi="Tahoma" w:cs="Tahoma"/>
              </w:rPr>
            </w:pPr>
          </w:p>
        </w:tc>
      </w:tr>
      <w:tr w:rsidR="00F848AE">
        <w:trPr>
          <w:trHeight w:val="541"/>
        </w:trPr>
        <w:tc>
          <w:tcPr>
            <w:tcW w:w="3993" w:type="dxa"/>
          </w:tcPr>
          <w:p w:rsidR="00F848AE" w:rsidRDefault="00DD28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об ученой степени, ученых званиях</w:t>
            </w:r>
          </w:p>
          <w:p w:rsidR="00F848AE" w:rsidRDefault="00F848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480" w:type="dxa"/>
          </w:tcPr>
          <w:p w:rsidR="00F848AE" w:rsidRDefault="00F848AE">
            <w:pPr>
              <w:rPr>
                <w:rFonts w:ascii="Tahoma" w:eastAsia="Tahoma" w:hAnsi="Tahoma" w:cs="Tahoma"/>
              </w:rPr>
            </w:pPr>
          </w:p>
        </w:tc>
      </w:tr>
      <w:tr w:rsidR="00F848AE">
        <w:tc>
          <w:tcPr>
            <w:tcW w:w="3993" w:type="dxa"/>
          </w:tcPr>
          <w:p w:rsidR="00F848AE" w:rsidRDefault="00DD28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Должность и место работы </w:t>
            </w:r>
            <w:r>
              <w:rPr>
                <w:i/>
                <w:sz w:val="26"/>
                <w:szCs w:val="26"/>
              </w:rPr>
              <w:t>(полное наименование организации с указанием организационно-правовой формы и должности)</w:t>
            </w:r>
            <w:r>
              <w:rPr>
                <w:sz w:val="26"/>
                <w:szCs w:val="26"/>
              </w:rPr>
              <w:t xml:space="preserve"> </w:t>
            </w:r>
          </w:p>
          <w:p w:rsidR="00F848AE" w:rsidRDefault="00F848A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80" w:type="dxa"/>
          </w:tcPr>
          <w:p w:rsidR="00F848AE" w:rsidRDefault="00F848AE">
            <w:pPr>
              <w:jc w:val="both"/>
              <w:rPr>
                <w:rFonts w:ascii="Tahoma" w:eastAsia="Tahoma" w:hAnsi="Tahoma" w:cs="Tahoma"/>
              </w:rPr>
            </w:pPr>
          </w:p>
          <w:p w:rsidR="00F848AE" w:rsidRDefault="00F848AE">
            <w:pPr>
              <w:jc w:val="both"/>
              <w:rPr>
                <w:rFonts w:ascii="Tahoma" w:eastAsia="Tahoma" w:hAnsi="Tahoma" w:cs="Tahoma"/>
              </w:rPr>
            </w:pPr>
          </w:p>
          <w:p w:rsidR="00F848AE" w:rsidRDefault="00F848AE">
            <w:pPr>
              <w:jc w:val="both"/>
              <w:rPr>
                <w:rFonts w:ascii="Tahoma" w:eastAsia="Tahoma" w:hAnsi="Tahoma" w:cs="Tahoma"/>
              </w:rPr>
            </w:pPr>
          </w:p>
          <w:p w:rsidR="00F848AE" w:rsidRDefault="00F848AE">
            <w:pPr>
              <w:jc w:val="both"/>
              <w:rPr>
                <w:rFonts w:ascii="Tahoma" w:eastAsia="Tahoma" w:hAnsi="Tahoma" w:cs="Tahoma"/>
              </w:rPr>
            </w:pPr>
          </w:p>
        </w:tc>
      </w:tr>
      <w:tr w:rsidR="00F848AE">
        <w:trPr>
          <w:trHeight w:val="541"/>
        </w:trPr>
        <w:tc>
          <w:tcPr>
            <w:tcW w:w="3993" w:type="dxa"/>
          </w:tcPr>
          <w:p w:rsidR="00F848AE" w:rsidRDefault="00DD28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об общественной деятельности</w:t>
            </w:r>
          </w:p>
          <w:p w:rsidR="00F848AE" w:rsidRDefault="00F848A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80" w:type="dxa"/>
          </w:tcPr>
          <w:p w:rsidR="00F848AE" w:rsidRDefault="00F848AE">
            <w:pPr>
              <w:jc w:val="both"/>
              <w:rPr>
                <w:rFonts w:ascii="Tahoma" w:eastAsia="Tahoma" w:hAnsi="Tahoma" w:cs="Tahoma"/>
              </w:rPr>
            </w:pPr>
          </w:p>
          <w:p w:rsidR="00F848AE" w:rsidRDefault="00F848AE">
            <w:pPr>
              <w:jc w:val="both"/>
              <w:rPr>
                <w:rFonts w:ascii="Tahoma" w:eastAsia="Tahoma" w:hAnsi="Tahoma" w:cs="Tahoma"/>
              </w:rPr>
            </w:pPr>
          </w:p>
          <w:p w:rsidR="00F848AE" w:rsidRDefault="00F848AE">
            <w:pPr>
              <w:jc w:val="both"/>
              <w:rPr>
                <w:rFonts w:ascii="Tahoma" w:eastAsia="Tahoma" w:hAnsi="Tahoma" w:cs="Tahoma"/>
              </w:rPr>
            </w:pPr>
          </w:p>
        </w:tc>
      </w:tr>
      <w:tr w:rsidR="00F848AE">
        <w:trPr>
          <w:trHeight w:val="541"/>
        </w:trPr>
        <w:tc>
          <w:tcPr>
            <w:tcW w:w="3993" w:type="dxa"/>
          </w:tcPr>
          <w:p w:rsidR="00F848AE" w:rsidRDefault="00DD284D">
            <w:pPr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C</w:t>
            </w:r>
            <w:proofErr w:type="gramEnd"/>
            <w:r>
              <w:rPr>
                <w:sz w:val="26"/>
                <w:szCs w:val="26"/>
              </w:rPr>
              <w:t>ведения</w:t>
            </w:r>
            <w:proofErr w:type="spellEnd"/>
            <w:r>
              <w:rPr>
                <w:sz w:val="26"/>
                <w:szCs w:val="26"/>
              </w:rPr>
              <w:t xml:space="preserve"> о государственных наградах, почетных званиях, поощрениях и награждениях за эффективную и добросовестную трудовую (служебную), общественную деятельность</w:t>
            </w:r>
          </w:p>
          <w:p w:rsidR="00F848AE" w:rsidRDefault="00F848A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80" w:type="dxa"/>
          </w:tcPr>
          <w:p w:rsidR="00F848AE" w:rsidRDefault="00F848AE">
            <w:pPr>
              <w:jc w:val="both"/>
              <w:rPr>
                <w:rFonts w:ascii="Tahoma" w:eastAsia="Tahoma" w:hAnsi="Tahoma" w:cs="Tahoma"/>
              </w:rPr>
            </w:pPr>
          </w:p>
          <w:p w:rsidR="00F848AE" w:rsidRDefault="00F848AE">
            <w:pPr>
              <w:jc w:val="both"/>
              <w:rPr>
                <w:rFonts w:ascii="Tahoma" w:eastAsia="Tahoma" w:hAnsi="Tahoma" w:cs="Tahoma"/>
              </w:rPr>
            </w:pPr>
          </w:p>
          <w:p w:rsidR="00F848AE" w:rsidRDefault="00F848AE">
            <w:pPr>
              <w:jc w:val="both"/>
              <w:rPr>
                <w:rFonts w:ascii="Tahoma" w:eastAsia="Tahoma" w:hAnsi="Tahoma" w:cs="Tahoma"/>
              </w:rPr>
            </w:pPr>
          </w:p>
          <w:p w:rsidR="00F848AE" w:rsidRDefault="00F848AE">
            <w:pPr>
              <w:jc w:val="both"/>
              <w:rPr>
                <w:rFonts w:ascii="Tahoma" w:eastAsia="Tahoma" w:hAnsi="Tahoma" w:cs="Tahoma"/>
              </w:rPr>
            </w:pPr>
          </w:p>
          <w:p w:rsidR="00F848AE" w:rsidRDefault="00F848AE">
            <w:pPr>
              <w:jc w:val="both"/>
              <w:rPr>
                <w:rFonts w:ascii="Tahoma" w:eastAsia="Tahoma" w:hAnsi="Tahoma" w:cs="Tahoma"/>
              </w:rPr>
            </w:pPr>
          </w:p>
        </w:tc>
      </w:tr>
      <w:tr w:rsidR="00F848AE">
        <w:trPr>
          <w:trHeight w:val="541"/>
        </w:trPr>
        <w:tc>
          <w:tcPr>
            <w:tcW w:w="3993" w:type="dxa"/>
          </w:tcPr>
          <w:p w:rsidR="00F848AE" w:rsidRDefault="00DD284D">
            <w:pPr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Сведения о судимости </w:t>
            </w:r>
          </w:p>
          <w:p w:rsidR="00F848AE" w:rsidRDefault="00F848AE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5480" w:type="dxa"/>
          </w:tcPr>
          <w:p w:rsidR="00F848AE" w:rsidRDefault="00F848AE">
            <w:pPr>
              <w:jc w:val="both"/>
              <w:rPr>
                <w:rFonts w:ascii="Tahoma" w:eastAsia="Tahoma" w:hAnsi="Tahoma" w:cs="Tahoma"/>
              </w:rPr>
            </w:pPr>
          </w:p>
        </w:tc>
      </w:tr>
      <w:tr w:rsidR="00F848AE">
        <w:trPr>
          <w:trHeight w:val="541"/>
        </w:trPr>
        <w:tc>
          <w:tcPr>
            <w:tcW w:w="3993" w:type="dxa"/>
          </w:tcPr>
          <w:p w:rsidR="00F848AE" w:rsidRDefault="00DD28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о дееспособности</w:t>
            </w:r>
          </w:p>
        </w:tc>
        <w:tc>
          <w:tcPr>
            <w:tcW w:w="5480" w:type="dxa"/>
          </w:tcPr>
          <w:p w:rsidR="00F848AE" w:rsidRDefault="00F848AE">
            <w:pPr>
              <w:jc w:val="both"/>
              <w:rPr>
                <w:rFonts w:ascii="Tahoma" w:eastAsia="Tahoma" w:hAnsi="Tahoma" w:cs="Tahoma"/>
              </w:rPr>
            </w:pPr>
          </w:p>
        </w:tc>
      </w:tr>
      <w:tr w:rsidR="00F848AE">
        <w:trPr>
          <w:trHeight w:val="541"/>
        </w:trPr>
        <w:tc>
          <w:tcPr>
            <w:tcW w:w="3993" w:type="dxa"/>
          </w:tcPr>
          <w:p w:rsidR="00F848AE" w:rsidRDefault="00DD28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о гражданстве, в том числе о наличии гражданства другого государства (других государств)</w:t>
            </w:r>
          </w:p>
          <w:p w:rsidR="00F848AE" w:rsidRDefault="00F848A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80" w:type="dxa"/>
          </w:tcPr>
          <w:p w:rsidR="00F848AE" w:rsidRDefault="00F848AE">
            <w:pPr>
              <w:jc w:val="both"/>
              <w:rPr>
                <w:rFonts w:ascii="Tahoma" w:eastAsia="Tahoma" w:hAnsi="Tahoma" w:cs="Tahoma"/>
              </w:rPr>
            </w:pPr>
          </w:p>
        </w:tc>
      </w:tr>
      <w:tr w:rsidR="00F848AE">
        <w:trPr>
          <w:trHeight w:val="541"/>
        </w:trPr>
        <w:tc>
          <w:tcPr>
            <w:tcW w:w="3993" w:type="dxa"/>
          </w:tcPr>
          <w:p w:rsidR="00F848AE" w:rsidRDefault="00DD284D">
            <w:pPr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Домашний адрес </w:t>
            </w:r>
            <w:r>
              <w:rPr>
                <w:i/>
                <w:sz w:val="26"/>
                <w:szCs w:val="26"/>
              </w:rPr>
              <w:t>(адрес регистрации, фактического проживания), номер телефона (либо иной вид связи)</w:t>
            </w:r>
          </w:p>
          <w:p w:rsidR="00F848AE" w:rsidRDefault="00F848A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80" w:type="dxa"/>
          </w:tcPr>
          <w:p w:rsidR="00F848AE" w:rsidRDefault="00F848AE">
            <w:pPr>
              <w:jc w:val="both"/>
              <w:rPr>
                <w:rFonts w:ascii="Tahoma" w:eastAsia="Tahoma" w:hAnsi="Tahoma" w:cs="Tahoma"/>
              </w:rPr>
            </w:pPr>
          </w:p>
        </w:tc>
      </w:tr>
    </w:tbl>
    <w:p w:rsidR="00F848AE" w:rsidRDefault="00F848AE">
      <w:pPr>
        <w:ind w:firstLine="426"/>
        <w:jc w:val="both"/>
      </w:pPr>
    </w:p>
    <w:p w:rsidR="00F848AE" w:rsidRDefault="00DD284D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Выполняемая работа с начала трудовой деятельности </w:t>
      </w:r>
      <w:r>
        <w:rPr>
          <w:sz w:val="26"/>
          <w:szCs w:val="26"/>
        </w:rPr>
        <w:t xml:space="preserve">(включая учебу </w:t>
      </w:r>
      <w:r>
        <w:rPr>
          <w:sz w:val="26"/>
          <w:szCs w:val="26"/>
        </w:rPr>
        <w:br/>
        <w:t>в высших и средних специальных учебных заведениях, воинскую службу, работу по совместительству, предпринимательскую деятельность и т.п.).</w:t>
      </w:r>
    </w:p>
    <w:p w:rsidR="00F848AE" w:rsidRDefault="00DD284D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заполнении данного раздела необходимо именовать организации так, как они назывались в свое время, </w:t>
      </w:r>
      <w:r>
        <w:rPr>
          <w:sz w:val="26"/>
          <w:szCs w:val="26"/>
        </w:rPr>
        <w:t>военную службу записывать с указанием должности и номера воинской части.</w:t>
      </w:r>
    </w:p>
    <w:p w:rsidR="00F848AE" w:rsidRDefault="00F848AE">
      <w:pPr>
        <w:ind w:left="288"/>
        <w:jc w:val="both"/>
      </w:pPr>
    </w:p>
    <w:tbl>
      <w:tblPr>
        <w:tblStyle w:val="a7"/>
        <w:tblW w:w="9472" w:type="dxa"/>
        <w:tblInd w:w="0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0"/>
        <w:gridCol w:w="920"/>
        <w:gridCol w:w="4128"/>
        <w:gridCol w:w="2764"/>
      </w:tblGrid>
      <w:tr w:rsidR="00F848AE">
        <w:trPr>
          <w:trHeight w:val="139"/>
        </w:trPr>
        <w:tc>
          <w:tcPr>
            <w:tcW w:w="2580" w:type="dxa"/>
            <w:gridSpan w:val="2"/>
            <w:shd w:val="clear" w:color="auto" w:fill="auto"/>
            <w:vAlign w:val="center"/>
          </w:tcPr>
          <w:p w:rsidR="00F848AE" w:rsidRDefault="00DD28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Месяц и год</w:t>
            </w:r>
          </w:p>
        </w:tc>
        <w:tc>
          <w:tcPr>
            <w:tcW w:w="4128" w:type="dxa"/>
            <w:vMerge w:val="restart"/>
            <w:shd w:val="clear" w:color="auto" w:fill="auto"/>
            <w:vAlign w:val="center"/>
          </w:tcPr>
          <w:p w:rsidR="00F848AE" w:rsidRDefault="00DD28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Должность с указанием </w:t>
            </w:r>
          </w:p>
          <w:p w:rsidR="00F848AE" w:rsidRDefault="00DD284D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организации (независимо </w:t>
            </w:r>
            <w:proofErr w:type="gramEnd"/>
          </w:p>
          <w:p w:rsidR="00F848AE" w:rsidRDefault="00DD28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формы собственности </w:t>
            </w:r>
          </w:p>
          <w:p w:rsidR="00F848AE" w:rsidRDefault="00DD28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ведомственной принадлежности)</w:t>
            </w:r>
          </w:p>
        </w:tc>
        <w:tc>
          <w:tcPr>
            <w:tcW w:w="2764" w:type="dxa"/>
            <w:vMerge w:val="restart"/>
            <w:shd w:val="clear" w:color="auto" w:fill="auto"/>
            <w:vAlign w:val="center"/>
          </w:tcPr>
          <w:p w:rsidR="00F848AE" w:rsidRDefault="00DD28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Местонахождение </w:t>
            </w:r>
          </w:p>
          <w:p w:rsidR="00F848AE" w:rsidRDefault="00DD28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организации</w:t>
            </w:r>
          </w:p>
        </w:tc>
      </w:tr>
      <w:tr w:rsidR="00F848AE">
        <w:trPr>
          <w:trHeight w:val="139"/>
        </w:trPr>
        <w:tc>
          <w:tcPr>
            <w:tcW w:w="1660" w:type="dxa"/>
            <w:shd w:val="clear" w:color="auto" w:fill="auto"/>
            <w:vAlign w:val="center"/>
          </w:tcPr>
          <w:p w:rsidR="00F848AE" w:rsidRDefault="00DD28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поступления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848AE" w:rsidRDefault="00DD28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ухода</w:t>
            </w:r>
          </w:p>
        </w:tc>
        <w:tc>
          <w:tcPr>
            <w:tcW w:w="4128" w:type="dxa"/>
            <w:vMerge/>
            <w:shd w:val="clear" w:color="auto" w:fill="auto"/>
            <w:vAlign w:val="center"/>
          </w:tcPr>
          <w:p w:rsidR="00F848AE" w:rsidRDefault="00F848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764" w:type="dxa"/>
            <w:vMerge/>
            <w:shd w:val="clear" w:color="auto" w:fill="auto"/>
            <w:vAlign w:val="center"/>
          </w:tcPr>
          <w:p w:rsidR="00F848AE" w:rsidRDefault="00F848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</w:tbl>
    <w:p w:rsidR="00F848AE" w:rsidRDefault="00F848AE">
      <w:pPr>
        <w:rPr>
          <w:sz w:val="2"/>
          <w:szCs w:val="2"/>
        </w:rPr>
      </w:pPr>
    </w:p>
    <w:tbl>
      <w:tblPr>
        <w:tblStyle w:val="a8"/>
        <w:tblW w:w="94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9"/>
        <w:gridCol w:w="921"/>
        <w:gridCol w:w="4128"/>
        <w:gridCol w:w="2764"/>
      </w:tblGrid>
      <w:tr w:rsidR="00F848AE">
        <w:trPr>
          <w:trHeight w:val="205"/>
        </w:trPr>
        <w:tc>
          <w:tcPr>
            <w:tcW w:w="1659" w:type="dxa"/>
            <w:shd w:val="clear" w:color="auto" w:fill="auto"/>
          </w:tcPr>
          <w:p w:rsidR="00F848AE" w:rsidRDefault="00F848AE">
            <w:pPr>
              <w:jc w:val="both"/>
            </w:pPr>
          </w:p>
        </w:tc>
        <w:tc>
          <w:tcPr>
            <w:tcW w:w="921" w:type="dxa"/>
            <w:shd w:val="clear" w:color="auto" w:fill="auto"/>
          </w:tcPr>
          <w:p w:rsidR="00F848AE" w:rsidRDefault="00F848AE">
            <w:pPr>
              <w:jc w:val="both"/>
            </w:pPr>
          </w:p>
        </w:tc>
        <w:tc>
          <w:tcPr>
            <w:tcW w:w="4128" w:type="dxa"/>
            <w:shd w:val="clear" w:color="auto" w:fill="auto"/>
          </w:tcPr>
          <w:p w:rsidR="00F848AE" w:rsidRDefault="00F848AE">
            <w:pPr>
              <w:jc w:val="both"/>
            </w:pPr>
          </w:p>
        </w:tc>
        <w:tc>
          <w:tcPr>
            <w:tcW w:w="2764" w:type="dxa"/>
            <w:shd w:val="clear" w:color="auto" w:fill="auto"/>
          </w:tcPr>
          <w:p w:rsidR="00F848AE" w:rsidRDefault="00F848AE">
            <w:pPr>
              <w:jc w:val="both"/>
            </w:pPr>
          </w:p>
        </w:tc>
      </w:tr>
      <w:tr w:rsidR="00F848AE">
        <w:trPr>
          <w:trHeight w:val="205"/>
        </w:trPr>
        <w:tc>
          <w:tcPr>
            <w:tcW w:w="1659" w:type="dxa"/>
            <w:shd w:val="clear" w:color="auto" w:fill="auto"/>
          </w:tcPr>
          <w:p w:rsidR="00F848AE" w:rsidRDefault="00F848AE">
            <w:pPr>
              <w:jc w:val="both"/>
            </w:pPr>
          </w:p>
        </w:tc>
        <w:tc>
          <w:tcPr>
            <w:tcW w:w="921" w:type="dxa"/>
            <w:shd w:val="clear" w:color="auto" w:fill="auto"/>
          </w:tcPr>
          <w:p w:rsidR="00F848AE" w:rsidRDefault="00F848AE">
            <w:pPr>
              <w:jc w:val="both"/>
            </w:pPr>
          </w:p>
        </w:tc>
        <w:tc>
          <w:tcPr>
            <w:tcW w:w="4128" w:type="dxa"/>
            <w:shd w:val="clear" w:color="auto" w:fill="auto"/>
          </w:tcPr>
          <w:p w:rsidR="00F848AE" w:rsidRDefault="00F848AE">
            <w:pPr>
              <w:jc w:val="both"/>
            </w:pPr>
          </w:p>
        </w:tc>
        <w:tc>
          <w:tcPr>
            <w:tcW w:w="2764" w:type="dxa"/>
            <w:shd w:val="clear" w:color="auto" w:fill="auto"/>
          </w:tcPr>
          <w:p w:rsidR="00F848AE" w:rsidRDefault="00F848AE">
            <w:pPr>
              <w:jc w:val="both"/>
            </w:pPr>
          </w:p>
        </w:tc>
      </w:tr>
      <w:tr w:rsidR="00F848AE">
        <w:trPr>
          <w:trHeight w:val="205"/>
        </w:trPr>
        <w:tc>
          <w:tcPr>
            <w:tcW w:w="1659" w:type="dxa"/>
            <w:shd w:val="clear" w:color="auto" w:fill="auto"/>
          </w:tcPr>
          <w:p w:rsidR="00F848AE" w:rsidRDefault="00F848AE">
            <w:pPr>
              <w:jc w:val="both"/>
            </w:pPr>
          </w:p>
        </w:tc>
        <w:tc>
          <w:tcPr>
            <w:tcW w:w="921" w:type="dxa"/>
            <w:shd w:val="clear" w:color="auto" w:fill="auto"/>
          </w:tcPr>
          <w:p w:rsidR="00F848AE" w:rsidRDefault="00F848AE">
            <w:pPr>
              <w:jc w:val="both"/>
            </w:pPr>
          </w:p>
        </w:tc>
        <w:tc>
          <w:tcPr>
            <w:tcW w:w="4128" w:type="dxa"/>
            <w:shd w:val="clear" w:color="auto" w:fill="auto"/>
          </w:tcPr>
          <w:p w:rsidR="00F848AE" w:rsidRDefault="00F848AE">
            <w:pPr>
              <w:jc w:val="both"/>
            </w:pPr>
          </w:p>
        </w:tc>
        <w:tc>
          <w:tcPr>
            <w:tcW w:w="2764" w:type="dxa"/>
            <w:shd w:val="clear" w:color="auto" w:fill="auto"/>
          </w:tcPr>
          <w:p w:rsidR="00F848AE" w:rsidRDefault="00F848AE">
            <w:pPr>
              <w:jc w:val="both"/>
            </w:pPr>
          </w:p>
        </w:tc>
      </w:tr>
    </w:tbl>
    <w:p w:rsidR="00F848AE" w:rsidRDefault="00F848AE">
      <w:pPr>
        <w:rPr>
          <w:rFonts w:ascii="Tahoma" w:eastAsia="Tahoma" w:hAnsi="Tahoma" w:cs="Tahoma"/>
          <w:sz w:val="26"/>
          <w:szCs w:val="26"/>
        </w:rPr>
      </w:pPr>
    </w:p>
    <w:p w:rsidR="00F848AE" w:rsidRDefault="00DD284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Дополнительно</w:t>
      </w:r>
    </w:p>
    <w:p w:rsidR="00F848AE" w:rsidRDefault="00F848AE">
      <w:pPr>
        <w:ind w:firstLine="709"/>
        <w:jc w:val="both"/>
        <w:rPr>
          <w:sz w:val="26"/>
          <w:szCs w:val="26"/>
        </w:rPr>
      </w:pPr>
    </w:p>
    <w:tbl>
      <w:tblPr>
        <w:tblStyle w:val="a9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679"/>
      </w:tblGrid>
      <w:tr w:rsidR="00F848AE">
        <w:tc>
          <w:tcPr>
            <w:tcW w:w="4785" w:type="dxa"/>
          </w:tcPr>
          <w:p w:rsidR="00F848AE" w:rsidRDefault="00DD28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Какие приоритетные направления в  молодежной  политике,  на  Ваш  взгляд, следует развивать? Почему? Назовите три в порядке убывания</w:t>
            </w:r>
          </w:p>
        </w:tc>
        <w:tc>
          <w:tcPr>
            <w:tcW w:w="4679" w:type="dxa"/>
          </w:tcPr>
          <w:p w:rsidR="00F848AE" w:rsidRDefault="00F848AE">
            <w:pPr>
              <w:jc w:val="both"/>
              <w:rPr>
                <w:sz w:val="26"/>
                <w:szCs w:val="26"/>
              </w:rPr>
            </w:pPr>
          </w:p>
        </w:tc>
      </w:tr>
      <w:tr w:rsidR="00F848AE">
        <w:tc>
          <w:tcPr>
            <w:tcW w:w="4785" w:type="dxa"/>
          </w:tcPr>
          <w:p w:rsidR="00F848AE" w:rsidRDefault="00DD28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Как Вы понимаете  цели,  задачи  и  содержание  деятельности  Молодежного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парламента?  Какую  роль  должен   выполнять  Молодежный  парламент?</w:t>
            </w:r>
          </w:p>
        </w:tc>
        <w:tc>
          <w:tcPr>
            <w:tcW w:w="4679" w:type="dxa"/>
          </w:tcPr>
          <w:p w:rsidR="00F848AE" w:rsidRDefault="00F848AE">
            <w:pPr>
              <w:jc w:val="both"/>
              <w:rPr>
                <w:sz w:val="26"/>
                <w:szCs w:val="26"/>
              </w:rPr>
            </w:pPr>
          </w:p>
        </w:tc>
      </w:tr>
      <w:tr w:rsidR="00F848AE">
        <w:tc>
          <w:tcPr>
            <w:tcW w:w="4785" w:type="dxa"/>
          </w:tcPr>
          <w:p w:rsidR="00F848AE" w:rsidRDefault="00DD28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Дополнительная информация                                             </w:t>
            </w:r>
            <w:r>
              <w:rPr>
                <w:sz w:val="26"/>
                <w:szCs w:val="26"/>
              </w:rPr>
              <w:br/>
              <w:t>(</w:t>
            </w:r>
            <w:r>
              <w:rPr>
                <w:i/>
                <w:sz w:val="26"/>
                <w:szCs w:val="26"/>
              </w:rPr>
              <w:t>укажите все, что считаете необходимым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4679" w:type="dxa"/>
          </w:tcPr>
          <w:p w:rsidR="00F848AE" w:rsidRDefault="00F848AE">
            <w:pPr>
              <w:jc w:val="both"/>
              <w:rPr>
                <w:sz w:val="26"/>
                <w:szCs w:val="26"/>
              </w:rPr>
            </w:pPr>
          </w:p>
        </w:tc>
      </w:tr>
    </w:tbl>
    <w:p w:rsidR="00F848AE" w:rsidRDefault="00F848AE">
      <w:pPr>
        <w:spacing w:before="120"/>
        <w:jc w:val="both"/>
        <w:rPr>
          <w:sz w:val="26"/>
          <w:szCs w:val="26"/>
        </w:rPr>
      </w:pPr>
    </w:p>
    <w:p w:rsidR="00F848AE" w:rsidRDefault="00F848AE">
      <w:pPr>
        <w:spacing w:before="120"/>
        <w:jc w:val="both"/>
        <w:rPr>
          <w:sz w:val="26"/>
          <w:szCs w:val="26"/>
        </w:rPr>
      </w:pPr>
    </w:p>
    <w:p w:rsidR="00F848AE" w:rsidRDefault="00DD284D">
      <w:pPr>
        <w:ind w:left="4395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</w:t>
      </w:r>
    </w:p>
    <w:p w:rsidR="00F848AE" w:rsidRDefault="00DD284D">
      <w:pPr>
        <w:ind w:left="4395"/>
        <w:jc w:val="center"/>
        <w:rPr>
          <w:sz w:val="28"/>
          <w:szCs w:val="28"/>
        </w:rPr>
      </w:pPr>
      <w:r>
        <w:rPr>
          <w:sz w:val="26"/>
          <w:szCs w:val="26"/>
          <w:vertAlign w:val="superscript"/>
        </w:rPr>
        <w:t>(подпись кандидата)</w:t>
      </w:r>
    </w:p>
    <w:sectPr w:rsidR="00F848AE">
      <w:headerReference w:type="default" r:id="rId7"/>
      <w:pgSz w:w="11906" w:h="16838"/>
      <w:pgMar w:top="709" w:right="851" w:bottom="568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84D" w:rsidRDefault="00DD284D">
      <w:r>
        <w:separator/>
      </w:r>
    </w:p>
  </w:endnote>
  <w:endnote w:type="continuationSeparator" w:id="0">
    <w:p w:rsidR="00DD284D" w:rsidRDefault="00DD2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84D" w:rsidRDefault="00DD284D">
      <w:r>
        <w:separator/>
      </w:r>
    </w:p>
  </w:footnote>
  <w:footnote w:type="continuationSeparator" w:id="0">
    <w:p w:rsidR="00DD284D" w:rsidRDefault="00DD2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8AE" w:rsidRDefault="00DD284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1154B2">
      <w:rPr>
        <w:color w:val="000000"/>
      </w:rPr>
      <w:fldChar w:fldCharType="separate"/>
    </w:r>
    <w:r w:rsidR="001154B2">
      <w:rPr>
        <w:noProof/>
        <w:color w:val="000000"/>
      </w:rPr>
      <w:t>2</w:t>
    </w:r>
    <w:r>
      <w:rPr>
        <w:color w:val="00000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848AE"/>
    <w:rsid w:val="001154B2"/>
    <w:rsid w:val="00DD284D"/>
    <w:rsid w:val="00F8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jc w:val="both"/>
      <w:outlineLvl w:val="0"/>
    </w:pPr>
    <w:rPr>
      <w:rFonts w:ascii="Tahoma" w:eastAsia="Tahoma" w:hAnsi="Tahoma" w:cs="Tahoma"/>
      <w:i/>
      <w:sz w:val="22"/>
      <w:szCs w:val="22"/>
    </w:rPr>
  </w:style>
  <w:style w:type="paragraph" w:styleId="2">
    <w:name w:val="heading 2"/>
    <w:basedOn w:val="a"/>
    <w:next w:val="a"/>
    <w:pPr>
      <w:keepNext/>
      <w:jc w:val="both"/>
      <w:outlineLvl w:val="1"/>
    </w:pPr>
    <w:rPr>
      <w:rFonts w:ascii="Tahoma" w:eastAsia="Tahoma" w:hAnsi="Tahoma" w:cs="Tahoma"/>
      <w:b/>
      <w:i/>
    </w:rPr>
  </w:style>
  <w:style w:type="paragraph" w:styleId="3">
    <w:name w:val="heading 3"/>
    <w:basedOn w:val="a"/>
    <w:next w:val="a"/>
    <w:pPr>
      <w:keepNext/>
      <w:jc w:val="both"/>
      <w:outlineLvl w:val="2"/>
    </w:pPr>
    <w:rPr>
      <w:rFonts w:ascii="Tahoma" w:eastAsia="Tahoma" w:hAnsi="Tahoma" w:cs="Tahoma"/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jc w:val="both"/>
      <w:outlineLvl w:val="0"/>
    </w:pPr>
    <w:rPr>
      <w:rFonts w:ascii="Tahoma" w:eastAsia="Tahoma" w:hAnsi="Tahoma" w:cs="Tahoma"/>
      <w:i/>
      <w:sz w:val="22"/>
      <w:szCs w:val="22"/>
    </w:rPr>
  </w:style>
  <w:style w:type="paragraph" w:styleId="2">
    <w:name w:val="heading 2"/>
    <w:basedOn w:val="a"/>
    <w:next w:val="a"/>
    <w:pPr>
      <w:keepNext/>
      <w:jc w:val="both"/>
      <w:outlineLvl w:val="1"/>
    </w:pPr>
    <w:rPr>
      <w:rFonts w:ascii="Tahoma" w:eastAsia="Tahoma" w:hAnsi="Tahoma" w:cs="Tahoma"/>
      <w:b/>
      <w:i/>
    </w:rPr>
  </w:style>
  <w:style w:type="paragraph" w:styleId="3">
    <w:name w:val="heading 3"/>
    <w:basedOn w:val="a"/>
    <w:next w:val="a"/>
    <w:pPr>
      <w:keepNext/>
      <w:jc w:val="both"/>
      <w:outlineLvl w:val="2"/>
    </w:pPr>
    <w:rPr>
      <w:rFonts w:ascii="Tahoma" w:eastAsia="Tahoma" w:hAnsi="Tahoma" w:cs="Tahoma"/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Наталья Валерьевна</dc:creator>
  <cp:lastModifiedBy>Администрация Ибресинского района Наталья Валерьевич</cp:lastModifiedBy>
  <cp:revision>2</cp:revision>
  <dcterms:created xsi:type="dcterms:W3CDTF">2023-08-16T10:50:00Z</dcterms:created>
  <dcterms:modified xsi:type="dcterms:W3CDTF">2023-08-16T10:50:00Z</dcterms:modified>
</cp:coreProperties>
</file>