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08" w:rsidRDefault="009A1208" w:rsidP="00EE3C88">
      <w:pPr>
        <w:keepNext/>
        <w:widowControl/>
        <w:autoSpaceDE/>
        <w:autoSpaceDN/>
        <w:adjustRightInd/>
        <w:jc w:val="center"/>
        <w:outlineLvl w:val="0"/>
        <w:rPr>
          <w:rFonts w:ascii="Times New Roman" w:hAnsi="Times New Roman" w:cs="Times New Roman"/>
          <w:b/>
        </w:rPr>
      </w:pPr>
    </w:p>
    <w:p w:rsidR="00EE3C88" w:rsidRPr="00BD00AC" w:rsidRDefault="00EE3C88" w:rsidP="00EE3C88">
      <w:pPr>
        <w:keepNext/>
        <w:widowControl/>
        <w:autoSpaceDE/>
        <w:autoSpaceDN/>
        <w:adjustRightInd/>
        <w:jc w:val="center"/>
        <w:outlineLvl w:val="0"/>
        <w:rPr>
          <w:rFonts w:ascii="Times New Roman" w:hAnsi="Times New Roman" w:cs="Times New Roman"/>
          <w:b/>
        </w:rPr>
      </w:pPr>
      <w:r w:rsidRPr="00BD00AC">
        <w:rPr>
          <w:rFonts w:ascii="Times New Roman" w:hAnsi="Times New Roman" w:cs="Times New Roman"/>
          <w:b/>
        </w:rPr>
        <w:t>Собрание депутатов Вурнарского муниципального округа Чувашской Республики</w:t>
      </w:r>
    </w:p>
    <w:p w:rsidR="00EE3C88" w:rsidRPr="00BD00AC" w:rsidRDefault="00EE3C88" w:rsidP="00EE3C88">
      <w:pPr>
        <w:widowControl/>
        <w:autoSpaceDE/>
        <w:autoSpaceDN/>
        <w:adjustRightInd/>
        <w:jc w:val="center"/>
        <w:rPr>
          <w:rFonts w:ascii="Times New Roman" w:hAnsi="Times New Roman" w:cs="Times New Roman"/>
          <w:b/>
        </w:rPr>
      </w:pPr>
      <w:r w:rsidRPr="00BD00AC">
        <w:rPr>
          <w:rFonts w:ascii="Times New Roman" w:hAnsi="Times New Roman" w:cs="Times New Roman"/>
          <w:b/>
        </w:rPr>
        <w:t>первого созыва</w:t>
      </w:r>
    </w:p>
    <w:p w:rsidR="00EE3C88" w:rsidRPr="00111652" w:rsidRDefault="00EE3C88" w:rsidP="00111652">
      <w:pPr>
        <w:keepNext/>
        <w:widowControl/>
        <w:autoSpaceDE/>
        <w:autoSpaceDN/>
        <w:adjustRightInd/>
        <w:spacing w:before="240" w:after="60"/>
        <w:jc w:val="center"/>
        <w:outlineLvl w:val="3"/>
        <w:rPr>
          <w:rFonts w:ascii="Times New Roman" w:hAnsi="Times New Roman" w:cs="Times New Roman"/>
        </w:rPr>
      </w:pPr>
      <w:r w:rsidRPr="00111652">
        <w:rPr>
          <w:rFonts w:ascii="Times New Roman" w:hAnsi="Times New Roman" w:cs="Times New Roman"/>
        </w:rPr>
        <w:t xml:space="preserve">  </w:t>
      </w:r>
      <w:r w:rsidR="009A1208" w:rsidRPr="00111652">
        <w:rPr>
          <w:rFonts w:ascii="Times New Roman" w:hAnsi="Times New Roman" w:cs="Times New Roman"/>
        </w:rPr>
        <w:t>11-</w:t>
      </w:r>
      <w:r w:rsidR="00111652" w:rsidRPr="00111652">
        <w:rPr>
          <w:rFonts w:ascii="Times New Roman" w:hAnsi="Times New Roman" w:cs="Times New Roman"/>
        </w:rPr>
        <w:t xml:space="preserve">ое </w:t>
      </w:r>
      <w:r w:rsidRPr="00111652">
        <w:rPr>
          <w:rFonts w:ascii="Times New Roman" w:hAnsi="Times New Roman" w:cs="Times New Roman"/>
        </w:rPr>
        <w:t>заседание</w:t>
      </w:r>
    </w:p>
    <w:p w:rsidR="00EE3C88" w:rsidRPr="00BD00AC" w:rsidRDefault="00EE3C88" w:rsidP="00EE3C88">
      <w:pPr>
        <w:keepNext/>
        <w:widowControl/>
        <w:autoSpaceDE/>
        <w:autoSpaceDN/>
        <w:adjustRightInd/>
        <w:spacing w:before="240" w:after="60"/>
        <w:jc w:val="center"/>
        <w:outlineLvl w:val="3"/>
        <w:rPr>
          <w:rFonts w:ascii="Times New Roman" w:hAnsi="Times New Roman" w:cs="Times New Roman"/>
          <w:b/>
        </w:rPr>
      </w:pPr>
      <w:proofErr w:type="gramStart"/>
      <w:r w:rsidRPr="00BD00AC">
        <w:rPr>
          <w:rFonts w:ascii="Times New Roman" w:hAnsi="Times New Roman" w:cs="Times New Roman"/>
          <w:b/>
        </w:rPr>
        <w:t>Р</w:t>
      </w:r>
      <w:proofErr w:type="gramEnd"/>
      <w:r w:rsidRPr="00BD00AC">
        <w:rPr>
          <w:rFonts w:ascii="Times New Roman" w:hAnsi="Times New Roman" w:cs="Times New Roman"/>
          <w:b/>
        </w:rPr>
        <w:t xml:space="preserve"> Е Ш Е Н И Е № </w:t>
      </w:r>
      <w:r w:rsidR="009A1208">
        <w:rPr>
          <w:rFonts w:ascii="Times New Roman" w:hAnsi="Times New Roman" w:cs="Times New Roman"/>
          <w:b/>
        </w:rPr>
        <w:t>11/7</w:t>
      </w:r>
    </w:p>
    <w:p w:rsidR="00EE3C88" w:rsidRPr="00BD00AC" w:rsidRDefault="00EE3C88" w:rsidP="00EE3C88">
      <w:pPr>
        <w:widowControl/>
        <w:autoSpaceDE/>
        <w:autoSpaceDN/>
        <w:adjustRightInd/>
        <w:rPr>
          <w:rFonts w:ascii="Times New Roman" w:hAnsi="Times New Roman" w:cs="Times New Roman"/>
        </w:rPr>
      </w:pPr>
    </w:p>
    <w:p w:rsidR="00EE3C88" w:rsidRPr="00BD00AC" w:rsidRDefault="009A1208" w:rsidP="00EE3C88">
      <w:pPr>
        <w:widowControl/>
        <w:autoSpaceDE/>
        <w:autoSpaceDN/>
        <w:adjustRightInd/>
        <w:ind w:firstLine="0"/>
        <w:rPr>
          <w:rFonts w:ascii="Times New Roman" w:hAnsi="Times New Roman" w:cs="Times New Roman"/>
        </w:rPr>
      </w:pPr>
      <w:r>
        <w:rPr>
          <w:rFonts w:ascii="Times New Roman" w:hAnsi="Times New Roman" w:cs="Times New Roman"/>
        </w:rPr>
        <w:t>22 марта</w:t>
      </w:r>
      <w:r w:rsidR="00EE3C88" w:rsidRPr="00BD00AC">
        <w:rPr>
          <w:rFonts w:ascii="Times New Roman" w:hAnsi="Times New Roman" w:cs="Times New Roman"/>
        </w:rPr>
        <w:t xml:space="preserve"> 202</w:t>
      </w:r>
      <w:r w:rsidR="00EE3C88">
        <w:rPr>
          <w:rFonts w:ascii="Times New Roman" w:hAnsi="Times New Roman" w:cs="Times New Roman"/>
        </w:rPr>
        <w:t>3</w:t>
      </w:r>
      <w:r w:rsidR="00EE3C88" w:rsidRPr="00BD00AC">
        <w:rPr>
          <w:rFonts w:ascii="Times New Roman" w:hAnsi="Times New Roman" w:cs="Times New Roman"/>
        </w:rPr>
        <w:t xml:space="preserve"> г</w:t>
      </w:r>
      <w:r w:rsidR="00EE3C88">
        <w:rPr>
          <w:rFonts w:ascii="Times New Roman" w:hAnsi="Times New Roman" w:cs="Times New Roman"/>
        </w:rPr>
        <w:t xml:space="preserve">.    </w:t>
      </w:r>
      <w:r w:rsidR="00EE3C88" w:rsidRPr="00BD00AC">
        <w:rPr>
          <w:rFonts w:ascii="Times New Roman" w:hAnsi="Times New Roman" w:cs="Times New Roman"/>
        </w:rPr>
        <w:t xml:space="preserve">                       </w:t>
      </w:r>
      <w:r w:rsidR="00EE3C88">
        <w:rPr>
          <w:rFonts w:ascii="Times New Roman" w:hAnsi="Times New Roman" w:cs="Times New Roman"/>
        </w:rPr>
        <w:tab/>
      </w:r>
      <w:r w:rsidR="00EE3C88">
        <w:rPr>
          <w:rFonts w:ascii="Times New Roman" w:hAnsi="Times New Roman" w:cs="Times New Roman"/>
        </w:rPr>
        <w:tab/>
      </w:r>
      <w:r w:rsidR="00EE3C88" w:rsidRPr="00BD00AC">
        <w:rPr>
          <w:rFonts w:ascii="Times New Roman" w:hAnsi="Times New Roman" w:cs="Times New Roman"/>
        </w:rPr>
        <w:t xml:space="preserve">                     </w:t>
      </w:r>
      <w:r w:rsidR="006E7E78" w:rsidRPr="00572F54">
        <w:rPr>
          <w:rFonts w:ascii="Times New Roman" w:hAnsi="Times New Roman" w:cs="Times New Roman"/>
        </w:rPr>
        <w:t xml:space="preserve">    </w:t>
      </w:r>
      <w:r w:rsidR="00EE3C88" w:rsidRPr="00BD00AC">
        <w:rPr>
          <w:rFonts w:ascii="Times New Roman" w:hAnsi="Times New Roman" w:cs="Times New Roman"/>
        </w:rPr>
        <w:t xml:space="preserve">        </w:t>
      </w:r>
      <w:proofErr w:type="spellStart"/>
      <w:r w:rsidR="00EE3C88" w:rsidRPr="00BD00AC">
        <w:rPr>
          <w:rFonts w:ascii="Times New Roman" w:hAnsi="Times New Roman" w:cs="Times New Roman"/>
        </w:rPr>
        <w:t>пгт</w:t>
      </w:r>
      <w:proofErr w:type="spellEnd"/>
      <w:r w:rsidR="00EE3C88" w:rsidRPr="00BD00AC">
        <w:rPr>
          <w:rFonts w:ascii="Times New Roman" w:hAnsi="Times New Roman" w:cs="Times New Roman"/>
        </w:rPr>
        <w:t>. Вурнары</w:t>
      </w:r>
    </w:p>
    <w:p w:rsidR="00EE3C88" w:rsidRPr="00BD00AC" w:rsidRDefault="00EE3C88" w:rsidP="00EE3C88">
      <w:pPr>
        <w:widowControl/>
        <w:autoSpaceDE/>
        <w:autoSpaceDN/>
        <w:adjustRightInd/>
        <w:jc w:val="center"/>
        <w:rPr>
          <w:rFonts w:ascii="Times New Roman" w:hAnsi="Times New Roman" w:cs="Times New Roman"/>
        </w:rPr>
      </w:pPr>
    </w:p>
    <w:p w:rsidR="00EE3C88" w:rsidRPr="00EE3C88" w:rsidRDefault="00EE3C88" w:rsidP="00EE3C88">
      <w:pPr>
        <w:pStyle w:val="ad"/>
        <w:ind w:firstLine="720"/>
        <w:rPr>
          <w:b w:val="0"/>
          <w:sz w:val="24"/>
          <w:lang w:val="ru-RU"/>
        </w:rPr>
      </w:pPr>
    </w:p>
    <w:tbl>
      <w:tblPr>
        <w:tblW w:w="6096" w:type="dxa"/>
        <w:tblInd w:w="-34" w:type="dxa"/>
        <w:tblLook w:val="04A0" w:firstRow="1" w:lastRow="0" w:firstColumn="1" w:lastColumn="0" w:noHBand="0" w:noVBand="1"/>
      </w:tblPr>
      <w:tblGrid>
        <w:gridCol w:w="6096"/>
      </w:tblGrid>
      <w:tr w:rsidR="00EE3C88" w:rsidRPr="00EE3C88" w:rsidTr="003B1211">
        <w:trPr>
          <w:trHeight w:val="654"/>
        </w:trPr>
        <w:tc>
          <w:tcPr>
            <w:tcW w:w="6096" w:type="dxa"/>
          </w:tcPr>
          <w:p w:rsidR="00EE3C88" w:rsidRPr="00EE3C88" w:rsidRDefault="00EE3C88" w:rsidP="00EE3C88">
            <w:pPr>
              <w:tabs>
                <w:tab w:val="left" w:pos="5738"/>
              </w:tabs>
              <w:ind w:firstLine="0"/>
              <w:rPr>
                <w:rFonts w:ascii="Times New Roman" w:hAnsi="Times New Roman" w:cs="Times New Roman"/>
                <w:b/>
              </w:rPr>
            </w:pPr>
            <w:r w:rsidRPr="00EE3C88">
              <w:rPr>
                <w:rFonts w:ascii="Times New Roman" w:hAnsi="Times New Roman" w:cs="Times New Roman"/>
                <w:b/>
              </w:rPr>
              <w:t>О внесении изменений в решение Собрания депутатов Вурнарского муниципального округа Чувашской Республики от 28.12.2022 г. № 8/22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w:t>
            </w:r>
          </w:p>
          <w:p w:rsidR="00EE3C88" w:rsidRPr="00EE3C88" w:rsidRDefault="00EE3C88" w:rsidP="003B1211">
            <w:pPr>
              <w:rPr>
                <w:rFonts w:ascii="Times New Roman" w:hAnsi="Times New Roman" w:cs="Times New Roman"/>
                <w:b/>
              </w:rPr>
            </w:pPr>
          </w:p>
        </w:tc>
        <w:bookmarkStart w:id="0" w:name="_GoBack"/>
        <w:bookmarkEnd w:id="0"/>
      </w:tr>
    </w:tbl>
    <w:p w:rsidR="00EE3C88" w:rsidRPr="00EE3C88" w:rsidRDefault="00EE3C88" w:rsidP="00EE3C88">
      <w:pPr>
        <w:ind w:firstLine="709"/>
        <w:rPr>
          <w:rFonts w:ascii="Times New Roman" w:hAnsi="Times New Roman" w:cs="Times New Roman"/>
          <w:bCs/>
        </w:rPr>
      </w:pPr>
      <w:r w:rsidRPr="00EE3C88">
        <w:rPr>
          <w:rFonts w:ascii="Times New Roman" w:hAnsi="Times New Roman" w:cs="Times New Roman"/>
          <w:bCs/>
        </w:rPr>
        <w:t xml:space="preserve"> </w:t>
      </w:r>
      <w:proofErr w:type="gramStart"/>
      <w:r w:rsidRPr="00EE3C88">
        <w:rPr>
          <w:rFonts w:ascii="Times New Roman" w:hAnsi="Times New Roman" w:cs="Times New Roman"/>
          <w:bCs/>
        </w:rPr>
        <w:t>В соответствии с Трудовым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и от 2 марта 2007 г. № 25-ФЗ «О муниципальной службе в Российской Федерации», Законом Чувашской Республики от 5 октября 2007 г. № 62 «О муниципальной службе в Чувашской Республике», постановлением Кабинета Министров Чувашской Республики</w:t>
      </w:r>
      <w:proofErr w:type="gramEnd"/>
      <w:r w:rsidRPr="00EE3C88">
        <w:rPr>
          <w:rFonts w:ascii="Times New Roman" w:hAnsi="Times New Roman" w:cs="Times New Roman"/>
          <w:bCs/>
        </w:rPr>
        <w:t xml:space="preserve"> </w:t>
      </w:r>
      <w:proofErr w:type="gramStart"/>
      <w:r w:rsidRPr="00EE3C88">
        <w:rPr>
          <w:rFonts w:ascii="Times New Roman" w:hAnsi="Times New Roman" w:cs="Times New Roman"/>
          <w:bCs/>
        </w:rPr>
        <w:t xml:space="preserve">от </w:t>
      </w:r>
      <w:r>
        <w:rPr>
          <w:rFonts w:ascii="Times New Roman" w:hAnsi="Times New Roman" w:cs="Times New Roman"/>
          <w:bCs/>
        </w:rPr>
        <w:t>28.12.2022</w:t>
      </w:r>
      <w:r w:rsidRPr="00EE3C88">
        <w:rPr>
          <w:rFonts w:ascii="Times New Roman" w:hAnsi="Times New Roman" w:cs="Times New Roman"/>
          <w:bCs/>
        </w:rPr>
        <w:t xml:space="preserve"> г. № </w:t>
      </w:r>
      <w:r>
        <w:rPr>
          <w:rFonts w:ascii="Times New Roman" w:hAnsi="Times New Roman" w:cs="Times New Roman"/>
          <w:bCs/>
        </w:rPr>
        <w:t>7</w:t>
      </w:r>
      <w:r w:rsidRPr="00EE3C88">
        <w:rPr>
          <w:rFonts w:ascii="Times New Roman" w:hAnsi="Times New Roman" w:cs="Times New Roman"/>
          <w:bCs/>
        </w:rPr>
        <w:t>6</w:t>
      </w:r>
      <w:r>
        <w:rPr>
          <w:rFonts w:ascii="Times New Roman" w:hAnsi="Times New Roman" w:cs="Times New Roman"/>
          <w:bCs/>
        </w:rPr>
        <w:t>5</w:t>
      </w:r>
      <w:r w:rsidRPr="00EE3C88">
        <w:rPr>
          <w:rFonts w:ascii="Times New Roman" w:hAnsi="Times New Roman" w:cs="Times New Roman"/>
          <w:bCs/>
        </w:rPr>
        <w:t xml:space="preserve"> «Об оценке </w:t>
      </w:r>
      <w:r>
        <w:rPr>
          <w:rFonts w:ascii="Times New Roman" w:hAnsi="Times New Roman" w:cs="Times New Roman"/>
          <w:bCs/>
        </w:rPr>
        <w:t xml:space="preserve">расчетного объема расходов на </w:t>
      </w:r>
      <w:r w:rsidRPr="00EE3C88">
        <w:rPr>
          <w:rFonts w:ascii="Times New Roman" w:hAnsi="Times New Roman" w:cs="Times New Roman"/>
          <w:bCs/>
        </w:rPr>
        <w:t>денежное содержание лиц, зам</w:t>
      </w:r>
      <w:r>
        <w:rPr>
          <w:rFonts w:ascii="Times New Roman" w:hAnsi="Times New Roman" w:cs="Times New Roman"/>
          <w:bCs/>
        </w:rPr>
        <w:t xml:space="preserve">ещающих муниципальные должности </w:t>
      </w:r>
      <w:r w:rsidRPr="00EE3C88">
        <w:rPr>
          <w:rFonts w:ascii="Times New Roman" w:hAnsi="Times New Roman" w:cs="Times New Roman"/>
          <w:bCs/>
        </w:rPr>
        <w:t>и лиц, зам</w:t>
      </w:r>
      <w:r>
        <w:rPr>
          <w:rFonts w:ascii="Times New Roman" w:hAnsi="Times New Roman" w:cs="Times New Roman"/>
          <w:bCs/>
        </w:rPr>
        <w:t xml:space="preserve">ещающих </w:t>
      </w:r>
      <w:r w:rsidRPr="00EE3C88">
        <w:rPr>
          <w:rFonts w:ascii="Times New Roman" w:hAnsi="Times New Roman" w:cs="Times New Roman"/>
          <w:bCs/>
        </w:rPr>
        <w:t>должности муниципальной службы»</w:t>
      </w:r>
      <w:r w:rsidR="00EB67CB">
        <w:rPr>
          <w:rFonts w:ascii="Times New Roman" w:hAnsi="Times New Roman" w:cs="Times New Roman"/>
          <w:bCs/>
        </w:rPr>
        <w:t xml:space="preserve"> (с изменениями и дополнениями)</w:t>
      </w:r>
      <w:r w:rsidRPr="00EE3C88">
        <w:rPr>
          <w:rFonts w:ascii="Times New Roman" w:hAnsi="Times New Roman" w:cs="Times New Roman"/>
          <w:bCs/>
        </w:rPr>
        <w:t xml:space="preserve">, Уставом Вурнарского муниципального округа Чувашской Республики, в целях упорядочения оплаты труда лиц,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 </w:t>
      </w:r>
      <w:proofErr w:type="gramEnd"/>
    </w:p>
    <w:p w:rsidR="00EE3C88" w:rsidRPr="00EE3C88" w:rsidRDefault="00EE3C88" w:rsidP="00EE3C88">
      <w:pPr>
        <w:rPr>
          <w:rFonts w:ascii="Times New Roman" w:hAnsi="Times New Roman" w:cs="Times New Roman"/>
          <w:bCs/>
        </w:rPr>
      </w:pPr>
    </w:p>
    <w:p w:rsidR="00EE3C88" w:rsidRPr="00EE3C88" w:rsidRDefault="00EE3C88" w:rsidP="00EE3C88">
      <w:pPr>
        <w:ind w:firstLine="709"/>
        <w:rPr>
          <w:rFonts w:ascii="Times New Roman" w:hAnsi="Times New Roman" w:cs="Times New Roman"/>
          <w:b/>
          <w:bCs/>
        </w:rPr>
      </w:pPr>
      <w:r w:rsidRPr="00EE3C88">
        <w:rPr>
          <w:rFonts w:ascii="Times New Roman" w:hAnsi="Times New Roman" w:cs="Times New Roman"/>
          <w:b/>
          <w:bCs/>
        </w:rPr>
        <w:t xml:space="preserve">Собрание депутатов Вурнарского муниципального округа </w:t>
      </w:r>
      <w:proofErr w:type="gramStart"/>
      <w:r w:rsidRPr="00EE3C88">
        <w:rPr>
          <w:rFonts w:ascii="Times New Roman" w:hAnsi="Times New Roman" w:cs="Times New Roman"/>
          <w:b/>
          <w:bCs/>
        </w:rPr>
        <w:t>р</w:t>
      </w:r>
      <w:proofErr w:type="gramEnd"/>
      <w:r w:rsidRPr="00EE3C88">
        <w:rPr>
          <w:rFonts w:ascii="Times New Roman" w:hAnsi="Times New Roman" w:cs="Times New Roman"/>
          <w:b/>
          <w:bCs/>
        </w:rPr>
        <w:t xml:space="preserve"> е ш и л о:</w:t>
      </w:r>
    </w:p>
    <w:p w:rsidR="000C2AAE" w:rsidRDefault="000C2AAE">
      <w:pPr>
        <w:rPr>
          <w:rFonts w:ascii="Times New Roman" w:hAnsi="Times New Roman" w:cs="Times New Roman"/>
        </w:rPr>
      </w:pPr>
      <w:bookmarkStart w:id="1" w:name="sub_1"/>
      <w:r w:rsidRPr="00EE3C88">
        <w:rPr>
          <w:rFonts w:ascii="Times New Roman" w:hAnsi="Times New Roman" w:cs="Times New Roman"/>
        </w:rPr>
        <w:t xml:space="preserve">1. Внести в </w:t>
      </w:r>
      <w:r w:rsidR="00EE3C88" w:rsidRPr="00EE3C88">
        <w:rPr>
          <w:rFonts w:ascii="Times New Roman" w:hAnsi="Times New Roman" w:cs="Times New Roman"/>
        </w:rPr>
        <w:t>решение Собрания депутатов Вурнарского муниципального округа Чувашской Республики от 28.12.2022 г. № 8/22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w:t>
      </w:r>
      <w:r w:rsidRPr="00EE3C88">
        <w:rPr>
          <w:rFonts w:ascii="Times New Roman" w:hAnsi="Times New Roman" w:cs="Times New Roman"/>
        </w:rPr>
        <w:t xml:space="preserve"> (далее - решение) следующие изменения:</w:t>
      </w:r>
    </w:p>
    <w:p w:rsidR="00C52AF1" w:rsidRDefault="00C52AF1">
      <w:pPr>
        <w:rPr>
          <w:rFonts w:ascii="Times New Roman" w:hAnsi="Times New Roman" w:cs="Times New Roman"/>
        </w:rPr>
      </w:pPr>
      <w:r>
        <w:rPr>
          <w:rFonts w:ascii="Times New Roman" w:hAnsi="Times New Roman" w:cs="Times New Roman"/>
        </w:rPr>
        <w:t xml:space="preserve">1) </w:t>
      </w:r>
      <w:r w:rsidR="00AB64FD">
        <w:rPr>
          <w:rFonts w:ascii="Times New Roman" w:hAnsi="Times New Roman" w:cs="Times New Roman"/>
        </w:rPr>
        <w:t xml:space="preserve">Положение </w:t>
      </w:r>
      <w:r w:rsidR="00AB64FD" w:rsidRPr="00AB64FD">
        <w:rPr>
          <w:rFonts w:ascii="Times New Roman" w:hAnsi="Times New Roman" w:cs="Times New Roman"/>
        </w:rPr>
        <w:t>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w:t>
      </w:r>
      <w:r w:rsidR="00AB64FD">
        <w:rPr>
          <w:rFonts w:ascii="Times New Roman" w:hAnsi="Times New Roman" w:cs="Times New Roman"/>
        </w:rPr>
        <w:t xml:space="preserve"> </w:t>
      </w:r>
      <w:r>
        <w:rPr>
          <w:rFonts w:ascii="Times New Roman" w:hAnsi="Times New Roman" w:cs="Times New Roman"/>
        </w:rPr>
        <w:t xml:space="preserve">изложить в </w:t>
      </w:r>
      <w:r w:rsidR="00AB64FD">
        <w:rPr>
          <w:rFonts w:ascii="Times New Roman" w:hAnsi="Times New Roman" w:cs="Times New Roman"/>
        </w:rPr>
        <w:t>новой</w:t>
      </w:r>
      <w:r>
        <w:rPr>
          <w:rFonts w:ascii="Times New Roman" w:hAnsi="Times New Roman" w:cs="Times New Roman"/>
        </w:rPr>
        <w:t xml:space="preserve"> редакции:</w:t>
      </w:r>
    </w:p>
    <w:p w:rsidR="009A1208" w:rsidRPr="009A1208" w:rsidRDefault="009A1208" w:rsidP="009A1208">
      <w:pPr>
        <w:rPr>
          <w:rFonts w:ascii="Times New Roman" w:hAnsi="Times New Roman" w:cs="Times New Roman"/>
        </w:rPr>
      </w:pPr>
      <w:r w:rsidRPr="009A1208">
        <w:rPr>
          <w:rFonts w:ascii="Times New Roman" w:hAnsi="Times New Roman" w:cs="Times New Roman"/>
        </w:rPr>
        <w:t>2. Настоящее решение вступает в силу после его официального опубликования, и распространяется на правоотношения, возникшие с 1 января 2023 года.</w:t>
      </w:r>
    </w:p>
    <w:p w:rsidR="009A1208" w:rsidRPr="009A1208" w:rsidRDefault="009A1208" w:rsidP="009A1208">
      <w:pPr>
        <w:rPr>
          <w:rFonts w:ascii="Times New Roman" w:hAnsi="Times New Roman" w:cs="Times New Roman"/>
        </w:rPr>
      </w:pPr>
    </w:p>
    <w:p w:rsidR="009A1208" w:rsidRPr="009A1208" w:rsidRDefault="009A1208" w:rsidP="009A1208">
      <w:pPr>
        <w:rPr>
          <w:rFonts w:ascii="Times New Roman" w:hAnsi="Times New Roman" w:cs="Times New Roman"/>
        </w:rPr>
      </w:pPr>
      <w:r w:rsidRPr="009A1208">
        <w:rPr>
          <w:rFonts w:ascii="Times New Roman" w:hAnsi="Times New Roman" w:cs="Times New Roman"/>
        </w:rPr>
        <w:t>Председатель Собрания депутатов</w:t>
      </w:r>
    </w:p>
    <w:p w:rsidR="009A1208" w:rsidRPr="009A1208" w:rsidRDefault="009A1208" w:rsidP="009A1208">
      <w:pPr>
        <w:rPr>
          <w:rFonts w:ascii="Times New Roman" w:hAnsi="Times New Roman" w:cs="Times New Roman"/>
        </w:rPr>
      </w:pPr>
      <w:r w:rsidRPr="009A1208">
        <w:rPr>
          <w:rFonts w:ascii="Times New Roman" w:hAnsi="Times New Roman" w:cs="Times New Roman"/>
        </w:rPr>
        <w:t xml:space="preserve">Вурнарского муниципального </w:t>
      </w:r>
    </w:p>
    <w:p w:rsidR="009A1208" w:rsidRDefault="009A1208" w:rsidP="009A1208">
      <w:pPr>
        <w:rPr>
          <w:rFonts w:ascii="Times New Roman" w:hAnsi="Times New Roman" w:cs="Times New Roman"/>
        </w:rPr>
      </w:pPr>
      <w:r w:rsidRPr="009A1208">
        <w:rPr>
          <w:rFonts w:ascii="Times New Roman" w:hAnsi="Times New Roman" w:cs="Times New Roman"/>
        </w:rPr>
        <w:t xml:space="preserve">округа Чувашской </w:t>
      </w:r>
      <w:r>
        <w:rPr>
          <w:rFonts w:ascii="Times New Roman" w:hAnsi="Times New Roman" w:cs="Times New Roman"/>
        </w:rPr>
        <w:t xml:space="preserve">Республики                   </w:t>
      </w:r>
      <w:r w:rsidRPr="009A1208">
        <w:rPr>
          <w:rFonts w:ascii="Times New Roman" w:hAnsi="Times New Roman" w:cs="Times New Roman"/>
        </w:rPr>
        <w:t xml:space="preserve">                             А.Р. Петров</w:t>
      </w:r>
    </w:p>
    <w:p w:rsidR="009A1208" w:rsidRPr="009A1208" w:rsidRDefault="009A1208" w:rsidP="009A1208">
      <w:pPr>
        <w:rPr>
          <w:rFonts w:ascii="Times New Roman" w:hAnsi="Times New Roman" w:cs="Times New Roman"/>
        </w:rPr>
      </w:pPr>
      <w:r w:rsidRPr="009A1208">
        <w:rPr>
          <w:rFonts w:ascii="Times New Roman" w:hAnsi="Times New Roman" w:cs="Times New Roman"/>
        </w:rPr>
        <w:t xml:space="preserve">                                                                                 </w:t>
      </w:r>
    </w:p>
    <w:p w:rsidR="009A1208" w:rsidRPr="009A1208" w:rsidRDefault="009A1208" w:rsidP="009A1208">
      <w:pPr>
        <w:rPr>
          <w:rFonts w:ascii="Times New Roman" w:hAnsi="Times New Roman" w:cs="Times New Roman"/>
        </w:rPr>
      </w:pPr>
      <w:r w:rsidRPr="009A1208">
        <w:rPr>
          <w:rFonts w:ascii="Times New Roman" w:hAnsi="Times New Roman" w:cs="Times New Roman"/>
        </w:rPr>
        <w:t xml:space="preserve">Глава Вурнарского </w:t>
      </w:r>
      <w:proofErr w:type="gramStart"/>
      <w:r w:rsidRPr="009A1208">
        <w:rPr>
          <w:rFonts w:ascii="Times New Roman" w:hAnsi="Times New Roman" w:cs="Times New Roman"/>
        </w:rPr>
        <w:t>муниципального</w:t>
      </w:r>
      <w:proofErr w:type="gramEnd"/>
      <w:r w:rsidRPr="009A1208">
        <w:rPr>
          <w:rFonts w:ascii="Times New Roman" w:hAnsi="Times New Roman" w:cs="Times New Roman"/>
        </w:rPr>
        <w:t xml:space="preserve"> </w:t>
      </w:r>
    </w:p>
    <w:p w:rsidR="009A1208" w:rsidRDefault="009A1208" w:rsidP="009A1208">
      <w:pPr>
        <w:rPr>
          <w:rFonts w:ascii="Times New Roman" w:hAnsi="Times New Roman" w:cs="Times New Roman"/>
        </w:rPr>
      </w:pPr>
      <w:r w:rsidRPr="009A1208">
        <w:rPr>
          <w:rFonts w:ascii="Times New Roman" w:hAnsi="Times New Roman" w:cs="Times New Roman"/>
        </w:rPr>
        <w:t>округа Чувашской Р</w:t>
      </w:r>
      <w:r>
        <w:rPr>
          <w:rFonts w:ascii="Times New Roman" w:hAnsi="Times New Roman" w:cs="Times New Roman"/>
        </w:rPr>
        <w:t xml:space="preserve">еспублики                  </w:t>
      </w:r>
      <w:r w:rsidRPr="009A1208">
        <w:rPr>
          <w:rFonts w:ascii="Times New Roman" w:hAnsi="Times New Roman" w:cs="Times New Roman"/>
        </w:rPr>
        <w:t xml:space="preserve">                             А.В. Тихонов  </w:t>
      </w:r>
    </w:p>
    <w:bookmarkEnd w:id="1"/>
    <w:p w:rsidR="00111652" w:rsidRDefault="00111652" w:rsidP="00AB64FD">
      <w:pPr>
        <w:widowControl/>
        <w:autoSpaceDE/>
        <w:autoSpaceDN/>
        <w:adjustRightInd/>
        <w:jc w:val="center"/>
        <w:rPr>
          <w:rFonts w:ascii="Times New Roman" w:hAnsi="Times New Roman" w:cs="Times New Roman"/>
        </w:rPr>
      </w:pPr>
    </w:p>
    <w:p w:rsidR="00AB64FD" w:rsidRDefault="00AB64FD" w:rsidP="00AB64FD">
      <w:pPr>
        <w:widowControl/>
        <w:autoSpaceDE/>
        <w:autoSpaceDN/>
        <w:adjustRightInd/>
        <w:jc w:val="center"/>
        <w:rPr>
          <w:rFonts w:ascii="Times New Roman" w:hAnsi="Times New Roman" w:cs="Times New Roman"/>
          <w:b/>
        </w:rPr>
      </w:pPr>
      <w:r w:rsidRPr="00EE6B35">
        <w:rPr>
          <w:rFonts w:ascii="Times New Roman" w:hAnsi="Times New Roman" w:cs="Times New Roman"/>
          <w:b/>
        </w:rPr>
        <w:t>П</w:t>
      </w:r>
      <w:r>
        <w:rPr>
          <w:rFonts w:ascii="Times New Roman" w:hAnsi="Times New Roman" w:cs="Times New Roman"/>
          <w:b/>
        </w:rPr>
        <w:t>ОЛОЖЕНИЕ</w:t>
      </w:r>
    </w:p>
    <w:p w:rsidR="00AB64FD" w:rsidRDefault="00AB64FD" w:rsidP="00AB64FD">
      <w:pPr>
        <w:widowControl/>
        <w:autoSpaceDE/>
        <w:autoSpaceDN/>
        <w:adjustRightInd/>
        <w:jc w:val="center"/>
        <w:rPr>
          <w:rFonts w:ascii="Times New Roman" w:hAnsi="Times New Roman" w:cs="Times New Roman"/>
          <w:b/>
        </w:rPr>
      </w:pPr>
      <w:r w:rsidRPr="009A30A5">
        <w:rPr>
          <w:rFonts w:ascii="Times New Roman" w:hAnsi="Times New Roman" w:cs="Times New Roman"/>
          <w:b/>
        </w:rPr>
        <w:lastRenderedPageBreak/>
        <w:t xml:space="preserve">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b/>
        </w:rPr>
        <w:t>Вурнарского</w:t>
      </w:r>
      <w:r w:rsidRPr="009A30A5">
        <w:rPr>
          <w:rFonts w:ascii="Times New Roman" w:hAnsi="Times New Roman" w:cs="Times New Roman"/>
          <w:b/>
        </w:rPr>
        <w:t xml:space="preserve"> муниципального округа Чувашской Республики</w:t>
      </w:r>
    </w:p>
    <w:p w:rsidR="00AB64FD" w:rsidRDefault="00AB64FD" w:rsidP="00AB64FD">
      <w:pPr>
        <w:pStyle w:val="af1"/>
        <w:ind w:firstLine="709"/>
        <w:jc w:val="both"/>
        <w:rPr>
          <w:rFonts w:ascii="Times New Roman" w:hAnsi="Times New Roman" w:cs="Times New Roman"/>
          <w:sz w:val="24"/>
          <w:szCs w:val="24"/>
        </w:rPr>
      </w:pPr>
    </w:p>
    <w:p w:rsidR="00AB64FD" w:rsidRPr="009A30A5" w:rsidRDefault="00AB64FD" w:rsidP="00AB64FD">
      <w:pPr>
        <w:pStyle w:val="af1"/>
        <w:ind w:firstLine="709"/>
        <w:jc w:val="both"/>
        <w:rPr>
          <w:rFonts w:ascii="Times New Roman" w:hAnsi="Times New Roman" w:cs="Times New Roman"/>
          <w:sz w:val="24"/>
          <w:szCs w:val="24"/>
        </w:rPr>
      </w:pPr>
      <w:proofErr w:type="gramStart"/>
      <w:r w:rsidRPr="009A30A5">
        <w:rPr>
          <w:rFonts w:ascii="Times New Roman" w:hAnsi="Times New Roman" w:cs="Times New Roman"/>
          <w:sz w:val="24"/>
          <w:szCs w:val="24"/>
        </w:rPr>
        <w:t xml:space="preserve">Настоящее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Чувашской Республики (далее - Положение), разработано в соответствии с Трудовым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и от 2 марта 2007 г. № 25-ФЗ «О</w:t>
      </w:r>
      <w:proofErr w:type="gramEnd"/>
      <w:r w:rsidRPr="009A30A5">
        <w:rPr>
          <w:rFonts w:ascii="Times New Roman" w:hAnsi="Times New Roman" w:cs="Times New Roman"/>
          <w:sz w:val="24"/>
          <w:szCs w:val="24"/>
        </w:rPr>
        <w:t xml:space="preserve"> </w:t>
      </w:r>
      <w:proofErr w:type="gramStart"/>
      <w:r w:rsidRPr="009A30A5">
        <w:rPr>
          <w:rFonts w:ascii="Times New Roman" w:hAnsi="Times New Roman" w:cs="Times New Roman"/>
          <w:sz w:val="24"/>
          <w:szCs w:val="24"/>
        </w:rPr>
        <w:t xml:space="preserve">муниципальной службе в Российской Федерации», Законом Чувашской Республики от 5 октября 2007 г. № 62 «О муниципальной службе в Чувашской Республике», постановлением Кабинета Министров Чувашской Республики от 25 ноября 2013 г. № 462 «Об оценке расходных потребностей бюджетов муниципальных образований Чувашской Республики на денежное содержание лиц, замещающих муниципальные должности и должности муниципальной службы», Уставом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Чувашской Республики и определяет размеры</w:t>
      </w:r>
      <w:proofErr w:type="gramEnd"/>
      <w:r w:rsidRPr="009A30A5">
        <w:rPr>
          <w:rFonts w:ascii="Times New Roman" w:hAnsi="Times New Roman" w:cs="Times New Roman"/>
          <w:sz w:val="24"/>
          <w:szCs w:val="24"/>
        </w:rPr>
        <w:t xml:space="preserve"> и условия оплаты труда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Чувашской Республики, повышения их материальной заинтересованности, эффективного и качественного выполнения должностных обязанностей, заданий особой важности и сложности, стимулирования их активности и инициативы, укрепление трудовой дисциплины, а также усиления их социальной защищенности.</w:t>
      </w:r>
    </w:p>
    <w:p w:rsidR="00AB64FD" w:rsidRPr="009A30A5" w:rsidRDefault="00AB64FD" w:rsidP="00AB64FD">
      <w:pPr>
        <w:pStyle w:val="af1"/>
        <w:ind w:firstLine="709"/>
        <w:jc w:val="both"/>
        <w:rPr>
          <w:rFonts w:ascii="Times New Roman" w:hAnsi="Times New Roman" w:cs="Times New Roman"/>
          <w:sz w:val="24"/>
          <w:szCs w:val="24"/>
        </w:rPr>
      </w:pPr>
    </w:p>
    <w:p w:rsidR="00AB64FD" w:rsidRPr="009A30A5" w:rsidRDefault="00AB64FD" w:rsidP="00AB64FD">
      <w:pPr>
        <w:pStyle w:val="af1"/>
        <w:jc w:val="center"/>
        <w:rPr>
          <w:rFonts w:ascii="Times New Roman" w:hAnsi="Times New Roman" w:cs="Times New Roman"/>
          <w:b/>
          <w:bCs/>
          <w:sz w:val="24"/>
          <w:szCs w:val="24"/>
        </w:rPr>
      </w:pPr>
      <w:r w:rsidRPr="009A30A5">
        <w:rPr>
          <w:rFonts w:ascii="Times New Roman" w:hAnsi="Times New Roman" w:cs="Times New Roman"/>
          <w:b/>
          <w:bCs/>
          <w:sz w:val="24"/>
          <w:szCs w:val="24"/>
        </w:rPr>
        <w:t>1. ОБЩИЕ ПОЛОЖЕНИЯ</w:t>
      </w:r>
    </w:p>
    <w:p w:rsidR="00AB64FD" w:rsidRPr="009A30A5" w:rsidRDefault="00AB64FD" w:rsidP="00AB64FD">
      <w:pPr>
        <w:pStyle w:val="af1"/>
        <w:ind w:firstLine="709"/>
        <w:jc w:val="both"/>
        <w:rPr>
          <w:rFonts w:ascii="Times New Roman" w:hAnsi="Times New Roman" w:cs="Times New Roman"/>
          <w:sz w:val="24"/>
          <w:szCs w:val="24"/>
        </w:rPr>
      </w:pPr>
      <w:r w:rsidRPr="009A30A5">
        <w:rPr>
          <w:rFonts w:ascii="Times New Roman" w:hAnsi="Times New Roman" w:cs="Times New Roman"/>
          <w:sz w:val="24"/>
          <w:szCs w:val="24"/>
        </w:rPr>
        <w:t xml:space="preserve">1.1. </w:t>
      </w:r>
      <w:proofErr w:type="gramStart"/>
      <w:r w:rsidRPr="009A30A5">
        <w:rPr>
          <w:rFonts w:ascii="Times New Roman" w:hAnsi="Times New Roman" w:cs="Times New Roman"/>
          <w:sz w:val="24"/>
          <w:szCs w:val="24"/>
        </w:rPr>
        <w:t xml:space="preserve">Оплата труда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Чувашской Республики, производится в виде денежного содержания, которое состоит из должностного оклада в соответствии с замещаемой муниципальной должностью и должностью муниципальной службы (далее - должностной оклад), а также из ежемесячных и иных дополнительных выплат (далее - дополнительные выплаты), предусмотренных законодательством Российской Федерации, Чувашской Республики и</w:t>
      </w:r>
      <w:proofErr w:type="gramEnd"/>
      <w:r w:rsidRPr="009A30A5">
        <w:rPr>
          <w:rFonts w:ascii="Times New Roman" w:hAnsi="Times New Roman" w:cs="Times New Roman"/>
          <w:sz w:val="24"/>
          <w:szCs w:val="24"/>
        </w:rPr>
        <w:t xml:space="preserve"> настоящим Положением.</w:t>
      </w:r>
    </w:p>
    <w:p w:rsidR="00AB64FD" w:rsidRPr="00E820BD" w:rsidRDefault="00AB64FD" w:rsidP="00AB64FD">
      <w:pPr>
        <w:pStyle w:val="af1"/>
        <w:ind w:firstLine="709"/>
        <w:jc w:val="both"/>
        <w:rPr>
          <w:rFonts w:ascii="Times New Roman" w:hAnsi="Times New Roman" w:cs="Times New Roman"/>
          <w:sz w:val="24"/>
          <w:szCs w:val="24"/>
        </w:rPr>
      </w:pPr>
      <w:bookmarkStart w:id="2" w:name="Par51"/>
      <w:bookmarkEnd w:id="2"/>
      <w:r w:rsidRPr="009A30A5">
        <w:rPr>
          <w:rFonts w:ascii="Times New Roman" w:hAnsi="Times New Roman" w:cs="Times New Roman"/>
          <w:sz w:val="24"/>
          <w:szCs w:val="24"/>
        </w:rPr>
        <w:t xml:space="preserve">1.2. </w:t>
      </w:r>
      <w:r w:rsidRPr="00E820BD">
        <w:rPr>
          <w:rFonts w:ascii="Times New Roman" w:hAnsi="Times New Roman" w:cs="Times New Roman"/>
          <w:sz w:val="24"/>
          <w:szCs w:val="24"/>
        </w:rPr>
        <w:t>Лицам, замещающим муниципальные должности и должности муниципальной службы в органах местного самоуправления Вурнарского муниципального округа Чувашской Республики, устанавливается и выплачивается в установленном настоящим Положением порядке следующие дополнительные выплаты, к которым относятся:</w:t>
      </w:r>
    </w:p>
    <w:p w:rsidR="00AB64FD" w:rsidRPr="00E820BD" w:rsidRDefault="00AB64FD" w:rsidP="00AB64FD">
      <w:pPr>
        <w:pStyle w:val="af1"/>
        <w:ind w:firstLine="709"/>
        <w:jc w:val="both"/>
        <w:rPr>
          <w:rFonts w:ascii="Times New Roman" w:hAnsi="Times New Roman" w:cs="Times New Roman"/>
          <w:sz w:val="24"/>
          <w:szCs w:val="24"/>
        </w:rPr>
      </w:pPr>
      <w:r w:rsidRPr="00E820BD">
        <w:rPr>
          <w:rFonts w:ascii="Times New Roman" w:hAnsi="Times New Roman" w:cs="Times New Roman"/>
          <w:sz w:val="24"/>
          <w:szCs w:val="24"/>
        </w:rPr>
        <w:t>- ежемесячного денежного поощрения лиц, замещающих муниципальные должности, и лиц, замещающих должности муниципальной службы;</w:t>
      </w:r>
    </w:p>
    <w:p w:rsidR="00AB64FD" w:rsidRPr="00E820BD" w:rsidRDefault="00AB64FD" w:rsidP="00AB64FD">
      <w:pPr>
        <w:pStyle w:val="af1"/>
        <w:ind w:firstLine="709"/>
        <w:jc w:val="both"/>
        <w:rPr>
          <w:rFonts w:ascii="Times New Roman" w:hAnsi="Times New Roman" w:cs="Times New Roman"/>
          <w:sz w:val="24"/>
          <w:szCs w:val="24"/>
        </w:rPr>
      </w:pPr>
      <w:r w:rsidRPr="00E820BD">
        <w:rPr>
          <w:rFonts w:ascii="Times New Roman" w:hAnsi="Times New Roman" w:cs="Times New Roman"/>
          <w:sz w:val="24"/>
          <w:szCs w:val="24"/>
        </w:rPr>
        <w:t>- ежемесячная надбавка к должностному окладу за выслугу лет лицам, замещающим муниципальные должности, и ежемесячной надбавки к должностному окладу за выслугу лет на муниципальной службе лицам, замещающим должности муниципальной службы;</w:t>
      </w:r>
    </w:p>
    <w:p w:rsidR="00AB64FD" w:rsidRPr="00E820BD" w:rsidRDefault="00AB64FD" w:rsidP="00AB64FD">
      <w:pPr>
        <w:pStyle w:val="af1"/>
        <w:ind w:firstLine="709"/>
        <w:jc w:val="both"/>
        <w:rPr>
          <w:rFonts w:ascii="Times New Roman" w:hAnsi="Times New Roman" w:cs="Times New Roman"/>
          <w:sz w:val="24"/>
          <w:szCs w:val="24"/>
        </w:rPr>
      </w:pPr>
      <w:r w:rsidRPr="00E820BD">
        <w:rPr>
          <w:rFonts w:ascii="Times New Roman" w:hAnsi="Times New Roman" w:cs="Times New Roman"/>
          <w:sz w:val="24"/>
          <w:szCs w:val="24"/>
        </w:rPr>
        <w:t>- ежемесячная надбавка к должностному окладу за особые условия лицам, замещающим муниципальные должности, и ежемесячной надбавки к должностному окладу за особые условия муниципальной службы лицам, замещающим должности муниципальной службы;</w:t>
      </w:r>
    </w:p>
    <w:p w:rsidR="00AB64FD" w:rsidRPr="00E820BD" w:rsidRDefault="00AB64FD" w:rsidP="00AB64FD">
      <w:pPr>
        <w:pStyle w:val="af1"/>
        <w:ind w:firstLine="709"/>
        <w:jc w:val="both"/>
        <w:rPr>
          <w:rFonts w:ascii="Times New Roman" w:hAnsi="Times New Roman" w:cs="Times New Roman"/>
          <w:sz w:val="24"/>
          <w:szCs w:val="24"/>
        </w:rPr>
      </w:pPr>
      <w:r w:rsidRPr="00E820BD">
        <w:rPr>
          <w:rFonts w:ascii="Times New Roman" w:hAnsi="Times New Roman" w:cs="Times New Roman"/>
          <w:sz w:val="24"/>
          <w:szCs w:val="24"/>
        </w:rPr>
        <w:t>- ежемесячная процентная надбавка к должностному окладу за работу со сведениями, составляющими государственную тайну;</w:t>
      </w:r>
    </w:p>
    <w:p w:rsidR="00AB64FD" w:rsidRPr="00E820BD" w:rsidRDefault="00AB64FD" w:rsidP="00AB64FD">
      <w:pPr>
        <w:pStyle w:val="af1"/>
        <w:ind w:firstLine="709"/>
        <w:jc w:val="both"/>
        <w:rPr>
          <w:rFonts w:ascii="Times New Roman" w:hAnsi="Times New Roman" w:cs="Times New Roman"/>
          <w:sz w:val="24"/>
          <w:szCs w:val="24"/>
        </w:rPr>
      </w:pPr>
      <w:r w:rsidRPr="00E820BD">
        <w:rPr>
          <w:rFonts w:ascii="Times New Roman" w:hAnsi="Times New Roman" w:cs="Times New Roman"/>
          <w:sz w:val="24"/>
          <w:szCs w:val="24"/>
        </w:rPr>
        <w:t>- ежемесячная выплата за классный чин муниципального служащего;</w:t>
      </w:r>
    </w:p>
    <w:p w:rsidR="00AB64FD" w:rsidRPr="00E820BD" w:rsidRDefault="00AB64FD" w:rsidP="00AB64FD">
      <w:pPr>
        <w:pStyle w:val="af1"/>
        <w:ind w:firstLine="709"/>
        <w:jc w:val="both"/>
        <w:rPr>
          <w:rFonts w:ascii="Times New Roman" w:hAnsi="Times New Roman" w:cs="Times New Roman"/>
          <w:sz w:val="24"/>
          <w:szCs w:val="24"/>
        </w:rPr>
      </w:pPr>
      <w:r w:rsidRPr="00E820BD">
        <w:rPr>
          <w:rFonts w:ascii="Times New Roman" w:hAnsi="Times New Roman" w:cs="Times New Roman"/>
          <w:sz w:val="24"/>
          <w:szCs w:val="24"/>
        </w:rPr>
        <w:t>- премия за выполнение особо важных и сложных заданий, порядок выплаты которых определяется работодателем с учетом обеспечения задач и функций органов местного самоуправления Вурнарского муниципального округа Чувашской Республики;</w:t>
      </w:r>
    </w:p>
    <w:p w:rsidR="00AB64FD" w:rsidRPr="00E820BD" w:rsidRDefault="00AB64FD" w:rsidP="00AB64FD">
      <w:pPr>
        <w:pStyle w:val="af1"/>
        <w:ind w:firstLine="709"/>
        <w:jc w:val="both"/>
        <w:rPr>
          <w:rFonts w:ascii="Times New Roman" w:hAnsi="Times New Roman" w:cs="Times New Roman"/>
          <w:sz w:val="24"/>
          <w:szCs w:val="24"/>
        </w:rPr>
      </w:pPr>
      <w:r w:rsidRPr="00E820BD">
        <w:rPr>
          <w:rFonts w:ascii="Times New Roman" w:hAnsi="Times New Roman" w:cs="Times New Roman"/>
          <w:sz w:val="24"/>
          <w:szCs w:val="24"/>
        </w:rPr>
        <w:t>- единовременная выплата при предоставлении ежегодного оплачиваемого отпуска;</w:t>
      </w:r>
    </w:p>
    <w:p w:rsidR="00AB64FD" w:rsidRPr="009A30A5" w:rsidRDefault="00AB64FD" w:rsidP="00AB64FD">
      <w:pPr>
        <w:pStyle w:val="af1"/>
        <w:ind w:firstLine="709"/>
        <w:jc w:val="both"/>
        <w:rPr>
          <w:rFonts w:ascii="Times New Roman" w:hAnsi="Times New Roman" w:cs="Times New Roman"/>
          <w:sz w:val="24"/>
          <w:szCs w:val="24"/>
        </w:rPr>
      </w:pPr>
      <w:r w:rsidRPr="00E820BD">
        <w:rPr>
          <w:rFonts w:ascii="Times New Roman" w:hAnsi="Times New Roman" w:cs="Times New Roman"/>
          <w:sz w:val="24"/>
          <w:szCs w:val="24"/>
        </w:rPr>
        <w:t>- материальная помощь, выплачиваемая за счет средств фонда оплаты труда служащих</w:t>
      </w:r>
      <w:r w:rsidRPr="009A30A5">
        <w:rPr>
          <w:rFonts w:ascii="Times New Roman" w:hAnsi="Times New Roman" w:cs="Times New Roman"/>
          <w:sz w:val="24"/>
          <w:szCs w:val="24"/>
        </w:rPr>
        <w:t>.</w:t>
      </w:r>
    </w:p>
    <w:p w:rsidR="00AB64FD" w:rsidRPr="009A30A5" w:rsidRDefault="00AB64FD" w:rsidP="00AB64FD">
      <w:pPr>
        <w:pStyle w:val="af1"/>
        <w:ind w:firstLine="709"/>
        <w:jc w:val="both"/>
        <w:rPr>
          <w:rFonts w:ascii="Times New Roman" w:hAnsi="Times New Roman" w:cs="Times New Roman"/>
          <w:sz w:val="24"/>
          <w:szCs w:val="24"/>
        </w:rPr>
      </w:pPr>
      <w:r w:rsidRPr="009A30A5">
        <w:rPr>
          <w:rFonts w:ascii="Times New Roman" w:hAnsi="Times New Roman" w:cs="Times New Roman"/>
          <w:sz w:val="24"/>
          <w:szCs w:val="24"/>
        </w:rPr>
        <w:t>1.3. Решение о назначении и размерах выплат заместителям главы</w:t>
      </w:r>
      <w:r>
        <w:rPr>
          <w:rFonts w:ascii="Times New Roman" w:hAnsi="Times New Roman" w:cs="Times New Roman"/>
          <w:sz w:val="24"/>
          <w:szCs w:val="24"/>
        </w:rPr>
        <w:t xml:space="preserve"> администрации Вурнарского</w:t>
      </w:r>
      <w:r w:rsidRPr="009A30A5">
        <w:rPr>
          <w:rFonts w:ascii="Times New Roman" w:hAnsi="Times New Roman" w:cs="Times New Roman"/>
          <w:sz w:val="24"/>
          <w:szCs w:val="24"/>
        </w:rPr>
        <w:t xml:space="preserve"> муниципального округа, руководителям структурных подразделений (</w:t>
      </w:r>
      <w:r>
        <w:rPr>
          <w:rFonts w:ascii="Times New Roman" w:hAnsi="Times New Roman" w:cs="Times New Roman"/>
          <w:sz w:val="24"/>
          <w:szCs w:val="24"/>
        </w:rPr>
        <w:t xml:space="preserve">с правами </w:t>
      </w:r>
      <w:r w:rsidRPr="009A30A5">
        <w:rPr>
          <w:rFonts w:ascii="Times New Roman" w:hAnsi="Times New Roman" w:cs="Times New Roman"/>
          <w:sz w:val="24"/>
          <w:szCs w:val="24"/>
        </w:rPr>
        <w:lastRenderedPageBreak/>
        <w:t xml:space="preserve">юридических лиц), муниципальным служащим аппарата администрации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принимается главой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и оформляется соответствующим распоряжением.</w:t>
      </w:r>
    </w:p>
    <w:p w:rsidR="00AB64FD" w:rsidRPr="009A30A5" w:rsidRDefault="00AB64FD" w:rsidP="00AB64FD">
      <w:pPr>
        <w:pStyle w:val="af1"/>
        <w:ind w:firstLine="709"/>
        <w:jc w:val="both"/>
        <w:rPr>
          <w:rFonts w:ascii="Times New Roman" w:hAnsi="Times New Roman" w:cs="Times New Roman"/>
          <w:sz w:val="24"/>
          <w:szCs w:val="24"/>
        </w:rPr>
      </w:pPr>
      <w:r w:rsidRPr="009A30A5">
        <w:rPr>
          <w:rFonts w:ascii="Times New Roman" w:hAnsi="Times New Roman" w:cs="Times New Roman"/>
          <w:sz w:val="24"/>
          <w:szCs w:val="24"/>
        </w:rPr>
        <w:t>Решение о назначении и размерах выплат муниципальным служащим структурных подразделений (</w:t>
      </w:r>
      <w:r>
        <w:rPr>
          <w:rFonts w:ascii="Times New Roman" w:hAnsi="Times New Roman" w:cs="Times New Roman"/>
          <w:sz w:val="24"/>
          <w:szCs w:val="24"/>
        </w:rPr>
        <w:t xml:space="preserve">с правами </w:t>
      </w:r>
      <w:r w:rsidRPr="009A30A5">
        <w:rPr>
          <w:rFonts w:ascii="Times New Roman" w:hAnsi="Times New Roman" w:cs="Times New Roman"/>
          <w:sz w:val="24"/>
          <w:szCs w:val="24"/>
        </w:rPr>
        <w:t xml:space="preserve">юридических лиц) принимается его руководителем, и оформляется соответствующим </w:t>
      </w:r>
      <w:r w:rsidRPr="00002B24">
        <w:rPr>
          <w:rFonts w:ascii="Times New Roman" w:hAnsi="Times New Roman" w:cs="Times New Roman"/>
          <w:sz w:val="24"/>
          <w:szCs w:val="24"/>
        </w:rPr>
        <w:t>правовым актом</w:t>
      </w:r>
      <w:r w:rsidRPr="009A30A5">
        <w:rPr>
          <w:rFonts w:ascii="Times New Roman" w:hAnsi="Times New Roman" w:cs="Times New Roman"/>
          <w:sz w:val="24"/>
          <w:szCs w:val="24"/>
        </w:rPr>
        <w:t>.</w:t>
      </w:r>
    </w:p>
    <w:p w:rsidR="00AB64FD" w:rsidRPr="00002B24" w:rsidRDefault="00AB64FD" w:rsidP="00AB64FD">
      <w:pPr>
        <w:pStyle w:val="af1"/>
        <w:ind w:firstLine="709"/>
        <w:jc w:val="both"/>
        <w:rPr>
          <w:rFonts w:ascii="Times New Roman" w:hAnsi="Times New Roman" w:cs="Times New Roman"/>
          <w:sz w:val="24"/>
          <w:szCs w:val="24"/>
        </w:rPr>
      </w:pPr>
      <w:r w:rsidRPr="00002B24">
        <w:rPr>
          <w:rFonts w:ascii="Times New Roman" w:hAnsi="Times New Roman" w:cs="Times New Roman"/>
          <w:sz w:val="24"/>
          <w:szCs w:val="24"/>
        </w:rPr>
        <w:t xml:space="preserve">1.4. Решение о назначении и размерах выплат главе Вурнарского муниципального округа принимается </w:t>
      </w:r>
      <w:r w:rsidR="007F31E5">
        <w:rPr>
          <w:rFonts w:ascii="Times New Roman" w:hAnsi="Times New Roman" w:cs="Times New Roman"/>
          <w:sz w:val="24"/>
          <w:szCs w:val="24"/>
        </w:rPr>
        <w:t>президиумом</w:t>
      </w:r>
      <w:r w:rsidRPr="00002B24">
        <w:rPr>
          <w:rFonts w:ascii="Times New Roman" w:hAnsi="Times New Roman" w:cs="Times New Roman"/>
          <w:sz w:val="24"/>
          <w:szCs w:val="24"/>
        </w:rPr>
        <w:t xml:space="preserve"> Собрания депутатов Вурнарского муниципального округа и оформляется соответствующим правовым актом.</w:t>
      </w:r>
    </w:p>
    <w:p w:rsidR="00AB64FD" w:rsidRPr="009A30A5" w:rsidRDefault="00AB64FD" w:rsidP="00AB64FD">
      <w:pPr>
        <w:pStyle w:val="af1"/>
        <w:ind w:firstLine="709"/>
        <w:jc w:val="both"/>
        <w:rPr>
          <w:rFonts w:ascii="Times New Roman" w:hAnsi="Times New Roman" w:cs="Times New Roman"/>
          <w:sz w:val="24"/>
          <w:szCs w:val="24"/>
        </w:rPr>
      </w:pPr>
      <w:r w:rsidRPr="009A30A5">
        <w:rPr>
          <w:rFonts w:ascii="Times New Roman" w:hAnsi="Times New Roman" w:cs="Times New Roman"/>
          <w:sz w:val="24"/>
          <w:szCs w:val="24"/>
        </w:rPr>
        <w:t>1.5. Предусмотренные настоящим Положением выплаты производятся в рамках утвержденного в установленном порядке фонда оплаты труда.</w:t>
      </w:r>
    </w:p>
    <w:p w:rsidR="00AB64FD" w:rsidRPr="009A30A5" w:rsidRDefault="00AB64FD" w:rsidP="00AB64FD">
      <w:pPr>
        <w:pStyle w:val="af1"/>
        <w:ind w:firstLine="709"/>
        <w:jc w:val="both"/>
        <w:rPr>
          <w:rFonts w:ascii="Times New Roman" w:hAnsi="Times New Roman" w:cs="Times New Roman"/>
          <w:sz w:val="24"/>
          <w:szCs w:val="24"/>
        </w:rPr>
      </w:pPr>
      <w:r w:rsidRPr="009A30A5">
        <w:rPr>
          <w:rFonts w:ascii="Times New Roman" w:hAnsi="Times New Roman" w:cs="Times New Roman"/>
          <w:sz w:val="24"/>
          <w:szCs w:val="24"/>
        </w:rPr>
        <w:t>1.6. Должностные оклады и ежемесячные выплаты, установленные, в соответствии с настоящим Положением выплачиваются лицам, замещающим муниципальные должности и должности муниципальной службы за фактически отработанное время в соответствующем месяце.</w:t>
      </w:r>
    </w:p>
    <w:p w:rsidR="00AB64FD" w:rsidRPr="009A30A5" w:rsidRDefault="00AB64FD" w:rsidP="00AB64FD">
      <w:pPr>
        <w:pStyle w:val="af1"/>
        <w:ind w:firstLine="709"/>
        <w:jc w:val="both"/>
        <w:rPr>
          <w:rFonts w:ascii="Times New Roman" w:hAnsi="Times New Roman" w:cs="Times New Roman"/>
          <w:sz w:val="24"/>
          <w:szCs w:val="24"/>
        </w:rPr>
      </w:pPr>
      <w:bookmarkStart w:id="3" w:name="Par65"/>
      <w:bookmarkEnd w:id="3"/>
      <w:r w:rsidRPr="009A30A5">
        <w:rPr>
          <w:rFonts w:ascii="Times New Roman" w:hAnsi="Times New Roman" w:cs="Times New Roman"/>
          <w:sz w:val="24"/>
          <w:szCs w:val="24"/>
        </w:rPr>
        <w:t xml:space="preserve">1.7. Экономия по фонду оплаты труда остается в распоряжении соответствующего органа местного самоуправления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Чувашской Республики и используется в текущем финансовом году на выплату премии (единовременного денежного поощрения), материальной помощи.</w:t>
      </w:r>
    </w:p>
    <w:p w:rsidR="00AB64FD" w:rsidRPr="004C22C0" w:rsidRDefault="00AB64FD" w:rsidP="00AB64FD">
      <w:pPr>
        <w:pStyle w:val="af1"/>
        <w:ind w:firstLine="709"/>
        <w:jc w:val="both"/>
        <w:rPr>
          <w:rFonts w:ascii="Times New Roman" w:hAnsi="Times New Roman" w:cs="Times New Roman"/>
          <w:sz w:val="24"/>
          <w:szCs w:val="24"/>
        </w:rPr>
      </w:pPr>
    </w:p>
    <w:p w:rsidR="00AB64FD" w:rsidRDefault="00AB64FD" w:rsidP="00AB64FD">
      <w:pPr>
        <w:pStyle w:val="af1"/>
        <w:jc w:val="center"/>
        <w:rPr>
          <w:rFonts w:ascii="Times New Roman" w:hAnsi="Times New Roman" w:cs="Times New Roman"/>
          <w:b/>
          <w:bCs/>
          <w:sz w:val="24"/>
          <w:szCs w:val="24"/>
        </w:rPr>
      </w:pPr>
      <w:r w:rsidRPr="004C22C0">
        <w:rPr>
          <w:rFonts w:ascii="Times New Roman" w:hAnsi="Times New Roman" w:cs="Times New Roman"/>
          <w:b/>
          <w:bCs/>
          <w:sz w:val="24"/>
          <w:szCs w:val="24"/>
        </w:rPr>
        <w:t>2. ПОРЯДОК И СРОКИ ВЫПЛАТЫ</w:t>
      </w:r>
      <w:r>
        <w:rPr>
          <w:rFonts w:ascii="Times New Roman" w:hAnsi="Times New Roman" w:cs="Times New Roman"/>
          <w:b/>
          <w:bCs/>
          <w:sz w:val="24"/>
          <w:szCs w:val="24"/>
        </w:rPr>
        <w:t xml:space="preserve"> </w:t>
      </w:r>
      <w:r w:rsidRPr="004C22C0">
        <w:rPr>
          <w:rFonts w:ascii="Times New Roman" w:hAnsi="Times New Roman" w:cs="Times New Roman"/>
          <w:b/>
          <w:bCs/>
          <w:sz w:val="24"/>
          <w:szCs w:val="24"/>
        </w:rPr>
        <w:t>ДЕНЕЖНОГО СОДЕРЖАНИЯ</w:t>
      </w:r>
    </w:p>
    <w:p w:rsidR="00AB64FD" w:rsidRPr="004C22C0" w:rsidRDefault="00AB64FD" w:rsidP="00AB64FD">
      <w:pPr>
        <w:pStyle w:val="af1"/>
        <w:jc w:val="center"/>
        <w:rPr>
          <w:rFonts w:ascii="Times New Roman" w:hAnsi="Times New Roman" w:cs="Times New Roman"/>
          <w:b/>
          <w:bCs/>
          <w:sz w:val="24"/>
          <w:szCs w:val="24"/>
        </w:rPr>
      </w:pPr>
      <w:r w:rsidRPr="004C22C0">
        <w:rPr>
          <w:rFonts w:ascii="Times New Roman" w:hAnsi="Times New Roman" w:cs="Times New Roman"/>
          <w:b/>
          <w:bCs/>
          <w:sz w:val="24"/>
          <w:szCs w:val="24"/>
        </w:rPr>
        <w:t xml:space="preserve"> И ДРУГИХ ВИДОВ ПООЩРЕНИЯ</w:t>
      </w:r>
    </w:p>
    <w:p w:rsidR="00AB64FD" w:rsidRPr="00434A08" w:rsidRDefault="00AB64FD" w:rsidP="00AB64FD">
      <w:pPr>
        <w:pStyle w:val="af1"/>
        <w:ind w:firstLine="709"/>
        <w:jc w:val="both"/>
        <w:rPr>
          <w:rFonts w:ascii="Times New Roman" w:hAnsi="Times New Roman" w:cs="Times New Roman"/>
          <w:sz w:val="24"/>
          <w:szCs w:val="24"/>
        </w:rPr>
      </w:pPr>
      <w:r w:rsidRPr="00434A08">
        <w:rPr>
          <w:rFonts w:ascii="Times New Roman" w:hAnsi="Times New Roman" w:cs="Times New Roman"/>
          <w:sz w:val="24"/>
          <w:szCs w:val="24"/>
        </w:rPr>
        <w:t xml:space="preserve">2.1. Денежное содержание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434A08">
        <w:rPr>
          <w:rFonts w:ascii="Times New Roman" w:hAnsi="Times New Roman" w:cs="Times New Roman"/>
          <w:sz w:val="24"/>
          <w:szCs w:val="24"/>
        </w:rPr>
        <w:t xml:space="preserve"> муниципального округа Чувашской Республики, выплачивается им в месте выполнения работы, либо переводится в кредитную организацию, указанную ими в заявлениях, на условиях, определенных коллективным договором или трудовым договором. Лица, замещающие муниципальные должности и должности муниципальной службы, вправе заменить кредитную организацию, в которую должно быть переведено денежное содержание, сообщив в письменной форме об изменении реквизитов для перевода денежного содержания не </w:t>
      </w:r>
      <w:proofErr w:type="gramStart"/>
      <w:r w:rsidRPr="00434A08">
        <w:rPr>
          <w:rFonts w:ascii="Times New Roman" w:hAnsi="Times New Roman" w:cs="Times New Roman"/>
          <w:sz w:val="24"/>
          <w:szCs w:val="24"/>
        </w:rPr>
        <w:t>позднее</w:t>
      </w:r>
      <w:proofErr w:type="gramEnd"/>
      <w:r w:rsidRPr="00434A08">
        <w:rPr>
          <w:rFonts w:ascii="Times New Roman" w:hAnsi="Times New Roman" w:cs="Times New Roman"/>
          <w:sz w:val="24"/>
          <w:szCs w:val="24"/>
        </w:rPr>
        <w:t xml:space="preserve"> чем за пятнадцать календарных дней до дня выплаты денежного содержания.</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2.2.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2.3. Оплата отпуска лицу, замещающему муниципальную должность и должность муниципальной службы, производится не позднее, чем за три дня до его начала.</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2.4. Выплата пособия по временной нетрудоспособности производится не позднее ближайшего дня выплаты денежного содержания, следующего за датой представления надлежаще оформленного листка временной нетрудоспособности.</w:t>
      </w:r>
    </w:p>
    <w:p w:rsidR="00AB64FD"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2.5. При прекращении действия трудового договора выплата всех сумм, причитающихся лицу, замещающему муниципальную должность и должность </w:t>
      </w:r>
      <w:r w:rsidRPr="00D70006">
        <w:rPr>
          <w:rFonts w:ascii="Times New Roman" w:hAnsi="Times New Roman" w:cs="Times New Roman"/>
          <w:sz w:val="24"/>
          <w:szCs w:val="24"/>
        </w:rPr>
        <w:t xml:space="preserve">муниципальной службы, производится в порядке и сроки, установленные Трудовым </w:t>
      </w:r>
      <w:hyperlink r:id="rId7" w:tooltip="&quot;Трудовой кодекс Российской Федерации&quot; от 30.12.2001 N 197-ФЗ (ред. от 22.11.2021) (с изм. и доп., вступ. в силу с 30.11.2021){КонсультантПлюс}" w:history="1">
        <w:r w:rsidRPr="00D70006">
          <w:rPr>
            <w:rFonts w:ascii="Times New Roman" w:hAnsi="Times New Roman" w:cs="Times New Roman"/>
            <w:sz w:val="24"/>
            <w:szCs w:val="24"/>
          </w:rPr>
          <w:t>кодексом</w:t>
        </w:r>
      </w:hyperlink>
      <w:r w:rsidRPr="00D70006">
        <w:rPr>
          <w:rFonts w:ascii="Times New Roman" w:hAnsi="Times New Roman" w:cs="Times New Roman"/>
          <w:sz w:val="24"/>
          <w:szCs w:val="24"/>
        </w:rPr>
        <w:t xml:space="preserve"> Российской</w:t>
      </w:r>
      <w:r w:rsidRPr="004C22C0">
        <w:rPr>
          <w:rFonts w:ascii="Times New Roman" w:hAnsi="Times New Roman" w:cs="Times New Roman"/>
          <w:sz w:val="24"/>
          <w:szCs w:val="24"/>
        </w:rPr>
        <w:t xml:space="preserve"> Федерации.</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2.6. Денежное содержание, не полученное ко дню смерти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w:t>
      </w:r>
      <w:r w:rsidRPr="004C22C0">
        <w:rPr>
          <w:rFonts w:ascii="Times New Roman" w:hAnsi="Times New Roman" w:cs="Times New Roman"/>
          <w:sz w:val="24"/>
          <w:szCs w:val="24"/>
        </w:rPr>
        <w:t>Чувашской Республики, выдается членам его семьи или лицу, находившемуся на иждивении умершего, на день его смерти. Выдача денежного содержания производится не позднее недельного срока со дня подачи представителю нанимателя (работодателю) следующих документов:</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заявление члена семьи (супруга, родителя, детей, усыновителей, усыновленных) или иждивенца;</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документы, подтверждающие родство (свидетельство о браке, свидетельство о рождении и т.д.);</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 свидетельство о смерти лиц, замещавших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w:t>
      </w:r>
      <w:r w:rsidRPr="009A30A5">
        <w:rPr>
          <w:rFonts w:ascii="Times New Roman" w:hAnsi="Times New Roman" w:cs="Times New Roman"/>
          <w:sz w:val="24"/>
          <w:szCs w:val="24"/>
        </w:rPr>
        <w:lastRenderedPageBreak/>
        <w:t xml:space="preserve">округа </w:t>
      </w:r>
      <w:r w:rsidRPr="004C22C0">
        <w:rPr>
          <w:rFonts w:ascii="Times New Roman" w:hAnsi="Times New Roman" w:cs="Times New Roman"/>
          <w:sz w:val="24"/>
          <w:szCs w:val="24"/>
        </w:rPr>
        <w:t>Чувашской Республики.</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2.7. При выплате денежного содержания лицам, замещающим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w:t>
      </w:r>
      <w:r w:rsidRPr="004C22C0">
        <w:rPr>
          <w:rFonts w:ascii="Times New Roman" w:hAnsi="Times New Roman" w:cs="Times New Roman"/>
          <w:sz w:val="24"/>
          <w:szCs w:val="24"/>
        </w:rPr>
        <w:t>Чувашской Республики, выдается расчетный лист, содержащий информацию о составных частях денежного содержания, причитающегося им за соответствующий период, размерах и основаниях произведенных удержаний, а также общей денежной сумме, подлежащей выплате.</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2.8. Денежное содержание лицам, замещающим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w:t>
      </w:r>
      <w:r w:rsidRPr="004C22C0">
        <w:rPr>
          <w:rFonts w:ascii="Times New Roman" w:hAnsi="Times New Roman" w:cs="Times New Roman"/>
          <w:sz w:val="24"/>
          <w:szCs w:val="24"/>
        </w:rPr>
        <w:t xml:space="preserve">Чувашской Республики, выплачивается за счет средств бюджета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w:t>
      </w:r>
      <w:r w:rsidRPr="004C22C0">
        <w:rPr>
          <w:rFonts w:ascii="Times New Roman" w:hAnsi="Times New Roman" w:cs="Times New Roman"/>
          <w:sz w:val="24"/>
          <w:szCs w:val="24"/>
        </w:rPr>
        <w:t>в денежной форме в валюте Российской Федерации.</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2.9. Расходы на денежное содержание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 муниципального округа</w:t>
      </w:r>
      <w:r w:rsidRPr="004C22C0">
        <w:rPr>
          <w:rFonts w:ascii="Times New Roman" w:hAnsi="Times New Roman" w:cs="Times New Roman"/>
          <w:sz w:val="24"/>
          <w:szCs w:val="24"/>
        </w:rPr>
        <w:t xml:space="preserve">, выделяются отдельной строкой бюджетной классификации, входят в состав защищенных статей, образуют фонд оплаты труда и утверждаются решением Собрания депутатов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w:t>
      </w:r>
      <w:r w:rsidRPr="004C22C0">
        <w:rPr>
          <w:rFonts w:ascii="Times New Roman" w:hAnsi="Times New Roman" w:cs="Times New Roman"/>
          <w:sz w:val="24"/>
          <w:szCs w:val="24"/>
        </w:rPr>
        <w:t>Чувашской Республики на соответствующий финансовый год.</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2.10. Изменения в системе оплаты труда (денежного содержания)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9A30A5">
        <w:rPr>
          <w:rFonts w:ascii="Times New Roman" w:hAnsi="Times New Roman" w:cs="Times New Roman"/>
          <w:sz w:val="24"/>
          <w:szCs w:val="24"/>
        </w:rPr>
        <w:t xml:space="preserve"> муниципального округа </w:t>
      </w:r>
      <w:r w:rsidRPr="004C22C0">
        <w:rPr>
          <w:rFonts w:ascii="Times New Roman" w:hAnsi="Times New Roman" w:cs="Times New Roman"/>
          <w:sz w:val="24"/>
          <w:szCs w:val="24"/>
        </w:rPr>
        <w:t>Чувашской Республики, осуществляются путем внесения изменений в настоящее Положение.</w:t>
      </w:r>
    </w:p>
    <w:p w:rsidR="00AB64FD" w:rsidRPr="004C22C0" w:rsidRDefault="00AB64FD" w:rsidP="00AB64FD">
      <w:pPr>
        <w:pStyle w:val="af1"/>
        <w:ind w:firstLine="709"/>
        <w:jc w:val="both"/>
        <w:rPr>
          <w:rFonts w:ascii="Times New Roman" w:hAnsi="Times New Roman" w:cs="Times New Roman"/>
          <w:sz w:val="24"/>
          <w:szCs w:val="24"/>
        </w:rPr>
      </w:pPr>
    </w:p>
    <w:p w:rsidR="00AB64FD" w:rsidRPr="004C22C0" w:rsidRDefault="00AB64FD" w:rsidP="00AB64FD">
      <w:pPr>
        <w:pStyle w:val="af1"/>
        <w:jc w:val="center"/>
        <w:rPr>
          <w:rFonts w:ascii="Times New Roman" w:hAnsi="Times New Roman" w:cs="Times New Roman"/>
          <w:b/>
          <w:bCs/>
          <w:sz w:val="24"/>
          <w:szCs w:val="24"/>
        </w:rPr>
      </w:pPr>
      <w:r w:rsidRPr="004C22C0">
        <w:rPr>
          <w:rFonts w:ascii="Times New Roman" w:hAnsi="Times New Roman" w:cs="Times New Roman"/>
          <w:b/>
          <w:bCs/>
          <w:sz w:val="24"/>
          <w:szCs w:val="24"/>
        </w:rPr>
        <w:t>3. ДОЛЖНОСТНОЙ ОКЛАД</w:t>
      </w:r>
    </w:p>
    <w:p w:rsidR="00AB64FD"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3.1. В органах местного </w:t>
      </w:r>
      <w:r w:rsidRPr="00D70006">
        <w:rPr>
          <w:rFonts w:ascii="Times New Roman" w:hAnsi="Times New Roman" w:cs="Times New Roman"/>
          <w:sz w:val="24"/>
          <w:szCs w:val="24"/>
        </w:rPr>
        <w:t xml:space="preserve">самоуправления </w:t>
      </w:r>
      <w:r>
        <w:rPr>
          <w:rFonts w:ascii="Times New Roman" w:hAnsi="Times New Roman" w:cs="Times New Roman"/>
          <w:sz w:val="24"/>
          <w:szCs w:val="24"/>
        </w:rPr>
        <w:t>Вурнарского</w:t>
      </w:r>
      <w:r w:rsidRPr="00D70006">
        <w:rPr>
          <w:rFonts w:ascii="Times New Roman" w:hAnsi="Times New Roman" w:cs="Times New Roman"/>
          <w:sz w:val="24"/>
          <w:szCs w:val="24"/>
        </w:rPr>
        <w:t xml:space="preserve"> муниципального округа Чувашской Республики устанавливаются </w:t>
      </w:r>
      <w:hyperlink w:anchor="Par316" w:tooltip="РАЗМЕРЫ" w:history="1">
        <w:r w:rsidRPr="00D70006">
          <w:rPr>
            <w:rFonts w:ascii="Times New Roman" w:hAnsi="Times New Roman" w:cs="Times New Roman"/>
            <w:sz w:val="24"/>
            <w:szCs w:val="24"/>
          </w:rPr>
          <w:t>размеры</w:t>
        </w:r>
      </w:hyperlink>
      <w:r w:rsidRPr="00D70006">
        <w:rPr>
          <w:rFonts w:ascii="Times New Roman" w:hAnsi="Times New Roman" w:cs="Times New Roman"/>
          <w:sz w:val="24"/>
          <w:szCs w:val="24"/>
        </w:rPr>
        <w:t xml:space="preserve"> должностных</w:t>
      </w:r>
      <w:r w:rsidRPr="004C22C0">
        <w:rPr>
          <w:rFonts w:ascii="Times New Roman" w:hAnsi="Times New Roman" w:cs="Times New Roman"/>
          <w:sz w:val="24"/>
          <w:szCs w:val="24"/>
        </w:rPr>
        <w:t xml:space="preserve"> окладов и размеры ежемесячного денежного поощрения к должностным окладам лиц, замещающих муниципальные должности и должности муниципальной службы, согласно приложени</w:t>
      </w:r>
      <w:r>
        <w:rPr>
          <w:rFonts w:ascii="Times New Roman" w:hAnsi="Times New Roman" w:cs="Times New Roman"/>
          <w:sz w:val="24"/>
          <w:szCs w:val="24"/>
        </w:rPr>
        <w:t>ям № 1 и № 2</w:t>
      </w:r>
      <w:r w:rsidRPr="004C22C0">
        <w:rPr>
          <w:rFonts w:ascii="Times New Roman" w:hAnsi="Times New Roman" w:cs="Times New Roman"/>
          <w:sz w:val="24"/>
          <w:szCs w:val="24"/>
        </w:rPr>
        <w:t xml:space="preserve"> к настоящему Положению.</w:t>
      </w:r>
    </w:p>
    <w:p w:rsidR="00AB64FD" w:rsidRPr="004C22C0" w:rsidRDefault="00AB64FD" w:rsidP="00AB64FD">
      <w:pPr>
        <w:pStyle w:val="af1"/>
        <w:ind w:firstLine="709"/>
        <w:jc w:val="both"/>
        <w:rPr>
          <w:rFonts w:ascii="Times New Roman" w:hAnsi="Times New Roman" w:cs="Times New Roman"/>
          <w:sz w:val="24"/>
          <w:szCs w:val="24"/>
        </w:rPr>
      </w:pPr>
    </w:p>
    <w:p w:rsidR="00AB64FD" w:rsidRPr="004C22C0" w:rsidRDefault="00AB64FD" w:rsidP="00AB64FD">
      <w:pPr>
        <w:pStyle w:val="af1"/>
        <w:jc w:val="center"/>
        <w:rPr>
          <w:rFonts w:ascii="Times New Roman" w:hAnsi="Times New Roman" w:cs="Times New Roman"/>
          <w:b/>
          <w:bCs/>
          <w:sz w:val="24"/>
          <w:szCs w:val="24"/>
        </w:rPr>
      </w:pPr>
      <w:r w:rsidRPr="004C22C0">
        <w:rPr>
          <w:rFonts w:ascii="Times New Roman" w:hAnsi="Times New Roman" w:cs="Times New Roman"/>
          <w:b/>
          <w:bCs/>
          <w:sz w:val="24"/>
          <w:szCs w:val="24"/>
        </w:rPr>
        <w:t>4. ЕЖЕМЕСЯЧНАЯ ВЫПЛАТА</w:t>
      </w:r>
    </w:p>
    <w:p w:rsidR="00AB64FD" w:rsidRPr="004C22C0" w:rsidRDefault="00AB64FD" w:rsidP="00AB64FD">
      <w:pPr>
        <w:pStyle w:val="af1"/>
        <w:jc w:val="center"/>
        <w:rPr>
          <w:rFonts w:ascii="Times New Roman" w:hAnsi="Times New Roman" w:cs="Times New Roman"/>
          <w:b/>
          <w:bCs/>
          <w:sz w:val="24"/>
          <w:szCs w:val="24"/>
        </w:rPr>
      </w:pPr>
      <w:r w:rsidRPr="004C22C0">
        <w:rPr>
          <w:rFonts w:ascii="Times New Roman" w:hAnsi="Times New Roman" w:cs="Times New Roman"/>
          <w:b/>
          <w:bCs/>
          <w:sz w:val="24"/>
          <w:szCs w:val="24"/>
        </w:rPr>
        <w:t>ЗА КЛАССНЫЙ ЧИН МУНИЦИПАЛЬНОГО СЛУЖАЩЕГО</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4.1. Муниципальным служащим </w:t>
      </w:r>
      <w:r>
        <w:rPr>
          <w:rFonts w:ascii="Times New Roman" w:hAnsi="Times New Roman" w:cs="Times New Roman"/>
          <w:sz w:val="24"/>
          <w:szCs w:val="24"/>
        </w:rPr>
        <w:t>Вурнарского</w:t>
      </w:r>
      <w:r w:rsidRPr="00D70006">
        <w:rPr>
          <w:rFonts w:ascii="Times New Roman" w:hAnsi="Times New Roman" w:cs="Times New Roman"/>
          <w:sz w:val="24"/>
          <w:szCs w:val="24"/>
        </w:rPr>
        <w:t xml:space="preserve"> муниципального округа </w:t>
      </w:r>
      <w:r w:rsidRPr="004C22C0">
        <w:rPr>
          <w:rFonts w:ascii="Times New Roman" w:hAnsi="Times New Roman" w:cs="Times New Roman"/>
          <w:sz w:val="24"/>
          <w:szCs w:val="24"/>
        </w:rPr>
        <w:t>выплачивается ежемесячная выплата за классный чин муниципальных служащих.</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4.2. Ежемесячная выплата за классный чин муниципальному служащему устанавливается персонально в соответствии с присвоенным ему классным чином согласно</w:t>
      </w:r>
      <w:r>
        <w:rPr>
          <w:rFonts w:ascii="Times New Roman" w:hAnsi="Times New Roman" w:cs="Times New Roman"/>
          <w:sz w:val="24"/>
          <w:szCs w:val="24"/>
        </w:rPr>
        <w:t xml:space="preserve"> приложению № 3 </w:t>
      </w:r>
      <w:r w:rsidRPr="004C22C0">
        <w:rPr>
          <w:rFonts w:ascii="Times New Roman" w:hAnsi="Times New Roman" w:cs="Times New Roman"/>
          <w:sz w:val="24"/>
          <w:szCs w:val="24"/>
        </w:rPr>
        <w:t>к настоящему Положению.</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4.3. Ежемесячная выплата за классный чин назначается со дня его присвоения.</w:t>
      </w:r>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4.4. </w:t>
      </w:r>
      <w:proofErr w:type="gramStart"/>
      <w:r w:rsidRPr="004C22C0">
        <w:rPr>
          <w:rFonts w:ascii="Times New Roman" w:hAnsi="Times New Roman" w:cs="Times New Roman"/>
          <w:sz w:val="24"/>
          <w:szCs w:val="24"/>
        </w:rPr>
        <w:t xml:space="preserve">Порядок присвоения и сохранения классного чина муниципальному служащему, а также сроки прохождения муниципальной службы в предыдущем классном чине устанавливаются в соответствии со </w:t>
      </w:r>
      <w:hyperlink r:id="rId8" w:tooltip="Закон ЧР от 05.10.2007 N 62 (ред. от 21.12.2021) &quot;О муниципальной службе в Чувашской Республике&quot; (принят ГС ЧР 25.09.2007){КонсультантПлюс}" w:history="1">
        <w:r w:rsidRPr="006A7BFA">
          <w:rPr>
            <w:rFonts w:ascii="Times New Roman" w:hAnsi="Times New Roman" w:cs="Times New Roman"/>
            <w:sz w:val="24"/>
            <w:szCs w:val="24"/>
          </w:rPr>
          <w:t>ст. 6.1</w:t>
        </w:r>
      </w:hyperlink>
      <w:r w:rsidRPr="006A7BFA">
        <w:rPr>
          <w:rFonts w:ascii="Times New Roman" w:hAnsi="Times New Roman" w:cs="Times New Roman"/>
          <w:sz w:val="24"/>
          <w:szCs w:val="24"/>
        </w:rPr>
        <w:t xml:space="preserve"> Зак</w:t>
      </w:r>
      <w:r w:rsidRPr="004C22C0">
        <w:rPr>
          <w:rFonts w:ascii="Times New Roman" w:hAnsi="Times New Roman" w:cs="Times New Roman"/>
          <w:sz w:val="24"/>
          <w:szCs w:val="24"/>
        </w:rPr>
        <w:t xml:space="preserve">она Чувашской Республики от 5 октября 2007 г. </w:t>
      </w:r>
      <w:r>
        <w:rPr>
          <w:rFonts w:ascii="Times New Roman" w:hAnsi="Times New Roman" w:cs="Times New Roman"/>
          <w:sz w:val="24"/>
          <w:szCs w:val="24"/>
        </w:rPr>
        <w:t>№ 62 «</w:t>
      </w:r>
      <w:r w:rsidRPr="004C22C0">
        <w:rPr>
          <w:rFonts w:ascii="Times New Roman" w:hAnsi="Times New Roman" w:cs="Times New Roman"/>
          <w:sz w:val="24"/>
          <w:szCs w:val="24"/>
        </w:rPr>
        <w:t>О муниципальной службе в Чувашской Республике</w:t>
      </w:r>
      <w:r>
        <w:rPr>
          <w:rFonts w:ascii="Times New Roman" w:hAnsi="Times New Roman" w:cs="Times New Roman"/>
          <w:sz w:val="24"/>
          <w:szCs w:val="24"/>
        </w:rPr>
        <w:t xml:space="preserve">» </w:t>
      </w:r>
      <w:r w:rsidRPr="006A7BFA">
        <w:rPr>
          <w:rFonts w:ascii="Times New Roman" w:hAnsi="Times New Roman" w:cs="Times New Roman"/>
          <w:sz w:val="24"/>
          <w:szCs w:val="24"/>
        </w:rPr>
        <w:t xml:space="preserve">и </w:t>
      </w:r>
      <w:hyperlink r:id="rId9" w:tooltip="Решение Красноармейского районного Собрания депутатов ЧР от 24.10.2011 N С-9/7 (ред. от 28.04.2012) &quot;Об утверждении положения о порядке присвоения и сохранения классных чинов муниципальным служащим администрации Красноармейского района Чувашской Республики&quot;{Ко" w:history="1">
        <w:r w:rsidRPr="006A7BFA">
          <w:rPr>
            <w:rFonts w:ascii="Times New Roman" w:hAnsi="Times New Roman" w:cs="Times New Roman"/>
            <w:sz w:val="24"/>
            <w:szCs w:val="24"/>
          </w:rPr>
          <w:t>решением</w:t>
        </w:r>
      </w:hyperlink>
      <w:r w:rsidRPr="006A7BFA">
        <w:rPr>
          <w:rFonts w:ascii="Times New Roman" w:hAnsi="Times New Roman" w:cs="Times New Roman"/>
          <w:sz w:val="24"/>
          <w:szCs w:val="24"/>
        </w:rPr>
        <w:t xml:space="preserve"> Собрания депутатов </w:t>
      </w:r>
      <w:r>
        <w:rPr>
          <w:rFonts w:ascii="Times New Roman" w:hAnsi="Times New Roman" w:cs="Times New Roman"/>
          <w:sz w:val="24"/>
          <w:szCs w:val="24"/>
        </w:rPr>
        <w:t>Вурнарского</w:t>
      </w:r>
      <w:r w:rsidRPr="00D70006">
        <w:rPr>
          <w:rFonts w:ascii="Times New Roman" w:hAnsi="Times New Roman" w:cs="Times New Roman"/>
          <w:sz w:val="24"/>
          <w:szCs w:val="24"/>
        </w:rPr>
        <w:t xml:space="preserve"> муниципального округа </w:t>
      </w:r>
      <w:r w:rsidRPr="006A7BFA">
        <w:rPr>
          <w:rFonts w:ascii="Times New Roman" w:hAnsi="Times New Roman" w:cs="Times New Roman"/>
          <w:sz w:val="24"/>
          <w:szCs w:val="24"/>
        </w:rPr>
        <w:t>о порядке присвоения и сохранения классных чинов муниципальным</w:t>
      </w:r>
      <w:r w:rsidRPr="004C22C0">
        <w:rPr>
          <w:rFonts w:ascii="Times New Roman" w:hAnsi="Times New Roman" w:cs="Times New Roman"/>
          <w:sz w:val="24"/>
          <w:szCs w:val="24"/>
        </w:rPr>
        <w:t xml:space="preserve"> служащим администрации </w:t>
      </w:r>
      <w:r>
        <w:rPr>
          <w:rFonts w:ascii="Times New Roman" w:hAnsi="Times New Roman" w:cs="Times New Roman"/>
          <w:sz w:val="24"/>
          <w:szCs w:val="24"/>
        </w:rPr>
        <w:t>Вурнарского муниципального округа</w:t>
      </w:r>
      <w:r w:rsidRPr="004C22C0">
        <w:rPr>
          <w:rFonts w:ascii="Times New Roman" w:hAnsi="Times New Roman" w:cs="Times New Roman"/>
          <w:sz w:val="24"/>
          <w:szCs w:val="24"/>
        </w:rPr>
        <w:t>.</w:t>
      </w:r>
      <w:proofErr w:type="gramEnd"/>
    </w:p>
    <w:p w:rsidR="00AB64FD" w:rsidRPr="004C22C0"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4.5. Ежемесячная выплата за классный чин муниципальному служащему производится одновременно с выплатой ему должностного оклада за соответствующий месяц.</w:t>
      </w:r>
    </w:p>
    <w:p w:rsidR="00AB64FD" w:rsidRDefault="00AB64FD" w:rsidP="00AB64FD">
      <w:pPr>
        <w:pStyle w:val="af1"/>
        <w:ind w:firstLine="709"/>
        <w:jc w:val="both"/>
        <w:rPr>
          <w:rFonts w:ascii="Times New Roman" w:hAnsi="Times New Roman" w:cs="Times New Roman"/>
          <w:sz w:val="24"/>
          <w:szCs w:val="24"/>
        </w:rPr>
      </w:pPr>
    </w:p>
    <w:p w:rsidR="00AB64FD" w:rsidRPr="004C22C0" w:rsidRDefault="00AB64FD" w:rsidP="00AB64FD">
      <w:pPr>
        <w:pStyle w:val="af1"/>
        <w:jc w:val="center"/>
        <w:rPr>
          <w:rFonts w:ascii="Times New Roman" w:hAnsi="Times New Roman" w:cs="Times New Roman"/>
          <w:b/>
          <w:bCs/>
          <w:sz w:val="24"/>
          <w:szCs w:val="24"/>
        </w:rPr>
      </w:pPr>
      <w:r w:rsidRPr="004C22C0">
        <w:rPr>
          <w:rFonts w:ascii="Times New Roman" w:hAnsi="Times New Roman" w:cs="Times New Roman"/>
          <w:b/>
          <w:bCs/>
          <w:sz w:val="24"/>
          <w:szCs w:val="24"/>
        </w:rPr>
        <w:t>5. ЕЖЕМЕСЯЧНАЯ НАДБАВКА</w:t>
      </w:r>
    </w:p>
    <w:p w:rsidR="00AB64FD" w:rsidRPr="004C22C0" w:rsidRDefault="00AB64FD" w:rsidP="00AB64FD">
      <w:pPr>
        <w:pStyle w:val="af1"/>
        <w:jc w:val="center"/>
        <w:rPr>
          <w:rFonts w:ascii="Times New Roman" w:hAnsi="Times New Roman" w:cs="Times New Roman"/>
          <w:b/>
          <w:bCs/>
          <w:sz w:val="24"/>
          <w:szCs w:val="24"/>
        </w:rPr>
      </w:pPr>
      <w:r w:rsidRPr="004C22C0">
        <w:rPr>
          <w:rFonts w:ascii="Times New Roman" w:hAnsi="Times New Roman" w:cs="Times New Roman"/>
          <w:b/>
          <w:bCs/>
          <w:sz w:val="24"/>
          <w:szCs w:val="24"/>
        </w:rPr>
        <w:t>ЗА ВЫСЛУГУ ЛЕТ НА МУНИЦИПАЛЬНОЙ СЛУЖБЕ</w:t>
      </w:r>
    </w:p>
    <w:p w:rsidR="00AB64FD" w:rsidRDefault="00AB64FD" w:rsidP="00AB64FD">
      <w:pPr>
        <w:pStyle w:val="af1"/>
        <w:ind w:firstLine="709"/>
        <w:jc w:val="both"/>
        <w:rPr>
          <w:rFonts w:ascii="Times New Roman" w:hAnsi="Times New Roman" w:cs="Times New Roman"/>
          <w:sz w:val="24"/>
          <w:szCs w:val="24"/>
        </w:rPr>
      </w:pPr>
      <w:r w:rsidRPr="004C22C0">
        <w:rPr>
          <w:rFonts w:ascii="Times New Roman" w:hAnsi="Times New Roman" w:cs="Times New Roman"/>
          <w:sz w:val="24"/>
          <w:szCs w:val="24"/>
        </w:rPr>
        <w:t>5.1. Ежемесячная надбавка к должностному окладу за выслугу лет на муниципальной службе лицам, замещающим муниципальную должность, муниципальным служащим выплачивается исходя из стажа муниципальной службы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AB64FD" w:rsidRPr="00F930AE" w:rsidTr="00C326E7">
        <w:tc>
          <w:tcPr>
            <w:tcW w:w="4998"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При стаже муниципальной службы</w:t>
            </w:r>
          </w:p>
        </w:tc>
        <w:tc>
          <w:tcPr>
            <w:tcW w:w="4999"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В процентах к должностному окладу</w:t>
            </w:r>
          </w:p>
        </w:tc>
      </w:tr>
      <w:tr w:rsidR="00AB64FD" w:rsidRPr="00F930AE" w:rsidTr="00C326E7">
        <w:tc>
          <w:tcPr>
            <w:tcW w:w="4998"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от 1 года до 5 лет</w:t>
            </w:r>
          </w:p>
        </w:tc>
        <w:tc>
          <w:tcPr>
            <w:tcW w:w="4999"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10</w:t>
            </w:r>
          </w:p>
        </w:tc>
      </w:tr>
      <w:tr w:rsidR="00AB64FD" w:rsidRPr="00F930AE" w:rsidTr="00C326E7">
        <w:tc>
          <w:tcPr>
            <w:tcW w:w="4998"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от 5 до 10 лет</w:t>
            </w:r>
          </w:p>
        </w:tc>
        <w:tc>
          <w:tcPr>
            <w:tcW w:w="4999"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15</w:t>
            </w:r>
          </w:p>
        </w:tc>
      </w:tr>
      <w:tr w:rsidR="00AB64FD" w:rsidRPr="00F930AE" w:rsidTr="00C326E7">
        <w:tc>
          <w:tcPr>
            <w:tcW w:w="4998"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lastRenderedPageBreak/>
              <w:t>от 10 до 15 лет</w:t>
            </w:r>
          </w:p>
        </w:tc>
        <w:tc>
          <w:tcPr>
            <w:tcW w:w="4999"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20</w:t>
            </w:r>
          </w:p>
        </w:tc>
      </w:tr>
      <w:tr w:rsidR="00AB64FD" w:rsidRPr="00F930AE" w:rsidTr="00C326E7">
        <w:tc>
          <w:tcPr>
            <w:tcW w:w="4998"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свыше 15 лет</w:t>
            </w:r>
          </w:p>
        </w:tc>
        <w:tc>
          <w:tcPr>
            <w:tcW w:w="4999"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30</w:t>
            </w:r>
          </w:p>
        </w:tc>
      </w:tr>
    </w:tbl>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Периоды работы, включаемые в стаж муниципальной службы, определяются в соответствии с законодательством Российской Федерации и законодательством Чувашской Республики.</w:t>
      </w:r>
    </w:p>
    <w:p w:rsidR="00AB64FD"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5.2.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 на основании протокола комиссии по исчислению стажа муниципальной службы.</w:t>
      </w:r>
    </w:p>
    <w:p w:rsidR="009920D6" w:rsidRDefault="00AB64FD" w:rsidP="00AB64FD">
      <w:pPr>
        <w:pStyle w:val="af1"/>
        <w:ind w:firstLine="709"/>
        <w:jc w:val="both"/>
        <w:rPr>
          <w:rFonts w:ascii="Times New Roman" w:hAnsi="Times New Roman" w:cs="Times New Roman"/>
          <w:sz w:val="24"/>
          <w:szCs w:val="24"/>
        </w:rPr>
      </w:pPr>
      <w:r w:rsidRPr="00F95FD8">
        <w:rPr>
          <w:rFonts w:ascii="Times New Roman" w:hAnsi="Times New Roman" w:cs="Times New Roman"/>
          <w:sz w:val="24"/>
          <w:szCs w:val="24"/>
        </w:rPr>
        <w:t>Решение о назначении и выплате ежемесячной надбавки к должностному окладу за выслугу лет</w:t>
      </w:r>
      <w:r>
        <w:rPr>
          <w:rFonts w:ascii="Times New Roman" w:hAnsi="Times New Roman" w:cs="Times New Roman"/>
          <w:sz w:val="24"/>
          <w:szCs w:val="24"/>
        </w:rPr>
        <w:t xml:space="preserve"> </w:t>
      </w:r>
      <w:r w:rsidRPr="002A5E0B">
        <w:rPr>
          <w:rFonts w:ascii="Times New Roman" w:hAnsi="Times New Roman" w:cs="Times New Roman"/>
          <w:sz w:val="24"/>
          <w:szCs w:val="24"/>
        </w:rPr>
        <w:t xml:space="preserve">главе </w:t>
      </w:r>
      <w:r>
        <w:rPr>
          <w:rFonts w:ascii="Times New Roman" w:hAnsi="Times New Roman" w:cs="Times New Roman"/>
          <w:sz w:val="24"/>
          <w:szCs w:val="24"/>
        </w:rPr>
        <w:t>Вурнарского</w:t>
      </w:r>
      <w:r w:rsidRPr="002A5E0B">
        <w:rPr>
          <w:rFonts w:ascii="Times New Roman" w:hAnsi="Times New Roman" w:cs="Times New Roman"/>
          <w:sz w:val="24"/>
          <w:szCs w:val="24"/>
        </w:rPr>
        <w:t xml:space="preserve"> муниципального округа принимается </w:t>
      </w:r>
      <w:r w:rsidR="009920D6">
        <w:rPr>
          <w:rFonts w:ascii="Times New Roman" w:hAnsi="Times New Roman" w:cs="Times New Roman"/>
          <w:sz w:val="24"/>
          <w:szCs w:val="24"/>
        </w:rPr>
        <w:t>президиумом</w:t>
      </w:r>
      <w:r w:rsidRPr="002A5E0B">
        <w:rPr>
          <w:rFonts w:ascii="Times New Roman" w:hAnsi="Times New Roman" w:cs="Times New Roman"/>
          <w:sz w:val="24"/>
          <w:szCs w:val="24"/>
        </w:rPr>
        <w:t xml:space="preserve"> Собрания депутатов </w:t>
      </w:r>
      <w:r>
        <w:rPr>
          <w:rFonts w:ascii="Times New Roman" w:hAnsi="Times New Roman" w:cs="Times New Roman"/>
          <w:sz w:val="24"/>
          <w:szCs w:val="24"/>
        </w:rPr>
        <w:t>Вурнарского</w:t>
      </w:r>
      <w:r w:rsidRPr="002A5E0B">
        <w:rPr>
          <w:rFonts w:ascii="Times New Roman" w:hAnsi="Times New Roman" w:cs="Times New Roman"/>
          <w:sz w:val="24"/>
          <w:szCs w:val="24"/>
        </w:rPr>
        <w:t xml:space="preserve"> муниципального округа и оформляется соответствующим правовым актом</w:t>
      </w:r>
      <w:r w:rsidRPr="00F95FD8">
        <w:rPr>
          <w:rFonts w:ascii="Times New Roman" w:hAnsi="Times New Roman" w:cs="Times New Roman"/>
          <w:sz w:val="24"/>
          <w:szCs w:val="24"/>
        </w:rPr>
        <w:t>.</w:t>
      </w:r>
      <w:r w:rsidR="009920D6">
        <w:rPr>
          <w:rFonts w:ascii="Times New Roman" w:hAnsi="Times New Roman" w:cs="Times New Roman"/>
          <w:sz w:val="24"/>
          <w:szCs w:val="24"/>
        </w:rPr>
        <w:t xml:space="preserve"> </w:t>
      </w:r>
    </w:p>
    <w:p w:rsidR="00AB64FD" w:rsidRPr="00CB4C2E" w:rsidRDefault="009920D6"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 xml:space="preserve">В стаж за выслугу лет </w:t>
      </w:r>
      <w:proofErr w:type="gramStart"/>
      <w:r w:rsidRPr="00CB4C2E">
        <w:rPr>
          <w:rFonts w:ascii="Times New Roman" w:hAnsi="Times New Roman" w:cs="Times New Roman"/>
          <w:sz w:val="24"/>
          <w:szCs w:val="24"/>
        </w:rPr>
        <w:t>лицу, замещающему муниципальную должность</w:t>
      </w:r>
      <w:r>
        <w:rPr>
          <w:rFonts w:ascii="Times New Roman" w:hAnsi="Times New Roman" w:cs="Times New Roman"/>
          <w:sz w:val="24"/>
          <w:szCs w:val="24"/>
        </w:rPr>
        <w:t xml:space="preserve"> включается</w:t>
      </w:r>
      <w:proofErr w:type="gramEnd"/>
      <w:r>
        <w:rPr>
          <w:rFonts w:ascii="Times New Roman" w:hAnsi="Times New Roman" w:cs="Times New Roman"/>
          <w:sz w:val="24"/>
          <w:szCs w:val="24"/>
        </w:rPr>
        <w:t xml:space="preserve"> </w:t>
      </w:r>
      <w:r w:rsidRPr="00CB4C2E">
        <w:rPr>
          <w:rFonts w:ascii="Times New Roman" w:hAnsi="Times New Roman" w:cs="Times New Roman"/>
          <w:sz w:val="24"/>
          <w:szCs w:val="24"/>
        </w:rPr>
        <w:t>стаж муниципальной службы</w:t>
      </w:r>
      <w:r>
        <w:rPr>
          <w:rFonts w:ascii="Times New Roman" w:hAnsi="Times New Roman" w:cs="Times New Roman"/>
          <w:sz w:val="24"/>
          <w:szCs w:val="24"/>
        </w:rPr>
        <w:t xml:space="preserve"> по предыдущему месту работы в органах местного самоуправления.</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5.3. Ежемесячная надбавка к должностному окладу за выслугу лет на муниципальной службе выплачивается со дня возникновения права на ее назначение лицу, замещающему муниципальную должность и муниципальным служащим.</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5.4. Выплата лицу, замещающему муниципальную должность, и муниципальным служащим ежемесячной надбавки к должностному окладу за выслугу лет производится одновременно с выплатой его должностного оклада за соответствующий месяц.</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5.5. </w:t>
      </w:r>
      <w:proofErr w:type="gramStart"/>
      <w:r w:rsidRPr="00CB4C2E">
        <w:rPr>
          <w:rFonts w:ascii="Times New Roman" w:hAnsi="Times New Roman" w:cs="Times New Roman"/>
          <w:sz w:val="24"/>
          <w:szCs w:val="24"/>
        </w:rPr>
        <w:t>Основными документами для определения стажа работы, дающего право на установление ежемесячной надбавки за выслугу лет на муниципальной службе, являются трудовая книжка</w:t>
      </w:r>
      <w:r>
        <w:rPr>
          <w:rFonts w:ascii="Times New Roman" w:hAnsi="Times New Roman" w:cs="Times New Roman"/>
          <w:sz w:val="24"/>
          <w:szCs w:val="24"/>
        </w:rPr>
        <w:t xml:space="preserve"> </w:t>
      </w:r>
      <w:r w:rsidRPr="00CA5887">
        <w:rPr>
          <w:rFonts w:ascii="Times New Roman" w:hAnsi="Times New Roman" w:cs="Times New Roman"/>
          <w:sz w:val="24"/>
          <w:szCs w:val="24"/>
        </w:rPr>
        <w:t>и (или) сведения о трудовой деятельности, оформленные в установленном законодательством порядке,</w:t>
      </w:r>
      <w:r>
        <w:rPr>
          <w:rFonts w:ascii="Times New Roman" w:hAnsi="Times New Roman" w:cs="Times New Roman"/>
          <w:sz w:val="24"/>
          <w:szCs w:val="24"/>
        </w:rPr>
        <w:t xml:space="preserve"> </w:t>
      </w:r>
      <w:r w:rsidRPr="00CB4C2E">
        <w:rPr>
          <w:rFonts w:ascii="Times New Roman" w:hAnsi="Times New Roman" w:cs="Times New Roman"/>
          <w:sz w:val="24"/>
          <w:szCs w:val="24"/>
        </w:rPr>
        <w:t>а для граждан, уволенных с военной службы, - военный билет, а также другие документы, подтверждающие периоды работы или военной службы.</w:t>
      </w:r>
      <w:proofErr w:type="gramEnd"/>
    </w:p>
    <w:p w:rsidR="00AB64FD" w:rsidRPr="00CB4C2E" w:rsidRDefault="00AB64FD" w:rsidP="00AB64FD">
      <w:pPr>
        <w:pStyle w:val="af1"/>
        <w:jc w:val="both"/>
        <w:rPr>
          <w:rFonts w:ascii="Times New Roman" w:hAnsi="Times New Roman" w:cs="Times New Roman"/>
          <w:sz w:val="24"/>
          <w:szCs w:val="24"/>
        </w:rPr>
      </w:pP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6. ЕЖЕМЕСЯЧНАЯ НАДБАВКА К ДОЛЖНОСТНОМУ ОКЛАДУ</w:t>
      </w:r>
    </w:p>
    <w:p w:rsidR="00AB64FD"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ЗА ОСОБ</w:t>
      </w:r>
      <w:r>
        <w:rPr>
          <w:rFonts w:ascii="Times New Roman" w:hAnsi="Times New Roman" w:cs="Times New Roman"/>
          <w:b/>
          <w:bCs/>
          <w:sz w:val="24"/>
          <w:szCs w:val="24"/>
        </w:rPr>
        <w:t>ЫЕ УСЛОВИЯ МУНИЦИПАЛЬНОЙ СЛУЖБЫ</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6.1. Лицам, замещающим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Вурнарского</w:t>
      </w:r>
      <w:r w:rsidRPr="002A5E0B">
        <w:rPr>
          <w:rFonts w:ascii="Times New Roman" w:hAnsi="Times New Roman" w:cs="Times New Roman"/>
          <w:sz w:val="24"/>
          <w:szCs w:val="24"/>
        </w:rPr>
        <w:t xml:space="preserve"> м</w:t>
      </w:r>
      <w:r>
        <w:rPr>
          <w:rFonts w:ascii="Times New Roman" w:hAnsi="Times New Roman" w:cs="Times New Roman"/>
          <w:sz w:val="24"/>
          <w:szCs w:val="24"/>
        </w:rPr>
        <w:t>униципального округа</w:t>
      </w:r>
      <w:r w:rsidRPr="00CB4C2E">
        <w:rPr>
          <w:rFonts w:ascii="Times New Roman" w:hAnsi="Times New Roman" w:cs="Times New Roman"/>
          <w:sz w:val="24"/>
          <w:szCs w:val="24"/>
        </w:rPr>
        <w:t>, выплачивается ежемесячная надбавка к должностному окладу за особые условия муниципальной службы.</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Ежемесячная надбавка к должностному окладу за особые условия муниципальной службы устанавливается </w:t>
      </w:r>
      <w:proofErr w:type="gramStart"/>
      <w:r w:rsidRPr="00CB4C2E">
        <w:rPr>
          <w:rFonts w:ascii="Times New Roman" w:hAnsi="Times New Roman" w:cs="Times New Roman"/>
          <w:sz w:val="24"/>
          <w:szCs w:val="24"/>
        </w:rPr>
        <w:t>за</w:t>
      </w:r>
      <w:proofErr w:type="gramEnd"/>
      <w:r w:rsidRPr="00CB4C2E">
        <w:rPr>
          <w:rFonts w:ascii="Times New Roman" w:hAnsi="Times New Roman" w:cs="Times New Roman"/>
          <w:sz w:val="24"/>
          <w:szCs w:val="24"/>
        </w:rPr>
        <w:t>:</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сложность, срочность выполняемой работы;</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Ежемесячная надбавка к должностному окладу за особые условия службы устанавливается в зависимости от занимаемой должности в пределах выделенного на эти цели фонда оплаты труда.</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6.2. Установленная ежемесячная надбавка за особые условия службы к должностному окладу может быть увеличена или уменьшена при изменении степени сложности и напряженности работы в пределах размеров, установленных по соответствующей группе должностей муниципальной службы:</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по высшей группе должностей муниципальной службы </w:t>
      </w:r>
      <w:r>
        <w:rPr>
          <w:rFonts w:ascii="Times New Roman" w:hAnsi="Times New Roman" w:cs="Times New Roman"/>
          <w:sz w:val="24"/>
          <w:szCs w:val="24"/>
        </w:rPr>
        <w:t>–</w:t>
      </w:r>
      <w:r w:rsidRPr="00CB4C2E">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CB4C2E">
        <w:rPr>
          <w:rFonts w:ascii="Times New Roman" w:hAnsi="Times New Roman" w:cs="Times New Roman"/>
          <w:sz w:val="24"/>
          <w:szCs w:val="24"/>
        </w:rPr>
        <w:t>размере от 150 до 200 процентов должностного оклада;</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по главной группе должностей муниципальной службы </w:t>
      </w:r>
      <w:r>
        <w:rPr>
          <w:rFonts w:ascii="Times New Roman" w:hAnsi="Times New Roman" w:cs="Times New Roman"/>
          <w:sz w:val="24"/>
          <w:szCs w:val="24"/>
        </w:rPr>
        <w:t>–</w:t>
      </w:r>
      <w:r w:rsidRPr="00CB4C2E">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CB4C2E">
        <w:rPr>
          <w:rFonts w:ascii="Times New Roman" w:hAnsi="Times New Roman" w:cs="Times New Roman"/>
          <w:sz w:val="24"/>
          <w:szCs w:val="24"/>
        </w:rPr>
        <w:t>размере от 120 до 150 процентов должностного оклада;</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по ведущим должностям муниципальной службы </w:t>
      </w:r>
      <w:r>
        <w:rPr>
          <w:rFonts w:ascii="Times New Roman" w:hAnsi="Times New Roman" w:cs="Times New Roman"/>
          <w:sz w:val="24"/>
          <w:szCs w:val="24"/>
        </w:rPr>
        <w:t>–</w:t>
      </w:r>
      <w:r w:rsidRPr="00CB4C2E">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CB4C2E">
        <w:rPr>
          <w:rFonts w:ascii="Times New Roman" w:hAnsi="Times New Roman" w:cs="Times New Roman"/>
          <w:sz w:val="24"/>
          <w:szCs w:val="24"/>
        </w:rPr>
        <w:t>размере от 90 до 120 процентов должностного оклада;</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по старшим должностям муниципальной службы </w:t>
      </w:r>
      <w:r>
        <w:rPr>
          <w:rFonts w:ascii="Times New Roman" w:hAnsi="Times New Roman" w:cs="Times New Roman"/>
          <w:sz w:val="24"/>
          <w:szCs w:val="24"/>
        </w:rPr>
        <w:t>–</w:t>
      </w:r>
      <w:r w:rsidRPr="00CB4C2E">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CB4C2E">
        <w:rPr>
          <w:rFonts w:ascii="Times New Roman" w:hAnsi="Times New Roman" w:cs="Times New Roman"/>
          <w:sz w:val="24"/>
          <w:szCs w:val="24"/>
        </w:rPr>
        <w:t>размере от 60 до 90 процентов должностного оклада;</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lastRenderedPageBreak/>
        <w:t xml:space="preserve">по младшим должностям муниципальной службы </w:t>
      </w:r>
      <w:r>
        <w:rPr>
          <w:rFonts w:ascii="Times New Roman" w:hAnsi="Times New Roman" w:cs="Times New Roman"/>
          <w:sz w:val="24"/>
          <w:szCs w:val="24"/>
        </w:rPr>
        <w:t xml:space="preserve">– </w:t>
      </w:r>
      <w:r w:rsidRPr="00CB4C2E">
        <w:rPr>
          <w:rFonts w:ascii="Times New Roman" w:hAnsi="Times New Roman" w:cs="Times New Roman"/>
          <w:sz w:val="24"/>
          <w:szCs w:val="24"/>
        </w:rPr>
        <w:t>в</w:t>
      </w:r>
      <w:r>
        <w:rPr>
          <w:rFonts w:ascii="Times New Roman" w:hAnsi="Times New Roman" w:cs="Times New Roman"/>
          <w:sz w:val="24"/>
          <w:szCs w:val="24"/>
        </w:rPr>
        <w:t xml:space="preserve"> </w:t>
      </w:r>
      <w:r w:rsidRPr="00CB4C2E">
        <w:rPr>
          <w:rFonts w:ascii="Times New Roman" w:hAnsi="Times New Roman" w:cs="Times New Roman"/>
          <w:sz w:val="24"/>
          <w:szCs w:val="24"/>
        </w:rPr>
        <w:t>размере до 60 процентов должностного оклада.</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6.3. Ежемесячная надбавка за особые условия службы устанавливается при назначении, перемещении и других случаях с обязательным учетом профессиональной подготовки, опыта работы по специальности и занимаемой должности.</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6.4.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устанавливается в минимальном размере, предусмотренном для соответствующей группы должностей.</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6.5.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6.6. Выплата ежемесячной надбавки за особые условия службы сохраняется в период нахождения работника в служебных командировках.</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6.7. Выплата ежемесячной надбавки за особые условия службы не производится работнику, находящемуся в отпуске по уходу за ребенком до достижения им возраста трех лет.</w:t>
      </w:r>
    </w:p>
    <w:p w:rsidR="00AB64FD"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6.8. Выплата лицу, замещающему муниципальную должность, муниципальному служащему ежемесячной надбавки к должностному окладу за особые условия муниципальной службы производится одновременно с выплатой ему должностного оклада за соответствующий месяц.</w:t>
      </w:r>
    </w:p>
    <w:p w:rsidR="00AB64FD" w:rsidRPr="00CF42D0"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6.9</w:t>
      </w:r>
      <w:r>
        <w:rPr>
          <w:rFonts w:ascii="Times New Roman" w:hAnsi="Times New Roman" w:cs="Times New Roman"/>
          <w:sz w:val="24"/>
          <w:szCs w:val="24"/>
        </w:rPr>
        <w:t>.</w:t>
      </w:r>
      <w:r w:rsidRPr="00CF42D0">
        <w:t xml:space="preserve"> </w:t>
      </w:r>
      <w:r w:rsidRPr="00CF42D0">
        <w:rPr>
          <w:rFonts w:ascii="Times New Roman" w:hAnsi="Times New Roman" w:cs="Times New Roman"/>
          <w:sz w:val="24"/>
          <w:szCs w:val="24"/>
        </w:rPr>
        <w:t xml:space="preserve">Решение об установлении </w:t>
      </w:r>
      <w:r>
        <w:rPr>
          <w:rFonts w:ascii="Times New Roman" w:hAnsi="Times New Roman" w:cs="Times New Roman"/>
          <w:sz w:val="24"/>
          <w:szCs w:val="24"/>
        </w:rPr>
        <w:t xml:space="preserve">конкретного размера </w:t>
      </w:r>
      <w:r w:rsidRPr="00CF42D0">
        <w:rPr>
          <w:rFonts w:ascii="Times New Roman" w:hAnsi="Times New Roman" w:cs="Times New Roman"/>
          <w:sz w:val="24"/>
          <w:szCs w:val="24"/>
        </w:rPr>
        <w:t xml:space="preserve">ежемесячной надбавки к должностному окладу за особые условия муниципальной службы муниципальным служащим принимается распоряжением администрации </w:t>
      </w:r>
      <w:r>
        <w:rPr>
          <w:rFonts w:ascii="Times New Roman" w:hAnsi="Times New Roman" w:cs="Times New Roman"/>
          <w:sz w:val="24"/>
          <w:szCs w:val="24"/>
        </w:rPr>
        <w:t>Вурнарского муниципального округа</w:t>
      </w:r>
      <w:r w:rsidRPr="00CF42D0">
        <w:rPr>
          <w:rFonts w:ascii="Times New Roman" w:hAnsi="Times New Roman" w:cs="Times New Roman"/>
          <w:sz w:val="24"/>
          <w:szCs w:val="24"/>
        </w:rPr>
        <w:t>.</w:t>
      </w:r>
    </w:p>
    <w:p w:rsidR="00AB64FD" w:rsidRPr="00CB4C2E" w:rsidRDefault="00AB64FD" w:rsidP="00AB64FD">
      <w:pPr>
        <w:pStyle w:val="af1"/>
        <w:ind w:firstLine="709"/>
        <w:jc w:val="both"/>
        <w:rPr>
          <w:rFonts w:ascii="Times New Roman" w:hAnsi="Times New Roman" w:cs="Times New Roman"/>
          <w:sz w:val="24"/>
          <w:szCs w:val="24"/>
        </w:rPr>
      </w:pPr>
    </w:p>
    <w:p w:rsidR="009920D6" w:rsidRPr="009920D6" w:rsidRDefault="00AB64FD" w:rsidP="009920D6">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 xml:space="preserve">7. </w:t>
      </w:r>
      <w:r w:rsidR="009920D6" w:rsidRPr="009920D6">
        <w:rPr>
          <w:rFonts w:ascii="Times New Roman" w:hAnsi="Times New Roman" w:cs="Times New Roman"/>
          <w:b/>
          <w:bCs/>
          <w:sz w:val="24"/>
          <w:szCs w:val="24"/>
        </w:rPr>
        <w:t>ЕЖЕМЕСЯЧНАЯ НАДБАВКА К ДОЛЖНОСТНОМУ ОКЛАДУ</w:t>
      </w:r>
    </w:p>
    <w:p w:rsidR="006E51CC" w:rsidRDefault="009920D6" w:rsidP="009920D6">
      <w:pPr>
        <w:pStyle w:val="af1"/>
        <w:jc w:val="center"/>
        <w:rPr>
          <w:rFonts w:ascii="Times New Roman" w:hAnsi="Times New Roman" w:cs="Times New Roman"/>
          <w:b/>
          <w:bCs/>
          <w:sz w:val="24"/>
          <w:szCs w:val="24"/>
        </w:rPr>
      </w:pPr>
      <w:r w:rsidRPr="009920D6">
        <w:rPr>
          <w:rFonts w:ascii="Times New Roman" w:hAnsi="Times New Roman" w:cs="Times New Roman"/>
          <w:b/>
          <w:bCs/>
          <w:sz w:val="24"/>
          <w:szCs w:val="24"/>
        </w:rPr>
        <w:t>ЗА ОСОБЫЕ УСЛОВИЯ</w:t>
      </w:r>
      <w:r>
        <w:rPr>
          <w:rFonts w:ascii="Times New Roman" w:hAnsi="Times New Roman" w:cs="Times New Roman"/>
          <w:b/>
          <w:bCs/>
          <w:sz w:val="24"/>
          <w:szCs w:val="24"/>
        </w:rPr>
        <w:t xml:space="preserve"> РАБОТЫ ЛИЦ, ЗАМЕЩАЮЩИХ </w:t>
      </w:r>
    </w:p>
    <w:p w:rsidR="009920D6" w:rsidRDefault="009920D6" w:rsidP="009920D6">
      <w:pPr>
        <w:pStyle w:val="af1"/>
        <w:jc w:val="center"/>
        <w:rPr>
          <w:rFonts w:ascii="Times New Roman" w:hAnsi="Times New Roman" w:cs="Times New Roman"/>
          <w:b/>
          <w:bCs/>
          <w:sz w:val="24"/>
          <w:szCs w:val="24"/>
        </w:rPr>
      </w:pPr>
      <w:r>
        <w:rPr>
          <w:rFonts w:ascii="Times New Roman" w:hAnsi="Times New Roman" w:cs="Times New Roman"/>
          <w:b/>
          <w:bCs/>
          <w:sz w:val="24"/>
          <w:szCs w:val="24"/>
        </w:rPr>
        <w:t>МУНИЦИПАЛЬНЫЕ ДОЛЖНОСТИ</w:t>
      </w:r>
      <w:r w:rsidR="00C17552">
        <w:rPr>
          <w:rFonts w:ascii="Times New Roman" w:hAnsi="Times New Roman" w:cs="Times New Roman"/>
          <w:b/>
          <w:bCs/>
          <w:sz w:val="24"/>
          <w:szCs w:val="24"/>
        </w:rPr>
        <w:t xml:space="preserve"> </w:t>
      </w:r>
      <w:r w:rsidR="00FA74D3">
        <w:rPr>
          <w:rFonts w:ascii="Times New Roman" w:hAnsi="Times New Roman" w:cs="Times New Roman"/>
          <w:b/>
          <w:bCs/>
          <w:sz w:val="24"/>
          <w:szCs w:val="24"/>
        </w:rPr>
        <w:t xml:space="preserve">НА ПОСТОЯННОЙ ОСНОВЕ </w:t>
      </w:r>
      <w:proofErr w:type="gramStart"/>
      <w:r w:rsidR="00FA74D3">
        <w:rPr>
          <w:rFonts w:ascii="Times New Roman" w:hAnsi="Times New Roman" w:cs="Times New Roman"/>
          <w:b/>
          <w:bCs/>
          <w:sz w:val="24"/>
          <w:szCs w:val="24"/>
        </w:rPr>
        <w:t xml:space="preserve">( </w:t>
      </w:r>
      <w:proofErr w:type="gramEnd"/>
      <w:r w:rsidR="00FA74D3">
        <w:rPr>
          <w:rFonts w:ascii="Times New Roman" w:hAnsi="Times New Roman" w:cs="Times New Roman"/>
          <w:b/>
          <w:bCs/>
          <w:sz w:val="24"/>
          <w:szCs w:val="24"/>
        </w:rPr>
        <w:t>ГЛАВЕ ВУРНАРСКОГО МУНИЦИПАЛЛНОГО ОКРУГА)</w:t>
      </w:r>
    </w:p>
    <w:p w:rsidR="009920D6" w:rsidRPr="00CB4C2E" w:rsidRDefault="009920D6" w:rsidP="009920D6">
      <w:pPr>
        <w:pStyle w:val="af1"/>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Pr="00CB4C2E">
        <w:rPr>
          <w:rFonts w:ascii="Times New Roman" w:hAnsi="Times New Roman" w:cs="Times New Roman"/>
          <w:sz w:val="24"/>
          <w:szCs w:val="24"/>
        </w:rPr>
        <w:t xml:space="preserve">Лицам, замещающим муниципальные должности в органах местного самоуправления </w:t>
      </w:r>
      <w:r>
        <w:rPr>
          <w:rFonts w:ascii="Times New Roman" w:hAnsi="Times New Roman" w:cs="Times New Roman"/>
          <w:sz w:val="24"/>
          <w:szCs w:val="24"/>
        </w:rPr>
        <w:t>Вурнарского</w:t>
      </w:r>
      <w:r w:rsidRPr="002A5E0B">
        <w:rPr>
          <w:rFonts w:ascii="Times New Roman" w:hAnsi="Times New Roman" w:cs="Times New Roman"/>
          <w:sz w:val="24"/>
          <w:szCs w:val="24"/>
        </w:rPr>
        <w:t xml:space="preserve"> м</w:t>
      </w:r>
      <w:r>
        <w:rPr>
          <w:rFonts w:ascii="Times New Roman" w:hAnsi="Times New Roman" w:cs="Times New Roman"/>
          <w:sz w:val="24"/>
          <w:szCs w:val="24"/>
        </w:rPr>
        <w:t>униципального округа</w:t>
      </w:r>
      <w:r w:rsidRPr="00CB4C2E">
        <w:rPr>
          <w:rFonts w:ascii="Times New Roman" w:hAnsi="Times New Roman" w:cs="Times New Roman"/>
          <w:sz w:val="24"/>
          <w:szCs w:val="24"/>
        </w:rPr>
        <w:t xml:space="preserve">, выплачивается ежемесячная надбавка к должностному окладу за особые условия </w:t>
      </w:r>
      <w:r>
        <w:rPr>
          <w:rFonts w:ascii="Times New Roman" w:hAnsi="Times New Roman" w:cs="Times New Roman"/>
          <w:sz w:val="24"/>
          <w:szCs w:val="24"/>
        </w:rPr>
        <w:t>работы</w:t>
      </w:r>
      <w:r w:rsidRPr="00CB4C2E">
        <w:rPr>
          <w:rFonts w:ascii="Times New Roman" w:hAnsi="Times New Roman" w:cs="Times New Roman"/>
          <w:sz w:val="24"/>
          <w:szCs w:val="24"/>
        </w:rPr>
        <w:t>.</w:t>
      </w:r>
    </w:p>
    <w:p w:rsidR="009920D6" w:rsidRPr="00CB4C2E" w:rsidRDefault="009920D6" w:rsidP="009920D6">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Ежемесячная надбавка к должностному окладу за особые условия </w:t>
      </w:r>
      <w:r w:rsidR="006E51CC">
        <w:rPr>
          <w:rFonts w:ascii="Times New Roman" w:hAnsi="Times New Roman" w:cs="Times New Roman"/>
          <w:sz w:val="24"/>
          <w:szCs w:val="24"/>
        </w:rPr>
        <w:t>работы лиц,</w:t>
      </w:r>
      <w:r w:rsidR="006E51CC" w:rsidRPr="006E51CC">
        <w:rPr>
          <w:rFonts w:ascii="Times New Roman" w:hAnsi="Times New Roman" w:cs="Times New Roman"/>
          <w:sz w:val="24"/>
          <w:szCs w:val="24"/>
        </w:rPr>
        <w:t xml:space="preserve"> </w:t>
      </w:r>
      <w:r w:rsidR="006E51CC" w:rsidRPr="00CB4C2E">
        <w:rPr>
          <w:rFonts w:ascii="Times New Roman" w:hAnsi="Times New Roman" w:cs="Times New Roman"/>
          <w:sz w:val="24"/>
          <w:szCs w:val="24"/>
        </w:rPr>
        <w:t xml:space="preserve">замещающим муниципальные должности </w:t>
      </w:r>
      <w:r w:rsidRPr="00CB4C2E">
        <w:rPr>
          <w:rFonts w:ascii="Times New Roman" w:hAnsi="Times New Roman" w:cs="Times New Roman"/>
          <w:sz w:val="24"/>
          <w:szCs w:val="24"/>
        </w:rPr>
        <w:t xml:space="preserve">устанавливается </w:t>
      </w:r>
      <w:proofErr w:type="gramStart"/>
      <w:r w:rsidRPr="00CB4C2E">
        <w:rPr>
          <w:rFonts w:ascii="Times New Roman" w:hAnsi="Times New Roman" w:cs="Times New Roman"/>
          <w:sz w:val="24"/>
          <w:szCs w:val="24"/>
        </w:rPr>
        <w:t>за</w:t>
      </w:r>
      <w:proofErr w:type="gramEnd"/>
      <w:r w:rsidRPr="00CB4C2E">
        <w:rPr>
          <w:rFonts w:ascii="Times New Roman" w:hAnsi="Times New Roman" w:cs="Times New Roman"/>
          <w:sz w:val="24"/>
          <w:szCs w:val="24"/>
        </w:rPr>
        <w:t>:</w:t>
      </w:r>
    </w:p>
    <w:p w:rsidR="009920D6" w:rsidRPr="00CB4C2E" w:rsidRDefault="009920D6" w:rsidP="009920D6">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сложность, срочность выполняемой работы;</w:t>
      </w:r>
    </w:p>
    <w:p w:rsidR="009920D6" w:rsidRPr="00CB4C2E" w:rsidRDefault="009920D6" w:rsidP="009920D6">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9920D6" w:rsidRPr="00CB4C2E" w:rsidRDefault="009920D6" w:rsidP="009920D6">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Ежемесячная надбавка к должностному окладу за особые условия </w:t>
      </w:r>
      <w:r w:rsidR="006E51CC">
        <w:rPr>
          <w:rFonts w:ascii="Times New Roman" w:hAnsi="Times New Roman" w:cs="Times New Roman"/>
          <w:sz w:val="24"/>
          <w:szCs w:val="24"/>
        </w:rPr>
        <w:t xml:space="preserve">работы </w:t>
      </w:r>
      <w:proofErr w:type="gramStart"/>
      <w:r w:rsidR="006E51CC">
        <w:rPr>
          <w:rFonts w:ascii="Times New Roman" w:hAnsi="Times New Roman" w:cs="Times New Roman"/>
          <w:sz w:val="24"/>
          <w:szCs w:val="24"/>
        </w:rPr>
        <w:t xml:space="preserve">лицам, замещающим </w:t>
      </w:r>
      <w:r w:rsidR="006E51CC" w:rsidRPr="00CB4C2E">
        <w:rPr>
          <w:rFonts w:ascii="Times New Roman" w:hAnsi="Times New Roman" w:cs="Times New Roman"/>
          <w:sz w:val="24"/>
          <w:szCs w:val="24"/>
        </w:rPr>
        <w:t xml:space="preserve">муниципальные должности </w:t>
      </w:r>
      <w:r w:rsidRPr="00CB4C2E">
        <w:rPr>
          <w:rFonts w:ascii="Times New Roman" w:hAnsi="Times New Roman" w:cs="Times New Roman"/>
          <w:sz w:val="24"/>
          <w:szCs w:val="24"/>
        </w:rPr>
        <w:t>устанавливается</w:t>
      </w:r>
      <w:proofErr w:type="gramEnd"/>
      <w:r w:rsidRPr="00CB4C2E">
        <w:rPr>
          <w:rFonts w:ascii="Times New Roman" w:hAnsi="Times New Roman" w:cs="Times New Roman"/>
          <w:sz w:val="24"/>
          <w:szCs w:val="24"/>
        </w:rPr>
        <w:t xml:space="preserve"> </w:t>
      </w:r>
      <w:r w:rsidR="006E51CC">
        <w:rPr>
          <w:rFonts w:ascii="Times New Roman" w:hAnsi="Times New Roman" w:cs="Times New Roman"/>
          <w:sz w:val="24"/>
          <w:szCs w:val="24"/>
        </w:rPr>
        <w:t xml:space="preserve">в размере </w:t>
      </w:r>
      <w:r w:rsidR="006E51CC" w:rsidRPr="00CB4C2E">
        <w:rPr>
          <w:rFonts w:ascii="Times New Roman" w:hAnsi="Times New Roman" w:cs="Times New Roman"/>
          <w:sz w:val="24"/>
          <w:szCs w:val="24"/>
        </w:rPr>
        <w:t>200 процентов должностного оклада</w:t>
      </w:r>
      <w:r w:rsidRPr="00CB4C2E">
        <w:rPr>
          <w:rFonts w:ascii="Times New Roman" w:hAnsi="Times New Roman" w:cs="Times New Roman"/>
          <w:sz w:val="24"/>
          <w:szCs w:val="24"/>
        </w:rPr>
        <w:t>.</w:t>
      </w:r>
    </w:p>
    <w:p w:rsidR="009920D6" w:rsidRDefault="009920D6" w:rsidP="009920D6">
      <w:pPr>
        <w:pStyle w:val="af1"/>
        <w:jc w:val="center"/>
        <w:rPr>
          <w:rFonts w:ascii="Times New Roman" w:hAnsi="Times New Roman" w:cs="Times New Roman"/>
          <w:b/>
          <w:bCs/>
          <w:sz w:val="24"/>
          <w:szCs w:val="24"/>
        </w:rPr>
      </w:pPr>
    </w:p>
    <w:p w:rsidR="00AB64FD" w:rsidRPr="00CB4C2E" w:rsidRDefault="006E51CC" w:rsidP="00AB64FD">
      <w:pPr>
        <w:pStyle w:val="af1"/>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00AB64FD" w:rsidRPr="00CB4C2E">
        <w:rPr>
          <w:rFonts w:ascii="Times New Roman" w:hAnsi="Times New Roman" w:cs="Times New Roman"/>
          <w:b/>
          <w:bCs/>
          <w:sz w:val="24"/>
          <w:szCs w:val="24"/>
        </w:rPr>
        <w:t>ЕЖЕМЕСЯЧНАЯ ПРОЦЕНТНАЯ НАДБАВКА</w:t>
      </w: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К ДОЛЖНОСТНОМУ ОКЛАДУ ЗА РАБОТУ СО СВЕДЕНИЯМИ,</w:t>
      </w: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СОСТАВЛЯЮЩИМИ ГОСУДАРСТВЕННУЮ ТАЙНУ</w:t>
      </w:r>
    </w:p>
    <w:p w:rsidR="00AB64FD"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8</w:t>
      </w:r>
      <w:r w:rsidR="00AB64FD" w:rsidRPr="00CB4C2E">
        <w:rPr>
          <w:rFonts w:ascii="Times New Roman" w:hAnsi="Times New Roman" w:cs="Times New Roman"/>
          <w:sz w:val="24"/>
          <w:szCs w:val="24"/>
        </w:rPr>
        <w:t>.1. Ежемесячная процентная надбавка к должностному окладу за работу со сведениями, составляющими государственную тайну, устанавливается лицам, замещающим муниципальные должности и должности муниципальной службы, в размерах и порядке, определенных нормативными правовыми актами Российской Федерации.</w:t>
      </w:r>
    </w:p>
    <w:p w:rsidR="00AB64FD" w:rsidRPr="00CB4C2E" w:rsidRDefault="00AB64FD" w:rsidP="00AB64FD">
      <w:pPr>
        <w:pStyle w:val="af1"/>
        <w:ind w:firstLine="709"/>
        <w:jc w:val="both"/>
        <w:rPr>
          <w:rFonts w:ascii="Times New Roman" w:hAnsi="Times New Roman" w:cs="Times New Roman"/>
          <w:sz w:val="24"/>
          <w:szCs w:val="24"/>
        </w:rPr>
      </w:pPr>
    </w:p>
    <w:p w:rsidR="00AB64FD" w:rsidRPr="00CB4C2E" w:rsidRDefault="006E51CC" w:rsidP="00AB64FD">
      <w:pPr>
        <w:pStyle w:val="af1"/>
        <w:jc w:val="center"/>
        <w:rPr>
          <w:rFonts w:ascii="Times New Roman" w:hAnsi="Times New Roman" w:cs="Times New Roman"/>
          <w:b/>
          <w:bCs/>
          <w:sz w:val="24"/>
          <w:szCs w:val="24"/>
        </w:rPr>
      </w:pPr>
      <w:r>
        <w:rPr>
          <w:rFonts w:ascii="Times New Roman" w:hAnsi="Times New Roman" w:cs="Times New Roman"/>
          <w:b/>
          <w:bCs/>
          <w:sz w:val="24"/>
          <w:szCs w:val="24"/>
        </w:rPr>
        <w:t>9</w:t>
      </w:r>
      <w:r w:rsidR="00AB64FD" w:rsidRPr="00CB4C2E">
        <w:rPr>
          <w:rFonts w:ascii="Times New Roman" w:hAnsi="Times New Roman" w:cs="Times New Roman"/>
          <w:b/>
          <w:bCs/>
          <w:sz w:val="24"/>
          <w:szCs w:val="24"/>
        </w:rPr>
        <w:t>. ЕЖЕМЕСЯЧНОЕ ДЕНЕЖНОЕ ПООЩРЕНИЕ</w:t>
      </w:r>
    </w:p>
    <w:p w:rsidR="00AB64FD" w:rsidRPr="00CB4C2E" w:rsidRDefault="006E51CC"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AB64FD" w:rsidRPr="00CB4C2E">
        <w:rPr>
          <w:rFonts w:ascii="Times New Roman" w:hAnsi="Times New Roman" w:cs="Times New Roman"/>
          <w:sz w:val="24"/>
          <w:szCs w:val="24"/>
        </w:rPr>
        <w:t>.1. Ежемесячное денежное поощрение входит в состав денежного содержания лиц, замещающих муниципальные должности и должности муниципальной службы, и подлежит обязательной выплате в целях повышения заинтересованности работников в результате своей деятельности и качестве выполнения основных обязанностей.</w:t>
      </w:r>
    </w:p>
    <w:p w:rsidR="00AB64FD" w:rsidRDefault="006E51CC"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9</w:t>
      </w:r>
      <w:r w:rsidR="00AB64FD" w:rsidRPr="00CB4C2E">
        <w:rPr>
          <w:rFonts w:ascii="Times New Roman" w:hAnsi="Times New Roman" w:cs="Times New Roman"/>
          <w:sz w:val="24"/>
          <w:szCs w:val="24"/>
        </w:rPr>
        <w:t>.2. Денежные поощрения, выплачиваемые на основании данного Положения, включаются в средний заработок при исчислении его во всех случаях (для оплаты очередного и учебного отпусков, назначения пенсии, пособий по временной нетрудоспособности и пр.), согласно действующему законодательству.</w:t>
      </w:r>
    </w:p>
    <w:p w:rsidR="00D91B29" w:rsidRDefault="00D91B29" w:rsidP="00AB64FD">
      <w:pPr>
        <w:pStyle w:val="af1"/>
        <w:ind w:firstLine="709"/>
        <w:jc w:val="both"/>
        <w:rPr>
          <w:rFonts w:ascii="Times New Roman" w:hAnsi="Times New Roman" w:cs="Times New Roman"/>
          <w:sz w:val="24"/>
          <w:szCs w:val="24"/>
        </w:rPr>
      </w:pPr>
    </w:p>
    <w:p w:rsidR="00AB64FD" w:rsidRPr="00CB4C2E" w:rsidRDefault="006E51CC" w:rsidP="00AB64FD">
      <w:pPr>
        <w:pStyle w:val="af1"/>
        <w:jc w:val="center"/>
        <w:rPr>
          <w:rFonts w:ascii="Times New Roman" w:hAnsi="Times New Roman" w:cs="Times New Roman"/>
          <w:b/>
          <w:bCs/>
          <w:sz w:val="24"/>
          <w:szCs w:val="24"/>
        </w:rPr>
      </w:pPr>
      <w:r>
        <w:rPr>
          <w:rFonts w:ascii="Times New Roman" w:hAnsi="Times New Roman" w:cs="Times New Roman"/>
          <w:b/>
          <w:bCs/>
          <w:sz w:val="24"/>
          <w:szCs w:val="24"/>
        </w:rPr>
        <w:t>10</w:t>
      </w:r>
      <w:r w:rsidR="00AB64FD" w:rsidRPr="00CB4C2E">
        <w:rPr>
          <w:rFonts w:ascii="Times New Roman" w:hAnsi="Times New Roman" w:cs="Times New Roman"/>
          <w:b/>
          <w:bCs/>
          <w:sz w:val="24"/>
          <w:szCs w:val="24"/>
        </w:rPr>
        <w:t>. ПРЕМИИ ЗА ВЫПОЛНЕНИЕ ОСОБО ВАЖНЫХ</w:t>
      </w:r>
      <w:r w:rsidR="00AB64FD">
        <w:rPr>
          <w:rFonts w:ascii="Times New Roman" w:hAnsi="Times New Roman" w:cs="Times New Roman"/>
          <w:b/>
          <w:bCs/>
          <w:sz w:val="24"/>
          <w:szCs w:val="24"/>
        </w:rPr>
        <w:t xml:space="preserve"> </w:t>
      </w:r>
      <w:r w:rsidR="00AB64FD" w:rsidRPr="00CB4C2E">
        <w:rPr>
          <w:rFonts w:ascii="Times New Roman" w:hAnsi="Times New Roman" w:cs="Times New Roman"/>
          <w:b/>
          <w:bCs/>
          <w:sz w:val="24"/>
          <w:szCs w:val="24"/>
        </w:rPr>
        <w:t>И СЛОЖНЫХ ЗАДАНИЙ</w:t>
      </w:r>
    </w:p>
    <w:p w:rsidR="00AB64FD" w:rsidRPr="00CB4C2E" w:rsidRDefault="006E51CC"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 xml:space="preserve">.1. </w:t>
      </w:r>
      <w:proofErr w:type="gramStart"/>
      <w:r w:rsidR="00AB64FD" w:rsidRPr="00CB4C2E">
        <w:rPr>
          <w:rFonts w:ascii="Times New Roman" w:hAnsi="Times New Roman" w:cs="Times New Roman"/>
          <w:sz w:val="24"/>
          <w:szCs w:val="24"/>
        </w:rPr>
        <w:t xml:space="preserve">Премирование лиц, замещающих муниципальные должности и должности муниципальной службы </w:t>
      </w:r>
      <w:r w:rsidR="00AB64FD">
        <w:rPr>
          <w:rFonts w:ascii="Times New Roman" w:hAnsi="Times New Roman" w:cs="Times New Roman"/>
          <w:sz w:val="24"/>
          <w:szCs w:val="24"/>
        </w:rPr>
        <w:t>Вурнарского муниципального округа</w:t>
      </w:r>
      <w:r w:rsidR="00AB64FD" w:rsidRPr="00CB4C2E">
        <w:rPr>
          <w:rFonts w:ascii="Times New Roman" w:hAnsi="Times New Roman" w:cs="Times New Roman"/>
          <w:sz w:val="24"/>
          <w:szCs w:val="24"/>
        </w:rPr>
        <w:t xml:space="preserve"> производится за выполнение особо важных и сложных заданий по обеспечению выполнения задач и функций, возложенных на орган местного самоуправления </w:t>
      </w:r>
      <w:r w:rsidR="00AB64FD">
        <w:rPr>
          <w:rFonts w:ascii="Times New Roman" w:hAnsi="Times New Roman" w:cs="Times New Roman"/>
          <w:sz w:val="24"/>
          <w:szCs w:val="24"/>
        </w:rPr>
        <w:t>Вурнарского муниципального округа</w:t>
      </w:r>
      <w:r w:rsidR="00AB64FD" w:rsidRPr="00CB4C2E">
        <w:rPr>
          <w:rFonts w:ascii="Times New Roman" w:hAnsi="Times New Roman" w:cs="Times New Roman"/>
          <w:sz w:val="24"/>
          <w:szCs w:val="24"/>
        </w:rPr>
        <w:t xml:space="preserve"> Чувашской Республики, своевременное и добросовестное исполнение своих должностных обязанностей, качество выполняемой работы и в зависимости от уровня ответственности за порученный участок деятельности.</w:t>
      </w:r>
      <w:proofErr w:type="gramEnd"/>
    </w:p>
    <w:p w:rsidR="00AB64FD"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Фонд для выплаты премий лицам, замещающим муниципальные должности и должности муниципальной службы </w:t>
      </w:r>
      <w:r>
        <w:rPr>
          <w:rFonts w:ascii="Times New Roman" w:hAnsi="Times New Roman" w:cs="Times New Roman"/>
          <w:sz w:val="24"/>
          <w:szCs w:val="24"/>
        </w:rPr>
        <w:t>Вурнарского муниципального округа</w:t>
      </w:r>
      <w:r w:rsidRPr="00CB4C2E">
        <w:rPr>
          <w:rFonts w:ascii="Times New Roman" w:hAnsi="Times New Roman" w:cs="Times New Roman"/>
          <w:sz w:val="24"/>
          <w:szCs w:val="24"/>
        </w:rPr>
        <w:t xml:space="preserve">, формируется в пределах утвержденного фонда оплаты труда на соответствующий год. Финансирование расходов на оплату премий осуществляется за счет бюджета </w:t>
      </w:r>
      <w:r>
        <w:rPr>
          <w:rFonts w:ascii="Times New Roman" w:hAnsi="Times New Roman" w:cs="Times New Roman"/>
          <w:sz w:val="24"/>
          <w:szCs w:val="24"/>
        </w:rPr>
        <w:t>Вурнарского муниципального округа</w:t>
      </w:r>
      <w:r w:rsidRPr="00CB4C2E">
        <w:rPr>
          <w:rFonts w:ascii="Times New Roman" w:hAnsi="Times New Roman" w:cs="Times New Roman"/>
          <w:sz w:val="24"/>
          <w:szCs w:val="24"/>
        </w:rPr>
        <w:t>.</w:t>
      </w:r>
    </w:p>
    <w:p w:rsidR="00AB64FD" w:rsidRDefault="006E51CC"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.2. Премия за выполнение особо важных и сложных заданий устанавливается лицу, замещающему муниципальную должность и должность муниципальной службы персонально исходя из результатов его деятельности за период работы (месяц, квартал, год)</w:t>
      </w:r>
      <w:r w:rsidR="00AB64FD">
        <w:rPr>
          <w:rFonts w:ascii="Times New Roman" w:hAnsi="Times New Roman" w:cs="Times New Roman"/>
          <w:sz w:val="24"/>
          <w:szCs w:val="24"/>
        </w:rPr>
        <w:t xml:space="preserve">. </w:t>
      </w:r>
    </w:p>
    <w:p w:rsidR="00AB64FD" w:rsidRPr="00CB4C2E" w:rsidRDefault="006E51CC"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 xml:space="preserve">.3. Бухгалтерия (лицо, осуществляющее бухгалтерский учет организации) органа местного самоуправления </w:t>
      </w:r>
      <w:r w:rsidR="00AB64FD">
        <w:rPr>
          <w:rFonts w:ascii="Times New Roman" w:hAnsi="Times New Roman" w:cs="Times New Roman"/>
          <w:sz w:val="24"/>
          <w:szCs w:val="24"/>
        </w:rPr>
        <w:t>Вурнарского муниципального округа</w:t>
      </w:r>
      <w:r w:rsidR="00AB64FD" w:rsidRPr="00CB4C2E">
        <w:rPr>
          <w:rFonts w:ascii="Times New Roman" w:hAnsi="Times New Roman" w:cs="Times New Roman"/>
          <w:sz w:val="24"/>
          <w:szCs w:val="24"/>
        </w:rPr>
        <w:t xml:space="preserve"> по согласованию с руководителем органа местного самоуправления определяет размер премиального фонда органа местного самоуправления с учетом сложившейся экономии по фонду оплаты труда за соответствующий период.</w:t>
      </w:r>
      <w:r w:rsidR="00AB64FD">
        <w:rPr>
          <w:rFonts w:ascii="Times New Roman" w:hAnsi="Times New Roman" w:cs="Times New Roman"/>
          <w:sz w:val="24"/>
          <w:szCs w:val="24"/>
        </w:rPr>
        <w:t xml:space="preserve"> </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 xml:space="preserve">.4. Решение о выплате премии главе </w:t>
      </w:r>
      <w:r w:rsidR="00AB64FD">
        <w:rPr>
          <w:rFonts w:ascii="Times New Roman" w:hAnsi="Times New Roman" w:cs="Times New Roman"/>
          <w:sz w:val="24"/>
          <w:szCs w:val="24"/>
        </w:rPr>
        <w:t>Вурнарского муниципального округа</w:t>
      </w:r>
      <w:r w:rsidR="00AB64FD" w:rsidRPr="00CB4C2E">
        <w:rPr>
          <w:rFonts w:ascii="Times New Roman" w:hAnsi="Times New Roman" w:cs="Times New Roman"/>
          <w:sz w:val="24"/>
          <w:szCs w:val="24"/>
        </w:rPr>
        <w:t xml:space="preserve"> </w:t>
      </w:r>
      <w:r w:rsidR="00AB64FD" w:rsidRPr="008443DB">
        <w:rPr>
          <w:rFonts w:ascii="Times New Roman" w:hAnsi="Times New Roman" w:cs="Times New Roman"/>
          <w:sz w:val="24"/>
          <w:szCs w:val="24"/>
        </w:rPr>
        <w:t xml:space="preserve">принимается </w:t>
      </w:r>
      <w:r w:rsidRPr="007F31E5">
        <w:rPr>
          <w:rFonts w:ascii="Times New Roman" w:hAnsi="Times New Roman" w:cs="Times New Roman"/>
          <w:sz w:val="24"/>
          <w:szCs w:val="24"/>
        </w:rPr>
        <w:t xml:space="preserve">президиумом Собрания депутатов Вурнарского муниципального округа </w:t>
      </w:r>
      <w:r w:rsidR="00AB64FD" w:rsidRPr="008443DB">
        <w:rPr>
          <w:rFonts w:ascii="Times New Roman" w:hAnsi="Times New Roman" w:cs="Times New Roman"/>
          <w:sz w:val="24"/>
          <w:szCs w:val="24"/>
        </w:rPr>
        <w:t xml:space="preserve">с учетом </w:t>
      </w:r>
      <w:r w:rsidR="00AB64FD" w:rsidRPr="00CB4C2E">
        <w:rPr>
          <w:rFonts w:ascii="Times New Roman" w:hAnsi="Times New Roman" w:cs="Times New Roman"/>
          <w:sz w:val="24"/>
          <w:szCs w:val="24"/>
        </w:rPr>
        <w:t>рекомендованного Администрацией Главы Чувашской Республики коэффициента премирования и оформляется соответствующим правовым актом.</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w:t>
      </w:r>
      <w:r w:rsidR="00AB64FD">
        <w:rPr>
          <w:rFonts w:ascii="Times New Roman" w:hAnsi="Times New Roman" w:cs="Times New Roman"/>
          <w:sz w:val="24"/>
          <w:szCs w:val="24"/>
        </w:rPr>
        <w:t>5</w:t>
      </w:r>
      <w:r w:rsidR="00AB64FD" w:rsidRPr="00CB4C2E">
        <w:rPr>
          <w:rFonts w:ascii="Times New Roman" w:hAnsi="Times New Roman" w:cs="Times New Roman"/>
          <w:sz w:val="24"/>
          <w:szCs w:val="24"/>
        </w:rPr>
        <w:t>. Размер премии за выполнение особо важных и сложных заданий лиц, замещающих муниципальные должности и должности муниципальной службы</w:t>
      </w:r>
      <w:r w:rsidR="00AB64FD">
        <w:rPr>
          <w:rFonts w:ascii="Times New Roman" w:hAnsi="Times New Roman" w:cs="Times New Roman"/>
          <w:sz w:val="24"/>
          <w:szCs w:val="24"/>
        </w:rPr>
        <w:t xml:space="preserve">, </w:t>
      </w:r>
      <w:r w:rsidR="00AB64FD" w:rsidRPr="00CB4C2E">
        <w:rPr>
          <w:rFonts w:ascii="Times New Roman" w:hAnsi="Times New Roman" w:cs="Times New Roman"/>
          <w:sz w:val="24"/>
          <w:szCs w:val="24"/>
        </w:rPr>
        <w:t>определяется в зависимости:</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 личного вклада в обеспечение выполнения задач и реализации полномочий, возложенных на орган местного самоуправления </w:t>
      </w:r>
      <w:r>
        <w:rPr>
          <w:rFonts w:ascii="Times New Roman" w:hAnsi="Times New Roman" w:cs="Times New Roman"/>
          <w:sz w:val="24"/>
          <w:szCs w:val="24"/>
        </w:rPr>
        <w:t>Вурнарского муниципального округа</w:t>
      </w:r>
      <w:r w:rsidRPr="00CB4C2E">
        <w:rPr>
          <w:rFonts w:ascii="Times New Roman" w:hAnsi="Times New Roman" w:cs="Times New Roman"/>
          <w:sz w:val="24"/>
          <w:szCs w:val="24"/>
        </w:rPr>
        <w:t>;</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степени сложности заданий, достигнутых результатов за расчетный период работы;</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оперативности и профессионализма в решении вопросов, входящих в компетенцию лица, замещающего муниципальную должность и должность муниципальной службы в подготовке документов;</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 выполнения на высоком профессиональном уровне конкретных поручений и заданий непосредственного руководителя, реализация которых имеет </w:t>
      </w:r>
      <w:proofErr w:type="gramStart"/>
      <w:r w:rsidRPr="00CB4C2E">
        <w:rPr>
          <w:rFonts w:ascii="Times New Roman" w:hAnsi="Times New Roman" w:cs="Times New Roman"/>
          <w:sz w:val="24"/>
          <w:szCs w:val="24"/>
        </w:rPr>
        <w:t>важное значение</w:t>
      </w:r>
      <w:proofErr w:type="gramEnd"/>
      <w:r w:rsidRPr="00CB4C2E">
        <w:rPr>
          <w:rFonts w:ascii="Times New Roman" w:hAnsi="Times New Roman" w:cs="Times New Roman"/>
          <w:sz w:val="24"/>
          <w:szCs w:val="24"/>
        </w:rPr>
        <w:t>;</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проявление инициативы при выполнении комплекса мероприятий в рамках особо важного и сложного задания;</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своевременного и добросовестного исполнения своих должностных обязанностей, качества выполняемой работы и в зависимости от уровня ответственности за порученный участок деятельности;</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 своевременной и четкой организации деятельности лиц, замещающих муниципальные должности и должности муниципальной службы по выполнению особо важного и сложного задания (для руководителей органов местного самоуправления </w:t>
      </w:r>
      <w:r>
        <w:rPr>
          <w:rFonts w:ascii="Times New Roman" w:hAnsi="Times New Roman" w:cs="Times New Roman"/>
          <w:sz w:val="24"/>
          <w:szCs w:val="24"/>
        </w:rPr>
        <w:t>Вурнарского муниципального округа</w:t>
      </w:r>
      <w:r w:rsidRPr="00CB4C2E">
        <w:rPr>
          <w:rFonts w:ascii="Times New Roman" w:hAnsi="Times New Roman" w:cs="Times New Roman"/>
          <w:sz w:val="24"/>
          <w:szCs w:val="24"/>
        </w:rPr>
        <w:t>).</w:t>
      </w:r>
    </w:p>
    <w:p w:rsidR="00AB64FD" w:rsidRPr="00434A08"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При отсутствии замечаний</w:t>
      </w:r>
      <w:r>
        <w:rPr>
          <w:rFonts w:ascii="Times New Roman" w:hAnsi="Times New Roman" w:cs="Times New Roman"/>
          <w:sz w:val="24"/>
          <w:szCs w:val="24"/>
        </w:rPr>
        <w:t xml:space="preserve">, недостатков и упущений в работе </w:t>
      </w:r>
      <w:r w:rsidRPr="00CB4C2E">
        <w:rPr>
          <w:rFonts w:ascii="Times New Roman" w:hAnsi="Times New Roman" w:cs="Times New Roman"/>
          <w:sz w:val="24"/>
          <w:szCs w:val="24"/>
        </w:rPr>
        <w:t xml:space="preserve">выплачивается </w:t>
      </w:r>
      <w:r w:rsidRPr="00434A08">
        <w:rPr>
          <w:rFonts w:ascii="Times New Roman" w:hAnsi="Times New Roman" w:cs="Times New Roman"/>
          <w:sz w:val="24"/>
          <w:szCs w:val="24"/>
        </w:rPr>
        <w:t xml:space="preserve">премия с </w:t>
      </w:r>
      <w:r w:rsidRPr="00434A08">
        <w:rPr>
          <w:rFonts w:ascii="Times New Roman" w:hAnsi="Times New Roman" w:cs="Times New Roman"/>
          <w:sz w:val="24"/>
          <w:szCs w:val="24"/>
        </w:rPr>
        <w:lastRenderedPageBreak/>
        <w:t>коэффициентом 1,0 (100%).</w:t>
      </w:r>
    </w:p>
    <w:p w:rsidR="00AB64FD" w:rsidRPr="006E51CC"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6E51CC">
        <w:rPr>
          <w:rFonts w:ascii="Times New Roman" w:hAnsi="Times New Roman" w:cs="Times New Roman"/>
          <w:sz w:val="24"/>
          <w:szCs w:val="24"/>
        </w:rPr>
        <w:t>.6. Лица, замещающие муниципальные должности и должности муниципальной службы, освобожденные от замещаемой должности и уволенные за виновные действия, к премированию за отчетный период не представляются.</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w:t>
      </w:r>
      <w:r w:rsidR="00AB64FD">
        <w:rPr>
          <w:rFonts w:ascii="Times New Roman" w:hAnsi="Times New Roman" w:cs="Times New Roman"/>
          <w:sz w:val="24"/>
          <w:szCs w:val="24"/>
        </w:rPr>
        <w:t>7</w:t>
      </w:r>
      <w:r w:rsidR="00AB64FD" w:rsidRPr="00CB4C2E">
        <w:rPr>
          <w:rFonts w:ascii="Times New Roman" w:hAnsi="Times New Roman" w:cs="Times New Roman"/>
          <w:sz w:val="24"/>
          <w:szCs w:val="24"/>
        </w:rPr>
        <w:t xml:space="preserve">. </w:t>
      </w:r>
      <w:proofErr w:type="gramStart"/>
      <w:r w:rsidR="00AB64FD" w:rsidRPr="00CB4C2E">
        <w:rPr>
          <w:rFonts w:ascii="Times New Roman" w:hAnsi="Times New Roman" w:cs="Times New Roman"/>
          <w:sz w:val="24"/>
          <w:szCs w:val="24"/>
        </w:rPr>
        <w:t>За лицами, замещающими муниципальные должности и должности муниципальной службы, проработавшими неполный период, принятый в качестве расчетного, в связи с призывом на Службу в Вооруженные силы, поступлением в учебное заведение, прохождением курсов повышения квалификации и переподготовки, уходом на пенсию, предоставлением отпуска по уходу за ребенком до достижения им возраста трех лет, другим уважительным причинам, а также уволенным по сокращению численности или</w:t>
      </w:r>
      <w:proofErr w:type="gramEnd"/>
      <w:r w:rsidR="00AB64FD" w:rsidRPr="00CB4C2E">
        <w:rPr>
          <w:rFonts w:ascii="Times New Roman" w:hAnsi="Times New Roman" w:cs="Times New Roman"/>
          <w:sz w:val="24"/>
          <w:szCs w:val="24"/>
        </w:rPr>
        <w:t xml:space="preserve"> штата, в порядке перевода в другой орган местного самоуправления или государственный орган Чувашской Республики либо на работу к другому работодателю, перешедшие на выборную должность, сохраняется право на получение премии за отработанный период времени.</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w:t>
      </w:r>
      <w:r w:rsidR="00AB64FD">
        <w:rPr>
          <w:rFonts w:ascii="Times New Roman" w:hAnsi="Times New Roman" w:cs="Times New Roman"/>
          <w:sz w:val="24"/>
          <w:szCs w:val="24"/>
        </w:rPr>
        <w:t>8</w:t>
      </w:r>
      <w:r w:rsidR="00AB64FD" w:rsidRPr="00CB4C2E">
        <w:rPr>
          <w:rFonts w:ascii="Times New Roman" w:hAnsi="Times New Roman" w:cs="Times New Roman"/>
          <w:sz w:val="24"/>
          <w:szCs w:val="24"/>
        </w:rPr>
        <w:t>. Решение о выплате указанной категории лиц, замещающих муниципальные должности и должности муниципальной службы, размер премии принимается в порядке и на условиях, установленных настоящим Положением.</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w:t>
      </w:r>
      <w:r w:rsidR="00AB64FD">
        <w:rPr>
          <w:rFonts w:ascii="Times New Roman" w:hAnsi="Times New Roman" w:cs="Times New Roman"/>
          <w:sz w:val="24"/>
          <w:szCs w:val="24"/>
        </w:rPr>
        <w:t>9</w:t>
      </w:r>
      <w:r w:rsidR="00AB64FD" w:rsidRPr="00CB4C2E">
        <w:rPr>
          <w:rFonts w:ascii="Times New Roman" w:hAnsi="Times New Roman" w:cs="Times New Roman"/>
          <w:sz w:val="24"/>
          <w:szCs w:val="24"/>
        </w:rPr>
        <w:t>. При завершении финансового года выплата премии может быть осуществлена в декабре текущего года при наличии экономии средств фонда оплаты труда, образовавшейся в текущем году.</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.1</w:t>
      </w:r>
      <w:r w:rsidR="00AB64FD">
        <w:rPr>
          <w:rFonts w:ascii="Times New Roman" w:hAnsi="Times New Roman" w:cs="Times New Roman"/>
          <w:sz w:val="24"/>
          <w:szCs w:val="24"/>
        </w:rPr>
        <w:t>0</w:t>
      </w:r>
      <w:r w:rsidR="00AB64FD" w:rsidRPr="00CB4C2E">
        <w:rPr>
          <w:rFonts w:ascii="Times New Roman" w:hAnsi="Times New Roman" w:cs="Times New Roman"/>
          <w:sz w:val="24"/>
          <w:szCs w:val="24"/>
        </w:rPr>
        <w:t>. Премии начисляются за фактически отработанное время, в том числе за период нахождения в служебной командировке, и за время вынужденного прогула.</w:t>
      </w:r>
    </w:p>
    <w:p w:rsidR="00AB64FD" w:rsidRPr="00CB4C2E" w:rsidRDefault="00AB64FD" w:rsidP="00AB64FD">
      <w:pPr>
        <w:pStyle w:val="af1"/>
        <w:ind w:firstLine="709"/>
        <w:jc w:val="both"/>
        <w:rPr>
          <w:rFonts w:ascii="Times New Roman" w:hAnsi="Times New Roman" w:cs="Times New Roman"/>
          <w:sz w:val="24"/>
          <w:szCs w:val="24"/>
        </w:rPr>
      </w:pPr>
      <w:r w:rsidRPr="00080890">
        <w:rPr>
          <w:rFonts w:ascii="Times New Roman" w:hAnsi="Times New Roman" w:cs="Times New Roman"/>
          <w:sz w:val="24"/>
          <w:szCs w:val="24"/>
        </w:rPr>
        <w:t>Лица</w:t>
      </w:r>
      <w:r>
        <w:rPr>
          <w:rFonts w:ascii="Times New Roman" w:hAnsi="Times New Roman" w:cs="Times New Roman"/>
          <w:sz w:val="24"/>
          <w:szCs w:val="24"/>
        </w:rPr>
        <w:t>м</w:t>
      </w:r>
      <w:r w:rsidRPr="00080890">
        <w:rPr>
          <w:rFonts w:ascii="Times New Roman" w:hAnsi="Times New Roman" w:cs="Times New Roman"/>
          <w:sz w:val="24"/>
          <w:szCs w:val="24"/>
        </w:rPr>
        <w:t xml:space="preserve">, </w:t>
      </w:r>
      <w:r>
        <w:rPr>
          <w:rFonts w:ascii="Times New Roman" w:hAnsi="Times New Roman" w:cs="Times New Roman"/>
          <w:sz w:val="24"/>
          <w:szCs w:val="24"/>
        </w:rPr>
        <w:t xml:space="preserve">избранным (назначенным) на </w:t>
      </w:r>
      <w:r w:rsidRPr="00080890">
        <w:rPr>
          <w:rFonts w:ascii="Times New Roman" w:hAnsi="Times New Roman" w:cs="Times New Roman"/>
          <w:sz w:val="24"/>
          <w:szCs w:val="24"/>
        </w:rPr>
        <w:t>муниципальные должности и</w:t>
      </w:r>
      <w:r>
        <w:rPr>
          <w:rFonts w:ascii="Times New Roman" w:hAnsi="Times New Roman" w:cs="Times New Roman"/>
          <w:sz w:val="24"/>
          <w:szCs w:val="24"/>
        </w:rPr>
        <w:t xml:space="preserve"> должности муниципальной службы </w:t>
      </w:r>
      <w:r w:rsidRPr="00CB4C2E">
        <w:rPr>
          <w:rFonts w:ascii="Times New Roman" w:hAnsi="Times New Roman" w:cs="Times New Roman"/>
          <w:sz w:val="24"/>
          <w:szCs w:val="24"/>
        </w:rPr>
        <w:t>в течение учетного периода, премия выплачивается пропорционально отработанному времени.</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Лицам, замещающим муниципальные должности и должности муниципальной службы, находящимся в отпуске по уходу за ребенком, премия не выплачивается.</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.1</w:t>
      </w:r>
      <w:r w:rsidR="00AB64FD">
        <w:rPr>
          <w:rFonts w:ascii="Times New Roman" w:hAnsi="Times New Roman" w:cs="Times New Roman"/>
          <w:sz w:val="24"/>
          <w:szCs w:val="24"/>
        </w:rPr>
        <w:t>1</w:t>
      </w:r>
      <w:r w:rsidR="00AB64FD" w:rsidRPr="00CB4C2E">
        <w:rPr>
          <w:rFonts w:ascii="Times New Roman" w:hAnsi="Times New Roman" w:cs="Times New Roman"/>
          <w:sz w:val="24"/>
          <w:szCs w:val="24"/>
        </w:rPr>
        <w:t>. Лишение премии или снижение ее размера с указанием причины оформляется соответствующим правовым актом лиц и органов уполномоченных на принятие данных решений.</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Полное лишение или частичное снижение премии лицу, замещающему муниципальную должность</w:t>
      </w:r>
      <w:r>
        <w:rPr>
          <w:rFonts w:ascii="Times New Roman" w:hAnsi="Times New Roman" w:cs="Times New Roman"/>
          <w:sz w:val="24"/>
          <w:szCs w:val="24"/>
        </w:rPr>
        <w:t xml:space="preserve"> </w:t>
      </w:r>
      <w:r w:rsidRPr="00CB4C2E">
        <w:rPr>
          <w:rFonts w:ascii="Times New Roman" w:hAnsi="Times New Roman" w:cs="Times New Roman"/>
          <w:sz w:val="24"/>
          <w:szCs w:val="24"/>
        </w:rPr>
        <w:t>и должност</w:t>
      </w:r>
      <w:r>
        <w:rPr>
          <w:rFonts w:ascii="Times New Roman" w:hAnsi="Times New Roman" w:cs="Times New Roman"/>
          <w:sz w:val="24"/>
          <w:szCs w:val="24"/>
        </w:rPr>
        <w:t>ь</w:t>
      </w:r>
      <w:r w:rsidRPr="00CB4C2E">
        <w:rPr>
          <w:rFonts w:ascii="Times New Roman" w:hAnsi="Times New Roman" w:cs="Times New Roman"/>
          <w:sz w:val="24"/>
          <w:szCs w:val="24"/>
        </w:rPr>
        <w:t xml:space="preserve"> муниципальной службы, </w:t>
      </w:r>
      <w:r w:rsidRPr="006E51CC">
        <w:rPr>
          <w:rFonts w:ascii="Times New Roman" w:hAnsi="Times New Roman" w:cs="Times New Roman"/>
          <w:sz w:val="24"/>
          <w:szCs w:val="24"/>
        </w:rPr>
        <w:t xml:space="preserve">производится за тот период, в котором </w:t>
      </w:r>
      <w:r w:rsidRPr="00CB4C2E">
        <w:rPr>
          <w:rFonts w:ascii="Times New Roman" w:hAnsi="Times New Roman" w:cs="Times New Roman"/>
          <w:sz w:val="24"/>
          <w:szCs w:val="24"/>
        </w:rPr>
        <w:t xml:space="preserve">имели место упущения в работе. Если они были выявлены после выплаты премии, то снижение премии или ее лишение производится за тот </w:t>
      </w:r>
      <w:r>
        <w:rPr>
          <w:rFonts w:ascii="Times New Roman" w:hAnsi="Times New Roman" w:cs="Times New Roman"/>
          <w:sz w:val="24"/>
          <w:szCs w:val="24"/>
        </w:rPr>
        <w:t>месяц</w:t>
      </w:r>
      <w:r w:rsidRPr="00CB4C2E">
        <w:rPr>
          <w:rFonts w:ascii="Times New Roman" w:hAnsi="Times New Roman" w:cs="Times New Roman"/>
          <w:sz w:val="24"/>
          <w:szCs w:val="24"/>
        </w:rPr>
        <w:t>, в котором обнаружены упущения.</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Полное лишение или частичное снижение премии </w:t>
      </w:r>
      <w:r>
        <w:rPr>
          <w:rFonts w:ascii="Times New Roman" w:hAnsi="Times New Roman" w:cs="Times New Roman"/>
          <w:sz w:val="24"/>
          <w:szCs w:val="24"/>
        </w:rPr>
        <w:t xml:space="preserve">производится </w:t>
      </w:r>
      <w:r w:rsidRPr="00CB4C2E">
        <w:rPr>
          <w:rFonts w:ascii="Times New Roman" w:hAnsi="Times New Roman" w:cs="Times New Roman"/>
          <w:sz w:val="24"/>
          <w:szCs w:val="24"/>
        </w:rPr>
        <w:t>в случаях:</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нарушения трудовой дисциплины, в том числе некачественного и несвоевременного выполнения должностных обязанностей;</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нарушения правил внутреннего трудового распорядка;</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 несоблюдения исполнительской дисциплины, выразившегося в невыполнении, ненадлежащем или несвоевременном выполнении без уважительных причин контрольных документов, решений и поручений главы </w:t>
      </w:r>
      <w:r>
        <w:rPr>
          <w:rFonts w:ascii="Times New Roman" w:hAnsi="Times New Roman" w:cs="Times New Roman"/>
          <w:sz w:val="24"/>
          <w:szCs w:val="24"/>
        </w:rPr>
        <w:t xml:space="preserve">Вурнарского муниципального округа. </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За каждый случай подтвержденного нарушения либо замечания коэффициент премирования может быть снижен на 0,1 (10%).</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.1</w:t>
      </w:r>
      <w:r w:rsidR="00AB64FD">
        <w:rPr>
          <w:rFonts w:ascii="Times New Roman" w:hAnsi="Times New Roman" w:cs="Times New Roman"/>
          <w:sz w:val="24"/>
          <w:szCs w:val="24"/>
        </w:rPr>
        <w:t>2</w:t>
      </w:r>
      <w:r w:rsidR="00AB64FD" w:rsidRPr="00CB4C2E">
        <w:rPr>
          <w:rFonts w:ascii="Times New Roman" w:hAnsi="Times New Roman" w:cs="Times New Roman"/>
          <w:sz w:val="24"/>
          <w:szCs w:val="24"/>
        </w:rPr>
        <w:t xml:space="preserve">. Проекты распоряжений администрации </w:t>
      </w:r>
      <w:r w:rsidR="00AB64FD">
        <w:rPr>
          <w:rFonts w:ascii="Times New Roman" w:hAnsi="Times New Roman" w:cs="Times New Roman"/>
          <w:sz w:val="24"/>
          <w:szCs w:val="24"/>
        </w:rPr>
        <w:t>Вурнарского</w:t>
      </w:r>
      <w:r w:rsidR="00AB64FD" w:rsidRPr="001E46BA">
        <w:rPr>
          <w:rFonts w:ascii="Times New Roman" w:hAnsi="Times New Roman" w:cs="Times New Roman"/>
          <w:sz w:val="24"/>
          <w:szCs w:val="24"/>
        </w:rPr>
        <w:t xml:space="preserve"> муниципального округа </w:t>
      </w:r>
      <w:r w:rsidR="00AB64FD" w:rsidRPr="00CB4C2E">
        <w:rPr>
          <w:rFonts w:ascii="Times New Roman" w:hAnsi="Times New Roman" w:cs="Times New Roman"/>
          <w:sz w:val="24"/>
          <w:szCs w:val="24"/>
        </w:rPr>
        <w:t>и приказов руководителей структурных подразделений (</w:t>
      </w:r>
      <w:r w:rsidR="00AB64FD">
        <w:rPr>
          <w:rFonts w:ascii="Times New Roman" w:hAnsi="Times New Roman" w:cs="Times New Roman"/>
          <w:sz w:val="24"/>
          <w:szCs w:val="24"/>
        </w:rPr>
        <w:t xml:space="preserve">с правами </w:t>
      </w:r>
      <w:r w:rsidR="00AB64FD" w:rsidRPr="00CB4C2E">
        <w:rPr>
          <w:rFonts w:ascii="Times New Roman" w:hAnsi="Times New Roman" w:cs="Times New Roman"/>
          <w:sz w:val="24"/>
          <w:szCs w:val="24"/>
        </w:rPr>
        <w:t xml:space="preserve">юридических лиц) о премировании, </w:t>
      </w:r>
      <w:proofErr w:type="spellStart"/>
      <w:r w:rsidR="00AB64FD" w:rsidRPr="00CB4C2E">
        <w:rPr>
          <w:rFonts w:ascii="Times New Roman" w:hAnsi="Times New Roman" w:cs="Times New Roman"/>
          <w:sz w:val="24"/>
          <w:szCs w:val="24"/>
        </w:rPr>
        <w:t>депремировании</w:t>
      </w:r>
      <w:proofErr w:type="spellEnd"/>
      <w:r w:rsidR="00AB64FD" w:rsidRPr="00CB4C2E">
        <w:rPr>
          <w:rFonts w:ascii="Times New Roman" w:hAnsi="Times New Roman" w:cs="Times New Roman"/>
          <w:sz w:val="24"/>
          <w:szCs w:val="24"/>
        </w:rPr>
        <w:t xml:space="preserve"> муниципальных служащих готовятся на основании анализа показателей результативности профессиональной деятельности муниципального служащего.</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.1</w:t>
      </w:r>
      <w:r w:rsidR="00AB64FD">
        <w:rPr>
          <w:rFonts w:ascii="Times New Roman" w:hAnsi="Times New Roman" w:cs="Times New Roman"/>
          <w:sz w:val="24"/>
          <w:szCs w:val="24"/>
        </w:rPr>
        <w:t>3</w:t>
      </w:r>
      <w:r w:rsidR="00AB64FD" w:rsidRPr="00CB4C2E">
        <w:rPr>
          <w:rFonts w:ascii="Times New Roman" w:hAnsi="Times New Roman" w:cs="Times New Roman"/>
          <w:sz w:val="24"/>
          <w:szCs w:val="24"/>
        </w:rPr>
        <w:t xml:space="preserve">. Лица и органы, уполномоченные на принятие решений о лишении премии или снижении ее размера с указанием причины, оформленным соответствующим правовым актом, обязаны ознакомить с ним </w:t>
      </w:r>
      <w:r w:rsidR="00AB64FD">
        <w:rPr>
          <w:rFonts w:ascii="Times New Roman" w:hAnsi="Times New Roman" w:cs="Times New Roman"/>
          <w:sz w:val="24"/>
          <w:szCs w:val="24"/>
        </w:rPr>
        <w:t>лиц</w:t>
      </w:r>
      <w:r w:rsidR="00AB64FD" w:rsidRPr="00CB4C2E">
        <w:rPr>
          <w:rFonts w:ascii="Times New Roman" w:hAnsi="Times New Roman" w:cs="Times New Roman"/>
          <w:sz w:val="24"/>
          <w:szCs w:val="24"/>
        </w:rPr>
        <w:t>, замещающим муниципальные должности и должности муниципальной службы, под роспись.</w:t>
      </w:r>
    </w:p>
    <w:p w:rsidR="00AB64FD" w:rsidRPr="00CB4C2E" w:rsidRDefault="00AB64FD" w:rsidP="00AB64FD">
      <w:pPr>
        <w:pStyle w:val="af1"/>
        <w:ind w:firstLine="709"/>
        <w:jc w:val="both"/>
        <w:rPr>
          <w:rFonts w:ascii="Times New Roman" w:hAnsi="Times New Roman" w:cs="Times New Roman"/>
          <w:sz w:val="24"/>
          <w:szCs w:val="24"/>
        </w:rPr>
      </w:pPr>
      <w:r w:rsidRPr="001E46BA">
        <w:rPr>
          <w:rFonts w:ascii="Times New Roman" w:hAnsi="Times New Roman" w:cs="Times New Roman"/>
          <w:sz w:val="24"/>
          <w:szCs w:val="24"/>
        </w:rPr>
        <w:t>Лица, замещающи</w:t>
      </w:r>
      <w:r>
        <w:rPr>
          <w:rFonts w:ascii="Times New Roman" w:hAnsi="Times New Roman" w:cs="Times New Roman"/>
          <w:sz w:val="24"/>
          <w:szCs w:val="24"/>
        </w:rPr>
        <w:t>е</w:t>
      </w:r>
      <w:r w:rsidRPr="001E46BA">
        <w:rPr>
          <w:rFonts w:ascii="Times New Roman" w:hAnsi="Times New Roman" w:cs="Times New Roman"/>
          <w:sz w:val="24"/>
          <w:szCs w:val="24"/>
        </w:rPr>
        <w:t xml:space="preserve"> муниципальные должности и должности муниципальной службы, </w:t>
      </w:r>
      <w:r w:rsidRPr="00CB4C2E">
        <w:rPr>
          <w:rFonts w:ascii="Times New Roman" w:hAnsi="Times New Roman" w:cs="Times New Roman"/>
          <w:sz w:val="24"/>
          <w:szCs w:val="24"/>
        </w:rPr>
        <w:t>вправе обжаловать его в установленном действующим законодательством порядке.</w:t>
      </w:r>
    </w:p>
    <w:p w:rsidR="00AB64FD" w:rsidRPr="00CB4C2E"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CB4C2E">
        <w:rPr>
          <w:rFonts w:ascii="Times New Roman" w:hAnsi="Times New Roman" w:cs="Times New Roman"/>
          <w:sz w:val="24"/>
          <w:szCs w:val="24"/>
        </w:rPr>
        <w:t>.1</w:t>
      </w:r>
      <w:r w:rsidR="00AB64FD">
        <w:rPr>
          <w:rFonts w:ascii="Times New Roman" w:hAnsi="Times New Roman" w:cs="Times New Roman"/>
          <w:sz w:val="24"/>
          <w:szCs w:val="24"/>
        </w:rPr>
        <w:t>4</w:t>
      </w:r>
      <w:r w:rsidR="00AB64FD" w:rsidRPr="00CB4C2E">
        <w:rPr>
          <w:rFonts w:ascii="Times New Roman" w:hAnsi="Times New Roman" w:cs="Times New Roman"/>
          <w:sz w:val="24"/>
          <w:szCs w:val="24"/>
        </w:rPr>
        <w:t xml:space="preserve">. Размер премии определяется как умножение размера начисленной оплаты труда за фактически отработанное время (в том числе за время вынужденного прогула) в </w:t>
      </w:r>
      <w:r w:rsidR="00AB64FD" w:rsidRPr="00CB4C2E">
        <w:rPr>
          <w:rFonts w:ascii="Times New Roman" w:hAnsi="Times New Roman" w:cs="Times New Roman"/>
          <w:sz w:val="24"/>
          <w:szCs w:val="24"/>
        </w:rPr>
        <w:lastRenderedPageBreak/>
        <w:t xml:space="preserve">соответствующем периоде (месяц, квартал, год) каждого конкретного </w:t>
      </w:r>
      <w:r w:rsidR="00AB64FD">
        <w:rPr>
          <w:rFonts w:ascii="Times New Roman" w:hAnsi="Times New Roman" w:cs="Times New Roman"/>
          <w:sz w:val="24"/>
          <w:szCs w:val="24"/>
        </w:rPr>
        <w:t>должностного лица (</w:t>
      </w:r>
      <w:r w:rsidR="00AB64FD" w:rsidRPr="00CB4C2E">
        <w:rPr>
          <w:rFonts w:ascii="Times New Roman" w:hAnsi="Times New Roman" w:cs="Times New Roman"/>
          <w:sz w:val="24"/>
          <w:szCs w:val="24"/>
        </w:rPr>
        <w:t>муниципального служащего</w:t>
      </w:r>
      <w:r w:rsidR="00AB64FD">
        <w:rPr>
          <w:rFonts w:ascii="Times New Roman" w:hAnsi="Times New Roman" w:cs="Times New Roman"/>
          <w:sz w:val="24"/>
          <w:szCs w:val="24"/>
        </w:rPr>
        <w:t xml:space="preserve">) </w:t>
      </w:r>
      <w:r w:rsidR="00AB64FD" w:rsidRPr="00CB4C2E">
        <w:rPr>
          <w:rFonts w:ascii="Times New Roman" w:hAnsi="Times New Roman" w:cs="Times New Roman"/>
          <w:sz w:val="24"/>
          <w:szCs w:val="24"/>
        </w:rPr>
        <w:t>без учета премий, единовременных выплат и материальной помощи на долю премии.</w:t>
      </w:r>
    </w:p>
    <w:p w:rsidR="00AB64FD"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Доля премии исчисляется как отношение фонда премирования к начисленным за соответствующий период (месяц, квартал, год) расходам по оплате труда (без учета премий, единовременных выплат, материальной помощи, оплаты отпусков и листов нетрудоспособности).</w:t>
      </w:r>
    </w:p>
    <w:p w:rsidR="00AB64FD" w:rsidRPr="007C6A99" w:rsidRDefault="007F31E5"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10</w:t>
      </w:r>
      <w:r w:rsidR="00AB64FD" w:rsidRPr="007C6A99">
        <w:rPr>
          <w:rFonts w:ascii="Times New Roman" w:hAnsi="Times New Roman" w:cs="Times New Roman"/>
          <w:sz w:val="24"/>
          <w:szCs w:val="24"/>
        </w:rPr>
        <w:t>.15. Премия за выполнение особо важных и сложных заданий при наличии экономии фонда оплаты труда может выплачиваться по результатам работы за месяц, квартал, полугодие, девять месяцев, год.</w:t>
      </w: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1</w:t>
      </w:r>
      <w:r w:rsidR="007C6A99">
        <w:rPr>
          <w:rFonts w:ascii="Times New Roman" w:hAnsi="Times New Roman" w:cs="Times New Roman"/>
          <w:b/>
          <w:bCs/>
          <w:sz w:val="24"/>
          <w:szCs w:val="24"/>
        </w:rPr>
        <w:t>1</w:t>
      </w:r>
      <w:r w:rsidRPr="00CB4C2E">
        <w:rPr>
          <w:rFonts w:ascii="Times New Roman" w:hAnsi="Times New Roman" w:cs="Times New Roman"/>
          <w:b/>
          <w:bCs/>
          <w:sz w:val="24"/>
          <w:szCs w:val="24"/>
        </w:rPr>
        <w:t>. ЕДИНОВРЕМЕННАЯ ВЫПЛАТА</w:t>
      </w: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ПРИ ПРЕДОСТАВЛЕНИИ ЕЖЕГОДНОГО ОПЛАЧИВАЕМОГО ОТПУСКА</w:t>
      </w:r>
    </w:p>
    <w:p w:rsidR="00AB64FD" w:rsidRPr="00CB4C2E" w:rsidRDefault="007C6A99"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11</w:t>
      </w:r>
      <w:r w:rsidR="00AB64FD" w:rsidRPr="00CB4C2E">
        <w:rPr>
          <w:rFonts w:ascii="Times New Roman" w:hAnsi="Times New Roman" w:cs="Times New Roman"/>
          <w:sz w:val="24"/>
          <w:szCs w:val="24"/>
        </w:rPr>
        <w:t>.1. Лицам, замещающим муниципальные должности и должности муниципальной службы в пределах утвержденного фонда оплаты труда при предоставлении ежегодного оплачиваемого отпуска (далее - отпуск) производится единовременная выплата в размере двух должностных окладов, установленная работнику на день ухода в отпуск.</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1</w:t>
      </w:r>
      <w:r w:rsidR="007C6A99">
        <w:rPr>
          <w:rFonts w:ascii="Times New Roman" w:hAnsi="Times New Roman" w:cs="Times New Roman"/>
          <w:sz w:val="24"/>
          <w:szCs w:val="24"/>
        </w:rPr>
        <w:t>1</w:t>
      </w:r>
      <w:r w:rsidRPr="00CB4C2E">
        <w:rPr>
          <w:rFonts w:ascii="Times New Roman" w:hAnsi="Times New Roman" w:cs="Times New Roman"/>
          <w:sz w:val="24"/>
          <w:szCs w:val="24"/>
        </w:rPr>
        <w:t>.2. Единовременная выплата к отпуску производится лицам, замещающим муниципальные должности и должности муниципальной службы, один раз в год по его заявлению одновременно с выплатой сохраняемого денежного содержания на период нахождения в ежегодном оплачиваемом отпуске.</w:t>
      </w:r>
    </w:p>
    <w:p w:rsidR="00AB64FD" w:rsidRPr="00CB4C2E" w:rsidRDefault="00AB64FD" w:rsidP="00AB64FD">
      <w:pPr>
        <w:pStyle w:val="af1"/>
        <w:ind w:firstLine="709"/>
        <w:jc w:val="both"/>
        <w:rPr>
          <w:rFonts w:ascii="Times New Roman" w:hAnsi="Times New Roman" w:cs="Times New Roman"/>
          <w:sz w:val="24"/>
          <w:szCs w:val="24"/>
        </w:rPr>
      </w:pPr>
      <w:proofErr w:type="gramStart"/>
      <w:r w:rsidRPr="00CB4C2E">
        <w:rPr>
          <w:rFonts w:ascii="Times New Roman" w:hAnsi="Times New Roman" w:cs="Times New Roman"/>
          <w:sz w:val="24"/>
          <w:szCs w:val="24"/>
        </w:rPr>
        <w:t>При разделении очередного отпуска в установленном порядке на части единовременная выплата при предоставлении ежегодного оплачиваемого отпуска по желанию лица, замещающего муниципальную должность и должность муниципальной службы, может выплачиваться по одному должностному окладу к каждой из частей или производится один раз в любой из периодов ухода в отпуск в течение календарного года.</w:t>
      </w:r>
      <w:proofErr w:type="gramEnd"/>
    </w:p>
    <w:p w:rsidR="00AB64FD" w:rsidRPr="007C6A99"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1</w:t>
      </w:r>
      <w:r w:rsidR="007C6A99">
        <w:rPr>
          <w:rFonts w:ascii="Times New Roman" w:hAnsi="Times New Roman" w:cs="Times New Roman"/>
          <w:sz w:val="24"/>
          <w:szCs w:val="24"/>
        </w:rPr>
        <w:t>1</w:t>
      </w:r>
      <w:r w:rsidRPr="00CB4C2E">
        <w:rPr>
          <w:rFonts w:ascii="Times New Roman" w:hAnsi="Times New Roman" w:cs="Times New Roman"/>
          <w:sz w:val="24"/>
          <w:szCs w:val="24"/>
        </w:rPr>
        <w:t xml:space="preserve">.3. В случае если лицо, замещающее должность муниципальной службы, не использовало в течение года своего права на отпуск, данная единовременная выплата производится в конце года на основании заявления работника по распоряжению </w:t>
      </w:r>
      <w:r w:rsidRPr="007C6A99">
        <w:rPr>
          <w:rFonts w:ascii="Times New Roman" w:hAnsi="Times New Roman" w:cs="Times New Roman"/>
          <w:sz w:val="24"/>
          <w:szCs w:val="24"/>
        </w:rPr>
        <w:t xml:space="preserve">(приказу) </w:t>
      </w:r>
      <w:r w:rsidRPr="00CB4C2E">
        <w:rPr>
          <w:rFonts w:ascii="Times New Roman" w:hAnsi="Times New Roman" w:cs="Times New Roman"/>
          <w:sz w:val="24"/>
          <w:szCs w:val="24"/>
        </w:rPr>
        <w:t xml:space="preserve">руководителя органа местного самоуправления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w:t>
      </w:r>
      <w:r w:rsidRPr="007C6A99">
        <w:rPr>
          <w:rFonts w:ascii="Times New Roman" w:hAnsi="Times New Roman" w:cs="Times New Roman"/>
          <w:sz w:val="24"/>
          <w:szCs w:val="24"/>
        </w:rPr>
        <w:t>(руководителя структурного подразделения с правами юридического лица).</w:t>
      </w:r>
    </w:p>
    <w:p w:rsidR="00AB64FD" w:rsidRPr="007C6A99" w:rsidRDefault="00AB64FD" w:rsidP="00AB64FD">
      <w:pPr>
        <w:pStyle w:val="af1"/>
        <w:ind w:firstLine="709"/>
        <w:jc w:val="both"/>
        <w:rPr>
          <w:rFonts w:ascii="Times New Roman" w:hAnsi="Times New Roman" w:cs="Times New Roman"/>
          <w:sz w:val="24"/>
          <w:szCs w:val="24"/>
        </w:rPr>
      </w:pPr>
      <w:r w:rsidRPr="007C6A99">
        <w:rPr>
          <w:rFonts w:ascii="Times New Roman" w:hAnsi="Times New Roman" w:cs="Times New Roman"/>
          <w:sz w:val="24"/>
          <w:szCs w:val="24"/>
        </w:rPr>
        <w:t xml:space="preserve">В случае если глава Вурнарского муниципального округа не использовал в течение года своего права на отпуск, данная единовременная выплата производится в конце года на основании его заявления по решению </w:t>
      </w:r>
      <w:r w:rsidR="007C6A99" w:rsidRPr="007C6A99">
        <w:rPr>
          <w:rFonts w:ascii="Times New Roman" w:hAnsi="Times New Roman" w:cs="Times New Roman"/>
          <w:sz w:val="24"/>
          <w:szCs w:val="24"/>
        </w:rPr>
        <w:t>президиума</w:t>
      </w:r>
      <w:r w:rsidRPr="007C6A99">
        <w:rPr>
          <w:rFonts w:ascii="Times New Roman" w:hAnsi="Times New Roman" w:cs="Times New Roman"/>
          <w:sz w:val="24"/>
          <w:szCs w:val="24"/>
        </w:rPr>
        <w:t xml:space="preserve"> Собрания депутатов Вурнарского муниципального округа и оформляется соответствующим правовым актом.</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1</w:t>
      </w:r>
      <w:r w:rsidR="007F31E5">
        <w:rPr>
          <w:rFonts w:ascii="Times New Roman" w:hAnsi="Times New Roman" w:cs="Times New Roman"/>
          <w:sz w:val="24"/>
          <w:szCs w:val="24"/>
        </w:rPr>
        <w:t>1</w:t>
      </w:r>
      <w:r w:rsidRPr="00CB4C2E">
        <w:rPr>
          <w:rFonts w:ascii="Times New Roman" w:hAnsi="Times New Roman" w:cs="Times New Roman"/>
          <w:sz w:val="24"/>
          <w:szCs w:val="24"/>
        </w:rPr>
        <w:t xml:space="preserve">.4. </w:t>
      </w:r>
      <w:proofErr w:type="gramStart"/>
      <w:r w:rsidRPr="00CB4C2E">
        <w:rPr>
          <w:rFonts w:ascii="Times New Roman" w:hAnsi="Times New Roman" w:cs="Times New Roman"/>
          <w:sz w:val="24"/>
          <w:szCs w:val="24"/>
        </w:rPr>
        <w:t>При предоставлении лицу, замещающему муниципальную должность и должность муниципальной службы, отработавшему не менее 6 месяцев (в том числе по срочному трудовому договору на период отсутствия основного работника по уходу за ребенком до достижения им возраста трех лет), ежегодного оплачиваемого отпуска один раз в течение одного календарного года (с 1 января по 31 декабря), производится единовременная выплата в размере двух должностных</w:t>
      </w:r>
      <w:proofErr w:type="gramEnd"/>
      <w:r w:rsidRPr="00CB4C2E">
        <w:rPr>
          <w:rFonts w:ascii="Times New Roman" w:hAnsi="Times New Roman" w:cs="Times New Roman"/>
          <w:sz w:val="24"/>
          <w:szCs w:val="24"/>
        </w:rPr>
        <w:t xml:space="preserve"> окладов, исходя из установленного ему должностного оклада на дату наступления отпуска.</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Лицу, замещающему муниципальную должность и должность муниципальной службы, отработавшему менее 6 месяцев, при предоставлении ежегодного оплачиваемого отпуска единовременная выплата, материальная помощь производится в размере пропорционально отработанным месяцам.</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1</w:t>
      </w:r>
      <w:r w:rsidR="007F31E5">
        <w:rPr>
          <w:rFonts w:ascii="Times New Roman" w:hAnsi="Times New Roman" w:cs="Times New Roman"/>
          <w:sz w:val="24"/>
          <w:szCs w:val="24"/>
        </w:rPr>
        <w:t>1</w:t>
      </w:r>
      <w:r w:rsidRPr="00CB4C2E">
        <w:rPr>
          <w:rFonts w:ascii="Times New Roman" w:hAnsi="Times New Roman" w:cs="Times New Roman"/>
          <w:sz w:val="24"/>
          <w:szCs w:val="24"/>
        </w:rPr>
        <w:t xml:space="preserve">.5. </w:t>
      </w:r>
      <w:r w:rsidRPr="002F5E56">
        <w:rPr>
          <w:rFonts w:ascii="Times New Roman" w:hAnsi="Times New Roman" w:cs="Times New Roman"/>
          <w:sz w:val="24"/>
          <w:szCs w:val="24"/>
        </w:rPr>
        <w:t>Лицу, замещающему муниципальную должность и должность муниципальной службы</w:t>
      </w:r>
      <w:r w:rsidRPr="00CB4C2E">
        <w:rPr>
          <w:rFonts w:ascii="Times New Roman" w:hAnsi="Times New Roman" w:cs="Times New Roman"/>
          <w:sz w:val="24"/>
          <w:szCs w:val="24"/>
        </w:rPr>
        <w:t>, не использовавшему в текущем календарном году право на получение единовременной выплаты при предоставлении ежегодного оплачиваемого отпуска и уволенному</w:t>
      </w:r>
      <w:r>
        <w:rPr>
          <w:rFonts w:ascii="Times New Roman" w:hAnsi="Times New Roman" w:cs="Times New Roman"/>
          <w:sz w:val="24"/>
          <w:szCs w:val="24"/>
        </w:rPr>
        <w:t xml:space="preserve"> до окончания календарного года</w:t>
      </w:r>
      <w:r w:rsidRPr="00CB4C2E">
        <w:rPr>
          <w:rFonts w:ascii="Times New Roman" w:hAnsi="Times New Roman" w:cs="Times New Roman"/>
          <w:sz w:val="24"/>
          <w:szCs w:val="24"/>
        </w:rPr>
        <w:t>:</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в связи с достижением предельного возраста нахождения на муниципальной службе;</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в связи с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истечением срока полномочий (для муниципальных служащих, замещавших </w:t>
      </w:r>
      <w:r w:rsidRPr="00CB4C2E">
        <w:rPr>
          <w:rFonts w:ascii="Times New Roman" w:hAnsi="Times New Roman" w:cs="Times New Roman"/>
          <w:sz w:val="24"/>
          <w:szCs w:val="24"/>
        </w:rPr>
        <w:lastRenderedPageBreak/>
        <w:t>должности на определенный срок);</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выходом на </w:t>
      </w:r>
      <w:r>
        <w:rPr>
          <w:rFonts w:ascii="Times New Roman" w:hAnsi="Times New Roman" w:cs="Times New Roman"/>
          <w:sz w:val="24"/>
          <w:szCs w:val="24"/>
        </w:rPr>
        <w:t>страховую пенсию по старости</w:t>
      </w:r>
      <w:r w:rsidRPr="00CB4C2E">
        <w:rPr>
          <w:rFonts w:ascii="Times New Roman" w:hAnsi="Times New Roman" w:cs="Times New Roman"/>
          <w:sz w:val="24"/>
          <w:szCs w:val="24"/>
        </w:rPr>
        <w:t>;</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в связи с реорганизацией или ликвидацией органа местного самоуправления, сокращением его численности и (или) штата работников предоставление единовременной выплаты производится пропорционально числу полных календарных месяцев, отработанных в данном календарном году.</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Единовременная выплата муниципальному служащему производится одновременно с выплатой расчета при увольнении с муниципальной службы.</w:t>
      </w:r>
    </w:p>
    <w:p w:rsidR="00AB64FD" w:rsidRPr="00CB4C2E" w:rsidRDefault="00AB64FD" w:rsidP="00AB64FD">
      <w:pPr>
        <w:pStyle w:val="af1"/>
        <w:jc w:val="both"/>
        <w:rPr>
          <w:rFonts w:ascii="Times New Roman" w:hAnsi="Times New Roman" w:cs="Times New Roman"/>
          <w:sz w:val="24"/>
          <w:szCs w:val="24"/>
        </w:rPr>
      </w:pP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1</w:t>
      </w:r>
      <w:r w:rsidR="007C6A99">
        <w:rPr>
          <w:rFonts w:ascii="Times New Roman" w:hAnsi="Times New Roman" w:cs="Times New Roman"/>
          <w:b/>
          <w:bCs/>
          <w:sz w:val="24"/>
          <w:szCs w:val="24"/>
        </w:rPr>
        <w:t>2</w:t>
      </w:r>
      <w:r w:rsidRPr="00CB4C2E">
        <w:rPr>
          <w:rFonts w:ascii="Times New Roman" w:hAnsi="Times New Roman" w:cs="Times New Roman"/>
          <w:b/>
          <w:bCs/>
          <w:sz w:val="24"/>
          <w:szCs w:val="24"/>
        </w:rPr>
        <w:t>. МАТЕРИАЛЬНАЯ ПОМОЩЬ</w:t>
      </w:r>
    </w:p>
    <w:p w:rsidR="00AB64FD" w:rsidRPr="00CB4C2E" w:rsidRDefault="00AB64FD" w:rsidP="00AB64FD">
      <w:pPr>
        <w:pStyle w:val="af1"/>
        <w:ind w:firstLine="709"/>
        <w:jc w:val="both"/>
        <w:rPr>
          <w:rFonts w:ascii="Times New Roman" w:hAnsi="Times New Roman" w:cs="Times New Roman"/>
          <w:sz w:val="24"/>
          <w:szCs w:val="24"/>
        </w:rPr>
      </w:pPr>
      <w:bookmarkStart w:id="4" w:name="Par212"/>
      <w:bookmarkEnd w:id="4"/>
      <w:r w:rsidRPr="00CB4C2E">
        <w:rPr>
          <w:rFonts w:ascii="Times New Roman" w:hAnsi="Times New Roman" w:cs="Times New Roman"/>
          <w:sz w:val="24"/>
          <w:szCs w:val="24"/>
        </w:rPr>
        <w:t>1</w:t>
      </w:r>
      <w:r w:rsidR="007F31E5">
        <w:rPr>
          <w:rFonts w:ascii="Times New Roman" w:hAnsi="Times New Roman" w:cs="Times New Roman"/>
          <w:sz w:val="24"/>
          <w:szCs w:val="24"/>
        </w:rPr>
        <w:t>2</w:t>
      </w:r>
      <w:r w:rsidRPr="00CB4C2E">
        <w:rPr>
          <w:rFonts w:ascii="Times New Roman" w:hAnsi="Times New Roman" w:cs="Times New Roman"/>
          <w:sz w:val="24"/>
          <w:szCs w:val="24"/>
        </w:rPr>
        <w:t>.1. Материальная помощь лицам, замещающим муниципальную должность и должность муниципальной службы, выплачивается в размере одного должностного оклада по личному заявлению в течение календарного года независимо от его ухода в ежегодный оплачиваемый отпуск.</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Право на получение материальной помощи за первый год работы у лиц, замещающих муниципальную должность и должность муниципальной службы, возникает по истечении шести месяцев непрерывной работы в органе местного самоуправления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sidRPr="004227CC">
        <w:rPr>
          <w:rFonts w:ascii="Times New Roman" w:hAnsi="Times New Roman" w:cs="Times New Roman"/>
          <w:sz w:val="24"/>
          <w:szCs w:val="24"/>
        </w:rPr>
        <w:t>муниципального округа</w:t>
      </w:r>
      <w:r w:rsidRPr="00CB4C2E">
        <w:rPr>
          <w:rFonts w:ascii="Times New Roman" w:hAnsi="Times New Roman" w:cs="Times New Roman"/>
          <w:sz w:val="24"/>
          <w:szCs w:val="24"/>
        </w:rPr>
        <w:t xml:space="preserve"> Чувашской Республики.</w:t>
      </w:r>
    </w:p>
    <w:p w:rsidR="00AB64FD" w:rsidRPr="002A6EF9" w:rsidRDefault="00AB64FD" w:rsidP="00AB64FD">
      <w:pPr>
        <w:pStyle w:val="af1"/>
        <w:ind w:firstLine="709"/>
        <w:jc w:val="both"/>
        <w:rPr>
          <w:rFonts w:ascii="Times New Roman" w:hAnsi="Times New Roman" w:cs="Times New Roman"/>
          <w:sz w:val="24"/>
          <w:szCs w:val="24"/>
        </w:rPr>
      </w:pPr>
      <w:bookmarkStart w:id="5" w:name="Par214"/>
      <w:bookmarkEnd w:id="5"/>
      <w:r w:rsidRPr="00CB4C2E">
        <w:rPr>
          <w:rFonts w:ascii="Times New Roman" w:hAnsi="Times New Roman" w:cs="Times New Roman"/>
          <w:sz w:val="24"/>
          <w:szCs w:val="24"/>
        </w:rPr>
        <w:t>1</w:t>
      </w:r>
      <w:r w:rsidR="007F31E5">
        <w:rPr>
          <w:rFonts w:ascii="Times New Roman" w:hAnsi="Times New Roman" w:cs="Times New Roman"/>
          <w:sz w:val="24"/>
          <w:szCs w:val="24"/>
        </w:rPr>
        <w:t>2</w:t>
      </w:r>
      <w:r w:rsidRPr="00CB4C2E">
        <w:rPr>
          <w:rFonts w:ascii="Times New Roman" w:hAnsi="Times New Roman" w:cs="Times New Roman"/>
          <w:sz w:val="24"/>
          <w:szCs w:val="24"/>
        </w:rPr>
        <w:t xml:space="preserve">.2. Лицам, замещающим муниципальную должность и должность муниципальной службы, по решению руководителя органа </w:t>
      </w:r>
      <w:r w:rsidRPr="002A6EF9">
        <w:rPr>
          <w:rFonts w:ascii="Times New Roman" w:hAnsi="Times New Roman" w:cs="Times New Roman"/>
          <w:sz w:val="24"/>
          <w:szCs w:val="24"/>
        </w:rPr>
        <w:t xml:space="preserve">местного </w:t>
      </w:r>
      <w:r w:rsidRPr="007C6A99">
        <w:rPr>
          <w:rFonts w:ascii="Times New Roman" w:hAnsi="Times New Roman" w:cs="Times New Roman"/>
          <w:sz w:val="24"/>
          <w:szCs w:val="24"/>
        </w:rPr>
        <w:t>самоуправления (руководителя структурного подразделения с правами юридических лиц) з</w:t>
      </w:r>
      <w:r w:rsidRPr="002A6EF9">
        <w:rPr>
          <w:rFonts w:ascii="Times New Roman" w:hAnsi="Times New Roman" w:cs="Times New Roman"/>
          <w:sz w:val="24"/>
          <w:szCs w:val="24"/>
        </w:rPr>
        <w:t xml:space="preserve">а счет экономии фонда оплаты труда, кроме материальной помощи, указанной в </w:t>
      </w:r>
      <w:hyperlink w:anchor="Par212" w:tooltip="11.1. Материальная помощь лицам, замещающим муниципальную должность и должность муниципальной службы, выплачивается в размере одного должностного оклада по личному заявлению в течение календарного года независимо от его ухода в ежегодный оплачиваемый отпуск." w:history="1">
        <w:r w:rsidRPr="002A6EF9">
          <w:rPr>
            <w:rFonts w:ascii="Times New Roman" w:hAnsi="Times New Roman" w:cs="Times New Roman"/>
            <w:sz w:val="24"/>
            <w:szCs w:val="24"/>
          </w:rPr>
          <w:t>пункте 1</w:t>
        </w:r>
        <w:r w:rsidR="00D91B29">
          <w:rPr>
            <w:rFonts w:ascii="Times New Roman" w:hAnsi="Times New Roman" w:cs="Times New Roman"/>
            <w:sz w:val="24"/>
            <w:szCs w:val="24"/>
          </w:rPr>
          <w:t>2</w:t>
        </w:r>
        <w:r w:rsidRPr="002A6EF9">
          <w:rPr>
            <w:rFonts w:ascii="Times New Roman" w:hAnsi="Times New Roman" w:cs="Times New Roman"/>
            <w:sz w:val="24"/>
            <w:szCs w:val="24"/>
          </w:rPr>
          <w:t>.1</w:t>
        </w:r>
      </w:hyperlink>
      <w:r w:rsidRPr="002A6EF9">
        <w:rPr>
          <w:rFonts w:ascii="Times New Roman" w:hAnsi="Times New Roman" w:cs="Times New Roman"/>
          <w:sz w:val="24"/>
          <w:szCs w:val="24"/>
        </w:rPr>
        <w:t xml:space="preserve"> настоящего Положения может оказываться материальная помощь в случае:</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а) смерти его родителей, детей, супруга (супруги), брата, сестры на основании свидетельства о смерти, заявления лица, замещающего муниципальную должность и должность муниципальной службы - в размере до 3 (трех) должностных окладов;</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б) рождения ребенка на основании свидетельства о рождении ребенка и заявления лица, замещающего муниципальную должность и должность муниципальной службы - в размере до 2 (двух) должностных окладов;</w:t>
      </w:r>
    </w:p>
    <w:p w:rsidR="00AB64FD" w:rsidRPr="00CB4C2E" w:rsidRDefault="00AB64FD" w:rsidP="00AB64FD">
      <w:pPr>
        <w:pStyle w:val="af1"/>
        <w:ind w:firstLine="709"/>
        <w:jc w:val="both"/>
        <w:rPr>
          <w:rFonts w:ascii="Times New Roman" w:hAnsi="Times New Roman" w:cs="Times New Roman"/>
          <w:sz w:val="24"/>
          <w:szCs w:val="24"/>
        </w:rPr>
      </w:pPr>
      <w:proofErr w:type="gramStart"/>
      <w:r w:rsidRPr="00CB4C2E">
        <w:rPr>
          <w:rFonts w:ascii="Times New Roman" w:hAnsi="Times New Roman" w:cs="Times New Roman"/>
          <w:sz w:val="24"/>
          <w:szCs w:val="24"/>
        </w:rPr>
        <w:t>в) наступления непредвиденных событий (несчастный случай, стихийное бедствие, пожар, кража и др.), влекущих за собой необходимость значительных затрат денежных средств, при предъявлении подтверждающих документов (справок из органов местного самоуправления, внутренних дел, противопожарной службы и др.) и на основании заявления лица, замещающего муниципальную должность и должность муниципальной службы - в размере до 2 (двух) должностных окладов;</w:t>
      </w:r>
      <w:proofErr w:type="gramEnd"/>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г) вступления в брак (на основании свидетельства о браке и заявления лица, замещающего муниципальную должность и должность муниципальной службы) - в размере 1 (одного) должностного оклада;</w:t>
      </w:r>
    </w:p>
    <w:p w:rsidR="00AB64FD" w:rsidRPr="002A6EF9" w:rsidRDefault="00AB64FD" w:rsidP="00AB64FD">
      <w:pPr>
        <w:pStyle w:val="af1"/>
        <w:ind w:firstLine="709"/>
        <w:jc w:val="both"/>
        <w:rPr>
          <w:rFonts w:ascii="Times New Roman" w:hAnsi="Times New Roman" w:cs="Times New Roman"/>
          <w:sz w:val="24"/>
          <w:szCs w:val="24"/>
        </w:rPr>
      </w:pPr>
      <w:r w:rsidRPr="002A6EF9">
        <w:rPr>
          <w:rFonts w:ascii="Times New Roman" w:hAnsi="Times New Roman" w:cs="Times New Roman"/>
          <w:sz w:val="24"/>
          <w:szCs w:val="24"/>
        </w:rPr>
        <w:t>1</w:t>
      </w:r>
      <w:r w:rsidR="007F31E5">
        <w:rPr>
          <w:rFonts w:ascii="Times New Roman" w:hAnsi="Times New Roman" w:cs="Times New Roman"/>
          <w:sz w:val="24"/>
          <w:szCs w:val="24"/>
        </w:rPr>
        <w:t>2</w:t>
      </w:r>
      <w:r w:rsidRPr="002A6EF9">
        <w:rPr>
          <w:rFonts w:ascii="Times New Roman" w:hAnsi="Times New Roman" w:cs="Times New Roman"/>
          <w:sz w:val="24"/>
          <w:szCs w:val="24"/>
        </w:rPr>
        <w:t>.</w:t>
      </w:r>
      <w:r>
        <w:rPr>
          <w:rFonts w:ascii="Times New Roman" w:hAnsi="Times New Roman" w:cs="Times New Roman"/>
          <w:sz w:val="24"/>
          <w:szCs w:val="24"/>
        </w:rPr>
        <w:t>3</w:t>
      </w:r>
      <w:r w:rsidRPr="002A6EF9">
        <w:rPr>
          <w:rFonts w:ascii="Times New Roman" w:hAnsi="Times New Roman" w:cs="Times New Roman"/>
          <w:sz w:val="24"/>
          <w:szCs w:val="24"/>
        </w:rPr>
        <w:t xml:space="preserve">. Материальная помощь, за исключением случаев, предусмотренных </w:t>
      </w:r>
      <w:hyperlink w:anchor="Par214" w:tooltip="11.2. Лицам, замещающим муниципальную должность и должность муниципальной службы, по решению руководителя органа местного самоуправления за счет экономии фонда оплаты труда, кроме материальной помощи, указанной в пункте 11.1 настоящего Положения может оказыват" w:history="1">
        <w:r w:rsidRPr="002A6EF9">
          <w:rPr>
            <w:rFonts w:ascii="Times New Roman" w:hAnsi="Times New Roman" w:cs="Times New Roman"/>
            <w:sz w:val="24"/>
            <w:szCs w:val="24"/>
          </w:rPr>
          <w:t>пунктом 1</w:t>
        </w:r>
        <w:r w:rsidR="00D91B29">
          <w:rPr>
            <w:rFonts w:ascii="Times New Roman" w:hAnsi="Times New Roman" w:cs="Times New Roman"/>
            <w:sz w:val="24"/>
            <w:szCs w:val="24"/>
          </w:rPr>
          <w:t>2</w:t>
        </w:r>
        <w:r w:rsidRPr="002A6EF9">
          <w:rPr>
            <w:rFonts w:ascii="Times New Roman" w:hAnsi="Times New Roman" w:cs="Times New Roman"/>
            <w:sz w:val="24"/>
            <w:szCs w:val="24"/>
          </w:rPr>
          <w:t>.2</w:t>
        </w:r>
      </w:hyperlink>
      <w:r w:rsidRPr="002A6EF9">
        <w:rPr>
          <w:rFonts w:ascii="Times New Roman" w:hAnsi="Times New Roman" w:cs="Times New Roman"/>
          <w:sz w:val="24"/>
          <w:szCs w:val="24"/>
        </w:rPr>
        <w:t xml:space="preserve"> настоящего Положения, не выплачивается лицам, замещающим муниципальную должность и должность муниципальной службы:</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а) находящимся в отпуске по уходу за ребенком до достижения им возраста полутора или трех лет;</w:t>
      </w:r>
    </w:p>
    <w:p w:rsidR="00AB64FD" w:rsidRPr="00CB4C2E" w:rsidRDefault="00AB64FD" w:rsidP="00AB64FD">
      <w:pPr>
        <w:pStyle w:val="af1"/>
        <w:ind w:firstLine="709"/>
        <w:jc w:val="both"/>
        <w:rPr>
          <w:rFonts w:ascii="Times New Roman" w:hAnsi="Times New Roman" w:cs="Times New Roman"/>
          <w:sz w:val="24"/>
          <w:szCs w:val="24"/>
        </w:rPr>
      </w:pPr>
      <w:proofErr w:type="gramStart"/>
      <w:r w:rsidRPr="00CB4C2E">
        <w:rPr>
          <w:rFonts w:ascii="Times New Roman" w:hAnsi="Times New Roman" w:cs="Times New Roman"/>
          <w:sz w:val="24"/>
          <w:szCs w:val="24"/>
        </w:rPr>
        <w:t xml:space="preserve">б) получившим материальную помощь, уволенным из органа местного самоуправления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sidRPr="004227CC">
        <w:rPr>
          <w:rFonts w:ascii="Times New Roman" w:hAnsi="Times New Roman" w:cs="Times New Roman"/>
          <w:sz w:val="24"/>
          <w:szCs w:val="24"/>
        </w:rPr>
        <w:t>муниципального округа</w:t>
      </w:r>
      <w:r w:rsidRPr="00CB4C2E">
        <w:rPr>
          <w:rFonts w:ascii="Times New Roman" w:hAnsi="Times New Roman" w:cs="Times New Roman"/>
          <w:sz w:val="24"/>
          <w:szCs w:val="24"/>
        </w:rPr>
        <w:t xml:space="preserve"> и в текущем календарном году вновь принятым на работу в этот же орган местного самоуправления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sidRPr="004227CC">
        <w:rPr>
          <w:rFonts w:ascii="Times New Roman" w:hAnsi="Times New Roman" w:cs="Times New Roman"/>
          <w:sz w:val="24"/>
          <w:szCs w:val="24"/>
        </w:rPr>
        <w:t>муниципального округа</w:t>
      </w:r>
      <w:r w:rsidRPr="00CB4C2E">
        <w:rPr>
          <w:rFonts w:ascii="Times New Roman" w:hAnsi="Times New Roman" w:cs="Times New Roman"/>
          <w:sz w:val="24"/>
          <w:szCs w:val="24"/>
        </w:rPr>
        <w:t>.</w:t>
      </w:r>
      <w:proofErr w:type="gramEnd"/>
    </w:p>
    <w:p w:rsidR="00AB64FD" w:rsidRPr="00CB4C2E" w:rsidRDefault="00AB64FD"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w:t>
      </w:r>
      <w:r w:rsidR="007F31E5">
        <w:rPr>
          <w:rFonts w:ascii="Times New Roman" w:hAnsi="Times New Roman" w:cs="Times New Roman"/>
          <w:sz w:val="24"/>
          <w:szCs w:val="24"/>
        </w:rPr>
        <w:t>2</w:t>
      </w:r>
      <w:r>
        <w:rPr>
          <w:rFonts w:ascii="Times New Roman" w:hAnsi="Times New Roman" w:cs="Times New Roman"/>
          <w:sz w:val="24"/>
          <w:szCs w:val="24"/>
        </w:rPr>
        <w:t xml:space="preserve">.4. </w:t>
      </w:r>
      <w:r w:rsidRPr="00CB4C2E">
        <w:rPr>
          <w:rFonts w:ascii="Times New Roman" w:hAnsi="Times New Roman" w:cs="Times New Roman"/>
          <w:sz w:val="24"/>
          <w:szCs w:val="24"/>
        </w:rPr>
        <w:t>В связи со смертью лица, замещающего муниципальную должность и должность муниципальной службы, одному из ближайших родственников (супругу, детям, родителям, братьям, сестрам) по их личному заявлению и на основании свидетельства о смерти выплачивается материальная помощь - в размере 2 (двух) должностных окладов.</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Решение об оказании материальной помощи принимается на основании письменного заявления лица, замещающего муниципальную должность или должность муниципальной службы, или члена его семьи (в случае гибели (смерти) самого лица, замещающего </w:t>
      </w:r>
      <w:r w:rsidRPr="00CB4C2E">
        <w:rPr>
          <w:rFonts w:ascii="Times New Roman" w:hAnsi="Times New Roman" w:cs="Times New Roman"/>
          <w:sz w:val="24"/>
          <w:szCs w:val="24"/>
        </w:rPr>
        <w:lastRenderedPageBreak/>
        <w:t>муниципальную должность или должность муниципальной службы).</w:t>
      </w:r>
    </w:p>
    <w:p w:rsidR="00AB64FD"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Указанная материальная помощь не зависит от фактов выплаты материальной помощи к ежегодно оплачиваемому отпуску.</w:t>
      </w:r>
    </w:p>
    <w:p w:rsidR="00AB64FD" w:rsidRPr="007F31E5" w:rsidRDefault="00AB64FD" w:rsidP="00AB64FD">
      <w:pPr>
        <w:pStyle w:val="af1"/>
        <w:ind w:firstLine="709"/>
        <w:jc w:val="both"/>
        <w:rPr>
          <w:rFonts w:ascii="Times New Roman" w:hAnsi="Times New Roman" w:cs="Times New Roman"/>
          <w:sz w:val="24"/>
          <w:szCs w:val="24"/>
        </w:rPr>
      </w:pPr>
      <w:r w:rsidRPr="007F31E5">
        <w:rPr>
          <w:rFonts w:ascii="Times New Roman" w:hAnsi="Times New Roman" w:cs="Times New Roman"/>
          <w:sz w:val="24"/>
          <w:szCs w:val="24"/>
        </w:rPr>
        <w:t>1</w:t>
      </w:r>
      <w:r w:rsidR="007F31E5" w:rsidRPr="007F31E5">
        <w:rPr>
          <w:rFonts w:ascii="Times New Roman" w:hAnsi="Times New Roman" w:cs="Times New Roman"/>
          <w:sz w:val="24"/>
          <w:szCs w:val="24"/>
        </w:rPr>
        <w:t>2</w:t>
      </w:r>
      <w:r w:rsidRPr="007F31E5">
        <w:rPr>
          <w:rFonts w:ascii="Times New Roman" w:hAnsi="Times New Roman" w:cs="Times New Roman"/>
          <w:sz w:val="24"/>
          <w:szCs w:val="24"/>
        </w:rPr>
        <w:t xml:space="preserve">.5. Решение о выплате материальной помощи главе Вурнарского муниципального округа </w:t>
      </w:r>
      <w:r w:rsidR="00D91B29">
        <w:rPr>
          <w:rFonts w:ascii="Times New Roman" w:hAnsi="Times New Roman" w:cs="Times New Roman"/>
          <w:sz w:val="24"/>
          <w:szCs w:val="24"/>
        </w:rPr>
        <w:t>принимается</w:t>
      </w:r>
      <w:r w:rsidRPr="007F31E5">
        <w:rPr>
          <w:rFonts w:ascii="Times New Roman" w:hAnsi="Times New Roman" w:cs="Times New Roman"/>
          <w:sz w:val="24"/>
          <w:szCs w:val="24"/>
        </w:rPr>
        <w:t xml:space="preserve"> президиум</w:t>
      </w:r>
      <w:r w:rsidR="007F31E5" w:rsidRPr="007F31E5">
        <w:rPr>
          <w:rFonts w:ascii="Times New Roman" w:hAnsi="Times New Roman" w:cs="Times New Roman"/>
          <w:sz w:val="24"/>
          <w:szCs w:val="24"/>
        </w:rPr>
        <w:t>ом</w:t>
      </w:r>
      <w:r w:rsidRPr="007F31E5">
        <w:rPr>
          <w:rFonts w:ascii="Times New Roman" w:hAnsi="Times New Roman" w:cs="Times New Roman"/>
          <w:sz w:val="24"/>
          <w:szCs w:val="24"/>
        </w:rPr>
        <w:t xml:space="preserve"> Собрания депутатов Вурнарского муниципального округа, рассматривающего результаты деятельности главы Вурнарского муниципального округа за отчетный период, в пределах фонда оплаты труда</w:t>
      </w:r>
      <w:r w:rsidR="00D91B29">
        <w:rPr>
          <w:rFonts w:ascii="Times New Roman" w:hAnsi="Times New Roman" w:cs="Times New Roman"/>
          <w:sz w:val="24"/>
          <w:szCs w:val="24"/>
        </w:rPr>
        <w:t xml:space="preserve"> </w:t>
      </w:r>
      <w:r w:rsidR="00D91B29" w:rsidRPr="002A5E0B">
        <w:rPr>
          <w:rFonts w:ascii="Times New Roman" w:hAnsi="Times New Roman" w:cs="Times New Roman"/>
          <w:sz w:val="24"/>
          <w:szCs w:val="24"/>
        </w:rPr>
        <w:t>и оформляется соответствующим правовым актом</w:t>
      </w:r>
      <w:r w:rsidR="00D91B29" w:rsidRPr="00F95FD8">
        <w:rPr>
          <w:rFonts w:ascii="Times New Roman" w:hAnsi="Times New Roman" w:cs="Times New Roman"/>
          <w:sz w:val="24"/>
          <w:szCs w:val="24"/>
        </w:rPr>
        <w:t>.</w:t>
      </w:r>
    </w:p>
    <w:p w:rsidR="00AB64FD" w:rsidRPr="00CB4C2E" w:rsidRDefault="00AB64FD" w:rsidP="00AB64FD">
      <w:pPr>
        <w:pStyle w:val="af1"/>
        <w:jc w:val="both"/>
        <w:rPr>
          <w:rFonts w:ascii="Times New Roman" w:hAnsi="Times New Roman" w:cs="Times New Roman"/>
          <w:sz w:val="24"/>
          <w:szCs w:val="24"/>
        </w:rPr>
      </w:pP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1</w:t>
      </w:r>
      <w:r w:rsidR="007F31E5">
        <w:rPr>
          <w:rFonts w:ascii="Times New Roman" w:hAnsi="Times New Roman" w:cs="Times New Roman"/>
          <w:b/>
          <w:bCs/>
          <w:sz w:val="24"/>
          <w:szCs w:val="24"/>
        </w:rPr>
        <w:t>3</w:t>
      </w:r>
      <w:r w:rsidRPr="00CB4C2E">
        <w:rPr>
          <w:rFonts w:ascii="Times New Roman" w:hAnsi="Times New Roman" w:cs="Times New Roman"/>
          <w:b/>
          <w:bCs/>
          <w:sz w:val="24"/>
          <w:szCs w:val="24"/>
        </w:rPr>
        <w:t>. ЕДИНОВРЕМЕННОЕ ПООЩРЕНИЕ</w:t>
      </w: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ЗА БЕЗУПРЕЧНУЮ И ЭФФЕКТИВНУЮ МУНИЦИПАЛЬНУЮ СЛУЖБУ</w:t>
      </w:r>
    </w:p>
    <w:p w:rsidR="00AB64FD" w:rsidRPr="00D56242"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1</w:t>
      </w:r>
      <w:r w:rsidR="007F31E5">
        <w:rPr>
          <w:rFonts w:ascii="Times New Roman" w:hAnsi="Times New Roman" w:cs="Times New Roman"/>
          <w:sz w:val="24"/>
          <w:szCs w:val="24"/>
        </w:rPr>
        <w:t>3</w:t>
      </w:r>
      <w:r w:rsidRPr="00CB4C2E">
        <w:rPr>
          <w:rFonts w:ascii="Times New Roman" w:hAnsi="Times New Roman" w:cs="Times New Roman"/>
          <w:sz w:val="24"/>
          <w:szCs w:val="24"/>
        </w:rPr>
        <w:t xml:space="preserve">.1. Лицам, замещающим муниципальные должности и должности муниципальной службы, могут выплачиваться единовременное денежное поощрение, материальная помощь и иные дополнительные выплаты в </w:t>
      </w:r>
      <w:r w:rsidRPr="00D56242">
        <w:rPr>
          <w:rFonts w:ascii="Times New Roman" w:hAnsi="Times New Roman" w:cs="Times New Roman"/>
          <w:sz w:val="24"/>
          <w:szCs w:val="24"/>
        </w:rPr>
        <w:t xml:space="preserve">пределах фонда оплаты труда и с учетом сложившейся экономии по фонду оплаты труда в случаях, предусмотренных </w:t>
      </w:r>
      <w:hyperlink w:anchor="Par65" w:tooltip="1.7. Экономия по фонду оплаты труда остается в распоряжении соответствующего органа местного самоуправления Красноармейского района Чувашской Республики и используется в текущем финансовом году на выплату премии (единовременного денежного поощрения), материаль" w:history="1">
        <w:r w:rsidRPr="00D56242">
          <w:rPr>
            <w:rFonts w:ascii="Times New Roman" w:hAnsi="Times New Roman" w:cs="Times New Roman"/>
            <w:sz w:val="24"/>
            <w:szCs w:val="24"/>
          </w:rPr>
          <w:t>пунктом 1.7</w:t>
        </w:r>
      </w:hyperlink>
      <w:r w:rsidRPr="00D56242">
        <w:rPr>
          <w:rFonts w:ascii="Times New Roman" w:hAnsi="Times New Roman" w:cs="Times New Roman"/>
          <w:sz w:val="24"/>
          <w:szCs w:val="24"/>
        </w:rPr>
        <w:t xml:space="preserve"> настоящего Положения:</w:t>
      </w:r>
    </w:p>
    <w:p w:rsidR="00AB64FD" w:rsidRPr="00CB4C2E" w:rsidRDefault="00AB64FD" w:rsidP="00AB64FD">
      <w:pPr>
        <w:pStyle w:val="af1"/>
        <w:ind w:firstLine="709"/>
        <w:jc w:val="both"/>
        <w:rPr>
          <w:rFonts w:ascii="Times New Roman" w:hAnsi="Times New Roman" w:cs="Times New Roman"/>
          <w:sz w:val="24"/>
          <w:szCs w:val="24"/>
        </w:rPr>
      </w:pPr>
      <w:r w:rsidRPr="00D56242">
        <w:rPr>
          <w:rFonts w:ascii="Times New Roman" w:hAnsi="Times New Roman" w:cs="Times New Roman"/>
          <w:sz w:val="24"/>
          <w:szCs w:val="24"/>
        </w:rPr>
        <w:t>1) объявление Благодарности администрации</w:t>
      </w:r>
      <w:r w:rsidRPr="00CB4C2E">
        <w:rPr>
          <w:rFonts w:ascii="Times New Roman" w:hAnsi="Times New Roman" w:cs="Times New Roman"/>
          <w:sz w:val="24"/>
          <w:szCs w:val="24"/>
        </w:rPr>
        <w:t xml:space="preserve">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sidRPr="004227CC">
        <w:rPr>
          <w:rFonts w:ascii="Times New Roman" w:hAnsi="Times New Roman" w:cs="Times New Roman"/>
          <w:sz w:val="24"/>
          <w:szCs w:val="24"/>
        </w:rPr>
        <w:t>муниципального округа</w:t>
      </w:r>
      <w:r w:rsidRPr="00CB4C2E">
        <w:rPr>
          <w:rFonts w:ascii="Times New Roman" w:hAnsi="Times New Roman" w:cs="Times New Roman"/>
          <w:sz w:val="24"/>
          <w:szCs w:val="24"/>
        </w:rPr>
        <w:t xml:space="preserve"> Чувашской Республики, Главы Чувашской Республики</w:t>
      </w:r>
      <w:r>
        <w:rPr>
          <w:rFonts w:ascii="Times New Roman" w:hAnsi="Times New Roman" w:cs="Times New Roman"/>
          <w:sz w:val="24"/>
          <w:szCs w:val="24"/>
        </w:rPr>
        <w:t xml:space="preserve">, </w:t>
      </w:r>
      <w:r w:rsidRPr="00CB4C2E">
        <w:rPr>
          <w:rFonts w:ascii="Times New Roman" w:hAnsi="Times New Roman" w:cs="Times New Roman"/>
          <w:sz w:val="24"/>
          <w:szCs w:val="24"/>
        </w:rPr>
        <w:t>Государственного Совета Чувашской Республики</w:t>
      </w:r>
      <w:r>
        <w:rPr>
          <w:rFonts w:ascii="Times New Roman" w:hAnsi="Times New Roman" w:cs="Times New Roman"/>
          <w:sz w:val="24"/>
          <w:szCs w:val="24"/>
        </w:rPr>
        <w:t xml:space="preserve"> </w:t>
      </w:r>
      <w:r w:rsidRPr="00CB4C2E">
        <w:rPr>
          <w:rFonts w:ascii="Times New Roman" w:hAnsi="Times New Roman" w:cs="Times New Roman"/>
          <w:sz w:val="24"/>
          <w:szCs w:val="24"/>
        </w:rPr>
        <w:t>с выплатой единовременного поощрения в размере 0,5 должностного оклада в соответствии с занимаемой должностью;</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2) награждение Почетной грамотой администрации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sidRPr="004227CC">
        <w:rPr>
          <w:rFonts w:ascii="Times New Roman" w:hAnsi="Times New Roman" w:cs="Times New Roman"/>
          <w:sz w:val="24"/>
          <w:szCs w:val="24"/>
        </w:rPr>
        <w:t>муниципального округа</w:t>
      </w:r>
      <w:r w:rsidRPr="00CB4C2E">
        <w:rPr>
          <w:rFonts w:ascii="Times New Roman" w:hAnsi="Times New Roman" w:cs="Times New Roman"/>
          <w:sz w:val="24"/>
          <w:szCs w:val="24"/>
        </w:rPr>
        <w:t xml:space="preserve"> Чувашской Республики, Государственного Совета Чувашской Республики, отраслевых министерств и ведомств с выплатой единовременного поощрения в размере должностного оклада в соответствии с занимаемой должностью или с вручением ценного подарка;</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3) награждение государственными наградами Российской Федерации и Чувашской Республики</w:t>
      </w:r>
      <w:r>
        <w:rPr>
          <w:rFonts w:ascii="Times New Roman" w:hAnsi="Times New Roman" w:cs="Times New Roman"/>
          <w:sz w:val="24"/>
          <w:szCs w:val="24"/>
        </w:rPr>
        <w:t>, ведомственными наградами</w:t>
      </w:r>
      <w:r w:rsidRPr="00CB4C2E">
        <w:rPr>
          <w:rFonts w:ascii="Times New Roman" w:hAnsi="Times New Roman" w:cs="Times New Roman"/>
          <w:sz w:val="24"/>
          <w:szCs w:val="24"/>
        </w:rPr>
        <w:t xml:space="preserve"> с выплатой единовременного поощрения в размере должностного оклада в соответствии с занимаемой должностью;</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4) выплата единовременного поощрения в связи:</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с выходом на государственную пенсию в зависимости от стажа муниципальной (приравненной к ней) службы:</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от 15 до 20 лет - в размере двух должностных окладов в соответствии с занимаемой должностью;</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свыше 20 лет - в размере трех должностных окладов в соответствии с занимаемой должностью;</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 с безупречной, эффективной и продолжительной службой в органах местного самоуправления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sidRPr="004227CC">
        <w:rPr>
          <w:rFonts w:ascii="Times New Roman" w:hAnsi="Times New Roman" w:cs="Times New Roman"/>
          <w:sz w:val="24"/>
          <w:szCs w:val="24"/>
        </w:rPr>
        <w:t>муниципального округа</w:t>
      </w:r>
      <w:r w:rsidRPr="00CB4C2E">
        <w:rPr>
          <w:rFonts w:ascii="Times New Roman" w:hAnsi="Times New Roman" w:cs="Times New Roman"/>
          <w:sz w:val="24"/>
          <w:szCs w:val="24"/>
        </w:rPr>
        <w:t xml:space="preserve"> Чувашской Республики (15, 20, 25, 30, 35 лет) в зависимости от стажа муниципальной (приравненной к ней) службы:</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15 лет, 20 лет - в размере должностного оклада в соответствии с занимаемой должностью;</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25 лет, 30 лет - в размере двух должностных окладов в соответствии с занимаемой должностью;</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35 лет - в размере трех должностных окладов в соответствии с занимаемой должностью;</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 с </w:t>
      </w:r>
      <w:r w:rsidRPr="00D56242">
        <w:rPr>
          <w:rFonts w:ascii="Times New Roman" w:hAnsi="Times New Roman" w:cs="Times New Roman"/>
          <w:sz w:val="24"/>
          <w:szCs w:val="24"/>
        </w:rPr>
        <w:t xml:space="preserve">Днем профессионального праздника - Днем местного самоуправления, учрежденного </w:t>
      </w:r>
      <w:hyperlink r:id="rId10" w:tooltip="Указ Президента РФ от 10.06.2012 N 805 &quot;О Дне местного самоуправления&quot;{КонсультантПлюс}" w:history="1">
        <w:r w:rsidRPr="00D56242">
          <w:rPr>
            <w:rFonts w:ascii="Times New Roman" w:hAnsi="Times New Roman" w:cs="Times New Roman"/>
            <w:sz w:val="24"/>
            <w:szCs w:val="24"/>
          </w:rPr>
          <w:t>Указом</w:t>
        </w:r>
      </w:hyperlink>
      <w:r w:rsidRPr="00D56242">
        <w:rPr>
          <w:rFonts w:ascii="Times New Roman" w:hAnsi="Times New Roman" w:cs="Times New Roman"/>
          <w:sz w:val="24"/>
          <w:szCs w:val="24"/>
        </w:rPr>
        <w:t xml:space="preserve"> Президента Российской Федерации от 10.06.2012 N 805 «О дне местного самоуправления», в</w:t>
      </w:r>
      <w:r w:rsidRPr="00CB4C2E">
        <w:rPr>
          <w:rFonts w:ascii="Times New Roman" w:hAnsi="Times New Roman" w:cs="Times New Roman"/>
          <w:sz w:val="24"/>
          <w:szCs w:val="24"/>
        </w:rPr>
        <w:t xml:space="preserve"> размере должностного оклада в соответствии с занимаемой должностью;</w:t>
      </w:r>
    </w:p>
    <w:p w:rsidR="00AB64FD"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 с особым личным вкладом муниципального служащего в обеспечение выполнения задач, возложенных на органы местного самоуправления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района Чувашской Республики в размере должностного оклада в соответствии с занимаемой должностью.</w:t>
      </w:r>
    </w:p>
    <w:p w:rsidR="00AB64FD" w:rsidRDefault="00AB64FD" w:rsidP="00AB64FD">
      <w:pPr>
        <w:pStyle w:val="af1"/>
        <w:ind w:firstLine="709"/>
        <w:jc w:val="both"/>
        <w:rPr>
          <w:rFonts w:ascii="Times New Roman" w:hAnsi="Times New Roman" w:cs="Times New Roman"/>
          <w:sz w:val="24"/>
          <w:szCs w:val="24"/>
        </w:rPr>
      </w:pPr>
      <w:r>
        <w:rPr>
          <w:rFonts w:ascii="Times New Roman" w:hAnsi="Times New Roman" w:cs="Times New Roman"/>
          <w:sz w:val="24"/>
          <w:szCs w:val="24"/>
        </w:rPr>
        <w:t>1</w:t>
      </w:r>
      <w:r w:rsidR="007F31E5">
        <w:rPr>
          <w:rFonts w:ascii="Times New Roman" w:hAnsi="Times New Roman" w:cs="Times New Roman"/>
          <w:sz w:val="24"/>
          <w:szCs w:val="24"/>
        </w:rPr>
        <w:t>3</w:t>
      </w:r>
      <w:r>
        <w:rPr>
          <w:rFonts w:ascii="Times New Roman" w:hAnsi="Times New Roman" w:cs="Times New Roman"/>
          <w:sz w:val="24"/>
          <w:szCs w:val="24"/>
        </w:rPr>
        <w:t xml:space="preserve">.2. Руководители и муниципальные служащие структурных подразделений </w:t>
      </w:r>
      <w:r w:rsidRPr="003574A3">
        <w:rPr>
          <w:rFonts w:ascii="Times New Roman" w:hAnsi="Times New Roman" w:cs="Times New Roman"/>
          <w:sz w:val="24"/>
          <w:szCs w:val="24"/>
        </w:rPr>
        <w:t xml:space="preserve">(с правами юридических лиц) </w:t>
      </w:r>
      <w:r>
        <w:rPr>
          <w:rFonts w:ascii="Times New Roman" w:hAnsi="Times New Roman" w:cs="Times New Roman"/>
          <w:sz w:val="24"/>
          <w:szCs w:val="24"/>
        </w:rPr>
        <w:t xml:space="preserve">имеют право на единовременное </w:t>
      </w:r>
      <w:r w:rsidRPr="0055216B">
        <w:rPr>
          <w:rFonts w:ascii="Times New Roman" w:hAnsi="Times New Roman" w:cs="Times New Roman"/>
          <w:sz w:val="24"/>
          <w:szCs w:val="24"/>
        </w:rPr>
        <w:t xml:space="preserve">денежное поощрение в размере должностного оклада в соответствии с занимаемой должностью </w:t>
      </w:r>
      <w:r>
        <w:rPr>
          <w:rFonts w:ascii="Times New Roman" w:hAnsi="Times New Roman" w:cs="Times New Roman"/>
          <w:sz w:val="24"/>
          <w:szCs w:val="24"/>
        </w:rPr>
        <w:t xml:space="preserve">ко дню своего профессионального праздника </w:t>
      </w:r>
      <w:r w:rsidRPr="00CB4C2E">
        <w:rPr>
          <w:rFonts w:ascii="Times New Roman" w:hAnsi="Times New Roman" w:cs="Times New Roman"/>
          <w:sz w:val="24"/>
          <w:szCs w:val="24"/>
        </w:rPr>
        <w:t xml:space="preserve">в </w:t>
      </w:r>
      <w:r w:rsidRPr="00D56242">
        <w:rPr>
          <w:rFonts w:ascii="Times New Roman" w:hAnsi="Times New Roman" w:cs="Times New Roman"/>
          <w:sz w:val="24"/>
          <w:szCs w:val="24"/>
        </w:rPr>
        <w:t>пределах фонда оплаты труда</w:t>
      </w:r>
      <w:r>
        <w:rPr>
          <w:rFonts w:ascii="Times New Roman" w:hAnsi="Times New Roman" w:cs="Times New Roman"/>
          <w:sz w:val="24"/>
          <w:szCs w:val="24"/>
        </w:rPr>
        <w:t>.</w:t>
      </w:r>
    </w:p>
    <w:p w:rsidR="00AB64FD" w:rsidRPr="00AB64FD"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1</w:t>
      </w:r>
      <w:r w:rsidR="007F31E5">
        <w:rPr>
          <w:rFonts w:ascii="Times New Roman" w:hAnsi="Times New Roman" w:cs="Times New Roman"/>
          <w:sz w:val="24"/>
          <w:szCs w:val="24"/>
        </w:rPr>
        <w:t>3</w:t>
      </w:r>
      <w:r w:rsidRPr="00CB4C2E">
        <w:rPr>
          <w:rFonts w:ascii="Times New Roman" w:hAnsi="Times New Roman" w:cs="Times New Roman"/>
          <w:sz w:val="24"/>
          <w:szCs w:val="24"/>
        </w:rPr>
        <w:t>.</w:t>
      </w:r>
      <w:r>
        <w:rPr>
          <w:rFonts w:ascii="Times New Roman" w:hAnsi="Times New Roman" w:cs="Times New Roman"/>
          <w:sz w:val="24"/>
          <w:szCs w:val="24"/>
        </w:rPr>
        <w:t>3</w:t>
      </w:r>
      <w:r w:rsidRPr="00CB4C2E">
        <w:rPr>
          <w:rFonts w:ascii="Times New Roman" w:hAnsi="Times New Roman" w:cs="Times New Roman"/>
          <w:sz w:val="24"/>
          <w:szCs w:val="24"/>
        </w:rPr>
        <w:t xml:space="preserve">. Выплата единовременного поощрения за безупречную и эффективную муниципальную службу осуществляется в соответствии с Порядком применения видов </w:t>
      </w:r>
      <w:r w:rsidRPr="00CB4C2E">
        <w:rPr>
          <w:rFonts w:ascii="Times New Roman" w:hAnsi="Times New Roman" w:cs="Times New Roman"/>
          <w:sz w:val="24"/>
          <w:szCs w:val="24"/>
        </w:rPr>
        <w:lastRenderedPageBreak/>
        <w:t xml:space="preserve">поощрения муниципальных служащих, а также лиц, замещающих муниципальные должности в органах местного самоуправления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sidRPr="00506F38">
        <w:rPr>
          <w:rFonts w:ascii="Times New Roman" w:hAnsi="Times New Roman" w:cs="Times New Roman"/>
          <w:sz w:val="24"/>
          <w:szCs w:val="24"/>
        </w:rPr>
        <w:t xml:space="preserve">муниципального округа </w:t>
      </w:r>
      <w:r w:rsidRPr="00CB4C2E">
        <w:rPr>
          <w:rFonts w:ascii="Times New Roman" w:hAnsi="Times New Roman" w:cs="Times New Roman"/>
          <w:sz w:val="24"/>
          <w:szCs w:val="24"/>
        </w:rPr>
        <w:t xml:space="preserve">Чувашской Республики, утвержденным решением Собрания депутатов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sidRPr="00506F38">
        <w:rPr>
          <w:rFonts w:ascii="Times New Roman" w:hAnsi="Times New Roman" w:cs="Times New Roman"/>
          <w:sz w:val="24"/>
          <w:szCs w:val="24"/>
        </w:rPr>
        <w:t xml:space="preserve">муниципального округа </w:t>
      </w:r>
      <w:r w:rsidRPr="00CB4C2E">
        <w:rPr>
          <w:rFonts w:ascii="Times New Roman" w:hAnsi="Times New Roman" w:cs="Times New Roman"/>
          <w:sz w:val="24"/>
          <w:szCs w:val="24"/>
        </w:rPr>
        <w:t>Чувашской Республики.</w:t>
      </w:r>
    </w:p>
    <w:p w:rsidR="00AB64FD" w:rsidRPr="00D91B29" w:rsidRDefault="00AB64FD" w:rsidP="00AB64FD">
      <w:pPr>
        <w:pStyle w:val="af1"/>
        <w:ind w:firstLine="709"/>
        <w:jc w:val="both"/>
        <w:rPr>
          <w:rFonts w:ascii="Times New Roman" w:hAnsi="Times New Roman" w:cs="Times New Roman"/>
          <w:sz w:val="24"/>
          <w:szCs w:val="24"/>
        </w:rPr>
      </w:pPr>
      <w:r w:rsidRPr="00D91B29">
        <w:rPr>
          <w:rFonts w:ascii="Times New Roman" w:hAnsi="Times New Roman" w:cs="Times New Roman"/>
          <w:sz w:val="24"/>
          <w:szCs w:val="24"/>
        </w:rPr>
        <w:t>1</w:t>
      </w:r>
      <w:r w:rsidR="007F31E5" w:rsidRPr="00D91B29">
        <w:rPr>
          <w:rFonts w:ascii="Times New Roman" w:hAnsi="Times New Roman" w:cs="Times New Roman"/>
          <w:sz w:val="24"/>
          <w:szCs w:val="24"/>
        </w:rPr>
        <w:t>3</w:t>
      </w:r>
      <w:r w:rsidRPr="00D91B29">
        <w:rPr>
          <w:rFonts w:ascii="Times New Roman" w:hAnsi="Times New Roman" w:cs="Times New Roman"/>
          <w:sz w:val="24"/>
          <w:szCs w:val="24"/>
        </w:rPr>
        <w:t xml:space="preserve">.3. Решение о выплате единовременного поощрения главе Вурнарского муниципального округа </w:t>
      </w:r>
      <w:r w:rsidR="007F31E5" w:rsidRPr="00D91B29">
        <w:rPr>
          <w:rFonts w:ascii="Times New Roman" w:hAnsi="Times New Roman" w:cs="Times New Roman"/>
          <w:sz w:val="24"/>
          <w:szCs w:val="24"/>
        </w:rPr>
        <w:t>принимается президиумом Собрания депутатов Вурнарского муниципального округа</w:t>
      </w:r>
      <w:r w:rsidRPr="00D91B29">
        <w:rPr>
          <w:rFonts w:ascii="Times New Roman" w:hAnsi="Times New Roman" w:cs="Times New Roman"/>
          <w:sz w:val="24"/>
          <w:szCs w:val="24"/>
        </w:rPr>
        <w:t>, рассматривающего результаты деятельности главы Вурнарского муниципального округа за отчетный период, в пределах фонда оплаты труда</w:t>
      </w:r>
      <w:r w:rsidR="00D91B29" w:rsidRPr="00D91B29">
        <w:rPr>
          <w:rFonts w:ascii="Times New Roman" w:hAnsi="Times New Roman" w:cs="Times New Roman"/>
          <w:sz w:val="24"/>
          <w:szCs w:val="24"/>
        </w:rPr>
        <w:t xml:space="preserve"> и оформляется соответствующим правовым актом.</w:t>
      </w: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1</w:t>
      </w:r>
      <w:r w:rsidR="00D91B29">
        <w:rPr>
          <w:rFonts w:ascii="Times New Roman" w:hAnsi="Times New Roman" w:cs="Times New Roman"/>
          <w:b/>
          <w:bCs/>
          <w:sz w:val="24"/>
          <w:szCs w:val="24"/>
        </w:rPr>
        <w:t>4</w:t>
      </w:r>
      <w:r w:rsidRPr="00CB4C2E">
        <w:rPr>
          <w:rFonts w:ascii="Times New Roman" w:hAnsi="Times New Roman" w:cs="Times New Roman"/>
          <w:b/>
          <w:bCs/>
          <w:sz w:val="24"/>
          <w:szCs w:val="24"/>
        </w:rPr>
        <w:t>. ОСУЩЕСТВЛЕНИЕ ЛИЦАМ, ЗАМЕЩАЮЩИМ МУНИЦИПАЛЬНУЮ ДОЛЖНОСТЬ</w:t>
      </w:r>
      <w:r>
        <w:rPr>
          <w:rFonts w:ascii="Times New Roman" w:hAnsi="Times New Roman" w:cs="Times New Roman"/>
          <w:b/>
          <w:bCs/>
          <w:sz w:val="24"/>
          <w:szCs w:val="24"/>
        </w:rPr>
        <w:t xml:space="preserve"> </w:t>
      </w:r>
      <w:r w:rsidRPr="00CB4C2E">
        <w:rPr>
          <w:rFonts w:ascii="Times New Roman" w:hAnsi="Times New Roman" w:cs="Times New Roman"/>
          <w:b/>
          <w:bCs/>
          <w:sz w:val="24"/>
          <w:szCs w:val="24"/>
        </w:rPr>
        <w:t>И ДОЛЖНОСТИ МУНИЦИПАЛЬНОЙ СЛУЖБЫ, ДРУГИХ ВЫПЛАТ</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1</w:t>
      </w:r>
      <w:r w:rsidR="00D91B29">
        <w:rPr>
          <w:rFonts w:ascii="Times New Roman" w:hAnsi="Times New Roman" w:cs="Times New Roman"/>
          <w:sz w:val="24"/>
          <w:szCs w:val="24"/>
        </w:rPr>
        <w:t>4</w:t>
      </w:r>
      <w:r w:rsidRPr="00CB4C2E">
        <w:rPr>
          <w:rFonts w:ascii="Times New Roman" w:hAnsi="Times New Roman" w:cs="Times New Roman"/>
          <w:sz w:val="24"/>
          <w:szCs w:val="24"/>
        </w:rPr>
        <w:t xml:space="preserve">.1. </w:t>
      </w:r>
      <w:proofErr w:type="gramStart"/>
      <w:r w:rsidRPr="00CB4C2E">
        <w:rPr>
          <w:rFonts w:ascii="Times New Roman" w:hAnsi="Times New Roman" w:cs="Times New Roman"/>
          <w:sz w:val="24"/>
          <w:szCs w:val="24"/>
        </w:rPr>
        <w:t xml:space="preserve">На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(в связи с болезнью, отпуском, командировкой и по другим причинам) </w:t>
      </w:r>
      <w:r>
        <w:rPr>
          <w:rFonts w:ascii="Times New Roman" w:hAnsi="Times New Roman" w:cs="Times New Roman"/>
          <w:sz w:val="24"/>
          <w:szCs w:val="24"/>
        </w:rPr>
        <w:t>должностного лица (</w:t>
      </w:r>
      <w:r w:rsidRPr="00CB4C2E">
        <w:rPr>
          <w:rFonts w:ascii="Times New Roman" w:hAnsi="Times New Roman" w:cs="Times New Roman"/>
          <w:sz w:val="24"/>
          <w:szCs w:val="24"/>
        </w:rPr>
        <w:t>муниципального служащего</w:t>
      </w:r>
      <w:r>
        <w:rPr>
          <w:rFonts w:ascii="Times New Roman" w:hAnsi="Times New Roman" w:cs="Times New Roman"/>
          <w:sz w:val="24"/>
          <w:szCs w:val="24"/>
        </w:rPr>
        <w:t>)</w:t>
      </w:r>
      <w:r w:rsidRPr="00CB4C2E">
        <w:rPr>
          <w:rFonts w:ascii="Times New Roman" w:hAnsi="Times New Roman" w:cs="Times New Roman"/>
          <w:sz w:val="24"/>
          <w:szCs w:val="24"/>
        </w:rPr>
        <w:t xml:space="preserve"> или при наличии вакантной должности с установлением доплаты в размере до </w:t>
      </w:r>
      <w:r>
        <w:rPr>
          <w:rFonts w:ascii="Times New Roman" w:hAnsi="Times New Roman" w:cs="Times New Roman"/>
          <w:sz w:val="24"/>
          <w:szCs w:val="24"/>
        </w:rPr>
        <w:t>5</w:t>
      </w:r>
      <w:r w:rsidRPr="00CB4C2E">
        <w:rPr>
          <w:rFonts w:ascii="Times New Roman" w:hAnsi="Times New Roman" w:cs="Times New Roman"/>
          <w:sz w:val="24"/>
          <w:szCs w:val="24"/>
        </w:rPr>
        <w:t xml:space="preserve">0 процентов должностного оклада </w:t>
      </w:r>
      <w:r>
        <w:rPr>
          <w:rFonts w:ascii="Times New Roman" w:hAnsi="Times New Roman" w:cs="Times New Roman"/>
          <w:sz w:val="24"/>
          <w:szCs w:val="24"/>
        </w:rPr>
        <w:t>отсутствующего должностного лица (</w:t>
      </w:r>
      <w:r w:rsidRPr="00CB4C2E">
        <w:rPr>
          <w:rFonts w:ascii="Times New Roman" w:hAnsi="Times New Roman" w:cs="Times New Roman"/>
          <w:sz w:val="24"/>
          <w:szCs w:val="24"/>
        </w:rPr>
        <w:t>муниципального служащего</w:t>
      </w:r>
      <w:r>
        <w:rPr>
          <w:rFonts w:ascii="Times New Roman" w:hAnsi="Times New Roman" w:cs="Times New Roman"/>
          <w:sz w:val="24"/>
          <w:szCs w:val="24"/>
        </w:rPr>
        <w:t>).</w:t>
      </w:r>
      <w:proofErr w:type="gramEnd"/>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Доплата за выполнение обязанностей временно отсутствующего </w:t>
      </w:r>
      <w:r>
        <w:rPr>
          <w:rFonts w:ascii="Times New Roman" w:hAnsi="Times New Roman" w:cs="Times New Roman"/>
          <w:sz w:val="24"/>
          <w:szCs w:val="24"/>
        </w:rPr>
        <w:t>должностного лица (</w:t>
      </w:r>
      <w:r w:rsidRPr="00CB4C2E">
        <w:rPr>
          <w:rFonts w:ascii="Times New Roman" w:hAnsi="Times New Roman" w:cs="Times New Roman"/>
          <w:sz w:val="24"/>
          <w:szCs w:val="24"/>
        </w:rPr>
        <w:t>муниципального служащего</w:t>
      </w:r>
      <w:r>
        <w:rPr>
          <w:rFonts w:ascii="Times New Roman" w:hAnsi="Times New Roman" w:cs="Times New Roman"/>
          <w:sz w:val="24"/>
          <w:szCs w:val="24"/>
        </w:rPr>
        <w:t>)</w:t>
      </w:r>
      <w:r w:rsidRPr="00CB4C2E">
        <w:rPr>
          <w:rFonts w:ascii="Times New Roman" w:hAnsi="Times New Roman" w:cs="Times New Roman"/>
          <w:sz w:val="24"/>
          <w:szCs w:val="24"/>
        </w:rPr>
        <w:t xml:space="preserve"> выплачивается одновременно с выплатой денежного содержания муниципального служащего по основной должности за соответствующий месяц.</w:t>
      </w:r>
    </w:p>
    <w:p w:rsidR="00AB64FD" w:rsidRPr="00CB4C2E" w:rsidRDefault="00AB64FD" w:rsidP="00AB64FD">
      <w:pPr>
        <w:pStyle w:val="af1"/>
        <w:ind w:firstLine="709"/>
        <w:jc w:val="both"/>
        <w:rPr>
          <w:rFonts w:ascii="Times New Roman" w:hAnsi="Times New Roman" w:cs="Times New Roman"/>
          <w:sz w:val="24"/>
          <w:szCs w:val="24"/>
        </w:rPr>
      </w:pPr>
      <w:r w:rsidRPr="00CB4C2E">
        <w:rPr>
          <w:rFonts w:ascii="Times New Roman" w:hAnsi="Times New Roman" w:cs="Times New Roman"/>
          <w:sz w:val="24"/>
          <w:szCs w:val="24"/>
        </w:rPr>
        <w:t>1</w:t>
      </w:r>
      <w:r w:rsidR="00D91B29">
        <w:rPr>
          <w:rFonts w:ascii="Times New Roman" w:hAnsi="Times New Roman" w:cs="Times New Roman"/>
          <w:sz w:val="24"/>
          <w:szCs w:val="24"/>
        </w:rPr>
        <w:t>4</w:t>
      </w:r>
      <w:r w:rsidRPr="00CB4C2E">
        <w:rPr>
          <w:rFonts w:ascii="Times New Roman" w:hAnsi="Times New Roman" w:cs="Times New Roman"/>
          <w:sz w:val="24"/>
          <w:szCs w:val="24"/>
        </w:rPr>
        <w:t>.2.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w:t>
      </w:r>
      <w:r>
        <w:rPr>
          <w:rFonts w:ascii="Times New Roman" w:hAnsi="Times New Roman" w:cs="Times New Roman"/>
          <w:sz w:val="24"/>
          <w:szCs w:val="24"/>
        </w:rPr>
        <w:t xml:space="preserve"> </w:t>
      </w:r>
    </w:p>
    <w:p w:rsidR="00AB64FD" w:rsidRDefault="00AB64FD" w:rsidP="00AB64FD">
      <w:pPr>
        <w:pStyle w:val="af1"/>
        <w:jc w:val="both"/>
        <w:rPr>
          <w:rFonts w:ascii="Times New Roman" w:hAnsi="Times New Roman" w:cs="Times New Roman"/>
          <w:sz w:val="24"/>
          <w:szCs w:val="24"/>
        </w:rPr>
      </w:pPr>
    </w:p>
    <w:p w:rsidR="00AB64FD" w:rsidRPr="00CB4C2E" w:rsidRDefault="00AB64FD" w:rsidP="00AB64FD">
      <w:pPr>
        <w:pStyle w:val="af1"/>
        <w:jc w:val="center"/>
        <w:rPr>
          <w:rFonts w:ascii="Times New Roman" w:hAnsi="Times New Roman" w:cs="Times New Roman"/>
          <w:b/>
          <w:bCs/>
          <w:sz w:val="24"/>
          <w:szCs w:val="24"/>
        </w:rPr>
      </w:pPr>
      <w:r w:rsidRPr="00CB4C2E">
        <w:rPr>
          <w:rFonts w:ascii="Times New Roman" w:hAnsi="Times New Roman" w:cs="Times New Roman"/>
          <w:b/>
          <w:bCs/>
          <w:sz w:val="24"/>
          <w:szCs w:val="24"/>
        </w:rPr>
        <w:t>1</w:t>
      </w:r>
      <w:r w:rsidR="00D91B29">
        <w:rPr>
          <w:rFonts w:ascii="Times New Roman" w:hAnsi="Times New Roman" w:cs="Times New Roman"/>
          <w:b/>
          <w:bCs/>
          <w:sz w:val="24"/>
          <w:szCs w:val="24"/>
        </w:rPr>
        <w:t>5</w:t>
      </w:r>
      <w:r w:rsidRPr="00CB4C2E">
        <w:rPr>
          <w:rFonts w:ascii="Times New Roman" w:hAnsi="Times New Roman" w:cs="Times New Roman"/>
          <w:b/>
          <w:bCs/>
          <w:sz w:val="24"/>
          <w:szCs w:val="24"/>
        </w:rPr>
        <w:t>. ФОНД ОПЛАТЫ ТРУДА</w:t>
      </w:r>
    </w:p>
    <w:p w:rsidR="00AB64FD" w:rsidRDefault="00AB64FD" w:rsidP="00AB64FD">
      <w:pPr>
        <w:pStyle w:val="af1"/>
        <w:ind w:firstLine="709"/>
        <w:jc w:val="both"/>
        <w:rPr>
          <w:rFonts w:ascii="Times New Roman" w:hAnsi="Times New Roman" w:cs="Times New Roman"/>
          <w:sz w:val="24"/>
          <w:szCs w:val="24"/>
        </w:rPr>
      </w:pPr>
      <w:bookmarkStart w:id="6" w:name="Par256"/>
      <w:bookmarkEnd w:id="6"/>
      <w:r w:rsidRPr="00CB4C2E">
        <w:rPr>
          <w:rFonts w:ascii="Times New Roman" w:hAnsi="Times New Roman" w:cs="Times New Roman"/>
          <w:sz w:val="24"/>
          <w:szCs w:val="24"/>
        </w:rPr>
        <w:t>1</w:t>
      </w:r>
      <w:r w:rsidR="00D91B29">
        <w:rPr>
          <w:rFonts w:ascii="Times New Roman" w:hAnsi="Times New Roman" w:cs="Times New Roman"/>
          <w:sz w:val="24"/>
          <w:szCs w:val="24"/>
        </w:rPr>
        <w:t>5</w:t>
      </w:r>
      <w:r w:rsidRPr="00CB4C2E">
        <w:rPr>
          <w:rFonts w:ascii="Times New Roman" w:hAnsi="Times New Roman" w:cs="Times New Roman"/>
          <w:sz w:val="24"/>
          <w:szCs w:val="24"/>
        </w:rPr>
        <w:t>.1. Фонд оплаты труда лиц, замещающих муниципальные должности, и должности муниципальной службы формируется, за счет средств, направленных для выплаты (в расчете на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AB64FD" w:rsidRPr="00F930AE" w:rsidTr="00C326E7">
        <w:tc>
          <w:tcPr>
            <w:tcW w:w="4998"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Составляющие фонда оплаты труда</w:t>
            </w:r>
          </w:p>
        </w:tc>
        <w:tc>
          <w:tcPr>
            <w:tcW w:w="4999" w:type="dxa"/>
            <w:shd w:val="clear" w:color="auto" w:fill="auto"/>
          </w:tcPr>
          <w:p w:rsidR="00AB64FD" w:rsidRPr="00F930AE" w:rsidRDefault="00AB64FD" w:rsidP="00C326E7">
            <w:pPr>
              <w:jc w:val="center"/>
              <w:rPr>
                <w:rFonts w:ascii="Times New Roman" w:hAnsi="Times New Roman" w:cs="Times New Roman"/>
              </w:rPr>
            </w:pPr>
            <w:r w:rsidRPr="00F930AE">
              <w:rPr>
                <w:rFonts w:ascii="Times New Roman" w:hAnsi="Times New Roman" w:cs="Times New Roman"/>
              </w:rPr>
              <w:t>Количество должностных окладов, предусматриваемых при формировании фонда оплаты труда (должностных окладов)</w:t>
            </w:r>
          </w:p>
        </w:tc>
      </w:tr>
      <w:tr w:rsidR="00AB64FD" w:rsidRPr="00F930AE" w:rsidTr="00C326E7">
        <w:tc>
          <w:tcPr>
            <w:tcW w:w="4998" w:type="dxa"/>
            <w:shd w:val="clear" w:color="auto" w:fill="auto"/>
          </w:tcPr>
          <w:p w:rsidR="00AB64FD" w:rsidRPr="00F930AE" w:rsidRDefault="00AB64FD" w:rsidP="00C326E7">
            <w:pPr>
              <w:rPr>
                <w:rFonts w:ascii="Times New Roman" w:hAnsi="Times New Roman" w:cs="Times New Roman"/>
              </w:rPr>
            </w:pPr>
            <w:r w:rsidRPr="00F930AE">
              <w:rPr>
                <w:rFonts w:ascii="Times New Roman" w:hAnsi="Times New Roman" w:cs="Times New Roman"/>
              </w:rPr>
              <w:t>Должностной оклад</w:t>
            </w:r>
          </w:p>
        </w:tc>
        <w:tc>
          <w:tcPr>
            <w:tcW w:w="4999" w:type="dxa"/>
            <w:shd w:val="clear" w:color="auto" w:fill="auto"/>
          </w:tcPr>
          <w:p w:rsidR="00AB64FD" w:rsidRPr="00D17F3D" w:rsidRDefault="00AB64FD" w:rsidP="00C326E7">
            <w:pPr>
              <w:jc w:val="center"/>
              <w:rPr>
                <w:rFonts w:ascii="Times New Roman" w:hAnsi="Times New Roman" w:cs="Times New Roman"/>
              </w:rPr>
            </w:pPr>
            <w:r w:rsidRPr="00D17F3D">
              <w:rPr>
                <w:rFonts w:ascii="Times New Roman" w:hAnsi="Times New Roman" w:cs="Times New Roman"/>
              </w:rPr>
              <w:t>12</w:t>
            </w:r>
          </w:p>
        </w:tc>
      </w:tr>
      <w:tr w:rsidR="00AB64FD" w:rsidRPr="00F930AE" w:rsidTr="00C326E7">
        <w:tc>
          <w:tcPr>
            <w:tcW w:w="4998" w:type="dxa"/>
            <w:shd w:val="clear" w:color="auto" w:fill="auto"/>
          </w:tcPr>
          <w:p w:rsidR="00AB64FD" w:rsidRPr="00F930AE" w:rsidRDefault="00AB64FD" w:rsidP="00C326E7">
            <w:pPr>
              <w:rPr>
                <w:rFonts w:ascii="Times New Roman" w:hAnsi="Times New Roman" w:cs="Times New Roman"/>
              </w:rPr>
            </w:pPr>
            <w:r w:rsidRPr="00F930AE">
              <w:rPr>
                <w:rFonts w:ascii="Times New Roman" w:hAnsi="Times New Roman" w:cs="Times New Roman"/>
              </w:rPr>
              <w:t>Ежемесячная надбавка к должностному окладу за особые условия службы</w:t>
            </w:r>
          </w:p>
        </w:tc>
        <w:tc>
          <w:tcPr>
            <w:tcW w:w="4999" w:type="dxa"/>
            <w:shd w:val="clear" w:color="auto" w:fill="auto"/>
          </w:tcPr>
          <w:p w:rsidR="00AB64FD" w:rsidRPr="00D17F3D" w:rsidRDefault="00AB64FD" w:rsidP="00C326E7">
            <w:pPr>
              <w:jc w:val="center"/>
              <w:rPr>
                <w:rFonts w:ascii="Times New Roman" w:hAnsi="Times New Roman" w:cs="Times New Roman"/>
              </w:rPr>
            </w:pPr>
            <w:r w:rsidRPr="00D17F3D">
              <w:rPr>
                <w:rFonts w:ascii="Times New Roman" w:hAnsi="Times New Roman" w:cs="Times New Roman"/>
              </w:rPr>
              <w:t>14</w:t>
            </w:r>
          </w:p>
        </w:tc>
      </w:tr>
      <w:tr w:rsidR="00AB64FD" w:rsidRPr="00F930AE" w:rsidTr="00C326E7">
        <w:tc>
          <w:tcPr>
            <w:tcW w:w="4998" w:type="dxa"/>
            <w:shd w:val="clear" w:color="auto" w:fill="auto"/>
          </w:tcPr>
          <w:p w:rsidR="00AB64FD" w:rsidRPr="00F930AE" w:rsidRDefault="00AB64FD" w:rsidP="00C326E7">
            <w:pPr>
              <w:rPr>
                <w:rFonts w:ascii="Times New Roman" w:hAnsi="Times New Roman" w:cs="Times New Roman"/>
              </w:rPr>
            </w:pPr>
            <w:r w:rsidRPr="00F930AE">
              <w:rPr>
                <w:rFonts w:ascii="Times New Roman" w:hAnsi="Times New Roman" w:cs="Times New Roman"/>
              </w:rPr>
              <w:t>Ежемесячная надбавка к должностному окладу за выслугу лет</w:t>
            </w:r>
          </w:p>
        </w:tc>
        <w:tc>
          <w:tcPr>
            <w:tcW w:w="4999" w:type="dxa"/>
            <w:shd w:val="clear" w:color="auto" w:fill="auto"/>
          </w:tcPr>
          <w:p w:rsidR="00AB64FD" w:rsidRPr="00D17F3D" w:rsidRDefault="00AB64FD" w:rsidP="00C326E7">
            <w:pPr>
              <w:jc w:val="center"/>
              <w:rPr>
                <w:rFonts w:ascii="Times New Roman" w:hAnsi="Times New Roman" w:cs="Times New Roman"/>
              </w:rPr>
            </w:pPr>
            <w:r w:rsidRPr="00D17F3D">
              <w:rPr>
                <w:rFonts w:ascii="Times New Roman" w:hAnsi="Times New Roman" w:cs="Times New Roman"/>
              </w:rPr>
              <w:t>3</w:t>
            </w:r>
          </w:p>
        </w:tc>
      </w:tr>
      <w:tr w:rsidR="00AB64FD" w:rsidRPr="00F930AE" w:rsidTr="00C326E7">
        <w:tc>
          <w:tcPr>
            <w:tcW w:w="4998" w:type="dxa"/>
            <w:shd w:val="clear" w:color="auto" w:fill="auto"/>
          </w:tcPr>
          <w:p w:rsidR="00AB64FD" w:rsidRPr="00F930AE" w:rsidRDefault="00AB64FD" w:rsidP="00C326E7">
            <w:pPr>
              <w:rPr>
                <w:rFonts w:ascii="Times New Roman" w:hAnsi="Times New Roman" w:cs="Times New Roman"/>
              </w:rPr>
            </w:pPr>
            <w:r w:rsidRPr="00F930AE">
              <w:rPr>
                <w:rFonts w:ascii="Times New Roman" w:hAnsi="Times New Roman" w:cs="Times New Roman"/>
              </w:rPr>
              <w:t>Ежемесячная выплата за классный чин муниципальных служащих</w:t>
            </w:r>
          </w:p>
        </w:tc>
        <w:tc>
          <w:tcPr>
            <w:tcW w:w="4999" w:type="dxa"/>
            <w:shd w:val="clear" w:color="auto" w:fill="auto"/>
          </w:tcPr>
          <w:p w:rsidR="00AB64FD" w:rsidRPr="00D17F3D" w:rsidRDefault="00AB64FD" w:rsidP="00C326E7">
            <w:pPr>
              <w:jc w:val="center"/>
              <w:rPr>
                <w:rFonts w:ascii="Times New Roman" w:hAnsi="Times New Roman" w:cs="Times New Roman"/>
              </w:rPr>
            </w:pPr>
            <w:r w:rsidRPr="00D17F3D">
              <w:rPr>
                <w:rFonts w:ascii="Times New Roman" w:hAnsi="Times New Roman" w:cs="Times New Roman"/>
              </w:rPr>
              <w:t>4</w:t>
            </w:r>
          </w:p>
        </w:tc>
      </w:tr>
      <w:tr w:rsidR="00AB64FD" w:rsidRPr="00F930AE" w:rsidTr="00C326E7">
        <w:tc>
          <w:tcPr>
            <w:tcW w:w="4998" w:type="dxa"/>
            <w:shd w:val="clear" w:color="auto" w:fill="auto"/>
          </w:tcPr>
          <w:p w:rsidR="00AB64FD" w:rsidRPr="00F930AE" w:rsidRDefault="00AB64FD" w:rsidP="00C326E7">
            <w:pPr>
              <w:rPr>
                <w:rFonts w:ascii="Times New Roman" w:hAnsi="Times New Roman" w:cs="Times New Roman"/>
              </w:rPr>
            </w:pPr>
            <w:r w:rsidRPr="00F930AE">
              <w:rPr>
                <w:rFonts w:ascii="Times New Roman" w:hAnsi="Times New Roman" w:cs="Times New Roman"/>
              </w:rPr>
              <w:t>Ежемесячное денежное поощрение</w:t>
            </w:r>
          </w:p>
        </w:tc>
        <w:tc>
          <w:tcPr>
            <w:tcW w:w="4999" w:type="dxa"/>
            <w:shd w:val="clear" w:color="auto" w:fill="auto"/>
          </w:tcPr>
          <w:p w:rsidR="00AB64FD" w:rsidRPr="00D17F3D" w:rsidRDefault="00AB64FD" w:rsidP="00C326E7">
            <w:pPr>
              <w:jc w:val="center"/>
              <w:rPr>
                <w:rFonts w:ascii="Times New Roman" w:hAnsi="Times New Roman" w:cs="Times New Roman"/>
              </w:rPr>
            </w:pPr>
            <w:r w:rsidRPr="00D17F3D">
              <w:rPr>
                <w:rFonts w:ascii="Times New Roman" w:hAnsi="Times New Roman" w:cs="Times New Roman"/>
              </w:rPr>
              <w:t>22</w:t>
            </w:r>
          </w:p>
        </w:tc>
      </w:tr>
      <w:tr w:rsidR="00AB64FD" w:rsidRPr="00F930AE" w:rsidTr="00C326E7">
        <w:tc>
          <w:tcPr>
            <w:tcW w:w="4998" w:type="dxa"/>
            <w:shd w:val="clear" w:color="auto" w:fill="auto"/>
          </w:tcPr>
          <w:p w:rsidR="00AB64FD" w:rsidRPr="00F930AE" w:rsidRDefault="00AB64FD" w:rsidP="00C326E7">
            <w:pPr>
              <w:rPr>
                <w:rFonts w:ascii="Times New Roman" w:hAnsi="Times New Roman" w:cs="Times New Roman"/>
              </w:rPr>
            </w:pPr>
            <w:r w:rsidRPr="00F930AE">
              <w:rPr>
                <w:rFonts w:ascii="Times New Roman" w:hAnsi="Times New Roman" w:cs="Times New Roman"/>
              </w:rPr>
              <w:t>Ежемесячная процентная надбавка к должностному окладу за работу со сведениями, составляющими государственную тайну</w:t>
            </w:r>
          </w:p>
        </w:tc>
        <w:tc>
          <w:tcPr>
            <w:tcW w:w="4999" w:type="dxa"/>
            <w:shd w:val="clear" w:color="auto" w:fill="auto"/>
          </w:tcPr>
          <w:p w:rsidR="00AB64FD" w:rsidRPr="00D17F3D" w:rsidRDefault="00AB64FD" w:rsidP="00C326E7">
            <w:pPr>
              <w:jc w:val="center"/>
              <w:rPr>
                <w:rFonts w:ascii="Times New Roman" w:hAnsi="Times New Roman" w:cs="Times New Roman"/>
              </w:rPr>
            </w:pPr>
            <w:r w:rsidRPr="00D17F3D">
              <w:rPr>
                <w:rFonts w:ascii="Times New Roman" w:hAnsi="Times New Roman" w:cs="Times New Roman"/>
              </w:rPr>
              <w:t>1,5</w:t>
            </w:r>
          </w:p>
        </w:tc>
      </w:tr>
      <w:tr w:rsidR="00AB64FD" w:rsidRPr="00D91B29" w:rsidTr="00C326E7">
        <w:tc>
          <w:tcPr>
            <w:tcW w:w="4998" w:type="dxa"/>
            <w:shd w:val="clear" w:color="auto" w:fill="auto"/>
          </w:tcPr>
          <w:p w:rsidR="00AB64FD" w:rsidRPr="00D91B29" w:rsidRDefault="00AB64FD" w:rsidP="00C326E7">
            <w:pPr>
              <w:rPr>
                <w:rFonts w:ascii="Times New Roman" w:hAnsi="Times New Roman" w:cs="Times New Roman"/>
              </w:rPr>
            </w:pPr>
            <w:r w:rsidRPr="00D91B29">
              <w:rPr>
                <w:rFonts w:ascii="Times New Roman" w:hAnsi="Times New Roman" w:cs="Times New Roman"/>
              </w:rPr>
              <w:t>Премия за выполнение особо важных и сложных заданий</w:t>
            </w:r>
          </w:p>
        </w:tc>
        <w:tc>
          <w:tcPr>
            <w:tcW w:w="4999" w:type="dxa"/>
            <w:shd w:val="clear" w:color="auto" w:fill="auto"/>
          </w:tcPr>
          <w:p w:rsidR="00AB64FD" w:rsidRPr="00D91B29" w:rsidRDefault="00AB64FD" w:rsidP="00C326E7">
            <w:pPr>
              <w:jc w:val="center"/>
              <w:rPr>
                <w:rFonts w:ascii="Times New Roman" w:hAnsi="Times New Roman" w:cs="Times New Roman"/>
              </w:rPr>
            </w:pPr>
            <w:r w:rsidRPr="00D91B29">
              <w:rPr>
                <w:rFonts w:ascii="Times New Roman" w:hAnsi="Times New Roman" w:cs="Times New Roman"/>
              </w:rPr>
              <w:t>6</w:t>
            </w:r>
          </w:p>
        </w:tc>
      </w:tr>
      <w:tr w:rsidR="00AB64FD" w:rsidRPr="00D91B29" w:rsidTr="00C326E7">
        <w:tc>
          <w:tcPr>
            <w:tcW w:w="4998" w:type="dxa"/>
            <w:shd w:val="clear" w:color="auto" w:fill="auto"/>
          </w:tcPr>
          <w:p w:rsidR="00AB64FD" w:rsidRPr="00D91B29" w:rsidRDefault="00AB64FD" w:rsidP="00C326E7">
            <w:pPr>
              <w:rPr>
                <w:rFonts w:ascii="Times New Roman" w:hAnsi="Times New Roman" w:cs="Times New Roman"/>
              </w:rPr>
            </w:pPr>
            <w:r w:rsidRPr="00D91B29">
              <w:rPr>
                <w:rFonts w:ascii="Times New Roman" w:hAnsi="Times New Roman" w:cs="Times New Roman"/>
              </w:rPr>
              <w:t>Единовременная выплата при предоставлении ежегодного оплачиваемого отпуска и материальная помощь</w:t>
            </w:r>
          </w:p>
        </w:tc>
        <w:tc>
          <w:tcPr>
            <w:tcW w:w="4999" w:type="dxa"/>
            <w:shd w:val="clear" w:color="auto" w:fill="auto"/>
          </w:tcPr>
          <w:p w:rsidR="00AB64FD" w:rsidRPr="00D91B29" w:rsidRDefault="00AB64FD" w:rsidP="00C326E7">
            <w:pPr>
              <w:jc w:val="center"/>
              <w:rPr>
                <w:rFonts w:ascii="Times New Roman" w:hAnsi="Times New Roman" w:cs="Times New Roman"/>
              </w:rPr>
            </w:pPr>
            <w:r w:rsidRPr="00D91B29">
              <w:rPr>
                <w:rFonts w:ascii="Times New Roman" w:hAnsi="Times New Roman" w:cs="Times New Roman"/>
              </w:rPr>
              <w:t>3</w:t>
            </w:r>
          </w:p>
        </w:tc>
      </w:tr>
      <w:tr w:rsidR="00AB64FD" w:rsidRPr="00D91B29" w:rsidTr="00C326E7">
        <w:tc>
          <w:tcPr>
            <w:tcW w:w="4998" w:type="dxa"/>
            <w:shd w:val="clear" w:color="auto" w:fill="auto"/>
          </w:tcPr>
          <w:p w:rsidR="00AB64FD" w:rsidRPr="00D91B29" w:rsidRDefault="00AB64FD" w:rsidP="00C326E7">
            <w:pPr>
              <w:rPr>
                <w:rFonts w:ascii="Times New Roman" w:hAnsi="Times New Roman" w:cs="Times New Roman"/>
              </w:rPr>
            </w:pPr>
            <w:r w:rsidRPr="00D91B29">
              <w:rPr>
                <w:rFonts w:ascii="Times New Roman" w:hAnsi="Times New Roman" w:cs="Times New Roman"/>
              </w:rPr>
              <w:t>ИТОГО</w:t>
            </w:r>
          </w:p>
        </w:tc>
        <w:tc>
          <w:tcPr>
            <w:tcW w:w="4999" w:type="dxa"/>
            <w:shd w:val="clear" w:color="auto" w:fill="auto"/>
          </w:tcPr>
          <w:p w:rsidR="00AB64FD" w:rsidRPr="00D91B29" w:rsidRDefault="00AB64FD" w:rsidP="00C326E7">
            <w:pPr>
              <w:jc w:val="center"/>
              <w:rPr>
                <w:rFonts w:ascii="Times New Roman" w:hAnsi="Times New Roman" w:cs="Times New Roman"/>
                <w:b/>
              </w:rPr>
            </w:pPr>
            <w:r w:rsidRPr="00D91B29">
              <w:rPr>
                <w:rFonts w:ascii="Times New Roman" w:hAnsi="Times New Roman" w:cs="Times New Roman"/>
              </w:rPr>
              <w:t>65,5</w:t>
            </w:r>
          </w:p>
        </w:tc>
      </w:tr>
    </w:tbl>
    <w:p w:rsidR="00AB64FD" w:rsidRPr="003008BD" w:rsidRDefault="00AB64FD" w:rsidP="00AB64FD">
      <w:pPr>
        <w:pStyle w:val="af1"/>
        <w:ind w:firstLine="709"/>
        <w:jc w:val="both"/>
        <w:rPr>
          <w:rFonts w:ascii="Times New Roman" w:hAnsi="Times New Roman" w:cs="Times New Roman"/>
          <w:sz w:val="24"/>
          <w:szCs w:val="24"/>
        </w:rPr>
      </w:pPr>
      <w:r w:rsidRPr="003008BD">
        <w:rPr>
          <w:rFonts w:ascii="Times New Roman" w:hAnsi="Times New Roman" w:cs="Times New Roman"/>
          <w:sz w:val="24"/>
          <w:szCs w:val="24"/>
        </w:rPr>
        <w:t>1</w:t>
      </w:r>
      <w:r w:rsidR="00D91B29">
        <w:rPr>
          <w:rFonts w:ascii="Times New Roman" w:hAnsi="Times New Roman" w:cs="Times New Roman"/>
          <w:sz w:val="24"/>
          <w:szCs w:val="24"/>
        </w:rPr>
        <w:t>5</w:t>
      </w:r>
      <w:r w:rsidRPr="003008BD">
        <w:rPr>
          <w:rFonts w:ascii="Times New Roman" w:hAnsi="Times New Roman" w:cs="Times New Roman"/>
          <w:sz w:val="24"/>
          <w:szCs w:val="24"/>
        </w:rPr>
        <w:t xml:space="preserve">.2. </w:t>
      </w:r>
      <w:proofErr w:type="gramStart"/>
      <w:r w:rsidRPr="003008BD">
        <w:rPr>
          <w:rFonts w:ascii="Times New Roman" w:hAnsi="Times New Roman" w:cs="Times New Roman"/>
          <w:sz w:val="24"/>
          <w:szCs w:val="24"/>
        </w:rPr>
        <w:t xml:space="preserve">Фонд оплаты труда лиц, замещающих муниципальные должности и должности муниципальной службы, формируется за счет средств, предусмотренных </w:t>
      </w:r>
      <w:hyperlink w:anchor="Par256" w:tooltip="14.1. Фонд оплаты труда лиц, замещающих муниципальные должности, и должности муниципальной службы формируется, за счет средств, направленных для выплаты (в расчете на год):" w:history="1">
        <w:r w:rsidRPr="003008BD">
          <w:rPr>
            <w:rFonts w:ascii="Times New Roman" w:hAnsi="Times New Roman" w:cs="Times New Roman"/>
            <w:sz w:val="24"/>
            <w:szCs w:val="24"/>
          </w:rPr>
          <w:t>пунктом 1</w:t>
        </w:r>
        <w:r w:rsidR="00D91B29">
          <w:rPr>
            <w:rFonts w:ascii="Times New Roman" w:hAnsi="Times New Roman" w:cs="Times New Roman"/>
            <w:sz w:val="24"/>
            <w:szCs w:val="24"/>
          </w:rPr>
          <w:t>5</w:t>
        </w:r>
        <w:r w:rsidRPr="003008BD">
          <w:rPr>
            <w:rFonts w:ascii="Times New Roman" w:hAnsi="Times New Roman" w:cs="Times New Roman"/>
            <w:sz w:val="24"/>
            <w:szCs w:val="24"/>
          </w:rPr>
          <w:t>.1</w:t>
        </w:r>
      </w:hyperlink>
      <w:r w:rsidRPr="003008BD">
        <w:rPr>
          <w:rFonts w:ascii="Times New Roman" w:hAnsi="Times New Roman" w:cs="Times New Roman"/>
          <w:sz w:val="24"/>
          <w:szCs w:val="24"/>
        </w:rPr>
        <w:t xml:space="preserve"> настоящего Положения, а также за счет средств, направленных</w:t>
      </w:r>
      <w:r>
        <w:rPr>
          <w:rFonts w:ascii="Times New Roman" w:hAnsi="Times New Roman" w:cs="Times New Roman"/>
          <w:sz w:val="24"/>
          <w:szCs w:val="24"/>
        </w:rPr>
        <w:t xml:space="preserve"> </w:t>
      </w:r>
      <w:r w:rsidRPr="003008BD">
        <w:rPr>
          <w:rFonts w:ascii="Times New Roman" w:hAnsi="Times New Roman" w:cs="Times New Roman"/>
          <w:sz w:val="24"/>
          <w:szCs w:val="24"/>
        </w:rPr>
        <w:t xml:space="preserve">на выплаты, предусмотренные федеральными законами и иными нормативными правовыми актами Российской Федерации, </w:t>
      </w:r>
      <w:r w:rsidRPr="003008BD">
        <w:rPr>
          <w:rFonts w:ascii="Times New Roman" w:hAnsi="Times New Roman" w:cs="Times New Roman"/>
          <w:sz w:val="24"/>
          <w:szCs w:val="24"/>
        </w:rPr>
        <w:lastRenderedPageBreak/>
        <w:t xml:space="preserve">законами и иными нормативными правовыми актами Чувашской Республики и нормативными правовыми актами </w:t>
      </w:r>
      <w:r>
        <w:rPr>
          <w:rFonts w:ascii="Times New Roman" w:hAnsi="Times New Roman" w:cs="Times New Roman"/>
          <w:sz w:val="24"/>
          <w:szCs w:val="24"/>
        </w:rPr>
        <w:t>Вурнарского</w:t>
      </w:r>
      <w:r w:rsidRPr="00CB4C2E">
        <w:rPr>
          <w:rFonts w:ascii="Times New Roman" w:hAnsi="Times New Roman" w:cs="Times New Roman"/>
          <w:sz w:val="24"/>
          <w:szCs w:val="24"/>
        </w:rPr>
        <w:t xml:space="preserve"> </w:t>
      </w:r>
      <w:r w:rsidRPr="00506F38">
        <w:rPr>
          <w:rFonts w:ascii="Times New Roman" w:hAnsi="Times New Roman" w:cs="Times New Roman"/>
          <w:sz w:val="24"/>
          <w:szCs w:val="24"/>
        </w:rPr>
        <w:t>муниципального ок</w:t>
      </w:r>
      <w:r>
        <w:rPr>
          <w:rFonts w:ascii="Times New Roman" w:hAnsi="Times New Roman" w:cs="Times New Roman"/>
          <w:sz w:val="24"/>
          <w:szCs w:val="24"/>
        </w:rPr>
        <w:t>руга</w:t>
      </w:r>
      <w:r w:rsidRPr="003008BD">
        <w:rPr>
          <w:rFonts w:ascii="Times New Roman" w:hAnsi="Times New Roman" w:cs="Times New Roman"/>
          <w:sz w:val="24"/>
          <w:szCs w:val="24"/>
        </w:rPr>
        <w:t>.</w:t>
      </w:r>
      <w:proofErr w:type="gramEnd"/>
    </w:p>
    <w:p w:rsidR="00AB64FD" w:rsidRPr="003008BD" w:rsidRDefault="00AB64FD" w:rsidP="00AB64FD">
      <w:pPr>
        <w:pStyle w:val="af1"/>
        <w:ind w:firstLine="709"/>
        <w:jc w:val="both"/>
        <w:rPr>
          <w:rFonts w:ascii="Times New Roman" w:hAnsi="Times New Roman" w:cs="Times New Roman"/>
          <w:sz w:val="24"/>
          <w:szCs w:val="24"/>
        </w:rPr>
      </w:pPr>
      <w:r w:rsidRPr="003008BD">
        <w:rPr>
          <w:rFonts w:ascii="Times New Roman" w:hAnsi="Times New Roman" w:cs="Times New Roman"/>
          <w:sz w:val="24"/>
          <w:szCs w:val="24"/>
        </w:rPr>
        <w:t>1</w:t>
      </w:r>
      <w:r w:rsidR="00D91B29">
        <w:rPr>
          <w:rFonts w:ascii="Times New Roman" w:hAnsi="Times New Roman" w:cs="Times New Roman"/>
          <w:sz w:val="24"/>
          <w:szCs w:val="24"/>
        </w:rPr>
        <w:t>5</w:t>
      </w:r>
      <w:r w:rsidRPr="003008BD">
        <w:rPr>
          <w:rFonts w:ascii="Times New Roman" w:hAnsi="Times New Roman" w:cs="Times New Roman"/>
          <w:sz w:val="24"/>
          <w:szCs w:val="24"/>
        </w:rPr>
        <w:t xml:space="preserve">.3. Фонд оплаты труда лиц, замещающих муниципальные должности и должности муниципальной службы, главными распорядителями бюджетных средств формируется самостоятельно. При формировании фонда оплаты труда главные распорядители обязаны производить расчет их объемов соразмерно количеству должностных окладов в соответствии с </w:t>
      </w:r>
      <w:hyperlink w:anchor="Par256" w:tooltip="14.1. Фонд оплаты труда лиц, замещающих муниципальные должности, и должности муниципальной службы формируется, за счет средств, направленных для выплаты (в расчете на год):" w:history="1">
        <w:r w:rsidRPr="003008BD">
          <w:rPr>
            <w:rFonts w:ascii="Times New Roman" w:hAnsi="Times New Roman" w:cs="Times New Roman"/>
            <w:sz w:val="24"/>
            <w:szCs w:val="24"/>
          </w:rPr>
          <w:t>п. 1</w:t>
        </w:r>
        <w:r w:rsidR="00D91B29">
          <w:rPr>
            <w:rFonts w:ascii="Times New Roman" w:hAnsi="Times New Roman" w:cs="Times New Roman"/>
            <w:sz w:val="24"/>
            <w:szCs w:val="24"/>
          </w:rPr>
          <w:t>5</w:t>
        </w:r>
        <w:r w:rsidRPr="003008BD">
          <w:rPr>
            <w:rFonts w:ascii="Times New Roman" w:hAnsi="Times New Roman" w:cs="Times New Roman"/>
            <w:sz w:val="24"/>
            <w:szCs w:val="24"/>
          </w:rPr>
          <w:t>.1</w:t>
        </w:r>
      </w:hyperlink>
      <w:r w:rsidRPr="003008BD">
        <w:rPr>
          <w:rFonts w:ascii="Times New Roman" w:hAnsi="Times New Roman" w:cs="Times New Roman"/>
          <w:sz w:val="24"/>
          <w:szCs w:val="24"/>
        </w:rPr>
        <w:t xml:space="preserve"> настоящего Положения.</w:t>
      </w:r>
    </w:p>
    <w:p w:rsidR="00AB64FD" w:rsidRPr="003008BD" w:rsidRDefault="00AB64FD" w:rsidP="00AB64FD">
      <w:pPr>
        <w:pStyle w:val="af1"/>
        <w:ind w:firstLine="709"/>
        <w:jc w:val="both"/>
        <w:rPr>
          <w:rFonts w:ascii="Times New Roman" w:hAnsi="Times New Roman" w:cs="Times New Roman"/>
          <w:sz w:val="24"/>
          <w:szCs w:val="24"/>
        </w:rPr>
      </w:pPr>
    </w:p>
    <w:p w:rsidR="00DF3BF0" w:rsidRDefault="00DF3BF0" w:rsidP="00AB64FD">
      <w:pPr>
        <w:pStyle w:val="af1"/>
        <w:jc w:val="center"/>
        <w:rPr>
          <w:rFonts w:ascii="Times New Roman" w:hAnsi="Times New Roman" w:cs="Times New Roman"/>
          <w:b/>
          <w:bCs/>
          <w:sz w:val="24"/>
          <w:szCs w:val="24"/>
        </w:rPr>
      </w:pPr>
    </w:p>
    <w:p w:rsidR="00AB64FD" w:rsidRPr="003008BD" w:rsidRDefault="00AB64FD" w:rsidP="00AB64FD">
      <w:pPr>
        <w:pStyle w:val="af1"/>
        <w:jc w:val="center"/>
        <w:rPr>
          <w:rFonts w:ascii="Times New Roman" w:hAnsi="Times New Roman" w:cs="Times New Roman"/>
          <w:b/>
          <w:bCs/>
          <w:sz w:val="24"/>
          <w:szCs w:val="24"/>
        </w:rPr>
      </w:pPr>
      <w:r w:rsidRPr="003008BD">
        <w:rPr>
          <w:rFonts w:ascii="Times New Roman" w:hAnsi="Times New Roman" w:cs="Times New Roman"/>
          <w:b/>
          <w:bCs/>
          <w:sz w:val="24"/>
          <w:szCs w:val="24"/>
        </w:rPr>
        <w:t>1</w:t>
      </w:r>
      <w:r w:rsidR="00D91B29">
        <w:rPr>
          <w:rFonts w:ascii="Times New Roman" w:hAnsi="Times New Roman" w:cs="Times New Roman"/>
          <w:b/>
          <w:bCs/>
          <w:sz w:val="24"/>
          <w:szCs w:val="24"/>
        </w:rPr>
        <w:t>6</w:t>
      </w:r>
      <w:r w:rsidRPr="003008BD">
        <w:rPr>
          <w:rFonts w:ascii="Times New Roman" w:hAnsi="Times New Roman" w:cs="Times New Roman"/>
          <w:b/>
          <w:bCs/>
          <w:sz w:val="24"/>
          <w:szCs w:val="24"/>
        </w:rPr>
        <w:t>. ЗАКЛЮЧИТЕЛЬНЫЕ ПОЛОЖЕНИЯ</w:t>
      </w:r>
    </w:p>
    <w:p w:rsidR="00AB64FD" w:rsidRDefault="00AB64FD" w:rsidP="00AB64FD">
      <w:pPr>
        <w:pStyle w:val="af1"/>
        <w:ind w:firstLine="709"/>
        <w:jc w:val="both"/>
        <w:rPr>
          <w:rFonts w:ascii="Times New Roman" w:hAnsi="Times New Roman" w:cs="Times New Roman"/>
          <w:sz w:val="24"/>
          <w:szCs w:val="24"/>
        </w:rPr>
      </w:pPr>
      <w:r w:rsidRPr="003008BD">
        <w:rPr>
          <w:rFonts w:ascii="Times New Roman" w:hAnsi="Times New Roman" w:cs="Times New Roman"/>
          <w:sz w:val="24"/>
          <w:szCs w:val="24"/>
        </w:rPr>
        <w:t>1</w:t>
      </w:r>
      <w:r w:rsidR="00D91B29">
        <w:rPr>
          <w:rFonts w:ascii="Times New Roman" w:hAnsi="Times New Roman" w:cs="Times New Roman"/>
          <w:sz w:val="24"/>
          <w:szCs w:val="24"/>
        </w:rPr>
        <w:t>6</w:t>
      </w:r>
      <w:r w:rsidRPr="003008BD">
        <w:rPr>
          <w:rFonts w:ascii="Times New Roman" w:hAnsi="Times New Roman" w:cs="Times New Roman"/>
          <w:sz w:val="24"/>
          <w:szCs w:val="24"/>
        </w:rPr>
        <w:t xml:space="preserve">.1. Решения об установлении выплат, определенных настоящим Положением, принимается в соответствии с </w:t>
      </w:r>
      <w:hyperlink w:anchor="Par51" w:tooltip="1.2. Лицам, замещающим муниципальные должности и должности муниципальной службы в органах местного самоуправления Красноармейского района Чувашской Республики, устанавливается и выплачивается в установленном настоящим Положением порядке следующие дополнительны" w:history="1">
        <w:r w:rsidRPr="003008BD">
          <w:rPr>
            <w:rFonts w:ascii="Times New Roman" w:hAnsi="Times New Roman" w:cs="Times New Roman"/>
            <w:sz w:val="24"/>
            <w:szCs w:val="24"/>
          </w:rPr>
          <w:t>пунктом 1.2</w:t>
        </w:r>
      </w:hyperlink>
      <w:r w:rsidRPr="003008BD">
        <w:rPr>
          <w:rFonts w:ascii="Times New Roman" w:hAnsi="Times New Roman" w:cs="Times New Roman"/>
          <w:sz w:val="24"/>
          <w:szCs w:val="24"/>
        </w:rPr>
        <w:t xml:space="preserve"> настоящего Положения исключительно в пределах утвержденного фонда оплаты труда</w:t>
      </w:r>
      <w:proofErr w:type="gramStart"/>
      <w:r w:rsidRPr="003008BD">
        <w:rPr>
          <w:rFonts w:ascii="Times New Roman" w:hAnsi="Times New Roman" w:cs="Times New Roman"/>
          <w:sz w:val="24"/>
          <w:szCs w:val="24"/>
        </w:rPr>
        <w:t>.</w:t>
      </w:r>
      <w:r w:rsidR="00D91B29">
        <w:rPr>
          <w:rFonts w:ascii="Times New Roman" w:hAnsi="Times New Roman" w:cs="Times New Roman"/>
          <w:sz w:val="24"/>
          <w:szCs w:val="24"/>
        </w:rPr>
        <w:t>».</w:t>
      </w:r>
      <w:proofErr w:type="gramEnd"/>
    </w:p>
    <w:p w:rsidR="00AB64FD" w:rsidRDefault="00AB64FD" w:rsidP="00AB64FD">
      <w:pPr>
        <w:pStyle w:val="af1"/>
        <w:jc w:val="both"/>
        <w:rPr>
          <w:rFonts w:ascii="Times New Roman" w:hAnsi="Times New Roman" w:cs="Times New Roman"/>
          <w:sz w:val="24"/>
          <w:szCs w:val="24"/>
        </w:rPr>
      </w:pPr>
    </w:p>
    <w:p w:rsidR="00766BEA" w:rsidRPr="009A30A5" w:rsidRDefault="00766BEA" w:rsidP="00766BEA">
      <w:pPr>
        <w:pStyle w:val="af1"/>
        <w:ind w:firstLine="709"/>
        <w:jc w:val="both"/>
        <w:rPr>
          <w:rFonts w:ascii="Times New Roman" w:hAnsi="Times New Roman" w:cs="Times New Roman"/>
          <w:sz w:val="24"/>
          <w:szCs w:val="24"/>
        </w:rPr>
      </w:pPr>
    </w:p>
    <w:p w:rsidR="00AA6431" w:rsidRDefault="00D91B29" w:rsidP="00AA6431">
      <w:pPr>
        <w:rPr>
          <w:rFonts w:ascii="Times New Roman" w:hAnsi="Times New Roman" w:cs="Times New Roman"/>
        </w:rPr>
      </w:pPr>
      <w:r>
        <w:rPr>
          <w:rFonts w:ascii="Times New Roman" w:hAnsi="Times New Roman" w:cs="Times New Roman"/>
        </w:rPr>
        <w:t>2</w:t>
      </w:r>
      <w:r w:rsidR="00766BEA" w:rsidRPr="00766BEA">
        <w:rPr>
          <w:rFonts w:ascii="Times New Roman" w:hAnsi="Times New Roman" w:cs="Times New Roman"/>
        </w:rPr>
        <w:t xml:space="preserve">) </w:t>
      </w:r>
      <w:hyperlink r:id="rId11" w:history="1">
        <w:r w:rsidR="00EE3C88" w:rsidRPr="00766BEA">
          <w:rPr>
            <w:rStyle w:val="a4"/>
            <w:rFonts w:ascii="Times New Roman" w:hAnsi="Times New Roman"/>
            <w:color w:val="auto"/>
          </w:rPr>
          <w:t>Приложение №</w:t>
        </w:r>
        <w:r w:rsidR="00EE3C88">
          <w:rPr>
            <w:rStyle w:val="a4"/>
            <w:rFonts w:ascii="Times New Roman" w:hAnsi="Times New Roman"/>
            <w:color w:val="auto"/>
          </w:rPr>
          <w:t xml:space="preserve"> </w:t>
        </w:r>
      </w:hyperlink>
      <w:r w:rsidR="00EB67CB">
        <w:rPr>
          <w:rFonts w:ascii="Times New Roman" w:hAnsi="Times New Roman" w:cs="Times New Roman"/>
        </w:rPr>
        <w:t>2</w:t>
      </w:r>
      <w:r w:rsidR="00EE3C88">
        <w:rPr>
          <w:rFonts w:ascii="Times New Roman" w:hAnsi="Times New Roman" w:cs="Times New Roman"/>
        </w:rPr>
        <w:t xml:space="preserve"> </w:t>
      </w:r>
      <w:r w:rsidR="00EE3C88" w:rsidRPr="00EE3C88">
        <w:rPr>
          <w:rFonts w:ascii="Times New Roman" w:hAnsi="Times New Roman" w:cs="Times New Roman"/>
        </w:rPr>
        <w:t>к Положению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w:t>
      </w:r>
      <w:r w:rsidR="000C2AAE" w:rsidRPr="00EE3C88">
        <w:rPr>
          <w:rFonts w:ascii="Times New Roman" w:hAnsi="Times New Roman" w:cs="Times New Roman"/>
        </w:rPr>
        <w:t xml:space="preserve"> изложить в следующей редакции:</w:t>
      </w:r>
      <w:bookmarkStart w:id="7" w:name="sub_2"/>
    </w:p>
    <w:p w:rsidR="00CC0277" w:rsidRDefault="00CC0277" w:rsidP="00AA6431">
      <w:pPr>
        <w:rPr>
          <w:rFonts w:ascii="Times New Roman" w:hAnsi="Times New Roman" w:cs="Times New Roman"/>
          <w:lang w:eastAsia="en-US"/>
        </w:rPr>
      </w:pPr>
    </w:p>
    <w:p w:rsidR="00AA6431" w:rsidRPr="007615D8" w:rsidRDefault="00AA6431" w:rsidP="00AA6431">
      <w:pPr>
        <w:widowControl/>
        <w:autoSpaceDE/>
        <w:autoSpaceDN/>
        <w:adjustRightInd/>
        <w:ind w:firstLine="4962"/>
        <w:rPr>
          <w:rFonts w:ascii="Times New Roman" w:hAnsi="Times New Roman" w:cs="Times New Roman"/>
          <w:lang w:eastAsia="en-US"/>
        </w:rPr>
      </w:pPr>
      <w:r>
        <w:rPr>
          <w:rFonts w:ascii="Times New Roman" w:hAnsi="Times New Roman" w:cs="Times New Roman"/>
          <w:lang w:eastAsia="en-US"/>
        </w:rPr>
        <w:t>«</w:t>
      </w:r>
      <w:r w:rsidRPr="007615D8">
        <w:rPr>
          <w:rFonts w:ascii="Times New Roman" w:hAnsi="Times New Roman" w:cs="Times New Roman"/>
          <w:lang w:eastAsia="en-US"/>
        </w:rPr>
        <w:t xml:space="preserve">Приложение № </w:t>
      </w:r>
      <w:r w:rsidR="00EB67CB">
        <w:rPr>
          <w:rFonts w:ascii="Times New Roman" w:hAnsi="Times New Roman" w:cs="Times New Roman"/>
          <w:lang w:eastAsia="en-US"/>
        </w:rPr>
        <w:t>2</w:t>
      </w:r>
      <w:r w:rsidRPr="007615D8">
        <w:rPr>
          <w:rFonts w:ascii="Times New Roman" w:hAnsi="Times New Roman" w:cs="Times New Roman"/>
          <w:lang w:eastAsia="en-US"/>
        </w:rPr>
        <w:t xml:space="preserve"> </w:t>
      </w:r>
    </w:p>
    <w:p w:rsidR="00AA6431" w:rsidRDefault="00AA6431" w:rsidP="00AA6431">
      <w:pPr>
        <w:widowControl/>
        <w:autoSpaceDE/>
        <w:autoSpaceDN/>
        <w:adjustRightInd/>
        <w:ind w:left="4956" w:firstLine="0"/>
        <w:rPr>
          <w:rFonts w:ascii="Times New Roman" w:hAnsi="Times New Roman" w:cs="Times New Roman"/>
          <w:lang w:eastAsia="en-US"/>
        </w:rPr>
      </w:pPr>
      <w:r w:rsidRPr="007615D8">
        <w:rPr>
          <w:rFonts w:ascii="Times New Roman" w:hAnsi="Times New Roman" w:cs="Times New Roman"/>
          <w:lang w:eastAsia="en-US"/>
        </w:rPr>
        <w:t xml:space="preserve">к Положению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lang w:eastAsia="en-US"/>
        </w:rPr>
        <w:t>Вурнарского</w:t>
      </w:r>
      <w:r w:rsidRPr="007615D8">
        <w:rPr>
          <w:rFonts w:ascii="Times New Roman" w:hAnsi="Times New Roman" w:cs="Times New Roman"/>
          <w:lang w:eastAsia="en-US"/>
        </w:rPr>
        <w:t xml:space="preserve"> муниципального округа Чувашской Республики</w:t>
      </w:r>
    </w:p>
    <w:p w:rsidR="00EB67CB" w:rsidRDefault="00EB67CB" w:rsidP="00EB67CB">
      <w:pPr>
        <w:widowControl/>
        <w:autoSpaceDE/>
        <w:autoSpaceDN/>
        <w:adjustRightInd/>
        <w:rPr>
          <w:rFonts w:ascii="Times New Roman" w:hAnsi="Times New Roman" w:cs="Times New Roman"/>
        </w:rPr>
      </w:pPr>
      <w:r>
        <w:rPr>
          <w:rFonts w:ascii="Times New Roman" w:hAnsi="Times New Roman" w:cs="Times New Roman"/>
          <w:lang w:eastAsia="en-US"/>
        </w:rPr>
        <w:t xml:space="preserve">                                                                                   </w:t>
      </w:r>
    </w:p>
    <w:p w:rsidR="00EB67CB" w:rsidRPr="00D145DE" w:rsidRDefault="00EB67CB" w:rsidP="00EB67CB">
      <w:pPr>
        <w:widowControl/>
        <w:autoSpaceDE/>
        <w:autoSpaceDN/>
        <w:adjustRightInd/>
        <w:jc w:val="center"/>
        <w:rPr>
          <w:rFonts w:ascii="Times New Roman" w:hAnsi="Times New Roman" w:cs="Times New Roman"/>
        </w:rPr>
      </w:pPr>
    </w:p>
    <w:p w:rsidR="00EB67CB" w:rsidRPr="00D145DE" w:rsidRDefault="00EB67CB" w:rsidP="00D828B6">
      <w:pPr>
        <w:widowControl/>
        <w:autoSpaceDE/>
        <w:autoSpaceDN/>
        <w:adjustRightInd/>
        <w:ind w:firstLine="0"/>
        <w:jc w:val="center"/>
        <w:rPr>
          <w:rFonts w:ascii="Times New Roman" w:hAnsi="Times New Roman" w:cs="Times New Roman"/>
          <w:b/>
        </w:rPr>
      </w:pPr>
      <w:proofErr w:type="gramStart"/>
      <w:r w:rsidRPr="00D145DE">
        <w:rPr>
          <w:rFonts w:ascii="Times New Roman" w:hAnsi="Times New Roman" w:cs="Times New Roman"/>
          <w:b/>
        </w:rPr>
        <w:t>Р</w:t>
      </w:r>
      <w:proofErr w:type="gramEnd"/>
      <w:r>
        <w:rPr>
          <w:rFonts w:ascii="Times New Roman" w:hAnsi="Times New Roman" w:cs="Times New Roman"/>
          <w:b/>
        </w:rPr>
        <w:t xml:space="preserve"> </w:t>
      </w:r>
      <w:r w:rsidRPr="00D145DE">
        <w:rPr>
          <w:rFonts w:ascii="Times New Roman" w:hAnsi="Times New Roman" w:cs="Times New Roman"/>
          <w:b/>
        </w:rPr>
        <w:t>А</w:t>
      </w:r>
      <w:r>
        <w:rPr>
          <w:rFonts w:ascii="Times New Roman" w:hAnsi="Times New Roman" w:cs="Times New Roman"/>
          <w:b/>
        </w:rPr>
        <w:t xml:space="preserve"> </w:t>
      </w:r>
      <w:r w:rsidRPr="00D145DE">
        <w:rPr>
          <w:rFonts w:ascii="Times New Roman" w:hAnsi="Times New Roman" w:cs="Times New Roman"/>
          <w:b/>
        </w:rPr>
        <w:t>З</w:t>
      </w:r>
      <w:r>
        <w:rPr>
          <w:rFonts w:ascii="Times New Roman" w:hAnsi="Times New Roman" w:cs="Times New Roman"/>
          <w:b/>
        </w:rPr>
        <w:t xml:space="preserve"> </w:t>
      </w:r>
      <w:r w:rsidRPr="00D145DE">
        <w:rPr>
          <w:rFonts w:ascii="Times New Roman" w:hAnsi="Times New Roman" w:cs="Times New Roman"/>
          <w:b/>
        </w:rPr>
        <w:t>М</w:t>
      </w:r>
      <w:r>
        <w:rPr>
          <w:rFonts w:ascii="Times New Roman" w:hAnsi="Times New Roman" w:cs="Times New Roman"/>
          <w:b/>
        </w:rPr>
        <w:t xml:space="preserve"> </w:t>
      </w:r>
      <w:r w:rsidRPr="00D145DE">
        <w:rPr>
          <w:rFonts w:ascii="Times New Roman" w:hAnsi="Times New Roman" w:cs="Times New Roman"/>
          <w:b/>
        </w:rPr>
        <w:t>Е</w:t>
      </w:r>
      <w:r>
        <w:rPr>
          <w:rFonts w:ascii="Times New Roman" w:hAnsi="Times New Roman" w:cs="Times New Roman"/>
          <w:b/>
        </w:rPr>
        <w:t xml:space="preserve"> </w:t>
      </w:r>
      <w:r w:rsidRPr="00D145DE">
        <w:rPr>
          <w:rFonts w:ascii="Times New Roman" w:hAnsi="Times New Roman" w:cs="Times New Roman"/>
          <w:b/>
        </w:rPr>
        <w:t>Р</w:t>
      </w:r>
      <w:r>
        <w:rPr>
          <w:rFonts w:ascii="Times New Roman" w:hAnsi="Times New Roman" w:cs="Times New Roman"/>
          <w:b/>
        </w:rPr>
        <w:t xml:space="preserve"> </w:t>
      </w:r>
      <w:r w:rsidRPr="00D145DE">
        <w:rPr>
          <w:rFonts w:ascii="Times New Roman" w:hAnsi="Times New Roman" w:cs="Times New Roman"/>
          <w:b/>
        </w:rPr>
        <w:t>Ы</w:t>
      </w:r>
    </w:p>
    <w:p w:rsidR="00EB67CB" w:rsidRDefault="00EB67CB" w:rsidP="00D828B6">
      <w:pPr>
        <w:widowControl/>
        <w:autoSpaceDE/>
        <w:autoSpaceDN/>
        <w:adjustRightInd/>
        <w:ind w:firstLine="0"/>
        <w:jc w:val="center"/>
        <w:rPr>
          <w:rFonts w:ascii="Times New Roman" w:hAnsi="Times New Roman" w:cs="Times New Roman"/>
          <w:b/>
        </w:rPr>
      </w:pPr>
      <w:r>
        <w:rPr>
          <w:rFonts w:ascii="Times New Roman" w:hAnsi="Times New Roman" w:cs="Times New Roman"/>
          <w:b/>
        </w:rPr>
        <w:t xml:space="preserve">должностных окладов и ежемесячного денежного поощрения лиц, </w:t>
      </w:r>
    </w:p>
    <w:p w:rsidR="00EB67CB" w:rsidRPr="00D145DE" w:rsidRDefault="00EB67CB" w:rsidP="00D828B6">
      <w:pPr>
        <w:widowControl/>
        <w:autoSpaceDE/>
        <w:autoSpaceDN/>
        <w:adjustRightInd/>
        <w:ind w:firstLine="0"/>
        <w:jc w:val="center"/>
        <w:rPr>
          <w:rFonts w:ascii="Times New Roman" w:hAnsi="Times New Roman" w:cs="Times New Roman"/>
          <w:b/>
        </w:rPr>
      </w:pPr>
      <w:proofErr w:type="gramStart"/>
      <w:r>
        <w:rPr>
          <w:rFonts w:ascii="Times New Roman" w:hAnsi="Times New Roman" w:cs="Times New Roman"/>
          <w:b/>
        </w:rPr>
        <w:t>замещающих</w:t>
      </w:r>
      <w:proofErr w:type="gramEnd"/>
      <w:r>
        <w:rPr>
          <w:rFonts w:ascii="Times New Roman" w:hAnsi="Times New Roman" w:cs="Times New Roman"/>
          <w:b/>
        </w:rPr>
        <w:t xml:space="preserve"> должности муниципальной службы </w:t>
      </w:r>
    </w:p>
    <w:p w:rsidR="00EB67CB" w:rsidRDefault="00EB67CB" w:rsidP="00AA6431">
      <w:pPr>
        <w:widowControl/>
        <w:autoSpaceDE/>
        <w:autoSpaceDN/>
        <w:adjustRightInd/>
        <w:ind w:left="4956" w:firstLine="709"/>
        <w:jc w:val="right"/>
        <w:rPr>
          <w:rFonts w:ascii="Times New Roman" w:hAnsi="Times New Roman" w:cs="Times New Roman"/>
          <w:lang w:eastAsia="en-US"/>
        </w:rPr>
      </w:pPr>
    </w:p>
    <w:tbl>
      <w:tblPr>
        <w:tblStyle w:val="af"/>
        <w:tblW w:w="0" w:type="auto"/>
        <w:tblInd w:w="108" w:type="dxa"/>
        <w:tblLayout w:type="fixed"/>
        <w:tblLook w:val="04A0" w:firstRow="1" w:lastRow="0" w:firstColumn="1" w:lastColumn="0" w:noHBand="0" w:noVBand="1"/>
      </w:tblPr>
      <w:tblGrid>
        <w:gridCol w:w="5670"/>
        <w:gridCol w:w="1985"/>
        <w:gridCol w:w="2410"/>
      </w:tblGrid>
      <w:tr w:rsidR="00EB67CB" w:rsidTr="00CC0277">
        <w:tc>
          <w:tcPr>
            <w:tcW w:w="5670" w:type="dxa"/>
            <w:vAlign w:val="center"/>
          </w:tcPr>
          <w:p w:rsidR="00EB67CB" w:rsidRDefault="00EB67CB" w:rsidP="00EB67CB">
            <w:pPr>
              <w:widowControl/>
              <w:autoSpaceDE/>
              <w:autoSpaceDN/>
              <w:adjustRightInd/>
              <w:ind w:firstLine="0"/>
              <w:jc w:val="center"/>
              <w:rPr>
                <w:rFonts w:ascii="Times New Roman" w:hAnsi="Times New Roman" w:cs="Times New Roman"/>
                <w:lang w:eastAsia="en-US"/>
              </w:rPr>
            </w:pPr>
            <w:r w:rsidRPr="00D145DE">
              <w:rPr>
                <w:rFonts w:ascii="Times New Roman" w:hAnsi="Times New Roman" w:cs="Times New Roman"/>
              </w:rPr>
              <w:t>Наименование должности</w:t>
            </w:r>
          </w:p>
        </w:tc>
        <w:tc>
          <w:tcPr>
            <w:tcW w:w="1985" w:type="dxa"/>
            <w:vAlign w:val="center"/>
          </w:tcPr>
          <w:p w:rsidR="00D828B6" w:rsidRDefault="00EB67CB" w:rsidP="00EB67CB">
            <w:pPr>
              <w:widowControl/>
              <w:autoSpaceDE/>
              <w:autoSpaceDN/>
              <w:adjustRightInd/>
              <w:ind w:firstLine="0"/>
              <w:jc w:val="center"/>
              <w:rPr>
                <w:rFonts w:ascii="Times New Roman" w:hAnsi="Times New Roman" w:cs="Times New Roman"/>
              </w:rPr>
            </w:pPr>
            <w:r w:rsidRPr="00D145DE">
              <w:rPr>
                <w:rFonts w:ascii="Times New Roman" w:hAnsi="Times New Roman" w:cs="Times New Roman"/>
              </w:rPr>
              <w:t xml:space="preserve">Должностной оклад </w:t>
            </w:r>
          </w:p>
          <w:p w:rsidR="00EB67CB" w:rsidRPr="00D145DE" w:rsidRDefault="00EB67CB" w:rsidP="00EB67CB">
            <w:pPr>
              <w:widowControl/>
              <w:autoSpaceDE/>
              <w:autoSpaceDN/>
              <w:adjustRightInd/>
              <w:ind w:firstLine="0"/>
              <w:jc w:val="center"/>
              <w:rPr>
                <w:rFonts w:ascii="Times New Roman" w:hAnsi="Times New Roman" w:cs="Times New Roman"/>
              </w:rPr>
            </w:pPr>
            <w:r w:rsidRPr="00D145DE">
              <w:rPr>
                <w:rFonts w:ascii="Times New Roman" w:hAnsi="Times New Roman" w:cs="Times New Roman"/>
              </w:rPr>
              <w:t>(рублей в месяц)</w:t>
            </w:r>
          </w:p>
        </w:tc>
        <w:tc>
          <w:tcPr>
            <w:tcW w:w="2410" w:type="dxa"/>
            <w:vAlign w:val="center"/>
          </w:tcPr>
          <w:p w:rsidR="00EB67CB" w:rsidRPr="00D145DE" w:rsidRDefault="00EB67CB" w:rsidP="00CC0277">
            <w:pPr>
              <w:widowControl/>
              <w:autoSpaceDE/>
              <w:autoSpaceDN/>
              <w:adjustRightInd/>
              <w:ind w:left="-108" w:right="-108" w:firstLine="0"/>
              <w:jc w:val="center"/>
              <w:rPr>
                <w:rFonts w:ascii="Times New Roman" w:hAnsi="Times New Roman" w:cs="Times New Roman"/>
              </w:rPr>
            </w:pPr>
            <w:r w:rsidRPr="00D145DE">
              <w:rPr>
                <w:rFonts w:ascii="Times New Roman" w:hAnsi="Times New Roman" w:cs="Times New Roman"/>
              </w:rPr>
              <w:t>Размер ежемесячного денежного поощрения (должностных окладов)</w:t>
            </w:r>
          </w:p>
        </w:tc>
      </w:tr>
      <w:tr w:rsidR="00EB67CB" w:rsidTr="00CC0277">
        <w:tc>
          <w:tcPr>
            <w:tcW w:w="10065" w:type="dxa"/>
            <w:gridSpan w:val="3"/>
          </w:tcPr>
          <w:p w:rsidR="00EB67CB" w:rsidRDefault="00EB67CB" w:rsidP="00EB67CB">
            <w:pPr>
              <w:widowControl/>
              <w:autoSpaceDE/>
              <w:autoSpaceDN/>
              <w:adjustRightInd/>
              <w:ind w:firstLine="0"/>
              <w:jc w:val="center"/>
              <w:rPr>
                <w:rFonts w:ascii="Times New Roman" w:hAnsi="Times New Roman" w:cs="Times New Roman"/>
                <w:b/>
              </w:rPr>
            </w:pPr>
          </w:p>
          <w:p w:rsidR="00EB67CB" w:rsidRDefault="00EB67CB" w:rsidP="00EB67CB">
            <w:pPr>
              <w:widowControl/>
              <w:autoSpaceDE/>
              <w:autoSpaceDN/>
              <w:adjustRightInd/>
              <w:ind w:firstLine="0"/>
              <w:jc w:val="center"/>
              <w:rPr>
                <w:rFonts w:ascii="Times New Roman" w:hAnsi="Times New Roman" w:cs="Times New Roman"/>
                <w:b/>
              </w:rPr>
            </w:pPr>
            <w:r w:rsidRPr="00D145DE">
              <w:rPr>
                <w:rFonts w:ascii="Times New Roman" w:hAnsi="Times New Roman" w:cs="Times New Roman"/>
                <w:b/>
              </w:rPr>
              <w:t>Раздел 1. Исполнительно-распорядительный орган местного самоуправления</w:t>
            </w:r>
          </w:p>
          <w:p w:rsidR="00EB67CB" w:rsidRPr="00D145DE" w:rsidRDefault="00EB67CB" w:rsidP="00EB67CB">
            <w:pPr>
              <w:widowControl/>
              <w:autoSpaceDE/>
              <w:autoSpaceDN/>
              <w:adjustRightInd/>
              <w:ind w:firstLine="0"/>
              <w:jc w:val="center"/>
              <w:rPr>
                <w:rFonts w:ascii="Times New Roman" w:hAnsi="Times New Roman" w:cs="Times New Roman"/>
              </w:rPr>
            </w:pPr>
          </w:p>
        </w:tc>
      </w:tr>
      <w:tr w:rsidR="00EB67CB" w:rsidTr="00CC0277">
        <w:tc>
          <w:tcPr>
            <w:tcW w:w="5670" w:type="dxa"/>
            <w:vAlign w:val="center"/>
          </w:tcPr>
          <w:p w:rsidR="00EB67CB" w:rsidRPr="00D145DE" w:rsidRDefault="00EB67CB" w:rsidP="00CC0277">
            <w:pPr>
              <w:widowControl/>
              <w:autoSpaceDE/>
              <w:autoSpaceDN/>
              <w:adjustRightInd/>
              <w:spacing w:after="120"/>
              <w:ind w:firstLine="0"/>
              <w:rPr>
                <w:rFonts w:ascii="Times New Roman" w:hAnsi="Times New Roman" w:cs="Times New Roman"/>
              </w:rPr>
            </w:pPr>
            <w:r w:rsidRPr="00D145DE">
              <w:rPr>
                <w:rFonts w:ascii="Times New Roman" w:hAnsi="Times New Roman" w:cs="Times New Roman"/>
              </w:rPr>
              <w:t xml:space="preserve">Первый заместитель главы администрации </w:t>
            </w:r>
            <w:r w:rsidRPr="006B394B">
              <w:rPr>
                <w:rFonts w:ascii="Times New Roman" w:hAnsi="Times New Roman" w:cs="Times New Roman"/>
              </w:rPr>
              <w:t xml:space="preserve">муниципального округа </w:t>
            </w:r>
          </w:p>
        </w:tc>
        <w:tc>
          <w:tcPr>
            <w:tcW w:w="1985"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Pr>
                <w:rFonts w:ascii="Times New Roman" w:hAnsi="Times New Roman" w:cs="Times New Roman"/>
              </w:rPr>
              <w:t>9420</w:t>
            </w:r>
          </w:p>
        </w:tc>
        <w:tc>
          <w:tcPr>
            <w:tcW w:w="2410"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sidRPr="00D145DE">
              <w:rPr>
                <w:rFonts w:ascii="Times New Roman" w:hAnsi="Times New Roman" w:cs="Times New Roman"/>
              </w:rPr>
              <w:t>2,1</w:t>
            </w:r>
          </w:p>
        </w:tc>
      </w:tr>
      <w:tr w:rsidR="00EB67CB" w:rsidTr="00CC0277">
        <w:tc>
          <w:tcPr>
            <w:tcW w:w="5670" w:type="dxa"/>
            <w:vAlign w:val="center"/>
          </w:tcPr>
          <w:p w:rsidR="00EB67CB" w:rsidRPr="00D145DE" w:rsidRDefault="00EB67CB" w:rsidP="00CC0277">
            <w:pPr>
              <w:widowControl/>
              <w:autoSpaceDE/>
              <w:autoSpaceDN/>
              <w:adjustRightInd/>
              <w:spacing w:after="120"/>
              <w:ind w:firstLine="0"/>
              <w:rPr>
                <w:rFonts w:ascii="Times New Roman" w:hAnsi="Times New Roman" w:cs="Times New Roman"/>
              </w:rPr>
            </w:pPr>
            <w:r w:rsidRPr="00D145DE">
              <w:rPr>
                <w:rFonts w:ascii="Times New Roman" w:hAnsi="Times New Roman" w:cs="Times New Roman"/>
              </w:rPr>
              <w:t xml:space="preserve">Заместитель главы администрации </w:t>
            </w:r>
            <w:r w:rsidRPr="006B394B">
              <w:rPr>
                <w:rFonts w:ascii="Times New Roman" w:hAnsi="Times New Roman" w:cs="Times New Roman"/>
              </w:rPr>
              <w:t>муниц</w:t>
            </w:r>
            <w:r>
              <w:rPr>
                <w:rFonts w:ascii="Times New Roman" w:hAnsi="Times New Roman" w:cs="Times New Roman"/>
              </w:rPr>
              <w:t>ипального округа</w:t>
            </w:r>
          </w:p>
        </w:tc>
        <w:tc>
          <w:tcPr>
            <w:tcW w:w="1985"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Pr>
                <w:rFonts w:ascii="Times New Roman" w:hAnsi="Times New Roman" w:cs="Times New Roman"/>
              </w:rPr>
              <w:t>9022</w:t>
            </w:r>
          </w:p>
        </w:tc>
        <w:tc>
          <w:tcPr>
            <w:tcW w:w="2410"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sidRPr="00D145DE">
              <w:rPr>
                <w:rFonts w:ascii="Times New Roman" w:hAnsi="Times New Roman" w:cs="Times New Roman"/>
              </w:rPr>
              <w:t>1,9</w:t>
            </w:r>
          </w:p>
        </w:tc>
      </w:tr>
      <w:tr w:rsidR="00EB67CB" w:rsidTr="00CC0277">
        <w:tc>
          <w:tcPr>
            <w:tcW w:w="5670" w:type="dxa"/>
            <w:vAlign w:val="center"/>
          </w:tcPr>
          <w:p w:rsidR="00EB67CB" w:rsidRPr="001F478A" w:rsidRDefault="00EB67CB" w:rsidP="00CC0277">
            <w:pPr>
              <w:widowControl/>
              <w:autoSpaceDE/>
              <w:autoSpaceDN/>
              <w:adjustRightInd/>
              <w:spacing w:after="120"/>
              <w:ind w:firstLine="0"/>
              <w:rPr>
                <w:rFonts w:ascii="Times New Roman" w:hAnsi="Times New Roman" w:cs="Times New Roman"/>
              </w:rPr>
            </w:pPr>
            <w:r w:rsidRPr="001F478A">
              <w:rPr>
                <w:rFonts w:ascii="Times New Roman" w:hAnsi="Times New Roman" w:cs="Times New Roman"/>
              </w:rPr>
              <w:t xml:space="preserve">Управляющий делами администрации Вурнарского муниципального округа Чувашской Республики </w:t>
            </w:r>
          </w:p>
        </w:tc>
        <w:tc>
          <w:tcPr>
            <w:tcW w:w="1985" w:type="dxa"/>
            <w:vAlign w:val="center"/>
          </w:tcPr>
          <w:p w:rsidR="00EB67CB" w:rsidRPr="001F478A" w:rsidRDefault="00EB67CB" w:rsidP="00CC0277">
            <w:pPr>
              <w:widowControl/>
              <w:autoSpaceDE/>
              <w:autoSpaceDN/>
              <w:adjustRightInd/>
              <w:spacing w:after="120"/>
              <w:ind w:firstLine="0"/>
              <w:jc w:val="center"/>
              <w:rPr>
                <w:rFonts w:ascii="Times New Roman" w:hAnsi="Times New Roman" w:cs="Times New Roman"/>
              </w:rPr>
            </w:pPr>
            <w:r w:rsidRPr="001F478A">
              <w:rPr>
                <w:rFonts w:ascii="Times New Roman" w:hAnsi="Times New Roman" w:cs="Times New Roman"/>
              </w:rPr>
              <w:t>8093</w:t>
            </w:r>
          </w:p>
        </w:tc>
        <w:tc>
          <w:tcPr>
            <w:tcW w:w="2410" w:type="dxa"/>
            <w:vAlign w:val="center"/>
          </w:tcPr>
          <w:p w:rsidR="00EB67CB" w:rsidRPr="001F478A" w:rsidRDefault="00EB67CB" w:rsidP="00CC0277">
            <w:pPr>
              <w:widowControl/>
              <w:autoSpaceDE/>
              <w:autoSpaceDN/>
              <w:adjustRightInd/>
              <w:spacing w:after="120"/>
              <w:ind w:firstLine="0"/>
              <w:jc w:val="center"/>
              <w:rPr>
                <w:rFonts w:ascii="Times New Roman" w:hAnsi="Times New Roman" w:cs="Times New Roman"/>
              </w:rPr>
            </w:pPr>
            <w:r w:rsidRPr="001F478A">
              <w:rPr>
                <w:rFonts w:ascii="Times New Roman" w:hAnsi="Times New Roman" w:cs="Times New Roman"/>
              </w:rPr>
              <w:t>1,9</w:t>
            </w:r>
          </w:p>
        </w:tc>
      </w:tr>
      <w:tr w:rsidR="00EB67CB" w:rsidTr="00CC0277">
        <w:tc>
          <w:tcPr>
            <w:tcW w:w="5670" w:type="dxa"/>
            <w:vAlign w:val="center"/>
          </w:tcPr>
          <w:p w:rsidR="00EB67CB" w:rsidRPr="001F478A" w:rsidRDefault="00EB67CB" w:rsidP="00CC0277">
            <w:pPr>
              <w:widowControl/>
              <w:autoSpaceDE/>
              <w:autoSpaceDN/>
              <w:adjustRightInd/>
              <w:spacing w:after="120"/>
              <w:ind w:firstLine="0"/>
              <w:rPr>
                <w:rFonts w:ascii="Times New Roman" w:hAnsi="Times New Roman" w:cs="Times New Roman"/>
              </w:rPr>
            </w:pPr>
            <w:r w:rsidRPr="001F478A">
              <w:rPr>
                <w:rFonts w:ascii="Times New Roman" w:hAnsi="Times New Roman" w:cs="Times New Roman"/>
              </w:rPr>
              <w:t xml:space="preserve">Начальник управления администрации </w:t>
            </w:r>
            <w:r>
              <w:rPr>
                <w:rFonts w:ascii="Times New Roman" w:hAnsi="Times New Roman" w:cs="Times New Roman"/>
              </w:rPr>
              <w:t>муниципального округа</w:t>
            </w:r>
          </w:p>
        </w:tc>
        <w:tc>
          <w:tcPr>
            <w:tcW w:w="1985" w:type="dxa"/>
            <w:vAlign w:val="center"/>
          </w:tcPr>
          <w:p w:rsidR="00EB67CB" w:rsidRPr="001F478A" w:rsidRDefault="00EB67CB" w:rsidP="00CC0277">
            <w:pPr>
              <w:widowControl/>
              <w:autoSpaceDE/>
              <w:autoSpaceDN/>
              <w:adjustRightInd/>
              <w:spacing w:after="120"/>
              <w:ind w:firstLine="0"/>
              <w:jc w:val="center"/>
              <w:rPr>
                <w:rFonts w:ascii="Times New Roman" w:hAnsi="Times New Roman" w:cs="Times New Roman"/>
              </w:rPr>
            </w:pPr>
            <w:r w:rsidRPr="001F478A">
              <w:rPr>
                <w:rFonts w:ascii="Times New Roman" w:hAnsi="Times New Roman" w:cs="Times New Roman"/>
              </w:rPr>
              <w:t>7961</w:t>
            </w:r>
          </w:p>
        </w:tc>
        <w:tc>
          <w:tcPr>
            <w:tcW w:w="2410" w:type="dxa"/>
            <w:vAlign w:val="center"/>
          </w:tcPr>
          <w:p w:rsidR="00EB67CB" w:rsidRPr="001F478A" w:rsidRDefault="00EB67CB" w:rsidP="00CC0277">
            <w:pPr>
              <w:widowControl/>
              <w:autoSpaceDE/>
              <w:autoSpaceDN/>
              <w:adjustRightInd/>
              <w:spacing w:after="120"/>
              <w:ind w:firstLine="0"/>
              <w:jc w:val="center"/>
              <w:rPr>
                <w:rFonts w:ascii="Times New Roman" w:hAnsi="Times New Roman" w:cs="Times New Roman"/>
              </w:rPr>
            </w:pPr>
            <w:r w:rsidRPr="001F478A">
              <w:rPr>
                <w:rFonts w:ascii="Times New Roman" w:hAnsi="Times New Roman" w:cs="Times New Roman"/>
              </w:rPr>
              <w:t>1,8</w:t>
            </w:r>
          </w:p>
        </w:tc>
      </w:tr>
      <w:tr w:rsidR="00D828B6" w:rsidRPr="00D828B6" w:rsidTr="00CC0277">
        <w:tc>
          <w:tcPr>
            <w:tcW w:w="5670" w:type="dxa"/>
          </w:tcPr>
          <w:p w:rsidR="00D828B6" w:rsidRPr="00D828B6" w:rsidRDefault="00D828B6" w:rsidP="00CC0277">
            <w:pPr>
              <w:spacing w:after="120"/>
              <w:ind w:firstLine="0"/>
              <w:rPr>
                <w:rFonts w:ascii="Times New Roman" w:hAnsi="Times New Roman" w:cs="Times New Roman"/>
              </w:rPr>
            </w:pPr>
            <w:r w:rsidRPr="00D828B6">
              <w:rPr>
                <w:rFonts w:ascii="Times New Roman" w:hAnsi="Times New Roman" w:cs="Times New Roman"/>
              </w:rPr>
              <w:t xml:space="preserve">Начальник территориального отдела администрации муниципального округа (с численностью населения административно-территориальной единицы </w:t>
            </w:r>
            <w:r w:rsidRPr="00D828B6">
              <w:rPr>
                <w:rFonts w:ascii="Times New Roman" w:hAnsi="Times New Roman" w:cs="Times New Roman"/>
              </w:rPr>
              <w:lastRenderedPageBreak/>
              <w:t>(городского поселения), входящей в состав муниципального округа, менее 10 тыс. человек)</w:t>
            </w:r>
          </w:p>
        </w:tc>
        <w:tc>
          <w:tcPr>
            <w:tcW w:w="1985" w:type="dxa"/>
          </w:tcPr>
          <w:p w:rsidR="00D828B6" w:rsidRPr="00D828B6" w:rsidRDefault="00D828B6" w:rsidP="00CC0277">
            <w:pPr>
              <w:spacing w:after="120"/>
              <w:ind w:firstLine="0"/>
              <w:jc w:val="center"/>
              <w:rPr>
                <w:rFonts w:ascii="Times New Roman" w:hAnsi="Times New Roman" w:cs="Times New Roman"/>
              </w:rPr>
            </w:pPr>
            <w:r w:rsidRPr="00D828B6">
              <w:rPr>
                <w:rFonts w:ascii="Times New Roman" w:hAnsi="Times New Roman" w:cs="Times New Roman"/>
              </w:rPr>
              <w:lastRenderedPageBreak/>
              <w:t>7719</w:t>
            </w:r>
          </w:p>
        </w:tc>
        <w:tc>
          <w:tcPr>
            <w:tcW w:w="2410" w:type="dxa"/>
          </w:tcPr>
          <w:p w:rsidR="00D828B6" w:rsidRPr="00572F54" w:rsidRDefault="00572F54" w:rsidP="00CC0277">
            <w:pPr>
              <w:spacing w:after="120"/>
              <w:ind w:firstLine="0"/>
              <w:jc w:val="center"/>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rPr>
              <w:t>,</w:t>
            </w:r>
            <w:r>
              <w:rPr>
                <w:rFonts w:ascii="Times New Roman" w:hAnsi="Times New Roman" w:cs="Times New Roman"/>
                <w:lang w:val="en-US"/>
              </w:rPr>
              <w:t>4</w:t>
            </w:r>
          </w:p>
        </w:tc>
      </w:tr>
      <w:tr w:rsidR="00D828B6" w:rsidRPr="00D828B6" w:rsidTr="00CC0277">
        <w:tc>
          <w:tcPr>
            <w:tcW w:w="5670" w:type="dxa"/>
          </w:tcPr>
          <w:p w:rsidR="00D828B6" w:rsidRPr="00D828B6" w:rsidRDefault="00D828B6" w:rsidP="00CC0277">
            <w:pPr>
              <w:spacing w:after="120"/>
              <w:ind w:firstLine="0"/>
              <w:rPr>
                <w:rFonts w:ascii="Times New Roman" w:hAnsi="Times New Roman" w:cs="Times New Roman"/>
              </w:rPr>
            </w:pPr>
            <w:r w:rsidRPr="00D828B6">
              <w:rPr>
                <w:rFonts w:ascii="Times New Roman" w:hAnsi="Times New Roman" w:cs="Times New Roman"/>
              </w:rPr>
              <w:lastRenderedPageBreak/>
              <w:t>Начальник территориального отдела администрации муниципального округа (с численностью населения административно-территориальной единицы (сельского поселения), входящей в состав муниципального округа, от 1 до 3 тыс. человек)</w:t>
            </w:r>
          </w:p>
        </w:tc>
        <w:tc>
          <w:tcPr>
            <w:tcW w:w="1985" w:type="dxa"/>
          </w:tcPr>
          <w:p w:rsidR="00D828B6" w:rsidRPr="00D828B6" w:rsidRDefault="00D828B6" w:rsidP="00CC0277">
            <w:pPr>
              <w:spacing w:after="120"/>
              <w:ind w:firstLine="0"/>
              <w:jc w:val="center"/>
              <w:rPr>
                <w:rFonts w:ascii="Times New Roman" w:hAnsi="Times New Roman" w:cs="Times New Roman"/>
              </w:rPr>
            </w:pPr>
            <w:r w:rsidRPr="00D828B6">
              <w:rPr>
                <w:rFonts w:ascii="Times New Roman" w:hAnsi="Times New Roman" w:cs="Times New Roman"/>
              </w:rPr>
              <w:t>7719</w:t>
            </w:r>
          </w:p>
        </w:tc>
        <w:tc>
          <w:tcPr>
            <w:tcW w:w="2410" w:type="dxa"/>
          </w:tcPr>
          <w:p w:rsidR="00D828B6" w:rsidRPr="00D828B6" w:rsidRDefault="00D828B6" w:rsidP="00CC0277">
            <w:pPr>
              <w:spacing w:after="120"/>
              <w:ind w:firstLine="0"/>
              <w:jc w:val="center"/>
              <w:rPr>
                <w:rFonts w:ascii="Times New Roman" w:hAnsi="Times New Roman" w:cs="Times New Roman"/>
              </w:rPr>
            </w:pPr>
            <w:r w:rsidRPr="00D828B6">
              <w:rPr>
                <w:rFonts w:ascii="Times New Roman" w:hAnsi="Times New Roman" w:cs="Times New Roman"/>
              </w:rPr>
              <w:t>1,8</w:t>
            </w:r>
          </w:p>
        </w:tc>
      </w:tr>
      <w:tr w:rsidR="00D828B6" w:rsidRPr="00D828B6" w:rsidTr="00CC0277">
        <w:tc>
          <w:tcPr>
            <w:tcW w:w="5670" w:type="dxa"/>
          </w:tcPr>
          <w:p w:rsidR="00D828B6" w:rsidRPr="00D828B6" w:rsidRDefault="00D828B6" w:rsidP="00CC0277">
            <w:pPr>
              <w:spacing w:after="120"/>
              <w:ind w:firstLine="0"/>
              <w:rPr>
                <w:rFonts w:ascii="Times New Roman" w:hAnsi="Times New Roman" w:cs="Times New Roman"/>
              </w:rPr>
            </w:pPr>
            <w:r w:rsidRPr="00D828B6">
              <w:rPr>
                <w:rFonts w:ascii="Times New Roman" w:hAnsi="Times New Roman" w:cs="Times New Roman"/>
              </w:rPr>
              <w:t>Начальник территориального отдела администрации муниципального округа (с численностью населения административно-территориальной единицы (сельского поселения), входящей в состав муниципального округа, менее 1 тыс. человек)</w:t>
            </w:r>
          </w:p>
        </w:tc>
        <w:tc>
          <w:tcPr>
            <w:tcW w:w="1985" w:type="dxa"/>
          </w:tcPr>
          <w:p w:rsidR="00D828B6" w:rsidRPr="00D828B6" w:rsidRDefault="00D828B6" w:rsidP="00CC0277">
            <w:pPr>
              <w:spacing w:after="120"/>
              <w:ind w:firstLine="0"/>
              <w:jc w:val="center"/>
              <w:rPr>
                <w:rFonts w:ascii="Times New Roman" w:hAnsi="Times New Roman" w:cs="Times New Roman"/>
              </w:rPr>
            </w:pPr>
            <w:r w:rsidRPr="00D828B6">
              <w:rPr>
                <w:rFonts w:ascii="Times New Roman" w:hAnsi="Times New Roman" w:cs="Times New Roman"/>
              </w:rPr>
              <w:t>7719</w:t>
            </w:r>
          </w:p>
        </w:tc>
        <w:tc>
          <w:tcPr>
            <w:tcW w:w="2410" w:type="dxa"/>
          </w:tcPr>
          <w:p w:rsidR="00D828B6" w:rsidRPr="00D828B6" w:rsidRDefault="00D828B6" w:rsidP="00CC0277">
            <w:pPr>
              <w:spacing w:after="120"/>
              <w:ind w:firstLine="0"/>
              <w:jc w:val="center"/>
              <w:rPr>
                <w:rFonts w:ascii="Times New Roman" w:hAnsi="Times New Roman" w:cs="Times New Roman"/>
              </w:rPr>
            </w:pPr>
            <w:r w:rsidRPr="00D828B6">
              <w:rPr>
                <w:rFonts w:ascii="Times New Roman" w:hAnsi="Times New Roman" w:cs="Times New Roman"/>
              </w:rPr>
              <w:t>1,7</w:t>
            </w:r>
          </w:p>
        </w:tc>
      </w:tr>
      <w:tr w:rsidR="00EB67CB" w:rsidTr="00CC0277">
        <w:tc>
          <w:tcPr>
            <w:tcW w:w="5670" w:type="dxa"/>
            <w:vAlign w:val="center"/>
          </w:tcPr>
          <w:p w:rsidR="00EB67CB" w:rsidRPr="00D145DE" w:rsidRDefault="00EB67CB" w:rsidP="00CC0277">
            <w:pPr>
              <w:widowControl/>
              <w:autoSpaceDE/>
              <w:autoSpaceDN/>
              <w:adjustRightInd/>
              <w:spacing w:after="120"/>
              <w:ind w:firstLine="0"/>
              <w:rPr>
                <w:rFonts w:ascii="Times New Roman" w:hAnsi="Times New Roman" w:cs="Times New Roman"/>
              </w:rPr>
            </w:pPr>
            <w:r w:rsidRPr="00D145DE">
              <w:rPr>
                <w:rFonts w:ascii="Times New Roman" w:hAnsi="Times New Roman" w:cs="Times New Roman"/>
              </w:rPr>
              <w:t xml:space="preserve">Начальник отдела администрации </w:t>
            </w:r>
            <w:r w:rsidRPr="006B394B">
              <w:rPr>
                <w:rFonts w:ascii="Times New Roman" w:hAnsi="Times New Roman" w:cs="Times New Roman"/>
              </w:rPr>
              <w:t xml:space="preserve">муниципального округа </w:t>
            </w:r>
          </w:p>
        </w:tc>
        <w:tc>
          <w:tcPr>
            <w:tcW w:w="1985"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Pr>
                <w:rFonts w:ascii="Times New Roman" w:hAnsi="Times New Roman" w:cs="Times New Roman"/>
              </w:rPr>
              <w:t>7719</w:t>
            </w:r>
          </w:p>
        </w:tc>
        <w:tc>
          <w:tcPr>
            <w:tcW w:w="2410"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sidRPr="00D145DE">
              <w:rPr>
                <w:rFonts w:ascii="Times New Roman" w:hAnsi="Times New Roman" w:cs="Times New Roman"/>
              </w:rPr>
              <w:t>1,8</w:t>
            </w:r>
          </w:p>
        </w:tc>
      </w:tr>
      <w:tr w:rsidR="00EB67CB" w:rsidTr="00CC0277">
        <w:tc>
          <w:tcPr>
            <w:tcW w:w="5670" w:type="dxa"/>
            <w:vAlign w:val="center"/>
          </w:tcPr>
          <w:p w:rsidR="00EB67CB" w:rsidRPr="001F478A" w:rsidRDefault="00EB67CB" w:rsidP="00CC0277">
            <w:pPr>
              <w:widowControl/>
              <w:autoSpaceDE/>
              <w:autoSpaceDN/>
              <w:adjustRightInd/>
              <w:spacing w:after="120"/>
              <w:ind w:firstLine="0"/>
              <w:rPr>
                <w:rFonts w:ascii="Times New Roman" w:hAnsi="Times New Roman" w:cs="Times New Roman"/>
              </w:rPr>
            </w:pPr>
            <w:r w:rsidRPr="001F478A">
              <w:rPr>
                <w:rFonts w:ascii="Times New Roman" w:hAnsi="Times New Roman" w:cs="Times New Roman"/>
              </w:rPr>
              <w:t xml:space="preserve">Заместитель начальника управления администрации </w:t>
            </w:r>
            <w:r>
              <w:rPr>
                <w:rFonts w:ascii="Times New Roman" w:hAnsi="Times New Roman" w:cs="Times New Roman"/>
              </w:rPr>
              <w:t>муниципального округа</w:t>
            </w:r>
          </w:p>
        </w:tc>
        <w:tc>
          <w:tcPr>
            <w:tcW w:w="1985" w:type="dxa"/>
            <w:vAlign w:val="center"/>
          </w:tcPr>
          <w:p w:rsidR="00EB67CB" w:rsidRPr="001F478A" w:rsidRDefault="00EB67CB" w:rsidP="00CC0277">
            <w:pPr>
              <w:widowControl/>
              <w:autoSpaceDE/>
              <w:autoSpaceDN/>
              <w:adjustRightInd/>
              <w:spacing w:after="120"/>
              <w:ind w:firstLine="0"/>
              <w:jc w:val="center"/>
              <w:rPr>
                <w:rFonts w:ascii="Times New Roman" w:hAnsi="Times New Roman" w:cs="Times New Roman"/>
              </w:rPr>
            </w:pPr>
            <w:r w:rsidRPr="001F478A">
              <w:rPr>
                <w:rFonts w:ascii="Times New Roman" w:hAnsi="Times New Roman" w:cs="Times New Roman"/>
              </w:rPr>
              <w:t>7480</w:t>
            </w:r>
          </w:p>
          <w:p w:rsidR="00EB67CB" w:rsidRPr="001F478A" w:rsidRDefault="00EB67CB" w:rsidP="00CC0277">
            <w:pPr>
              <w:widowControl/>
              <w:autoSpaceDE/>
              <w:autoSpaceDN/>
              <w:adjustRightInd/>
              <w:spacing w:after="120"/>
              <w:ind w:firstLine="0"/>
              <w:jc w:val="center"/>
              <w:rPr>
                <w:rFonts w:ascii="Times New Roman" w:hAnsi="Times New Roman" w:cs="Times New Roman"/>
              </w:rPr>
            </w:pPr>
          </w:p>
        </w:tc>
        <w:tc>
          <w:tcPr>
            <w:tcW w:w="2410" w:type="dxa"/>
            <w:vAlign w:val="center"/>
          </w:tcPr>
          <w:p w:rsidR="00EB67CB" w:rsidRPr="001F478A" w:rsidRDefault="00FA74D3" w:rsidP="00CC0277">
            <w:pPr>
              <w:widowControl/>
              <w:autoSpaceDE/>
              <w:autoSpaceDN/>
              <w:adjustRightInd/>
              <w:spacing w:after="120"/>
              <w:ind w:firstLine="0"/>
              <w:jc w:val="center"/>
              <w:rPr>
                <w:rFonts w:ascii="Times New Roman" w:hAnsi="Times New Roman" w:cs="Times New Roman"/>
              </w:rPr>
            </w:pPr>
            <w:r>
              <w:rPr>
                <w:rFonts w:ascii="Times New Roman" w:hAnsi="Times New Roman" w:cs="Times New Roman"/>
              </w:rPr>
              <w:t>1,7</w:t>
            </w:r>
          </w:p>
          <w:p w:rsidR="00EB67CB" w:rsidRPr="001F478A" w:rsidRDefault="00EB67CB" w:rsidP="00CC0277">
            <w:pPr>
              <w:widowControl/>
              <w:autoSpaceDE/>
              <w:autoSpaceDN/>
              <w:adjustRightInd/>
              <w:spacing w:after="120"/>
              <w:ind w:firstLine="0"/>
              <w:jc w:val="center"/>
              <w:rPr>
                <w:rFonts w:ascii="Times New Roman" w:hAnsi="Times New Roman" w:cs="Times New Roman"/>
              </w:rPr>
            </w:pPr>
          </w:p>
        </w:tc>
      </w:tr>
      <w:tr w:rsidR="00EB67CB" w:rsidTr="00CC0277">
        <w:tc>
          <w:tcPr>
            <w:tcW w:w="5670" w:type="dxa"/>
            <w:vAlign w:val="center"/>
          </w:tcPr>
          <w:p w:rsidR="00EB67CB" w:rsidRPr="001F478A" w:rsidRDefault="00EB67CB" w:rsidP="00CC0277">
            <w:pPr>
              <w:widowControl/>
              <w:autoSpaceDE/>
              <w:autoSpaceDN/>
              <w:adjustRightInd/>
              <w:spacing w:after="120"/>
              <w:ind w:firstLine="0"/>
              <w:rPr>
                <w:rFonts w:ascii="Times New Roman" w:hAnsi="Times New Roman" w:cs="Times New Roman"/>
              </w:rPr>
            </w:pPr>
            <w:r w:rsidRPr="001F478A">
              <w:rPr>
                <w:rFonts w:ascii="Times New Roman" w:hAnsi="Times New Roman" w:cs="Times New Roman"/>
              </w:rPr>
              <w:t xml:space="preserve">Советник главы администрации муниципального округа </w:t>
            </w:r>
            <w:r w:rsidRPr="00EB67CB">
              <w:rPr>
                <w:rFonts w:ascii="Times New Roman" w:hAnsi="Times New Roman" w:cs="Times New Roman"/>
              </w:rPr>
              <w:t>по делам молодежи</w:t>
            </w:r>
          </w:p>
        </w:tc>
        <w:tc>
          <w:tcPr>
            <w:tcW w:w="1985" w:type="dxa"/>
            <w:vAlign w:val="center"/>
          </w:tcPr>
          <w:p w:rsidR="00EB67CB" w:rsidRPr="001F478A" w:rsidRDefault="00EB67CB" w:rsidP="00CC0277">
            <w:pPr>
              <w:widowControl/>
              <w:autoSpaceDE/>
              <w:autoSpaceDN/>
              <w:adjustRightInd/>
              <w:spacing w:after="120"/>
              <w:ind w:firstLine="0"/>
              <w:jc w:val="center"/>
              <w:rPr>
                <w:rFonts w:ascii="Times New Roman" w:hAnsi="Times New Roman" w:cs="Times New Roman"/>
              </w:rPr>
            </w:pPr>
            <w:r w:rsidRPr="001F478A">
              <w:rPr>
                <w:rFonts w:ascii="Times New Roman" w:hAnsi="Times New Roman" w:cs="Times New Roman"/>
              </w:rPr>
              <w:t>7697</w:t>
            </w:r>
          </w:p>
        </w:tc>
        <w:tc>
          <w:tcPr>
            <w:tcW w:w="2410" w:type="dxa"/>
            <w:vAlign w:val="center"/>
          </w:tcPr>
          <w:p w:rsidR="00EB67CB" w:rsidRPr="001F478A" w:rsidRDefault="00EB67CB" w:rsidP="00CC0277">
            <w:pPr>
              <w:widowControl/>
              <w:autoSpaceDE/>
              <w:autoSpaceDN/>
              <w:adjustRightInd/>
              <w:spacing w:after="120"/>
              <w:ind w:firstLine="0"/>
              <w:jc w:val="center"/>
              <w:rPr>
                <w:rFonts w:ascii="Times New Roman" w:hAnsi="Times New Roman" w:cs="Times New Roman"/>
              </w:rPr>
            </w:pPr>
            <w:r w:rsidRPr="001F478A">
              <w:rPr>
                <w:rFonts w:ascii="Times New Roman" w:hAnsi="Times New Roman" w:cs="Times New Roman"/>
              </w:rPr>
              <w:t>1,8</w:t>
            </w:r>
          </w:p>
        </w:tc>
      </w:tr>
      <w:tr w:rsidR="00EB67CB" w:rsidTr="00CC0277">
        <w:tc>
          <w:tcPr>
            <w:tcW w:w="5670" w:type="dxa"/>
            <w:vAlign w:val="center"/>
          </w:tcPr>
          <w:p w:rsidR="00EB67CB" w:rsidRPr="00D145DE" w:rsidRDefault="00EB67CB" w:rsidP="00CC0277">
            <w:pPr>
              <w:widowControl/>
              <w:autoSpaceDE/>
              <w:autoSpaceDN/>
              <w:adjustRightInd/>
              <w:spacing w:after="120"/>
              <w:ind w:firstLine="0"/>
              <w:rPr>
                <w:rFonts w:ascii="Times New Roman" w:hAnsi="Times New Roman" w:cs="Times New Roman"/>
              </w:rPr>
            </w:pPr>
            <w:r w:rsidRPr="00D145DE">
              <w:rPr>
                <w:rFonts w:ascii="Times New Roman" w:hAnsi="Times New Roman" w:cs="Times New Roman"/>
              </w:rPr>
              <w:t xml:space="preserve">Заместитель начальника отдела администрации </w:t>
            </w:r>
            <w:r>
              <w:rPr>
                <w:rFonts w:ascii="Times New Roman" w:hAnsi="Times New Roman" w:cs="Times New Roman"/>
              </w:rPr>
              <w:t>муниципального округа</w:t>
            </w:r>
          </w:p>
        </w:tc>
        <w:tc>
          <w:tcPr>
            <w:tcW w:w="1985"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Pr>
                <w:rFonts w:ascii="Times New Roman" w:hAnsi="Times New Roman" w:cs="Times New Roman"/>
              </w:rPr>
              <w:t>7360</w:t>
            </w:r>
          </w:p>
        </w:tc>
        <w:tc>
          <w:tcPr>
            <w:tcW w:w="2410"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sidRPr="00D145DE">
              <w:rPr>
                <w:rFonts w:ascii="Times New Roman" w:hAnsi="Times New Roman" w:cs="Times New Roman"/>
              </w:rPr>
              <w:t>1,5</w:t>
            </w:r>
          </w:p>
        </w:tc>
      </w:tr>
      <w:tr w:rsidR="00EB67CB" w:rsidTr="00CC0277">
        <w:tc>
          <w:tcPr>
            <w:tcW w:w="5670" w:type="dxa"/>
            <w:vAlign w:val="center"/>
          </w:tcPr>
          <w:p w:rsidR="00EB67CB" w:rsidRPr="00D145DE" w:rsidRDefault="00EB67CB" w:rsidP="00CC0277">
            <w:pPr>
              <w:widowControl/>
              <w:autoSpaceDE/>
              <w:autoSpaceDN/>
              <w:adjustRightInd/>
              <w:spacing w:after="120"/>
              <w:ind w:firstLine="0"/>
              <w:rPr>
                <w:rFonts w:ascii="Times New Roman" w:hAnsi="Times New Roman" w:cs="Times New Roman"/>
              </w:rPr>
            </w:pPr>
            <w:r w:rsidRPr="00D145DE">
              <w:rPr>
                <w:rFonts w:ascii="Times New Roman" w:hAnsi="Times New Roman" w:cs="Times New Roman"/>
              </w:rPr>
              <w:t>Заведующий сектором</w:t>
            </w:r>
          </w:p>
        </w:tc>
        <w:tc>
          <w:tcPr>
            <w:tcW w:w="1985"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sidRPr="00190086">
              <w:rPr>
                <w:rFonts w:ascii="Times New Roman" w:hAnsi="Times New Roman" w:cs="Times New Roman"/>
              </w:rPr>
              <w:t>7</w:t>
            </w:r>
            <w:r>
              <w:rPr>
                <w:rFonts w:ascii="Times New Roman" w:hAnsi="Times New Roman" w:cs="Times New Roman"/>
              </w:rPr>
              <w:t>360</w:t>
            </w:r>
          </w:p>
        </w:tc>
        <w:tc>
          <w:tcPr>
            <w:tcW w:w="2410" w:type="dxa"/>
            <w:vAlign w:val="center"/>
          </w:tcPr>
          <w:p w:rsidR="00EB67CB" w:rsidRPr="00D145DE" w:rsidRDefault="00EB67CB" w:rsidP="00CC0277">
            <w:pPr>
              <w:widowControl/>
              <w:autoSpaceDE/>
              <w:autoSpaceDN/>
              <w:adjustRightInd/>
              <w:spacing w:after="120"/>
              <w:ind w:firstLine="0"/>
              <w:jc w:val="center"/>
              <w:rPr>
                <w:rFonts w:ascii="Times New Roman" w:hAnsi="Times New Roman" w:cs="Times New Roman"/>
              </w:rPr>
            </w:pPr>
            <w:r w:rsidRPr="00D145DE">
              <w:rPr>
                <w:rFonts w:ascii="Times New Roman" w:hAnsi="Times New Roman" w:cs="Times New Roman"/>
              </w:rPr>
              <w:t>1,4</w:t>
            </w:r>
          </w:p>
        </w:tc>
      </w:tr>
      <w:tr w:rsidR="0083033C" w:rsidTr="00CC0277">
        <w:tc>
          <w:tcPr>
            <w:tcW w:w="5670" w:type="dxa"/>
          </w:tcPr>
          <w:p w:rsidR="0083033C" w:rsidRPr="0083033C" w:rsidRDefault="0083033C" w:rsidP="00CC0277">
            <w:pPr>
              <w:pStyle w:val="a9"/>
              <w:spacing w:after="120"/>
              <w:rPr>
                <w:rFonts w:ascii="Times New Roman" w:hAnsi="Times New Roman" w:cs="Times New Roman"/>
              </w:rPr>
            </w:pPr>
            <w:bookmarkStart w:id="8" w:name="sub_106"/>
            <w:r w:rsidRPr="0083033C">
              <w:rPr>
                <w:rFonts w:ascii="Times New Roman" w:hAnsi="Times New Roman" w:cs="Times New Roman"/>
              </w:rPr>
              <w:t>Пресс-секретарь главы администрации муниципального округа</w:t>
            </w:r>
            <w:bookmarkEnd w:id="8"/>
          </w:p>
        </w:tc>
        <w:tc>
          <w:tcPr>
            <w:tcW w:w="1985" w:type="dxa"/>
          </w:tcPr>
          <w:p w:rsidR="0083033C" w:rsidRPr="0083033C" w:rsidRDefault="0083033C" w:rsidP="00CC0277">
            <w:pPr>
              <w:pStyle w:val="a7"/>
              <w:spacing w:after="120"/>
              <w:jc w:val="center"/>
              <w:rPr>
                <w:rFonts w:ascii="Times New Roman" w:hAnsi="Times New Roman" w:cs="Times New Roman"/>
              </w:rPr>
            </w:pPr>
            <w:r w:rsidRPr="0083033C">
              <w:rPr>
                <w:rFonts w:ascii="Times New Roman" w:hAnsi="Times New Roman" w:cs="Times New Roman"/>
              </w:rPr>
              <w:t>6937</w:t>
            </w:r>
          </w:p>
        </w:tc>
        <w:tc>
          <w:tcPr>
            <w:tcW w:w="2410" w:type="dxa"/>
          </w:tcPr>
          <w:p w:rsidR="0083033C" w:rsidRPr="0083033C" w:rsidRDefault="0083033C" w:rsidP="00CC0277">
            <w:pPr>
              <w:pStyle w:val="a7"/>
              <w:spacing w:after="120"/>
              <w:jc w:val="center"/>
              <w:rPr>
                <w:rFonts w:ascii="Times New Roman" w:hAnsi="Times New Roman" w:cs="Times New Roman"/>
              </w:rPr>
            </w:pPr>
            <w:r w:rsidRPr="0083033C">
              <w:rPr>
                <w:rFonts w:ascii="Times New Roman" w:hAnsi="Times New Roman" w:cs="Times New Roman"/>
              </w:rPr>
              <w:t>1,2</w:t>
            </w:r>
          </w:p>
        </w:tc>
      </w:tr>
      <w:tr w:rsidR="0083033C" w:rsidTr="00CC0277">
        <w:tc>
          <w:tcPr>
            <w:tcW w:w="5670" w:type="dxa"/>
            <w:vAlign w:val="center"/>
          </w:tcPr>
          <w:p w:rsidR="0083033C" w:rsidRPr="00D145DE" w:rsidRDefault="0083033C" w:rsidP="00CC0277">
            <w:pPr>
              <w:widowControl/>
              <w:autoSpaceDE/>
              <w:autoSpaceDN/>
              <w:adjustRightInd/>
              <w:spacing w:after="120"/>
              <w:ind w:firstLine="0"/>
              <w:rPr>
                <w:rFonts w:ascii="Times New Roman" w:hAnsi="Times New Roman" w:cs="Times New Roman"/>
              </w:rPr>
            </w:pPr>
            <w:r w:rsidRPr="00D145DE">
              <w:rPr>
                <w:rFonts w:ascii="Times New Roman" w:hAnsi="Times New Roman" w:cs="Times New Roman"/>
              </w:rPr>
              <w:t>Главный специалист-эксперт</w:t>
            </w:r>
          </w:p>
        </w:tc>
        <w:tc>
          <w:tcPr>
            <w:tcW w:w="1985" w:type="dxa"/>
            <w:vAlign w:val="center"/>
          </w:tcPr>
          <w:p w:rsidR="0083033C" w:rsidRPr="00D145DE" w:rsidRDefault="0083033C" w:rsidP="00CC0277">
            <w:pPr>
              <w:widowControl/>
              <w:autoSpaceDE/>
              <w:autoSpaceDN/>
              <w:adjustRightInd/>
              <w:spacing w:after="120"/>
              <w:ind w:firstLine="0"/>
              <w:jc w:val="center"/>
              <w:rPr>
                <w:rFonts w:ascii="Times New Roman" w:hAnsi="Times New Roman" w:cs="Times New Roman"/>
              </w:rPr>
            </w:pPr>
            <w:r>
              <w:rPr>
                <w:rFonts w:ascii="Times New Roman" w:hAnsi="Times New Roman" w:cs="Times New Roman"/>
              </w:rPr>
              <w:t>6513</w:t>
            </w:r>
          </w:p>
        </w:tc>
        <w:tc>
          <w:tcPr>
            <w:tcW w:w="2410" w:type="dxa"/>
            <w:vAlign w:val="center"/>
          </w:tcPr>
          <w:p w:rsidR="0083033C" w:rsidRPr="00D145DE" w:rsidRDefault="0083033C" w:rsidP="00CC0277">
            <w:pPr>
              <w:widowControl/>
              <w:autoSpaceDE/>
              <w:autoSpaceDN/>
              <w:adjustRightInd/>
              <w:spacing w:after="120"/>
              <w:ind w:firstLine="0"/>
              <w:jc w:val="center"/>
              <w:rPr>
                <w:rFonts w:ascii="Times New Roman" w:hAnsi="Times New Roman" w:cs="Times New Roman"/>
              </w:rPr>
            </w:pPr>
            <w:r w:rsidRPr="00D145DE">
              <w:rPr>
                <w:rFonts w:ascii="Times New Roman" w:hAnsi="Times New Roman" w:cs="Times New Roman"/>
              </w:rPr>
              <w:t>1</w:t>
            </w:r>
          </w:p>
        </w:tc>
      </w:tr>
      <w:tr w:rsidR="0083033C" w:rsidTr="00CC0277">
        <w:tc>
          <w:tcPr>
            <w:tcW w:w="5670" w:type="dxa"/>
            <w:vAlign w:val="center"/>
          </w:tcPr>
          <w:p w:rsidR="0083033C" w:rsidRPr="00D145DE" w:rsidRDefault="0083033C" w:rsidP="00CC0277">
            <w:pPr>
              <w:widowControl/>
              <w:autoSpaceDE/>
              <w:autoSpaceDN/>
              <w:adjustRightInd/>
              <w:spacing w:after="120"/>
              <w:ind w:firstLine="0"/>
              <w:rPr>
                <w:rFonts w:ascii="Times New Roman" w:hAnsi="Times New Roman" w:cs="Times New Roman"/>
              </w:rPr>
            </w:pPr>
            <w:r w:rsidRPr="00D145DE">
              <w:rPr>
                <w:rFonts w:ascii="Times New Roman" w:hAnsi="Times New Roman" w:cs="Times New Roman"/>
              </w:rPr>
              <w:t>Ведущий специалист-эксперт</w:t>
            </w:r>
          </w:p>
        </w:tc>
        <w:tc>
          <w:tcPr>
            <w:tcW w:w="1985" w:type="dxa"/>
            <w:vAlign w:val="center"/>
          </w:tcPr>
          <w:p w:rsidR="0083033C" w:rsidRPr="00D145DE" w:rsidRDefault="0083033C" w:rsidP="00CC0277">
            <w:pPr>
              <w:widowControl/>
              <w:autoSpaceDE/>
              <w:autoSpaceDN/>
              <w:adjustRightInd/>
              <w:spacing w:after="120"/>
              <w:ind w:firstLine="0"/>
              <w:jc w:val="center"/>
              <w:rPr>
                <w:rFonts w:ascii="Times New Roman" w:hAnsi="Times New Roman" w:cs="Times New Roman"/>
              </w:rPr>
            </w:pPr>
            <w:r>
              <w:rPr>
                <w:rFonts w:ascii="Times New Roman" w:hAnsi="Times New Roman" w:cs="Times New Roman"/>
              </w:rPr>
              <w:t>6030</w:t>
            </w:r>
          </w:p>
        </w:tc>
        <w:tc>
          <w:tcPr>
            <w:tcW w:w="2410" w:type="dxa"/>
            <w:vAlign w:val="center"/>
          </w:tcPr>
          <w:p w:rsidR="0083033C" w:rsidRPr="00D145DE" w:rsidRDefault="0083033C" w:rsidP="00CC0277">
            <w:pPr>
              <w:widowControl/>
              <w:autoSpaceDE/>
              <w:autoSpaceDN/>
              <w:adjustRightInd/>
              <w:spacing w:after="120"/>
              <w:ind w:firstLine="0"/>
              <w:jc w:val="center"/>
              <w:rPr>
                <w:rFonts w:ascii="Times New Roman" w:hAnsi="Times New Roman" w:cs="Times New Roman"/>
              </w:rPr>
            </w:pPr>
            <w:r w:rsidRPr="00D145DE">
              <w:rPr>
                <w:rFonts w:ascii="Times New Roman" w:hAnsi="Times New Roman" w:cs="Times New Roman"/>
              </w:rPr>
              <w:t>1</w:t>
            </w:r>
          </w:p>
        </w:tc>
      </w:tr>
      <w:tr w:rsidR="0083033C" w:rsidTr="00CC0277">
        <w:tc>
          <w:tcPr>
            <w:tcW w:w="5670" w:type="dxa"/>
            <w:vAlign w:val="center"/>
          </w:tcPr>
          <w:p w:rsidR="0083033C" w:rsidRPr="00D145DE" w:rsidRDefault="0083033C" w:rsidP="00CC0277">
            <w:pPr>
              <w:widowControl/>
              <w:autoSpaceDE/>
              <w:autoSpaceDN/>
              <w:adjustRightInd/>
              <w:spacing w:after="120"/>
              <w:ind w:firstLine="0"/>
              <w:rPr>
                <w:rFonts w:ascii="Times New Roman" w:hAnsi="Times New Roman" w:cs="Times New Roman"/>
              </w:rPr>
            </w:pPr>
            <w:r w:rsidRPr="00D145DE">
              <w:rPr>
                <w:rFonts w:ascii="Times New Roman" w:hAnsi="Times New Roman" w:cs="Times New Roman"/>
              </w:rPr>
              <w:t>Специалист-эксперт</w:t>
            </w:r>
          </w:p>
        </w:tc>
        <w:tc>
          <w:tcPr>
            <w:tcW w:w="1985" w:type="dxa"/>
            <w:vAlign w:val="center"/>
          </w:tcPr>
          <w:p w:rsidR="0083033C" w:rsidRPr="00D145DE" w:rsidRDefault="0083033C" w:rsidP="00CC0277">
            <w:pPr>
              <w:widowControl/>
              <w:autoSpaceDE/>
              <w:autoSpaceDN/>
              <w:adjustRightInd/>
              <w:spacing w:after="120"/>
              <w:ind w:firstLine="0"/>
              <w:jc w:val="center"/>
              <w:rPr>
                <w:rFonts w:ascii="Times New Roman" w:hAnsi="Times New Roman" w:cs="Times New Roman"/>
              </w:rPr>
            </w:pPr>
            <w:r>
              <w:rPr>
                <w:rFonts w:ascii="Times New Roman" w:hAnsi="Times New Roman" w:cs="Times New Roman"/>
              </w:rPr>
              <w:t>5548</w:t>
            </w:r>
          </w:p>
        </w:tc>
        <w:tc>
          <w:tcPr>
            <w:tcW w:w="2410" w:type="dxa"/>
            <w:vAlign w:val="center"/>
          </w:tcPr>
          <w:p w:rsidR="0083033C" w:rsidRPr="00D145DE" w:rsidRDefault="0083033C" w:rsidP="009A1208">
            <w:pPr>
              <w:widowControl/>
              <w:autoSpaceDE/>
              <w:autoSpaceDN/>
              <w:adjustRightInd/>
              <w:spacing w:after="120"/>
              <w:ind w:firstLine="0"/>
              <w:jc w:val="center"/>
              <w:rPr>
                <w:rFonts w:ascii="Times New Roman" w:hAnsi="Times New Roman" w:cs="Times New Roman"/>
              </w:rPr>
            </w:pPr>
            <w:r w:rsidRPr="00D145DE">
              <w:rPr>
                <w:rFonts w:ascii="Times New Roman" w:hAnsi="Times New Roman" w:cs="Times New Roman"/>
              </w:rPr>
              <w:t>1</w:t>
            </w:r>
          </w:p>
        </w:tc>
      </w:tr>
    </w:tbl>
    <w:p w:rsidR="00EB67CB" w:rsidRDefault="00EB67CB" w:rsidP="00CC0277">
      <w:pPr>
        <w:spacing w:after="120"/>
        <w:rPr>
          <w:rFonts w:ascii="Times New Roman" w:hAnsi="Times New Roman" w:cs="Times New Roman"/>
          <w:b/>
          <w:bCs/>
        </w:rPr>
      </w:pPr>
    </w:p>
    <w:bookmarkEnd w:id="7"/>
    <w:p w:rsidR="00C41F91" w:rsidRPr="00A2083C" w:rsidRDefault="00C41F91" w:rsidP="009E2F1F">
      <w:pPr>
        <w:ind w:firstLine="0"/>
        <w:rPr>
          <w:rFonts w:ascii="Times New Roman" w:hAnsi="Times New Roman" w:cs="Times New Roman"/>
        </w:rPr>
      </w:pPr>
      <w:r w:rsidRPr="00990A10">
        <w:rPr>
          <w:rFonts w:ascii="Times New Roman" w:hAnsi="Times New Roman" w:cs="Times New Roman"/>
          <w:bCs/>
        </w:rPr>
        <w:t xml:space="preserve"> </w:t>
      </w:r>
    </w:p>
    <w:sectPr w:rsidR="00C41F91" w:rsidRPr="00A2083C" w:rsidSect="006E51CC">
      <w:pgSz w:w="11900" w:h="16800"/>
      <w:pgMar w:top="993" w:right="800" w:bottom="993"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3C"/>
    <w:rsid w:val="000C2AAE"/>
    <w:rsid w:val="00103315"/>
    <w:rsid w:val="00111652"/>
    <w:rsid w:val="00157C57"/>
    <w:rsid w:val="00572F54"/>
    <w:rsid w:val="00623FA7"/>
    <w:rsid w:val="006E51CC"/>
    <w:rsid w:val="006E7E78"/>
    <w:rsid w:val="007561A4"/>
    <w:rsid w:val="00766BEA"/>
    <w:rsid w:val="007C6A99"/>
    <w:rsid w:val="007D0459"/>
    <w:rsid w:val="007F31E5"/>
    <w:rsid w:val="0083033C"/>
    <w:rsid w:val="008D0E24"/>
    <w:rsid w:val="009920D6"/>
    <w:rsid w:val="009A1208"/>
    <w:rsid w:val="009E2F1F"/>
    <w:rsid w:val="00A2083C"/>
    <w:rsid w:val="00AA6431"/>
    <w:rsid w:val="00AB64FD"/>
    <w:rsid w:val="00B1752E"/>
    <w:rsid w:val="00BE4811"/>
    <w:rsid w:val="00C17552"/>
    <w:rsid w:val="00C41F91"/>
    <w:rsid w:val="00C52AF1"/>
    <w:rsid w:val="00C83D33"/>
    <w:rsid w:val="00CC0277"/>
    <w:rsid w:val="00D828B6"/>
    <w:rsid w:val="00D91B29"/>
    <w:rsid w:val="00DA17FE"/>
    <w:rsid w:val="00DF3BF0"/>
    <w:rsid w:val="00E84F4C"/>
    <w:rsid w:val="00EA2859"/>
    <w:rsid w:val="00EB4AC4"/>
    <w:rsid w:val="00EB67CB"/>
    <w:rsid w:val="00EE3C88"/>
    <w:rsid w:val="00FA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8D0E24"/>
    <w:rPr>
      <w:rFonts w:ascii="Tahoma" w:hAnsi="Tahoma" w:cs="Tahoma"/>
      <w:sz w:val="16"/>
      <w:szCs w:val="16"/>
    </w:rPr>
  </w:style>
  <w:style w:type="character" w:customStyle="1" w:styleId="ac">
    <w:name w:val="Текст выноски Знак"/>
    <w:basedOn w:val="a0"/>
    <w:link w:val="ab"/>
    <w:uiPriority w:val="99"/>
    <w:semiHidden/>
    <w:locked/>
    <w:rsid w:val="008D0E24"/>
    <w:rPr>
      <w:rFonts w:ascii="Tahoma" w:hAnsi="Tahoma" w:cs="Tahoma"/>
      <w:sz w:val="16"/>
      <w:szCs w:val="16"/>
    </w:rPr>
  </w:style>
  <w:style w:type="paragraph" w:styleId="ad">
    <w:name w:val="Body Text"/>
    <w:basedOn w:val="a"/>
    <w:link w:val="ae"/>
    <w:semiHidden/>
    <w:rsid w:val="00EE3C88"/>
    <w:pPr>
      <w:widowControl/>
      <w:autoSpaceDE/>
      <w:autoSpaceDN/>
      <w:adjustRightInd/>
      <w:ind w:firstLine="0"/>
    </w:pPr>
    <w:rPr>
      <w:rFonts w:ascii="Times New Roman" w:eastAsia="Times New Roman" w:hAnsi="Times New Roman" w:cs="Times New Roman"/>
      <w:b/>
      <w:bCs/>
      <w:sz w:val="26"/>
      <w:lang w:val="x-none" w:eastAsia="x-none"/>
    </w:rPr>
  </w:style>
  <w:style w:type="character" w:customStyle="1" w:styleId="ae">
    <w:name w:val="Основной текст Знак"/>
    <w:basedOn w:val="a0"/>
    <w:link w:val="ad"/>
    <w:semiHidden/>
    <w:rsid w:val="00EE3C88"/>
    <w:rPr>
      <w:rFonts w:ascii="Times New Roman" w:eastAsia="Times New Roman" w:hAnsi="Times New Roman"/>
      <w:b/>
      <w:bCs/>
      <w:sz w:val="26"/>
      <w:szCs w:val="24"/>
      <w:lang w:val="x-none" w:eastAsia="x-none"/>
    </w:rPr>
  </w:style>
  <w:style w:type="table" w:styleId="af">
    <w:name w:val="Table Grid"/>
    <w:basedOn w:val="a1"/>
    <w:uiPriority w:val="59"/>
    <w:rsid w:val="00EB6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52AF1"/>
    <w:pPr>
      <w:ind w:left="720"/>
      <w:contextualSpacing/>
    </w:pPr>
  </w:style>
  <w:style w:type="paragraph" w:styleId="af1">
    <w:name w:val="No Spacing"/>
    <w:uiPriority w:val="1"/>
    <w:qFormat/>
    <w:rsid w:val="00C52AF1"/>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8D0E24"/>
    <w:rPr>
      <w:rFonts w:ascii="Tahoma" w:hAnsi="Tahoma" w:cs="Tahoma"/>
      <w:sz w:val="16"/>
      <w:szCs w:val="16"/>
    </w:rPr>
  </w:style>
  <w:style w:type="character" w:customStyle="1" w:styleId="ac">
    <w:name w:val="Текст выноски Знак"/>
    <w:basedOn w:val="a0"/>
    <w:link w:val="ab"/>
    <w:uiPriority w:val="99"/>
    <w:semiHidden/>
    <w:locked/>
    <w:rsid w:val="008D0E24"/>
    <w:rPr>
      <w:rFonts w:ascii="Tahoma" w:hAnsi="Tahoma" w:cs="Tahoma"/>
      <w:sz w:val="16"/>
      <w:szCs w:val="16"/>
    </w:rPr>
  </w:style>
  <w:style w:type="paragraph" w:styleId="ad">
    <w:name w:val="Body Text"/>
    <w:basedOn w:val="a"/>
    <w:link w:val="ae"/>
    <w:semiHidden/>
    <w:rsid w:val="00EE3C88"/>
    <w:pPr>
      <w:widowControl/>
      <w:autoSpaceDE/>
      <w:autoSpaceDN/>
      <w:adjustRightInd/>
      <w:ind w:firstLine="0"/>
    </w:pPr>
    <w:rPr>
      <w:rFonts w:ascii="Times New Roman" w:eastAsia="Times New Roman" w:hAnsi="Times New Roman" w:cs="Times New Roman"/>
      <w:b/>
      <w:bCs/>
      <w:sz w:val="26"/>
      <w:lang w:val="x-none" w:eastAsia="x-none"/>
    </w:rPr>
  </w:style>
  <w:style w:type="character" w:customStyle="1" w:styleId="ae">
    <w:name w:val="Основной текст Знак"/>
    <w:basedOn w:val="a0"/>
    <w:link w:val="ad"/>
    <w:semiHidden/>
    <w:rsid w:val="00EE3C88"/>
    <w:rPr>
      <w:rFonts w:ascii="Times New Roman" w:eastAsia="Times New Roman" w:hAnsi="Times New Roman"/>
      <w:b/>
      <w:bCs/>
      <w:sz w:val="26"/>
      <w:szCs w:val="24"/>
      <w:lang w:val="x-none" w:eastAsia="x-none"/>
    </w:rPr>
  </w:style>
  <w:style w:type="table" w:styleId="af">
    <w:name w:val="Table Grid"/>
    <w:basedOn w:val="a1"/>
    <w:uiPriority w:val="59"/>
    <w:rsid w:val="00EB6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52AF1"/>
    <w:pPr>
      <w:ind w:left="720"/>
      <w:contextualSpacing/>
    </w:pPr>
  </w:style>
  <w:style w:type="paragraph" w:styleId="af1">
    <w:name w:val="No Spacing"/>
    <w:uiPriority w:val="1"/>
    <w:qFormat/>
    <w:rsid w:val="00C52AF1"/>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08B0670F5062D1098C06C2BEF9007F9EA0FD82B66771E5D068D282658DC8A416CB54E5B8F037B10DFAE14714BB778CA00B476083EDE3E0F1072B4pE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1108B0670F5062D1098DE613D83CE03F5E151D22360794D05518B7F7908DADF132CEB1719CB107A11C1AF1D7Bp4v2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2605797.2000" TargetMode="External"/><Relationship Id="rId5" Type="http://schemas.openxmlformats.org/officeDocument/2006/relationships/settings" Target="settings.xml"/><Relationship Id="rId10" Type="http://schemas.openxmlformats.org/officeDocument/2006/relationships/hyperlink" Target="consultantplus://offline/ref=C1108B0670F5062D1098DE613D83CE03F0E250D52861794D05518B7F7908DADF132CEB1719CB107A11C1AF1D7Bp4v2O" TargetMode="External"/><Relationship Id="rId4" Type="http://schemas.microsoft.com/office/2007/relationships/stylesWithEffects" Target="stylesWithEffects.xml"/><Relationship Id="rId9" Type="http://schemas.openxmlformats.org/officeDocument/2006/relationships/hyperlink" Target="consultantplus://offline/ref=C1108B0670F5062D1098C06C2BEF9007F9EA0FD82C627412510ED0222E01D0884663EA4B5C9E037B10C1AD1C6742E32Bp8v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01EE-9DED-4E78-AF3A-412076C7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7046</Words>
  <Characters>40165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Белов Виталий Анатольевич</cp:lastModifiedBy>
  <cp:revision>4</cp:revision>
  <cp:lastPrinted>2023-03-10T13:18:00Z</cp:lastPrinted>
  <dcterms:created xsi:type="dcterms:W3CDTF">2023-03-21T13:07:00Z</dcterms:created>
  <dcterms:modified xsi:type="dcterms:W3CDTF">2023-03-22T13:01:00Z</dcterms:modified>
</cp:coreProperties>
</file>