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85D1D83"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4C2689">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85D1D83"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4C2689">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1EBEE6C"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4C2689">
                              <w:rPr>
                                <w:rFonts w:ascii="Times New Roman" w:eastAsia="Times New Roman" w:hAnsi="Times New Roman" w:cs="Times New Roman"/>
                                <w:sz w:val="24"/>
                                <w:szCs w:val="24"/>
                                <w:u w:val="single"/>
                                <w:lang w:eastAsia="ru-RU"/>
                              </w:rPr>
                              <w:t>4</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1EBEE6C"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4C2689">
                        <w:rPr>
                          <w:rFonts w:ascii="Times New Roman" w:eastAsia="Times New Roman" w:hAnsi="Times New Roman" w:cs="Times New Roman"/>
                          <w:sz w:val="24"/>
                          <w:szCs w:val="24"/>
                          <w:u w:val="single"/>
                          <w:lang w:eastAsia="ru-RU"/>
                        </w:rPr>
                        <w:t>4</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3355CCB6" w14:textId="77777777" w:rsidR="004C2689" w:rsidRDefault="004C2689" w:rsidP="004C2689">
      <w:pPr>
        <w:keepNext/>
        <w:tabs>
          <w:tab w:val="left" w:pos="4395"/>
        </w:tabs>
        <w:overflowPunct w:val="0"/>
        <w:autoSpaceDE w:val="0"/>
        <w:autoSpaceDN w:val="0"/>
        <w:spacing w:after="0" w:line="240" w:lineRule="auto"/>
        <w:ind w:right="5102"/>
        <w:jc w:val="both"/>
        <w:textAlignment w:val="baseline"/>
        <w:outlineLvl w:val="0"/>
        <w:rPr>
          <w:sz w:val="28"/>
          <w:szCs w:val="28"/>
        </w:rPr>
      </w:pPr>
    </w:p>
    <w:p w14:paraId="7A7C1ECA" w14:textId="043D00D6" w:rsidR="004C2689" w:rsidRPr="004C2689" w:rsidRDefault="004C2689" w:rsidP="004C2689">
      <w:pPr>
        <w:keepNext/>
        <w:tabs>
          <w:tab w:val="left" w:pos="4395"/>
        </w:tabs>
        <w:overflowPunct w:val="0"/>
        <w:autoSpaceDE w:val="0"/>
        <w:autoSpaceDN w:val="0"/>
        <w:spacing w:after="0" w:line="240" w:lineRule="auto"/>
        <w:ind w:right="5102"/>
        <w:jc w:val="both"/>
        <w:textAlignment w:val="baseline"/>
        <w:outlineLvl w:val="0"/>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6B62C30" w14:textId="77777777" w:rsidR="004C2689" w:rsidRPr="004C2689" w:rsidRDefault="004C2689" w:rsidP="004C2689">
      <w:pPr>
        <w:overflowPunct w:val="0"/>
        <w:autoSpaceDE w:val="0"/>
        <w:autoSpaceDN w:val="0"/>
        <w:spacing w:after="0" w:line="240" w:lineRule="auto"/>
        <w:ind w:right="4648"/>
        <w:jc w:val="both"/>
        <w:textAlignment w:val="baseline"/>
        <w:rPr>
          <w:rFonts w:ascii="Times New Roman" w:hAnsi="Times New Roman" w:cs="Times New Roman"/>
          <w:kern w:val="3"/>
          <w:sz w:val="24"/>
          <w:szCs w:val="24"/>
          <w:lang w:eastAsia="ru-RU"/>
        </w:rPr>
      </w:pPr>
    </w:p>
    <w:p w14:paraId="15C9EA35" w14:textId="77777777" w:rsidR="004C2689" w:rsidRPr="004C2689" w:rsidRDefault="004C2689" w:rsidP="004C2689">
      <w:pPr>
        <w:overflowPunct w:val="0"/>
        <w:autoSpaceDE w:val="0"/>
        <w:autoSpaceDN w:val="0"/>
        <w:spacing w:after="0" w:line="240" w:lineRule="auto"/>
        <w:ind w:right="4648"/>
        <w:jc w:val="both"/>
        <w:textAlignment w:val="baseline"/>
        <w:rPr>
          <w:rFonts w:ascii="Times New Roman" w:hAnsi="Times New Roman" w:cs="Times New Roman"/>
          <w:kern w:val="3"/>
          <w:sz w:val="24"/>
          <w:szCs w:val="24"/>
          <w:lang w:eastAsia="ru-RU"/>
        </w:rPr>
      </w:pPr>
    </w:p>
    <w:p w14:paraId="7E2AB2A4" w14:textId="7D9B3A14" w:rsidR="004C2689" w:rsidRPr="004C2689" w:rsidRDefault="004C2689" w:rsidP="004C2689">
      <w:pPr>
        <w:spacing w:after="0" w:line="240" w:lineRule="auto"/>
        <w:jc w:val="both"/>
        <w:rPr>
          <w:rFonts w:ascii="Times New Roman" w:hAnsi="Times New Roman" w:cs="Times New Roman"/>
          <w:bCs/>
          <w:kern w:val="3"/>
          <w:sz w:val="24"/>
          <w:szCs w:val="24"/>
          <w:lang w:eastAsia="ru-RU"/>
        </w:rPr>
      </w:pPr>
      <w:r>
        <w:rPr>
          <w:rFonts w:ascii="Times New Roman" w:hAnsi="Times New Roman" w:cs="Times New Roman"/>
          <w:kern w:val="3"/>
          <w:sz w:val="24"/>
          <w:szCs w:val="24"/>
          <w:lang w:eastAsia="ru-RU"/>
        </w:rPr>
        <w:tab/>
      </w:r>
      <w:r w:rsidRPr="004C2689">
        <w:rPr>
          <w:rFonts w:ascii="Times New Roman" w:hAnsi="Times New Roman" w:cs="Times New Roman"/>
          <w:kern w:val="3"/>
          <w:sz w:val="24"/>
          <w:szCs w:val="24"/>
          <w:lang w:eastAsia="ru-RU"/>
        </w:rPr>
        <w:t xml:space="preserve">В соответствии с Федеральными законами </w:t>
      </w:r>
      <w:hyperlink r:id="rId9" w:history="1">
        <w:r w:rsidRPr="004C2689">
          <w:rPr>
            <w:rStyle w:val="ae"/>
            <w:rFonts w:ascii="Times New Roman" w:hAnsi="Times New Roman" w:cs="Times New Roman"/>
            <w:color w:val="auto"/>
            <w:kern w:val="3"/>
            <w:sz w:val="24"/>
            <w:szCs w:val="24"/>
            <w:u w:val="none"/>
            <w:lang w:eastAsia="ru-RU"/>
          </w:rPr>
          <w:t>от 06.10.2003 № 131-ФЗ</w:t>
        </w:r>
      </w:hyperlink>
      <w:r w:rsidRPr="004C2689">
        <w:rPr>
          <w:rFonts w:ascii="Times New Roman" w:hAnsi="Times New Roman" w:cs="Times New Roman"/>
          <w:kern w:val="3"/>
          <w:sz w:val="24"/>
          <w:szCs w:val="24"/>
          <w:lang w:eastAsia="ru-RU"/>
        </w:rPr>
        <w:t xml:space="preserve">   «Об общих принципах организации местного самоуправления в Российской Федерации», </w:t>
      </w:r>
      <w:hyperlink r:id="rId10" w:history="1">
        <w:r w:rsidRPr="004C2689">
          <w:rPr>
            <w:rStyle w:val="ae"/>
            <w:rFonts w:ascii="Times New Roman" w:hAnsi="Times New Roman" w:cs="Times New Roman"/>
            <w:color w:val="auto"/>
            <w:kern w:val="3"/>
            <w:sz w:val="24"/>
            <w:szCs w:val="24"/>
            <w:u w:val="none"/>
            <w:lang w:eastAsia="ru-RU"/>
          </w:rPr>
          <w:t>от 27.07.2010 № 210-ФЗ</w:t>
        </w:r>
      </w:hyperlink>
      <w:r w:rsidRPr="004C2689">
        <w:rPr>
          <w:rFonts w:ascii="Times New Roman" w:hAnsi="Times New Roman" w:cs="Times New Roman"/>
          <w:kern w:val="3"/>
          <w:sz w:val="24"/>
          <w:szCs w:val="24"/>
          <w:lang w:eastAsia="ru-RU"/>
        </w:rPr>
        <w:t xml:space="preserve"> «Об организации предоставления государственных и муниципальных услуг», </w:t>
      </w:r>
      <w:hyperlink r:id="rId11" w:history="1">
        <w:r w:rsidRPr="004C2689">
          <w:rPr>
            <w:rStyle w:val="ae"/>
            <w:rFonts w:ascii="Times New Roman" w:hAnsi="Times New Roman" w:cs="Times New Roman"/>
            <w:color w:val="auto"/>
            <w:kern w:val="3"/>
            <w:sz w:val="24"/>
            <w:szCs w:val="24"/>
            <w:u w:val="none"/>
            <w:lang w:eastAsia="ru-RU"/>
          </w:rPr>
          <w:t>Уставом</w:t>
        </w:r>
      </w:hyperlink>
      <w:r w:rsidRPr="004C2689">
        <w:rPr>
          <w:rFonts w:ascii="Times New Roman" w:hAnsi="Times New Roman" w:cs="Times New Roman"/>
          <w:kern w:val="3"/>
          <w:sz w:val="24"/>
          <w:szCs w:val="24"/>
          <w:lang w:eastAsia="ru-RU"/>
        </w:rPr>
        <w:t xml:space="preserve"> Урмарского муниципального округа, постановлением администрации Урмарского муниципального округа Чувашской Республики от 31.03.2023  № 409 «</w:t>
      </w:r>
      <w:r w:rsidRPr="004C2689">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оказываемых органами местного самоуправления Урмарского муниципального округа Чувашской Республики»</w:t>
      </w:r>
      <w:r w:rsidRPr="004C2689">
        <w:rPr>
          <w:rFonts w:ascii="Times New Roman" w:hAnsi="Times New Roman" w:cs="Times New Roman"/>
          <w:kern w:val="3"/>
          <w:sz w:val="24"/>
          <w:szCs w:val="24"/>
          <w:lang w:eastAsia="ru-RU"/>
        </w:rPr>
        <w:t xml:space="preserve"> в целях повышения качества предоставления муниципальной услуги администрация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 xml:space="preserve"> муниципального округа </w:t>
      </w:r>
      <w:r w:rsidRPr="004C2689">
        <w:rPr>
          <w:rFonts w:ascii="Times New Roman" w:hAnsi="Times New Roman" w:cs="Times New Roman"/>
          <w:bCs/>
          <w:kern w:val="3"/>
          <w:sz w:val="24"/>
          <w:szCs w:val="24"/>
          <w:lang w:eastAsia="ru-RU"/>
        </w:rPr>
        <w:t>п о с т а н о в л я е т:</w:t>
      </w:r>
    </w:p>
    <w:p w14:paraId="4714310B" w14:textId="258ADA30"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bookmarkStart w:id="0" w:name="anchor1"/>
      <w:bookmarkEnd w:id="0"/>
      <w:r w:rsidRPr="004C2689">
        <w:rPr>
          <w:rFonts w:ascii="Times New Roman" w:hAnsi="Times New Roman" w:cs="Times New Roman"/>
          <w:kern w:val="3"/>
          <w:sz w:val="24"/>
          <w:szCs w:val="24"/>
          <w:lang w:eastAsia="ru-RU"/>
        </w:rPr>
        <w:t xml:space="preserve">1.Утвердить прилагаемый административный регламент администрации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Чувашской Республики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6CAA4963"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bookmarkStart w:id="1" w:name="anchor2"/>
      <w:bookmarkEnd w:id="1"/>
      <w:r w:rsidRPr="004C2689">
        <w:rPr>
          <w:rFonts w:ascii="Times New Roman" w:hAnsi="Times New Roman" w:cs="Times New Roman"/>
          <w:kern w:val="3"/>
          <w:sz w:val="24"/>
          <w:szCs w:val="24"/>
          <w:lang w:eastAsia="ru-RU"/>
        </w:rPr>
        <w:t xml:space="preserve">2. Настоящее постановление вступает в силу со дня его </w:t>
      </w:r>
      <w:hyperlink r:id="rId12" w:history="1">
        <w:r w:rsidRPr="004C2689">
          <w:rPr>
            <w:rStyle w:val="ae"/>
            <w:rFonts w:ascii="Times New Roman" w:hAnsi="Times New Roman" w:cs="Times New Roman"/>
            <w:color w:val="auto"/>
            <w:kern w:val="3"/>
            <w:sz w:val="24"/>
            <w:szCs w:val="24"/>
            <w:u w:val="none"/>
            <w:lang w:eastAsia="ru-RU"/>
          </w:rPr>
          <w:t>официального опубликования</w:t>
        </w:r>
      </w:hyperlink>
      <w:r w:rsidRPr="004C2689">
        <w:rPr>
          <w:rFonts w:ascii="Times New Roman" w:hAnsi="Times New Roman" w:cs="Times New Roman"/>
          <w:kern w:val="3"/>
          <w:sz w:val="24"/>
          <w:szCs w:val="24"/>
          <w:lang w:eastAsia="ru-RU"/>
        </w:rPr>
        <w:t>.</w:t>
      </w:r>
    </w:p>
    <w:p w14:paraId="5BCE455D"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bookmarkStart w:id="2" w:name="anchor3"/>
      <w:bookmarkEnd w:id="2"/>
      <w:r w:rsidRPr="004C2689">
        <w:rPr>
          <w:rFonts w:ascii="Times New Roman" w:hAnsi="Times New Roman" w:cs="Times New Roman"/>
          <w:kern w:val="3"/>
          <w:sz w:val="24"/>
          <w:szCs w:val="24"/>
          <w:lang w:eastAsia="ru-RU"/>
        </w:rPr>
        <w:t xml:space="preserve">3. Контроль за исполнением настоящего постановления возложить на заместителя главы администрации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муниципального округа-начальника отдела строительства и дорожного хозяйства.</w:t>
      </w:r>
    </w:p>
    <w:p w14:paraId="1347D7EE"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p>
    <w:p w14:paraId="4B7E4A6C" w14:textId="77777777" w:rsidR="004C2689" w:rsidRDefault="004C2689" w:rsidP="004C2689">
      <w:pPr>
        <w:widowControl w:val="0"/>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bookmarkStart w:id="3" w:name="anchor1000"/>
      <w:bookmarkEnd w:id="3"/>
    </w:p>
    <w:p w14:paraId="7F6DEA88" w14:textId="77777777" w:rsidR="004C2689" w:rsidRDefault="004C2689" w:rsidP="004C2689">
      <w:pPr>
        <w:widowControl w:val="0"/>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p>
    <w:p w14:paraId="46338274" w14:textId="46F9FD0E" w:rsidR="004C2689" w:rsidRPr="004C2689" w:rsidRDefault="004C2689" w:rsidP="004C2689">
      <w:pPr>
        <w:widowControl w:val="0"/>
        <w:overflowPunct w:val="0"/>
        <w:autoSpaceDE w:val="0"/>
        <w:autoSpaceDN w:val="0"/>
        <w:spacing w:after="0" w:line="240" w:lineRule="auto"/>
        <w:jc w:val="both"/>
        <w:textAlignment w:val="baseline"/>
        <w:rPr>
          <w:rFonts w:ascii="Times New Roman" w:hAnsi="Times New Roman" w:cs="Times New Roman"/>
          <w:kern w:val="2"/>
          <w:sz w:val="24"/>
          <w:szCs w:val="24"/>
          <w:lang w:eastAsia="ar-SA"/>
        </w:rPr>
      </w:pPr>
      <w:r w:rsidRPr="004C2689">
        <w:rPr>
          <w:rFonts w:ascii="Times New Roman" w:hAnsi="Times New Roman" w:cs="Times New Roman"/>
          <w:kern w:val="3"/>
          <w:sz w:val="24"/>
          <w:szCs w:val="24"/>
          <w:lang w:eastAsia="ru-RU"/>
        </w:rPr>
        <w:t xml:space="preserve">Глава </w:t>
      </w:r>
      <w:r w:rsidRPr="004C2689">
        <w:rPr>
          <w:rFonts w:ascii="Times New Roman" w:hAnsi="Times New Roman" w:cs="Times New Roman"/>
          <w:sz w:val="24"/>
          <w:szCs w:val="24"/>
        </w:rPr>
        <w:t xml:space="preserve">Урмарского </w:t>
      </w:r>
    </w:p>
    <w:p w14:paraId="4120706F" w14:textId="77777777" w:rsidR="004C2689" w:rsidRPr="004C2689" w:rsidRDefault="004C2689" w:rsidP="004C2689">
      <w:pPr>
        <w:widowControl w:val="0"/>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муниципального округа                                                                             В.В.Шигильдеев</w:t>
      </w:r>
    </w:p>
    <w:p w14:paraId="1486396E" w14:textId="77777777" w:rsidR="004C2689" w:rsidRPr="004C2689" w:rsidRDefault="004C2689" w:rsidP="004C2689">
      <w:pPr>
        <w:widowControl w:val="0"/>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p>
    <w:p w14:paraId="34E9DBB6" w14:textId="77777777" w:rsidR="004C2689" w:rsidRDefault="004C2689" w:rsidP="004C2689">
      <w:pPr>
        <w:spacing w:after="0" w:line="240" w:lineRule="auto"/>
        <w:jc w:val="both"/>
        <w:rPr>
          <w:rFonts w:ascii="Times New Roman" w:hAnsi="Times New Roman" w:cs="Times New Roman"/>
          <w:sz w:val="20"/>
          <w:szCs w:val="20"/>
        </w:rPr>
      </w:pPr>
    </w:p>
    <w:p w14:paraId="036BAD09" w14:textId="77777777" w:rsidR="004C2689" w:rsidRDefault="004C2689" w:rsidP="004C2689">
      <w:pPr>
        <w:spacing w:after="0" w:line="240" w:lineRule="auto"/>
        <w:jc w:val="both"/>
        <w:rPr>
          <w:rFonts w:ascii="Times New Roman" w:hAnsi="Times New Roman" w:cs="Times New Roman"/>
          <w:sz w:val="20"/>
          <w:szCs w:val="20"/>
        </w:rPr>
      </w:pPr>
    </w:p>
    <w:p w14:paraId="45CE47E1" w14:textId="77777777" w:rsidR="004C2689" w:rsidRDefault="004C2689" w:rsidP="004C2689">
      <w:pPr>
        <w:spacing w:after="0" w:line="240" w:lineRule="auto"/>
        <w:jc w:val="both"/>
        <w:rPr>
          <w:rFonts w:ascii="Times New Roman" w:hAnsi="Times New Roman" w:cs="Times New Roman"/>
          <w:sz w:val="20"/>
          <w:szCs w:val="20"/>
        </w:rPr>
      </w:pPr>
    </w:p>
    <w:p w14:paraId="3C09A5F8" w14:textId="54D9E25F" w:rsidR="004C2689" w:rsidRDefault="004C2689" w:rsidP="004C26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14:paraId="5930F84E" w14:textId="77777777" w:rsidR="004C2689" w:rsidRDefault="004C2689" w:rsidP="004C26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2-11-73</w:t>
      </w:r>
    </w:p>
    <w:p w14:paraId="539AACA1" w14:textId="77777777" w:rsidR="004C2689" w:rsidRPr="004C2689" w:rsidRDefault="004C2689" w:rsidP="004C2689">
      <w:pPr>
        <w:pStyle w:val="af"/>
        <w:jc w:val="both"/>
        <w:rPr>
          <w:rFonts w:ascii="Times New Roman" w:hAnsi="Times New Roman"/>
          <w:sz w:val="24"/>
          <w:szCs w:val="24"/>
        </w:rPr>
      </w:pPr>
    </w:p>
    <w:p w14:paraId="2F8A129A" w14:textId="77777777" w:rsidR="004C2689" w:rsidRPr="004C2689" w:rsidRDefault="004C2689" w:rsidP="004C2689">
      <w:pPr>
        <w:widowControl w:val="0"/>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p>
    <w:p w14:paraId="2E549B11" w14:textId="77777777" w:rsidR="004C2689" w:rsidRDefault="004C2689" w:rsidP="004C2689">
      <w:pPr>
        <w:spacing w:after="0" w:line="240" w:lineRule="auto"/>
        <w:ind w:left="3540"/>
        <w:jc w:val="center"/>
        <w:rPr>
          <w:rFonts w:ascii="Times New Roman" w:hAnsi="Times New Roman"/>
          <w:sz w:val="24"/>
          <w:szCs w:val="24"/>
        </w:rPr>
      </w:pPr>
    </w:p>
    <w:p w14:paraId="6E004E99" w14:textId="617DB34E" w:rsidR="004C2689" w:rsidRPr="00923298" w:rsidRDefault="004C2689" w:rsidP="004C268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1CD42717" w14:textId="77777777" w:rsidR="004C2689" w:rsidRPr="00923298" w:rsidRDefault="004C2689" w:rsidP="004C268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11EC593A" w14:textId="77777777" w:rsidR="004C2689" w:rsidRDefault="004C2689" w:rsidP="004C268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327BE91" w14:textId="77777777" w:rsidR="004C2689" w:rsidRPr="00923298" w:rsidRDefault="004C2689" w:rsidP="004C268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16C698DF" w14:textId="67E3C6E6" w:rsidR="004C2689" w:rsidRPr="00923298" w:rsidRDefault="004C2689" w:rsidP="004C268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24.02.2025</w:t>
      </w:r>
      <w:r w:rsidRPr="00923298">
        <w:rPr>
          <w:rFonts w:ascii="Times New Roman" w:hAnsi="Times New Roman"/>
          <w:sz w:val="24"/>
          <w:szCs w:val="24"/>
        </w:rPr>
        <w:t xml:space="preserve"> № </w:t>
      </w:r>
      <w:r>
        <w:rPr>
          <w:rFonts w:ascii="Times New Roman" w:hAnsi="Times New Roman"/>
          <w:sz w:val="24"/>
          <w:szCs w:val="24"/>
        </w:rPr>
        <w:t>334</w:t>
      </w:r>
    </w:p>
    <w:p w14:paraId="4007E2F4"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 </w:t>
      </w:r>
    </w:p>
    <w:p w14:paraId="3142A575" w14:textId="77777777" w:rsidR="004C2689" w:rsidRDefault="004C2689" w:rsidP="004C2689">
      <w:pPr>
        <w:keepNext/>
        <w:overflowPunct w:val="0"/>
        <w:autoSpaceDE w:val="0"/>
        <w:autoSpaceDN w:val="0"/>
        <w:spacing w:after="0" w:line="240" w:lineRule="auto"/>
        <w:ind w:firstLine="720"/>
        <w:jc w:val="center"/>
        <w:textAlignment w:val="baseline"/>
        <w:outlineLvl w:val="0"/>
        <w:rPr>
          <w:rFonts w:ascii="Times New Roman" w:hAnsi="Times New Roman" w:cs="Times New Roman"/>
          <w:b/>
          <w:kern w:val="3"/>
          <w:sz w:val="24"/>
          <w:szCs w:val="24"/>
          <w:lang w:eastAsia="ru-RU"/>
        </w:rPr>
      </w:pPr>
    </w:p>
    <w:p w14:paraId="099A713A" w14:textId="5AE57EE9" w:rsidR="004C2689" w:rsidRPr="004C2689" w:rsidRDefault="004C2689" w:rsidP="004C2689">
      <w:pPr>
        <w:keepNext/>
        <w:overflowPunct w:val="0"/>
        <w:autoSpaceDE w:val="0"/>
        <w:autoSpaceDN w:val="0"/>
        <w:spacing w:after="0" w:line="240" w:lineRule="auto"/>
        <w:ind w:firstLine="720"/>
        <w:jc w:val="center"/>
        <w:textAlignment w:val="baseline"/>
        <w:outlineLvl w:val="0"/>
        <w:rPr>
          <w:rFonts w:ascii="Times New Roman" w:hAnsi="Times New Roman" w:cs="Times New Roman"/>
          <w:b/>
          <w:kern w:val="3"/>
          <w:sz w:val="24"/>
          <w:szCs w:val="24"/>
          <w:lang w:eastAsia="ru-RU"/>
        </w:rPr>
      </w:pPr>
      <w:r w:rsidRPr="004C2689">
        <w:rPr>
          <w:rFonts w:ascii="Times New Roman" w:hAnsi="Times New Roman" w:cs="Times New Roman"/>
          <w:b/>
          <w:kern w:val="3"/>
          <w:sz w:val="24"/>
          <w:szCs w:val="24"/>
          <w:lang w:eastAsia="ru-RU"/>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34A5BC6" w14:textId="77777777" w:rsidR="004C2689" w:rsidRDefault="004C2689" w:rsidP="004C2689">
      <w:pPr>
        <w:keepNext/>
        <w:overflowPunct w:val="0"/>
        <w:autoSpaceDE w:val="0"/>
        <w:autoSpaceDN w:val="0"/>
        <w:spacing w:after="0" w:line="240" w:lineRule="auto"/>
        <w:jc w:val="center"/>
        <w:textAlignment w:val="baseline"/>
        <w:outlineLvl w:val="0"/>
        <w:rPr>
          <w:rFonts w:ascii="Times New Roman" w:hAnsi="Times New Roman" w:cs="Times New Roman"/>
          <w:b/>
          <w:kern w:val="3"/>
          <w:sz w:val="24"/>
          <w:szCs w:val="24"/>
          <w:lang w:eastAsia="ru-RU"/>
        </w:rPr>
      </w:pPr>
      <w:bookmarkStart w:id="4" w:name="anchor1001"/>
      <w:bookmarkEnd w:id="4"/>
    </w:p>
    <w:p w14:paraId="04F67599" w14:textId="7ECDABF2" w:rsidR="004C2689" w:rsidRPr="004C2689" w:rsidRDefault="004C2689" w:rsidP="004C2689">
      <w:pPr>
        <w:keepNext/>
        <w:overflowPunct w:val="0"/>
        <w:autoSpaceDE w:val="0"/>
        <w:autoSpaceDN w:val="0"/>
        <w:spacing w:after="0" w:line="240" w:lineRule="auto"/>
        <w:jc w:val="center"/>
        <w:textAlignment w:val="baseline"/>
        <w:outlineLvl w:val="0"/>
        <w:rPr>
          <w:rFonts w:ascii="Times New Roman" w:hAnsi="Times New Roman" w:cs="Times New Roman"/>
          <w:b/>
          <w:kern w:val="3"/>
          <w:sz w:val="24"/>
          <w:szCs w:val="24"/>
          <w:lang w:eastAsia="ru-RU"/>
        </w:rPr>
      </w:pPr>
      <w:r w:rsidRPr="004C2689">
        <w:rPr>
          <w:rFonts w:ascii="Times New Roman" w:hAnsi="Times New Roman" w:cs="Times New Roman"/>
          <w:b/>
          <w:kern w:val="3"/>
          <w:sz w:val="24"/>
          <w:szCs w:val="24"/>
          <w:lang w:eastAsia="ru-RU"/>
        </w:rPr>
        <w:t>I. Общие положения</w:t>
      </w:r>
    </w:p>
    <w:p w14:paraId="7E0A128B" w14:textId="77777777" w:rsidR="004C2689" w:rsidRPr="004C2689" w:rsidRDefault="004C2689" w:rsidP="004C2689">
      <w:pPr>
        <w:keepNext/>
        <w:tabs>
          <w:tab w:val="left" w:pos="567"/>
        </w:tabs>
        <w:overflowPunct w:val="0"/>
        <w:autoSpaceDE w:val="0"/>
        <w:autoSpaceDN w:val="0"/>
        <w:spacing w:after="0" w:line="240" w:lineRule="auto"/>
        <w:jc w:val="center"/>
        <w:textAlignment w:val="baseline"/>
        <w:outlineLvl w:val="0"/>
        <w:rPr>
          <w:rFonts w:ascii="Times New Roman" w:hAnsi="Times New Roman" w:cs="Times New Roman"/>
          <w:b/>
          <w:kern w:val="3"/>
          <w:sz w:val="24"/>
          <w:szCs w:val="24"/>
          <w:lang w:eastAsia="ru-RU"/>
        </w:rPr>
      </w:pPr>
      <w:bookmarkStart w:id="5" w:name="anchor11"/>
      <w:bookmarkEnd w:id="5"/>
      <w:r w:rsidRPr="004C2689">
        <w:rPr>
          <w:rFonts w:ascii="Times New Roman" w:hAnsi="Times New Roman" w:cs="Times New Roman"/>
          <w:b/>
          <w:kern w:val="3"/>
          <w:sz w:val="24"/>
          <w:szCs w:val="24"/>
          <w:lang w:eastAsia="ru-RU"/>
        </w:rPr>
        <w:t>1.1. Предмет регулирования административного регламента</w:t>
      </w:r>
    </w:p>
    <w:p w14:paraId="74D9BCDE"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637665E4" w14:textId="64D25A29"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при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02FBE5C" w14:textId="602F9904"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6" w:name="anchor12"/>
      <w:bookmarkEnd w:id="6"/>
      <w:r w:rsidRPr="004C2689">
        <w:rPr>
          <w:rFonts w:ascii="Times New Roman" w:hAnsi="Times New Roman" w:cs="Times New Roman"/>
          <w:b/>
          <w:kern w:val="3"/>
          <w:sz w:val="24"/>
          <w:szCs w:val="24"/>
          <w:lang w:eastAsia="ru-RU"/>
        </w:rPr>
        <w:t>1.2. Круг заявителей</w:t>
      </w:r>
    </w:p>
    <w:p w14:paraId="52A6A3C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 Заявители).</w:t>
      </w:r>
    </w:p>
    <w:p w14:paraId="5DE66A7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 w:name="anchor121"/>
      <w:bookmarkEnd w:id="7"/>
      <w:r w:rsidRPr="004C2689">
        <w:rPr>
          <w:rFonts w:ascii="Times New Roman" w:hAnsi="Times New Roman" w:cs="Times New Roman"/>
          <w:kern w:val="3"/>
          <w:sz w:val="24"/>
          <w:szCs w:val="24"/>
          <w:lang w:eastAsia="ru-RU"/>
        </w:rPr>
        <w:t>1.2.1. Категория Заявителей:</w:t>
      </w:r>
    </w:p>
    <w:p w14:paraId="6B8EB77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8" w:name="anchor1211"/>
      <w:bookmarkEnd w:id="8"/>
      <w:r w:rsidRPr="004C2689">
        <w:rPr>
          <w:rFonts w:ascii="Times New Roman" w:hAnsi="Times New Roman" w:cs="Times New Roman"/>
          <w:kern w:val="3"/>
          <w:sz w:val="24"/>
          <w:szCs w:val="24"/>
          <w:lang w:eastAsia="ru-RU"/>
        </w:rPr>
        <w:t>1.2.1.1. Собственник земельного участка, здания или иного недвижимого имущества.</w:t>
      </w:r>
    </w:p>
    <w:p w14:paraId="5D21031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9" w:name="anchor1212"/>
      <w:bookmarkEnd w:id="9"/>
      <w:r w:rsidRPr="004C2689">
        <w:rPr>
          <w:rFonts w:ascii="Times New Roman" w:hAnsi="Times New Roman" w:cs="Times New Roman"/>
          <w:kern w:val="3"/>
          <w:sz w:val="24"/>
          <w:szCs w:val="24"/>
          <w:lang w:eastAsia="ru-RU"/>
        </w:rPr>
        <w:t>1.2.1.2. Лицо, уполномоченное собственником земельного участка, здания или иного недвижимого имущества.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6810989"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10" w:name="anchor13"/>
      <w:bookmarkEnd w:id="10"/>
      <w:r w:rsidRPr="004C2689">
        <w:rPr>
          <w:rFonts w:ascii="Times New Roman" w:hAnsi="Times New Roman" w:cs="Times New Roman"/>
          <w:b/>
          <w:kern w:val="3"/>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(далее - профилирование), а также результата, за предоставлением которого обратился заявитель</w:t>
      </w:r>
    </w:p>
    <w:p w14:paraId="2F57A7B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152CF9E6"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bookmarkStart w:id="11" w:name="anchor1002"/>
      <w:bookmarkEnd w:id="11"/>
    </w:p>
    <w:p w14:paraId="17411E60"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082BBDB9" w14:textId="797BA3A0"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b/>
          <w:kern w:val="3"/>
          <w:sz w:val="24"/>
          <w:szCs w:val="24"/>
          <w:lang w:eastAsia="ru-RU"/>
        </w:rPr>
      </w:pPr>
      <w:r w:rsidRPr="004C2689">
        <w:rPr>
          <w:rFonts w:ascii="Times New Roman" w:hAnsi="Times New Roman" w:cs="Times New Roman"/>
          <w:b/>
          <w:kern w:val="3"/>
          <w:sz w:val="24"/>
          <w:szCs w:val="24"/>
          <w:lang w:eastAsia="ru-RU"/>
        </w:rPr>
        <w:t>II. Стандарт предоставления муниципальной услуги</w:t>
      </w:r>
    </w:p>
    <w:p w14:paraId="111A0FB1"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12" w:name="anchor21"/>
      <w:bookmarkEnd w:id="12"/>
      <w:r w:rsidRPr="004C2689">
        <w:rPr>
          <w:rFonts w:ascii="Times New Roman" w:hAnsi="Times New Roman" w:cs="Times New Roman"/>
          <w:b/>
          <w:kern w:val="3"/>
          <w:sz w:val="24"/>
          <w:szCs w:val="24"/>
          <w:lang w:eastAsia="ru-RU"/>
        </w:rPr>
        <w:t>2.1. Наименование муниципальной услуги</w:t>
      </w:r>
    </w:p>
    <w:p w14:paraId="2FD8B69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также - муниципальная услуга).</w:t>
      </w:r>
    </w:p>
    <w:p w14:paraId="27E1AF06"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13" w:name="anchor22"/>
      <w:bookmarkEnd w:id="13"/>
      <w:r w:rsidRPr="004C2689">
        <w:rPr>
          <w:rFonts w:ascii="Times New Roman" w:hAnsi="Times New Roman" w:cs="Times New Roman"/>
          <w:b/>
          <w:kern w:val="3"/>
          <w:sz w:val="24"/>
          <w:szCs w:val="24"/>
          <w:lang w:eastAsia="ru-RU"/>
        </w:rPr>
        <w:lastRenderedPageBreak/>
        <w:t>2.2. Наименование органа местного самоуправления, предоставляющего муниципальную услугу</w:t>
      </w:r>
    </w:p>
    <w:p w14:paraId="18044FC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Муниципальная услуга предоставляется </w:t>
      </w:r>
      <w:proofErr w:type="gramStart"/>
      <w:r w:rsidRPr="004C2689">
        <w:rPr>
          <w:rFonts w:ascii="Times New Roman" w:hAnsi="Times New Roman" w:cs="Times New Roman"/>
          <w:kern w:val="3"/>
          <w:sz w:val="24"/>
          <w:szCs w:val="24"/>
          <w:lang w:eastAsia="ru-RU"/>
        </w:rPr>
        <w:t xml:space="preserve">администрацией  </w:t>
      </w:r>
      <w:r w:rsidRPr="004C2689">
        <w:rPr>
          <w:rFonts w:ascii="Times New Roman" w:hAnsi="Times New Roman" w:cs="Times New Roman"/>
          <w:sz w:val="24"/>
          <w:szCs w:val="24"/>
        </w:rPr>
        <w:t>Урмарского</w:t>
      </w:r>
      <w:proofErr w:type="gramEnd"/>
      <w:r w:rsidRPr="004C2689">
        <w:rPr>
          <w:rFonts w:ascii="Times New Roman" w:hAnsi="Times New Roman" w:cs="Times New Roman"/>
          <w:kern w:val="3"/>
          <w:sz w:val="24"/>
          <w:szCs w:val="24"/>
          <w:lang w:eastAsia="ru-RU"/>
        </w:rPr>
        <w:t xml:space="preserve"> муниципального округа (далее также - администрация) и осуществляется через структурное подразделение – отдел строительства и дорожного хозяйства (далее также - Отдел).</w:t>
      </w:r>
    </w:p>
    <w:p w14:paraId="78761E0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предоставлении муниципальной услуги принимают участие структурные подразделения – территориальные отделы.</w:t>
      </w:r>
    </w:p>
    <w:p w14:paraId="666BA38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14:paraId="4A6C4A2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3764ABA8"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14" w:name="anchor23"/>
      <w:bookmarkEnd w:id="14"/>
      <w:r w:rsidRPr="004C2689">
        <w:rPr>
          <w:rFonts w:ascii="Times New Roman" w:hAnsi="Times New Roman" w:cs="Times New Roman"/>
          <w:b/>
          <w:kern w:val="3"/>
          <w:sz w:val="24"/>
          <w:szCs w:val="24"/>
          <w:lang w:eastAsia="ru-RU"/>
        </w:rPr>
        <w:t>2.3. Результат предоставления муниципальной услуги</w:t>
      </w:r>
    </w:p>
    <w:p w14:paraId="2C1A137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15" w:name="anchor231"/>
      <w:bookmarkEnd w:id="15"/>
      <w:r w:rsidRPr="004C2689">
        <w:rPr>
          <w:rFonts w:ascii="Times New Roman" w:hAnsi="Times New Roman" w:cs="Times New Roman"/>
          <w:kern w:val="3"/>
          <w:sz w:val="24"/>
          <w:szCs w:val="24"/>
          <w:lang w:eastAsia="ru-RU"/>
        </w:rPr>
        <w:t>2.3.1. Результатом предоставления муниципальной услуги является:</w:t>
      </w:r>
    </w:p>
    <w:p w14:paraId="7F688D7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принятия положительного решения о предоставлении муниципальной услуги     размещение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(далее - ИСОГД) и направление уведомления о таком размещении в орган регионального государственного строительного надзора (далее также - письмо о размещении уведомления);</w:t>
      </w:r>
    </w:p>
    <w:p w14:paraId="69092AD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отказа в предоставлении муниципальной услуги - уведомление об отказе в предоставлении муниципальной услуги с указанием причин отказа (далее также - письмо о невозможности размещении уведомления);</w:t>
      </w:r>
    </w:p>
    <w:p w14:paraId="1FBE1F2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5BBDDDD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16" w:name="anchor232"/>
      <w:bookmarkEnd w:id="16"/>
      <w:r w:rsidRPr="004C2689">
        <w:rPr>
          <w:rFonts w:ascii="Times New Roman" w:hAnsi="Times New Roman" w:cs="Times New Roman"/>
          <w:kern w:val="3"/>
          <w:sz w:val="24"/>
          <w:szCs w:val="24"/>
          <w:lang w:eastAsia="ru-RU"/>
        </w:rPr>
        <w:t>2.3.2. Документами, содержащими положительное решение о предоставлении муниципальной услуги, являются:</w:t>
      </w:r>
    </w:p>
    <w:p w14:paraId="1DF4E75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письмо в орган регионального государственного строительного надзора (далее - орган </w:t>
      </w:r>
      <w:proofErr w:type="spellStart"/>
      <w:r w:rsidRPr="004C2689">
        <w:rPr>
          <w:rFonts w:ascii="Times New Roman" w:hAnsi="Times New Roman" w:cs="Times New Roman"/>
          <w:kern w:val="3"/>
          <w:sz w:val="24"/>
          <w:szCs w:val="24"/>
          <w:lang w:eastAsia="ru-RU"/>
        </w:rPr>
        <w:t>госстройнадзора</w:t>
      </w:r>
      <w:proofErr w:type="spellEnd"/>
      <w:r w:rsidRPr="004C2689">
        <w:rPr>
          <w:rFonts w:ascii="Times New Roman" w:hAnsi="Times New Roman" w:cs="Times New Roman"/>
          <w:kern w:val="3"/>
          <w:sz w:val="24"/>
          <w:szCs w:val="24"/>
          <w:lang w:eastAsia="ru-RU"/>
        </w:rPr>
        <w:t>) о размещении в ИСОГД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w:t>
      </w:r>
    </w:p>
    <w:p w14:paraId="575C953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Письмо содержит следующие сведения:</w:t>
      </w:r>
    </w:p>
    <w:p w14:paraId="15D5C5F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дату;</w:t>
      </w:r>
    </w:p>
    <w:p w14:paraId="45192E5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номер;</w:t>
      </w:r>
    </w:p>
    <w:p w14:paraId="72127DC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наименование заявителя, ИНН, телефон, адрес, электронный адрес;</w:t>
      </w:r>
    </w:p>
    <w:p w14:paraId="4A6FA5B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информацию о принятом решении;</w:t>
      </w:r>
    </w:p>
    <w:p w14:paraId="38352B5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кадастровый номер земельного участка (при наличии);</w:t>
      </w:r>
    </w:p>
    <w:p w14:paraId="6ACC2B2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кадастровый номер объекта капитального строительства;</w:t>
      </w:r>
    </w:p>
    <w:p w14:paraId="35A057C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местоположения земельного участка;</w:t>
      </w:r>
    </w:p>
    <w:p w14:paraId="63533FD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подпись начальника Отдела.</w:t>
      </w:r>
    </w:p>
    <w:p w14:paraId="0BC4BB7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Документом, содержащим решение об отказе о предоставлении муниципальной услуги, является уведомление об отказе в предоставлении муниципальной услуги с указанием причин отказа, содержащее следующие сведения:</w:t>
      </w:r>
    </w:p>
    <w:p w14:paraId="1558FCC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дату;</w:t>
      </w:r>
    </w:p>
    <w:p w14:paraId="11E646B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номер;</w:t>
      </w:r>
    </w:p>
    <w:p w14:paraId="4A34C8C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наименование заявителя, ИНН, телефон, адрес, электронный адрес;</w:t>
      </w:r>
    </w:p>
    <w:p w14:paraId="6608623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информацию о принятом решении;</w:t>
      </w:r>
    </w:p>
    <w:p w14:paraId="6AADFBC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основания для отказа;</w:t>
      </w:r>
    </w:p>
    <w:p w14:paraId="58D9DC03"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2A6A2A3C"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2FA1DD69" w14:textId="38DA5135"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кадастровый номер земельного участка (при наличии);</w:t>
      </w:r>
    </w:p>
    <w:p w14:paraId="6FB7DB3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кадастровый номер объекта капитального строительства;</w:t>
      </w:r>
    </w:p>
    <w:p w14:paraId="7B6281A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местоположения земельного участка;</w:t>
      </w:r>
    </w:p>
    <w:p w14:paraId="0D15FE3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подпись начальника Отдела.</w:t>
      </w:r>
    </w:p>
    <w:p w14:paraId="1FC5CC7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14:paraId="02418DD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3" w:history="1">
        <w:r w:rsidRPr="004C2689">
          <w:rPr>
            <w:rStyle w:val="ae"/>
            <w:rFonts w:ascii="Times New Roman" w:hAnsi="Times New Roman" w:cs="Times New Roman"/>
            <w:color w:val="auto"/>
            <w:kern w:val="3"/>
            <w:sz w:val="24"/>
            <w:szCs w:val="24"/>
            <w:u w:val="none"/>
            <w:lang w:eastAsia="ru-RU"/>
          </w:rPr>
          <w:t>квалифицированной электронной подписью</w:t>
        </w:r>
      </w:hyperlink>
      <w:r w:rsidRPr="004C2689">
        <w:rPr>
          <w:rFonts w:ascii="Times New Roman" w:hAnsi="Times New Roman" w:cs="Times New Roman"/>
          <w:kern w:val="3"/>
          <w:sz w:val="24"/>
          <w:szCs w:val="24"/>
          <w:lang w:eastAsia="ru-RU"/>
        </w:rPr>
        <w:t xml:space="preserve"> начальника Отдела, ответственного за предоставление услуги, в личном кабинете на Едином портале государственных и муниципальных услуг либо в администрации, структурном подразделении при личном посещении.</w:t>
      </w:r>
    </w:p>
    <w:p w14:paraId="27EBCCDF"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17" w:name="anchor24"/>
      <w:bookmarkEnd w:id="17"/>
      <w:r w:rsidRPr="004C2689">
        <w:rPr>
          <w:rFonts w:ascii="Times New Roman" w:hAnsi="Times New Roman" w:cs="Times New Roman"/>
          <w:b/>
          <w:kern w:val="3"/>
          <w:sz w:val="24"/>
          <w:szCs w:val="24"/>
          <w:lang w:eastAsia="ru-RU"/>
        </w:rPr>
        <w:t>2.4. Срок предоставления муниципальной услуги</w:t>
      </w:r>
    </w:p>
    <w:p w14:paraId="1C1F575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Размещение уведомления о планируемом сносе объекта капитального строительства и о завершении сноса объекта капитального строительства в ИСОГД и уведомление о таком размещении органа </w:t>
      </w:r>
      <w:proofErr w:type="spellStart"/>
      <w:r w:rsidRPr="004C2689">
        <w:rPr>
          <w:rFonts w:ascii="Times New Roman" w:hAnsi="Times New Roman" w:cs="Times New Roman"/>
          <w:kern w:val="3"/>
          <w:sz w:val="24"/>
          <w:szCs w:val="24"/>
          <w:lang w:eastAsia="ru-RU"/>
        </w:rPr>
        <w:t>госстройнадзора</w:t>
      </w:r>
      <w:proofErr w:type="spellEnd"/>
      <w:r w:rsidRPr="004C2689">
        <w:rPr>
          <w:rFonts w:ascii="Times New Roman" w:hAnsi="Times New Roman" w:cs="Times New Roman"/>
          <w:kern w:val="3"/>
          <w:sz w:val="24"/>
          <w:szCs w:val="24"/>
          <w:lang w:eastAsia="ru-RU"/>
        </w:rPr>
        <w:t xml:space="preserve"> осуществляется в течение </w:t>
      </w:r>
      <w:r w:rsidRPr="004C2689">
        <w:rPr>
          <w:rFonts w:ascii="Times New Roman" w:hAnsi="Times New Roman" w:cs="Times New Roman"/>
          <w:b/>
          <w:kern w:val="3"/>
          <w:sz w:val="24"/>
          <w:szCs w:val="24"/>
          <w:lang w:eastAsia="ru-RU"/>
        </w:rPr>
        <w:t>7 рабочих дней</w:t>
      </w:r>
      <w:r w:rsidRPr="004C2689">
        <w:rPr>
          <w:rFonts w:ascii="Times New Roman" w:hAnsi="Times New Roman" w:cs="Times New Roman"/>
          <w:kern w:val="3"/>
          <w:sz w:val="24"/>
          <w:szCs w:val="24"/>
          <w:lang w:eastAsia="ru-RU"/>
        </w:rPr>
        <w:t xml:space="preserve"> со дня регистрации в администрации либо в МФЦ уведомления с документами, указанными в </w:t>
      </w:r>
      <w:hyperlink r:id="rId14" w:anchor="anchor26" w:history="1">
        <w:r w:rsidRPr="004C2689">
          <w:rPr>
            <w:rStyle w:val="ae"/>
            <w:rFonts w:ascii="Times New Roman" w:hAnsi="Times New Roman" w:cs="Times New Roman"/>
            <w:color w:val="auto"/>
            <w:kern w:val="3"/>
            <w:sz w:val="24"/>
            <w:szCs w:val="24"/>
            <w:u w:val="none"/>
            <w:lang w:eastAsia="ru-RU"/>
          </w:rPr>
          <w:t>подразделе 2.6</w:t>
        </w:r>
      </w:hyperlink>
      <w:r w:rsidRPr="004C2689">
        <w:rPr>
          <w:rFonts w:ascii="Times New Roman" w:hAnsi="Times New Roman" w:cs="Times New Roman"/>
          <w:kern w:val="3"/>
          <w:sz w:val="24"/>
          <w:szCs w:val="24"/>
          <w:lang w:eastAsia="ru-RU"/>
        </w:rPr>
        <w:t xml:space="preserve"> Административного регламента.</w:t>
      </w:r>
    </w:p>
    <w:p w14:paraId="7966644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Документы по результатам предоставления услуги выдаются (направляются) заявителю и направляются в орган </w:t>
      </w:r>
      <w:proofErr w:type="spellStart"/>
      <w:r w:rsidRPr="004C2689">
        <w:rPr>
          <w:rFonts w:ascii="Times New Roman" w:hAnsi="Times New Roman" w:cs="Times New Roman"/>
          <w:kern w:val="3"/>
          <w:sz w:val="24"/>
          <w:szCs w:val="24"/>
          <w:lang w:eastAsia="ru-RU"/>
        </w:rPr>
        <w:t>госстройнадзора</w:t>
      </w:r>
      <w:proofErr w:type="spellEnd"/>
      <w:r w:rsidRPr="004C2689">
        <w:rPr>
          <w:rFonts w:ascii="Times New Roman" w:hAnsi="Times New Roman" w:cs="Times New Roman"/>
          <w:kern w:val="3"/>
          <w:sz w:val="24"/>
          <w:szCs w:val="24"/>
          <w:lang w:eastAsia="ru-RU"/>
        </w:rPr>
        <w:t xml:space="preserve"> в течение 1 дня со дня подписания, но не позднее 7 рабочих дней со дня поступления уведомлений.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14:paraId="68227A3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подачи уведомления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14:paraId="0DB7A29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14:paraId="58E64CEE" w14:textId="77777777" w:rsidR="004C2689" w:rsidRPr="004C2689" w:rsidRDefault="004C2689" w:rsidP="004C2689">
      <w:pPr>
        <w:keepNext/>
        <w:tabs>
          <w:tab w:val="left" w:pos="567"/>
        </w:tabs>
        <w:overflowPunct w:val="0"/>
        <w:autoSpaceDE w:val="0"/>
        <w:autoSpaceDN w:val="0"/>
        <w:spacing w:before="240" w:after="0" w:line="240" w:lineRule="auto"/>
        <w:ind w:firstLine="567"/>
        <w:jc w:val="both"/>
        <w:textAlignment w:val="baseline"/>
        <w:outlineLvl w:val="0"/>
        <w:rPr>
          <w:rFonts w:ascii="Times New Roman" w:hAnsi="Times New Roman" w:cs="Times New Roman"/>
          <w:b/>
          <w:kern w:val="3"/>
          <w:sz w:val="24"/>
          <w:szCs w:val="24"/>
          <w:lang w:eastAsia="ru-RU"/>
        </w:rPr>
      </w:pPr>
      <w:bookmarkStart w:id="18" w:name="anchor25"/>
      <w:bookmarkEnd w:id="18"/>
      <w:r w:rsidRPr="004C2689">
        <w:rPr>
          <w:rFonts w:ascii="Times New Roman" w:hAnsi="Times New Roman" w:cs="Times New Roman"/>
          <w:b/>
          <w:kern w:val="3"/>
          <w:sz w:val="24"/>
          <w:szCs w:val="24"/>
          <w:lang w:eastAsia="ru-RU"/>
        </w:rPr>
        <w:t>2.5. Правовые основания для предоставления муниципальной услуги</w:t>
      </w:r>
    </w:p>
    <w:p w14:paraId="162235E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 xml:space="preserve">муниципального округа, МФЦ, их должностных лиц, муниципальных служащих администрации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работников, размещается на </w:t>
      </w:r>
      <w:hyperlink r:id="rId15" w:history="1">
        <w:r w:rsidRPr="004C2689">
          <w:rPr>
            <w:rStyle w:val="ae"/>
            <w:rFonts w:ascii="Times New Roman" w:hAnsi="Times New Roman" w:cs="Times New Roman"/>
            <w:color w:val="auto"/>
            <w:kern w:val="3"/>
            <w:sz w:val="24"/>
            <w:szCs w:val="24"/>
            <w:u w:val="none"/>
            <w:lang w:eastAsia="ru-RU"/>
          </w:rPr>
          <w:t>официальном сайте</w:t>
        </w:r>
      </w:hyperlink>
      <w:r w:rsidRPr="004C2689">
        <w:rPr>
          <w:rFonts w:ascii="Times New Roman" w:hAnsi="Times New Roman" w:cs="Times New Roman"/>
          <w:kern w:val="3"/>
          <w:sz w:val="24"/>
          <w:szCs w:val="24"/>
          <w:lang w:eastAsia="ru-RU"/>
        </w:rPr>
        <w:t xml:space="preserve">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14:paraId="3979D666"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19" w:name="anchor26"/>
      <w:bookmarkEnd w:id="19"/>
      <w:r w:rsidRPr="004C2689">
        <w:rPr>
          <w:rFonts w:ascii="Times New Roman" w:hAnsi="Times New Roman" w:cs="Times New Roman"/>
          <w:b/>
          <w:kern w:val="3"/>
          <w:sz w:val="24"/>
          <w:szCs w:val="24"/>
          <w:lang w:eastAsia="ru-RU"/>
        </w:rPr>
        <w:t>2.6. Исчерпывающий перечень документов, необходимых для предоставления муниципальной услуги</w:t>
      </w:r>
    </w:p>
    <w:p w14:paraId="1222E2D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20" w:name="anchor261"/>
      <w:bookmarkEnd w:id="20"/>
      <w:r w:rsidRPr="004C2689">
        <w:rPr>
          <w:rFonts w:ascii="Times New Roman" w:hAnsi="Times New Roman" w:cs="Times New Roman"/>
          <w:kern w:val="3"/>
          <w:sz w:val="24"/>
          <w:szCs w:val="24"/>
          <w:lang w:eastAsia="ru-RU"/>
        </w:rPr>
        <w:t>2.6.1. Сведения и документы, которые заявитель должен представить самостоятельно.</w:t>
      </w:r>
    </w:p>
    <w:p w14:paraId="2FA9C9F2"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21" w:name="anchor2611"/>
      <w:bookmarkEnd w:id="21"/>
      <w:r w:rsidRPr="004C2689">
        <w:rPr>
          <w:rFonts w:ascii="Times New Roman" w:hAnsi="Times New Roman" w:cs="Times New Roman"/>
          <w:kern w:val="3"/>
          <w:sz w:val="24"/>
          <w:szCs w:val="24"/>
          <w:lang w:eastAsia="ru-RU"/>
        </w:rPr>
        <w:t xml:space="preserve">2.6.1.1. Для обеспечения размещения в ИСОГД уведомления о планируемом сносе объекта капитального строительства и уведомления о завершении сноса объекта капитального строительства и уведомления об этом органа </w:t>
      </w:r>
      <w:proofErr w:type="spellStart"/>
      <w:r w:rsidRPr="004C2689">
        <w:rPr>
          <w:rFonts w:ascii="Times New Roman" w:hAnsi="Times New Roman" w:cs="Times New Roman"/>
          <w:kern w:val="3"/>
          <w:sz w:val="24"/>
          <w:szCs w:val="24"/>
          <w:lang w:eastAsia="ru-RU"/>
        </w:rPr>
        <w:t>госстройнадзора</w:t>
      </w:r>
      <w:proofErr w:type="spellEnd"/>
      <w:r w:rsidRPr="004C2689">
        <w:rPr>
          <w:rFonts w:ascii="Times New Roman" w:hAnsi="Times New Roman" w:cs="Times New Roman"/>
          <w:kern w:val="3"/>
          <w:sz w:val="24"/>
          <w:szCs w:val="24"/>
          <w:lang w:eastAsia="ru-RU"/>
        </w:rPr>
        <w:t xml:space="preserve"> в администрацию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 xml:space="preserve">муниципального округа либо в МФЦ подаются уведомления по форме согласно </w:t>
      </w:r>
      <w:hyperlink r:id="rId16" w:history="1">
        <w:r w:rsidRPr="004C2689">
          <w:rPr>
            <w:rStyle w:val="ae"/>
            <w:rFonts w:ascii="Times New Roman" w:hAnsi="Times New Roman" w:cs="Times New Roman"/>
            <w:color w:val="auto"/>
            <w:kern w:val="3"/>
            <w:sz w:val="24"/>
            <w:szCs w:val="24"/>
            <w:u w:val="none"/>
            <w:lang w:eastAsia="ru-RU"/>
          </w:rPr>
          <w:t>приложению № 1</w:t>
        </w:r>
      </w:hyperlink>
      <w:r w:rsidRPr="004C2689">
        <w:rPr>
          <w:rFonts w:ascii="Times New Roman" w:hAnsi="Times New Roman" w:cs="Times New Roman"/>
          <w:kern w:val="3"/>
          <w:sz w:val="24"/>
          <w:szCs w:val="24"/>
          <w:lang w:eastAsia="ru-RU"/>
        </w:rPr>
        <w:t xml:space="preserve"> и </w:t>
      </w:r>
      <w:hyperlink r:id="rId17" w:history="1">
        <w:r w:rsidRPr="004C2689">
          <w:rPr>
            <w:rStyle w:val="ae"/>
            <w:rFonts w:ascii="Times New Roman" w:hAnsi="Times New Roman" w:cs="Times New Roman"/>
            <w:color w:val="auto"/>
            <w:kern w:val="3"/>
            <w:sz w:val="24"/>
            <w:szCs w:val="24"/>
            <w:u w:val="none"/>
            <w:lang w:eastAsia="ru-RU"/>
          </w:rPr>
          <w:t>приложению № 2</w:t>
        </w:r>
      </w:hyperlink>
      <w:r w:rsidRPr="004C2689">
        <w:rPr>
          <w:rFonts w:ascii="Times New Roman" w:hAnsi="Times New Roman" w:cs="Times New Roman"/>
          <w:kern w:val="3"/>
          <w:sz w:val="24"/>
          <w:szCs w:val="24"/>
          <w:lang w:eastAsia="ru-RU"/>
        </w:rPr>
        <w:t xml:space="preserve"> к </w:t>
      </w:r>
      <w:hyperlink r:id="rId18" w:history="1">
        <w:r w:rsidRPr="004C2689">
          <w:rPr>
            <w:rStyle w:val="ae"/>
            <w:rFonts w:ascii="Times New Roman" w:hAnsi="Times New Roman" w:cs="Times New Roman"/>
            <w:color w:val="auto"/>
            <w:kern w:val="3"/>
            <w:sz w:val="24"/>
            <w:szCs w:val="24"/>
            <w:u w:val="none"/>
            <w:lang w:eastAsia="ru-RU"/>
          </w:rPr>
          <w:t>Приказу</w:t>
        </w:r>
      </w:hyperlink>
      <w:r w:rsidRPr="004C2689">
        <w:rPr>
          <w:rFonts w:ascii="Times New Roman" w:hAnsi="Times New Roman" w:cs="Times New Roman"/>
          <w:kern w:val="3"/>
          <w:sz w:val="24"/>
          <w:szCs w:val="24"/>
          <w:lang w:eastAsia="ru-RU"/>
        </w:rPr>
        <w:t xml:space="preserve"> Министерства </w:t>
      </w:r>
    </w:p>
    <w:p w14:paraId="02621F08"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5F653F80" w14:textId="1FB51E8F" w:rsidR="004C2689" w:rsidRPr="004C2689" w:rsidRDefault="004C2689" w:rsidP="004C2689">
      <w:pPr>
        <w:tabs>
          <w:tab w:val="left" w:pos="567"/>
        </w:tabs>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строительства и жилищно-коммунального хозяйства Российской Федерации от 24.01.2019 № 34/</w:t>
      </w:r>
      <w:proofErr w:type="spellStart"/>
      <w:r w:rsidRPr="004C2689">
        <w:rPr>
          <w:rFonts w:ascii="Times New Roman" w:hAnsi="Times New Roman" w:cs="Times New Roman"/>
          <w:kern w:val="3"/>
          <w:sz w:val="24"/>
          <w:szCs w:val="24"/>
          <w:lang w:eastAsia="ru-RU"/>
        </w:rPr>
        <w:t>пр</w:t>
      </w:r>
      <w:proofErr w:type="spellEnd"/>
      <w:r w:rsidRPr="004C2689">
        <w:rPr>
          <w:rFonts w:ascii="Times New Roman" w:hAnsi="Times New Roman" w:cs="Times New Roman"/>
          <w:kern w:val="3"/>
          <w:sz w:val="24"/>
          <w:szCs w:val="24"/>
          <w:lang w:eastAsia="ru-RU"/>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также - уведомление).</w:t>
      </w:r>
    </w:p>
    <w:p w14:paraId="4A41F2D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уведомлении указываются:</w:t>
      </w:r>
    </w:p>
    <w:p w14:paraId="5F0DAD5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о застройщике:</w:t>
      </w:r>
    </w:p>
    <w:p w14:paraId="2ABFEC4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категория заявителя;</w:t>
      </w:r>
    </w:p>
    <w:p w14:paraId="1FD7209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полное наименование;</w:t>
      </w:r>
    </w:p>
    <w:p w14:paraId="1B0992A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место нахождения застройщика или технического заказчика (для юридического лица);</w:t>
      </w:r>
    </w:p>
    <w:p w14:paraId="594ADB3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ИНН;</w:t>
      </w:r>
    </w:p>
    <w:p w14:paraId="27C7C33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ОГРНИП;</w:t>
      </w:r>
    </w:p>
    <w:p w14:paraId="3597E0D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ОГРН;</w:t>
      </w:r>
    </w:p>
    <w:p w14:paraId="1E99F1E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фамилия, имя, отчество (при наличии), место жительства застройщика, реквизиты документа, удостоверяющего личность (для физического лица);</w:t>
      </w:r>
    </w:p>
    <w:p w14:paraId="12E2C5B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о земельном участке:</w:t>
      </w:r>
    </w:p>
    <w:p w14:paraId="20C72B2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кадастровый номер земельного участка (при наличии);</w:t>
      </w:r>
    </w:p>
    <w:p w14:paraId="13CE9FA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адрес и описание местоположения земельного участка;</w:t>
      </w:r>
    </w:p>
    <w:p w14:paraId="78CF9D8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о праве на земельный участок;</w:t>
      </w:r>
    </w:p>
    <w:p w14:paraId="4FDA8E3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о наличии иных лиц на земельный участок (при наличии таких лиц);</w:t>
      </w:r>
    </w:p>
    <w:p w14:paraId="0E8FD0D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об объекте капитального строительства:</w:t>
      </w:r>
    </w:p>
    <w:p w14:paraId="3E4BACA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кадастровый номер объекта капитального строительства (при наличии);</w:t>
      </w:r>
    </w:p>
    <w:p w14:paraId="782BA01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о праве застройщика на объект капитального строительства, подлежащий сносу;</w:t>
      </w:r>
    </w:p>
    <w:p w14:paraId="3CA9843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о наличии прав иных лиц на объект капитального строительства, подлежащий сносу (при наличии таких лиц);</w:t>
      </w:r>
    </w:p>
    <w:p w14:paraId="4E43425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w:t>
      </w:r>
      <w:hyperlink r:id="rId19" w:history="1">
        <w:r w:rsidRPr="004C2689">
          <w:rPr>
            <w:rStyle w:val="ae"/>
            <w:rFonts w:ascii="Times New Roman" w:hAnsi="Times New Roman" w:cs="Times New Roman"/>
            <w:color w:val="auto"/>
            <w:kern w:val="3"/>
            <w:sz w:val="24"/>
            <w:szCs w:val="24"/>
            <w:u w:val="none"/>
            <w:lang w:eastAsia="ru-RU"/>
          </w:rPr>
          <w:t>земельным законодательством</w:t>
        </w:r>
      </w:hyperlink>
      <w:r w:rsidRPr="004C2689">
        <w:rPr>
          <w:rFonts w:ascii="Times New Roman" w:hAnsi="Times New Roman" w:cs="Times New Roman"/>
          <w:kern w:val="3"/>
          <w:sz w:val="24"/>
          <w:szCs w:val="24"/>
          <w:lang w:eastAsia="ru-RU"/>
        </w:rPr>
        <w:t xml:space="preserve"> (при наличии таких решений либо обязательств);</w:t>
      </w:r>
    </w:p>
    <w:p w14:paraId="0554310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о представителе заявителя:</w:t>
      </w:r>
    </w:p>
    <w:p w14:paraId="09E9F9A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категория представителя;</w:t>
      </w:r>
    </w:p>
    <w:p w14:paraId="701BCEF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полное наименование;</w:t>
      </w:r>
    </w:p>
    <w:p w14:paraId="75DFBC4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фамилия, имя, отчество;</w:t>
      </w:r>
    </w:p>
    <w:p w14:paraId="23462AC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адрес электронной почты;</w:t>
      </w:r>
    </w:p>
    <w:p w14:paraId="55E42FC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номер телефона;</w:t>
      </w:r>
    </w:p>
    <w:p w14:paraId="2E096EB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адрес регистрации;</w:t>
      </w:r>
    </w:p>
    <w:p w14:paraId="3AE9F7C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адрес проживания;</w:t>
      </w:r>
    </w:p>
    <w:p w14:paraId="3CD3E3E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 уведомлению прилагаются:</w:t>
      </w:r>
    </w:p>
    <w:p w14:paraId="27DA5DB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F49548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правоустанавливающие документы на объект капитального строительства;</w:t>
      </w:r>
    </w:p>
    <w:p w14:paraId="3B3C70D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документ, подтверждающий полномочия представителя </w:t>
      </w:r>
      <w:proofErr w:type="gramStart"/>
      <w:r w:rsidRPr="004C2689">
        <w:rPr>
          <w:rFonts w:ascii="Times New Roman" w:hAnsi="Times New Roman" w:cs="Times New Roman"/>
          <w:kern w:val="3"/>
          <w:sz w:val="24"/>
          <w:szCs w:val="24"/>
          <w:lang w:eastAsia="ru-RU"/>
        </w:rPr>
        <w:t>застройщика, в случае, если</w:t>
      </w:r>
      <w:proofErr w:type="gramEnd"/>
      <w:r w:rsidRPr="004C2689">
        <w:rPr>
          <w:rFonts w:ascii="Times New Roman" w:hAnsi="Times New Roman" w:cs="Times New Roman"/>
          <w:kern w:val="3"/>
          <w:sz w:val="24"/>
          <w:szCs w:val="24"/>
          <w:lang w:eastAsia="ru-RU"/>
        </w:rPr>
        <w:t xml:space="preserve"> уведомление о планируемом строительстве направлено представителем застройщика;</w:t>
      </w:r>
    </w:p>
    <w:p w14:paraId="18C2ECE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9076E9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результаты и материалы обследования объекта капитального строительства, за исключением объектов, указанных в </w:t>
      </w:r>
      <w:hyperlink r:id="rId20" w:history="1">
        <w:r w:rsidRPr="004C2689">
          <w:rPr>
            <w:rStyle w:val="ae"/>
            <w:rFonts w:ascii="Times New Roman" w:hAnsi="Times New Roman" w:cs="Times New Roman"/>
            <w:color w:val="auto"/>
            <w:kern w:val="3"/>
            <w:sz w:val="24"/>
            <w:szCs w:val="24"/>
            <w:u w:val="none"/>
            <w:lang w:eastAsia="ru-RU"/>
          </w:rPr>
          <w:t>пунктах 1 - 3 части 17 статьи 51</w:t>
        </w:r>
      </w:hyperlink>
      <w:r w:rsidRPr="004C2689">
        <w:rPr>
          <w:rFonts w:ascii="Times New Roman" w:hAnsi="Times New Roman" w:cs="Times New Roman"/>
          <w:kern w:val="3"/>
          <w:sz w:val="24"/>
          <w:szCs w:val="24"/>
          <w:lang w:eastAsia="ru-RU"/>
        </w:rPr>
        <w:t xml:space="preserve"> Градостроительного кодекса Российской Федерации;</w:t>
      </w:r>
    </w:p>
    <w:p w14:paraId="7D29E5A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проект организации работ по сносу объекта капитального строительства, за исключением объектов, указанных в </w:t>
      </w:r>
      <w:hyperlink r:id="rId21" w:history="1">
        <w:r w:rsidRPr="004C2689">
          <w:rPr>
            <w:rStyle w:val="ae"/>
            <w:rFonts w:ascii="Times New Roman" w:hAnsi="Times New Roman" w:cs="Times New Roman"/>
            <w:color w:val="auto"/>
            <w:kern w:val="3"/>
            <w:sz w:val="24"/>
            <w:szCs w:val="24"/>
            <w:u w:val="none"/>
            <w:lang w:eastAsia="ru-RU"/>
          </w:rPr>
          <w:t>пунктах 1 - 3 части 17 статьи 51</w:t>
        </w:r>
      </w:hyperlink>
      <w:r w:rsidRPr="004C2689">
        <w:rPr>
          <w:rFonts w:ascii="Times New Roman" w:hAnsi="Times New Roman" w:cs="Times New Roman"/>
          <w:kern w:val="3"/>
          <w:sz w:val="24"/>
          <w:szCs w:val="24"/>
          <w:lang w:eastAsia="ru-RU"/>
        </w:rPr>
        <w:t xml:space="preserve"> Градостроительного кодекса Российской Федерации.</w:t>
      </w:r>
    </w:p>
    <w:p w14:paraId="0746688A"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22" w:name="anchor2612"/>
      <w:bookmarkEnd w:id="22"/>
    </w:p>
    <w:p w14:paraId="32D141D2"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4B5B1E5D" w14:textId="3325238A"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2.6.1.2. В случае обращения заявителя с заявлением об исправлении опечаток и ошибок в заявлении указываются реквизиты документа (номер и дата выданного письма о размещении уведомления).</w:t>
      </w:r>
    </w:p>
    <w:p w14:paraId="01A8BDB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14:paraId="4182C67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Если представленные копии документов нотариально не заверены, специалист администрации, МФЦ, специалистами Отдела,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510554F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Уведомление и документы на предоставление муниципальной услуги могут быть представлены заявителем следующими способами:</w:t>
      </w:r>
    </w:p>
    <w:p w14:paraId="54989B4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путем личного обращения;</w:t>
      </w:r>
    </w:p>
    <w:p w14:paraId="7D8B05E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через МФЦ;</w:t>
      </w:r>
    </w:p>
    <w:p w14:paraId="596E77D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посредством электронной почты;</w:t>
      </w:r>
    </w:p>
    <w:p w14:paraId="7DF73B0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через организации федеральной почтовой связи;</w:t>
      </w:r>
    </w:p>
    <w:p w14:paraId="109F8A6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14:paraId="538D60C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Уведомление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2" w:history="1">
        <w:r w:rsidRPr="004C2689">
          <w:rPr>
            <w:rStyle w:val="ae"/>
            <w:rFonts w:ascii="Times New Roman" w:hAnsi="Times New Roman" w:cs="Times New Roman"/>
            <w:color w:val="auto"/>
            <w:kern w:val="3"/>
            <w:sz w:val="24"/>
            <w:szCs w:val="24"/>
            <w:u w:val="none"/>
            <w:lang w:eastAsia="ru-RU"/>
          </w:rPr>
          <w:t>Федерального закона</w:t>
        </w:r>
      </w:hyperlink>
      <w:r w:rsidRPr="004C2689">
        <w:rPr>
          <w:rFonts w:ascii="Times New Roman" w:hAnsi="Times New Roman" w:cs="Times New Roman"/>
          <w:kern w:val="3"/>
          <w:sz w:val="24"/>
          <w:szCs w:val="24"/>
          <w:lang w:eastAsia="ru-RU"/>
        </w:rPr>
        <w:t xml:space="preserve"> «Об электронной подписи» и </w:t>
      </w:r>
      <w:hyperlink r:id="rId23" w:history="1">
        <w:r w:rsidRPr="004C2689">
          <w:rPr>
            <w:rStyle w:val="ae"/>
            <w:rFonts w:ascii="Times New Roman" w:hAnsi="Times New Roman" w:cs="Times New Roman"/>
            <w:color w:val="auto"/>
            <w:kern w:val="3"/>
            <w:sz w:val="24"/>
            <w:szCs w:val="24"/>
            <w:u w:val="none"/>
            <w:lang w:eastAsia="ru-RU"/>
          </w:rPr>
          <w:t>статьями 21.1</w:t>
        </w:r>
      </w:hyperlink>
      <w:r w:rsidRPr="004C2689">
        <w:rPr>
          <w:rFonts w:ascii="Times New Roman" w:hAnsi="Times New Roman" w:cs="Times New Roman"/>
          <w:kern w:val="3"/>
          <w:sz w:val="24"/>
          <w:szCs w:val="24"/>
          <w:lang w:eastAsia="ru-RU"/>
        </w:rPr>
        <w:t xml:space="preserve"> и </w:t>
      </w:r>
      <w:hyperlink r:id="rId24" w:history="1">
        <w:r w:rsidRPr="004C2689">
          <w:rPr>
            <w:rStyle w:val="ae"/>
            <w:rFonts w:ascii="Times New Roman" w:hAnsi="Times New Roman" w:cs="Times New Roman"/>
            <w:color w:val="auto"/>
            <w:kern w:val="3"/>
            <w:sz w:val="24"/>
            <w:szCs w:val="24"/>
            <w:u w:val="none"/>
            <w:lang w:eastAsia="ru-RU"/>
          </w:rPr>
          <w:t>21.2</w:t>
        </w:r>
      </w:hyperlink>
      <w:r w:rsidRPr="004C2689">
        <w:rPr>
          <w:rFonts w:ascii="Times New Roman" w:hAnsi="Times New Roman" w:cs="Times New Roman"/>
          <w:kern w:val="3"/>
          <w:sz w:val="24"/>
          <w:szCs w:val="24"/>
          <w:lang w:eastAsia="ru-RU"/>
        </w:rPr>
        <w:t xml:space="preserve"> Федерального закона «Об организации предоставления государственных и муниципальных услуг».</w:t>
      </w:r>
    </w:p>
    <w:p w14:paraId="71C626C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23" w:name="anchor262"/>
      <w:bookmarkEnd w:id="23"/>
      <w:r w:rsidRPr="004C2689">
        <w:rPr>
          <w:rFonts w:ascii="Times New Roman" w:hAnsi="Times New Roman" w:cs="Times New Roman"/>
          <w:kern w:val="3"/>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9C9950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 собственной инициативе заявителем могут быть представлены:</w:t>
      </w:r>
    </w:p>
    <w:p w14:paraId="2566079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Единого государственного реестра юридических лиц;</w:t>
      </w:r>
    </w:p>
    <w:p w14:paraId="563D85C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из Единого государственного реестра индивидуальных предпринимателей;</w:t>
      </w:r>
    </w:p>
    <w:p w14:paraId="11428C1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14:paraId="41055C4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 случае непредставления заявителем документов и сведений, указанных в </w:t>
      </w:r>
      <w:hyperlink r:id="rId25" w:anchor="anchor262" w:history="1">
        <w:r w:rsidRPr="004C2689">
          <w:rPr>
            <w:rStyle w:val="ae"/>
            <w:rFonts w:ascii="Times New Roman" w:hAnsi="Times New Roman" w:cs="Times New Roman"/>
            <w:color w:val="auto"/>
            <w:kern w:val="3"/>
            <w:sz w:val="24"/>
            <w:szCs w:val="24"/>
            <w:u w:val="none"/>
            <w:lang w:eastAsia="ru-RU"/>
          </w:rPr>
          <w:t>пункте 2.6.2</w:t>
        </w:r>
      </w:hyperlink>
      <w:r w:rsidRPr="004C2689">
        <w:rPr>
          <w:rFonts w:ascii="Times New Roman" w:hAnsi="Times New Roman" w:cs="Times New Roman"/>
          <w:kern w:val="3"/>
          <w:sz w:val="24"/>
          <w:szCs w:val="24"/>
          <w:lang w:eastAsia="ru-RU"/>
        </w:rPr>
        <w:t xml:space="preserve">, специалистами Отдела осуществляется межведомственное взаимодействие с органами, указанными в </w:t>
      </w:r>
      <w:hyperlink r:id="rId26" w:anchor="anchor3362" w:history="1">
        <w:r w:rsidRPr="004C2689">
          <w:rPr>
            <w:rStyle w:val="ae"/>
            <w:rFonts w:ascii="Times New Roman" w:hAnsi="Times New Roman" w:cs="Times New Roman"/>
            <w:color w:val="auto"/>
            <w:kern w:val="3"/>
            <w:sz w:val="24"/>
            <w:szCs w:val="24"/>
            <w:u w:val="none"/>
            <w:lang w:eastAsia="ru-RU"/>
          </w:rPr>
          <w:t>пункте 3.3.6.2 раздела III</w:t>
        </w:r>
      </w:hyperlink>
      <w:r w:rsidRPr="004C2689">
        <w:rPr>
          <w:rFonts w:ascii="Times New Roman" w:hAnsi="Times New Roman" w:cs="Times New Roman"/>
          <w:kern w:val="3"/>
          <w:sz w:val="24"/>
          <w:szCs w:val="24"/>
          <w:lang w:eastAsia="ru-RU"/>
        </w:rPr>
        <w:t xml:space="preserve"> Административного регламента.</w:t>
      </w:r>
    </w:p>
    <w:p w14:paraId="05B19DF5"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24" w:name="anchor27"/>
      <w:bookmarkEnd w:id="24"/>
      <w:r w:rsidRPr="004C2689">
        <w:rPr>
          <w:rFonts w:ascii="Times New Roman" w:hAnsi="Times New Roman" w:cs="Times New Roman"/>
          <w:b/>
          <w:kern w:val="3"/>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14:paraId="0A05802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25" w:name="anchor271"/>
      <w:bookmarkEnd w:id="25"/>
      <w:r w:rsidRPr="004C2689">
        <w:rPr>
          <w:rFonts w:ascii="Times New Roman" w:hAnsi="Times New Roman" w:cs="Times New Roman"/>
          <w:kern w:val="3"/>
          <w:sz w:val="24"/>
          <w:szCs w:val="24"/>
          <w:lang w:eastAsia="ru-RU"/>
        </w:rPr>
        <w:t>2.7.1. Основаниями для отказа в приеме документов, необходимых для размещения уведомления в информационной системе обеспечения градостроительной деятельности и уведомления об этом органа регионального государственного строительного надзора, указанных в уведомлении о планируемом сносе объекта капитального строительства и уведомлении о завершении сноса объекта капитального строительства, являются:</w:t>
      </w:r>
    </w:p>
    <w:p w14:paraId="1011D18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14:paraId="169EEEF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6A42874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неполное заполнение полей в форме уведомления, в том числе в интерактивной форме заявления на Едином портале государственных и муниципальных услуг;</w:t>
      </w:r>
    </w:p>
    <w:p w14:paraId="154C407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несоблюдение установленных </w:t>
      </w:r>
      <w:hyperlink r:id="rId27" w:history="1">
        <w:r w:rsidRPr="004C2689">
          <w:rPr>
            <w:rStyle w:val="ae"/>
            <w:rFonts w:ascii="Times New Roman" w:hAnsi="Times New Roman" w:cs="Times New Roman"/>
            <w:color w:val="auto"/>
            <w:kern w:val="3"/>
            <w:sz w:val="24"/>
            <w:szCs w:val="24"/>
            <w:u w:val="none"/>
            <w:lang w:eastAsia="ru-RU"/>
          </w:rPr>
          <w:t>статьей 11</w:t>
        </w:r>
      </w:hyperlink>
      <w:r w:rsidRPr="004C2689">
        <w:rPr>
          <w:rFonts w:ascii="Times New Roman" w:hAnsi="Times New Roman" w:cs="Times New Roman"/>
          <w:kern w:val="3"/>
          <w:sz w:val="24"/>
          <w:szCs w:val="24"/>
          <w:lang w:eastAsia="ru-RU"/>
        </w:rPr>
        <w:t xml:space="preserve"> Федерального закона «Об электронной подписи» условий признания действительности </w:t>
      </w:r>
      <w:hyperlink r:id="rId28" w:history="1">
        <w:r w:rsidRPr="004C2689">
          <w:rPr>
            <w:rStyle w:val="ae"/>
            <w:rFonts w:ascii="Times New Roman" w:hAnsi="Times New Roman" w:cs="Times New Roman"/>
            <w:color w:val="auto"/>
            <w:kern w:val="3"/>
            <w:sz w:val="24"/>
            <w:szCs w:val="24"/>
            <w:u w:val="none"/>
            <w:lang w:eastAsia="ru-RU"/>
          </w:rPr>
          <w:t>квалифицированной электронной подписи</w:t>
        </w:r>
      </w:hyperlink>
      <w:r w:rsidRPr="004C2689">
        <w:rPr>
          <w:rFonts w:ascii="Times New Roman" w:hAnsi="Times New Roman" w:cs="Times New Roman"/>
          <w:kern w:val="3"/>
          <w:sz w:val="24"/>
          <w:szCs w:val="24"/>
          <w:lang w:eastAsia="ru-RU"/>
        </w:rPr>
        <w:t>.</w:t>
      </w:r>
    </w:p>
    <w:p w14:paraId="6ED78B38"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7CFEDF27"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29525D11" w14:textId="5E04E62B"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документы представлены в орган местного самоуправления, в полномочия которых не входит предоставление услуги.</w:t>
      </w:r>
    </w:p>
    <w:p w14:paraId="57C9195C"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26" w:name="anchor28"/>
      <w:bookmarkEnd w:id="26"/>
      <w:r w:rsidRPr="004C2689">
        <w:rPr>
          <w:rFonts w:ascii="Times New Roman" w:hAnsi="Times New Roman" w:cs="Times New Roman"/>
          <w:b/>
          <w:kern w:val="3"/>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8DEC38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27" w:name="anchor281"/>
      <w:bookmarkEnd w:id="27"/>
      <w:r w:rsidRPr="004C2689">
        <w:rPr>
          <w:rFonts w:ascii="Times New Roman" w:hAnsi="Times New Roman" w:cs="Times New Roman"/>
          <w:kern w:val="3"/>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74FEE09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28" w:name="anchor282"/>
      <w:bookmarkEnd w:id="28"/>
      <w:r w:rsidRPr="004C2689">
        <w:rPr>
          <w:rFonts w:ascii="Times New Roman" w:hAnsi="Times New Roman" w:cs="Times New Roman"/>
          <w:kern w:val="3"/>
          <w:sz w:val="24"/>
          <w:szCs w:val="24"/>
          <w:lang w:eastAsia="ru-RU"/>
        </w:rPr>
        <w:t xml:space="preserve">2.8.2. Основаниями для отказа в предоставлении муниципальной услуги является отсутствие документов, предусмотренных </w:t>
      </w:r>
      <w:hyperlink r:id="rId29" w:history="1">
        <w:r w:rsidRPr="004C2689">
          <w:rPr>
            <w:rStyle w:val="ae"/>
            <w:rFonts w:ascii="Times New Roman" w:hAnsi="Times New Roman" w:cs="Times New Roman"/>
            <w:color w:val="auto"/>
            <w:kern w:val="3"/>
            <w:sz w:val="24"/>
            <w:szCs w:val="24"/>
            <w:u w:val="none"/>
            <w:lang w:eastAsia="ru-RU"/>
          </w:rPr>
          <w:t>п. 10 ст. 55.31</w:t>
        </w:r>
      </w:hyperlink>
      <w:r w:rsidRPr="004C2689">
        <w:rPr>
          <w:rFonts w:ascii="Times New Roman" w:hAnsi="Times New Roman" w:cs="Times New Roman"/>
          <w:kern w:val="3"/>
          <w:sz w:val="24"/>
          <w:szCs w:val="24"/>
          <w:lang w:eastAsia="ru-RU"/>
        </w:rPr>
        <w:t xml:space="preserve">, за исключением объектов, указанных в </w:t>
      </w:r>
      <w:hyperlink r:id="rId30" w:history="1">
        <w:r w:rsidRPr="004C2689">
          <w:rPr>
            <w:rStyle w:val="ae"/>
            <w:rFonts w:ascii="Times New Roman" w:hAnsi="Times New Roman" w:cs="Times New Roman"/>
            <w:color w:val="auto"/>
            <w:kern w:val="3"/>
            <w:sz w:val="24"/>
            <w:szCs w:val="24"/>
            <w:u w:val="none"/>
            <w:lang w:eastAsia="ru-RU"/>
          </w:rPr>
          <w:t>пунктах 1 - 3 части 17 статьи 51</w:t>
        </w:r>
      </w:hyperlink>
      <w:r w:rsidRPr="004C2689">
        <w:rPr>
          <w:rFonts w:ascii="Times New Roman" w:hAnsi="Times New Roman" w:cs="Times New Roman"/>
          <w:kern w:val="3"/>
          <w:sz w:val="24"/>
          <w:szCs w:val="24"/>
          <w:lang w:eastAsia="ru-RU"/>
        </w:rPr>
        <w:t xml:space="preserve"> Градостроительного кодекса Российской Федерации.</w:t>
      </w:r>
    </w:p>
    <w:p w14:paraId="70FBBC13" w14:textId="77777777" w:rsidR="004C2689" w:rsidRPr="004C2689" w:rsidRDefault="004C2689" w:rsidP="004C2689">
      <w:pPr>
        <w:keepNext/>
        <w:tabs>
          <w:tab w:val="left" w:pos="567"/>
        </w:tabs>
        <w:overflowPunct w:val="0"/>
        <w:autoSpaceDE w:val="0"/>
        <w:autoSpaceDN w:val="0"/>
        <w:spacing w:before="240" w:after="0" w:line="240" w:lineRule="auto"/>
        <w:ind w:firstLine="142"/>
        <w:jc w:val="both"/>
        <w:textAlignment w:val="baseline"/>
        <w:outlineLvl w:val="0"/>
        <w:rPr>
          <w:rFonts w:ascii="Times New Roman" w:hAnsi="Times New Roman" w:cs="Times New Roman"/>
          <w:b/>
          <w:kern w:val="3"/>
          <w:sz w:val="24"/>
          <w:szCs w:val="24"/>
          <w:lang w:eastAsia="ru-RU"/>
        </w:rPr>
      </w:pPr>
      <w:bookmarkStart w:id="29" w:name="anchor29"/>
      <w:bookmarkEnd w:id="29"/>
      <w:r w:rsidRPr="004C2689">
        <w:rPr>
          <w:rFonts w:ascii="Times New Roman" w:hAnsi="Times New Roman" w:cs="Times New Roman"/>
          <w:b/>
          <w:kern w:val="3"/>
          <w:sz w:val="24"/>
          <w:szCs w:val="24"/>
          <w:lang w:eastAsia="ru-RU"/>
        </w:rPr>
        <w:t>2.9. Размер платы, взимаемой с заявителя при предоставлении муниципальной услуги, и способы ее взимания</w:t>
      </w:r>
    </w:p>
    <w:p w14:paraId="046B2B6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Предоставление муниципальной услуги осуществляется без взимания государственной пошлины или иной платы.</w:t>
      </w:r>
    </w:p>
    <w:p w14:paraId="1E6CC3B2" w14:textId="77777777" w:rsidR="004C2689" w:rsidRPr="004C2689" w:rsidRDefault="004C2689" w:rsidP="004C2689">
      <w:pPr>
        <w:keepNext/>
        <w:tabs>
          <w:tab w:val="left" w:pos="567"/>
        </w:tabs>
        <w:overflowPunct w:val="0"/>
        <w:autoSpaceDE w:val="0"/>
        <w:autoSpaceDN w:val="0"/>
        <w:spacing w:before="240" w:after="0" w:line="240" w:lineRule="auto"/>
        <w:ind w:firstLine="142"/>
        <w:jc w:val="both"/>
        <w:textAlignment w:val="baseline"/>
        <w:outlineLvl w:val="0"/>
        <w:rPr>
          <w:rFonts w:ascii="Times New Roman" w:hAnsi="Times New Roman" w:cs="Times New Roman"/>
          <w:b/>
          <w:kern w:val="3"/>
          <w:sz w:val="24"/>
          <w:szCs w:val="24"/>
          <w:lang w:eastAsia="ru-RU"/>
        </w:rPr>
      </w:pPr>
      <w:bookmarkStart w:id="30" w:name="anchor210"/>
      <w:bookmarkEnd w:id="30"/>
      <w:r w:rsidRPr="004C2689">
        <w:rPr>
          <w:rFonts w:ascii="Times New Roman" w:hAnsi="Times New Roman" w:cs="Times New Roman"/>
          <w:b/>
          <w:kern w:val="3"/>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D9C3CC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7DD3C80C"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31" w:name="anchor211"/>
      <w:bookmarkEnd w:id="31"/>
      <w:r w:rsidRPr="004C2689">
        <w:rPr>
          <w:rFonts w:ascii="Times New Roman" w:hAnsi="Times New Roman" w:cs="Times New Roman"/>
          <w:b/>
          <w:kern w:val="3"/>
          <w:sz w:val="24"/>
          <w:szCs w:val="24"/>
          <w:lang w:eastAsia="ru-RU"/>
        </w:rPr>
        <w:t>2.11. Срок и порядок регистрации заявления, в том числе в электронной форме</w:t>
      </w:r>
    </w:p>
    <w:p w14:paraId="40AE71F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Уведомление на предоставление муниципальной услуги регистрируется в день поступления:</w:t>
      </w:r>
    </w:p>
    <w:p w14:paraId="7F55EE8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системе электронного документооборота (далее - СЭД) с присвоением статуса «зарегистрировано» в течение 1 рабочего дня с даты поступления;</w:t>
      </w:r>
    </w:p>
    <w:p w14:paraId="1EABE7C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43E70B7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14:paraId="11AFB61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14:paraId="1CE94C60"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32" w:name="anchor212"/>
      <w:bookmarkEnd w:id="32"/>
      <w:r w:rsidRPr="004C2689">
        <w:rPr>
          <w:rFonts w:ascii="Times New Roman" w:hAnsi="Times New Roman" w:cs="Times New Roman"/>
          <w:b/>
          <w:kern w:val="3"/>
          <w:sz w:val="24"/>
          <w:szCs w:val="24"/>
          <w:lang w:eastAsia="ru-RU"/>
        </w:rPr>
        <w:t>2.12. Требования к помещениям, в которых предоставляется муниципальная услуга</w:t>
      </w:r>
    </w:p>
    <w:p w14:paraId="3D23C54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1" w:history="1">
        <w:r w:rsidRPr="004C2689">
          <w:rPr>
            <w:rStyle w:val="ae"/>
            <w:rFonts w:ascii="Times New Roman" w:hAnsi="Times New Roman" w:cs="Times New Roman"/>
            <w:color w:val="auto"/>
            <w:kern w:val="3"/>
            <w:sz w:val="24"/>
            <w:szCs w:val="24"/>
            <w:u w:val="none"/>
            <w:lang w:eastAsia="ru-RU"/>
          </w:rPr>
          <w:t>законодательством</w:t>
        </w:r>
      </w:hyperlink>
      <w:r w:rsidRPr="004C2689">
        <w:rPr>
          <w:rFonts w:ascii="Times New Roman" w:hAnsi="Times New Roman" w:cs="Times New Roman"/>
          <w:kern w:val="3"/>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205537A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6A6AD85C"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03EF15DD"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0B1EDF40"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0044ADE1" w14:textId="06266C8C"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65CF4AA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5C6FF88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32" w:history="1">
        <w:r w:rsidRPr="004C2689">
          <w:rPr>
            <w:rStyle w:val="ae"/>
            <w:rFonts w:ascii="Times New Roman" w:hAnsi="Times New Roman" w:cs="Times New Roman"/>
            <w:color w:val="auto"/>
            <w:kern w:val="3"/>
            <w:sz w:val="24"/>
            <w:szCs w:val="24"/>
            <w:u w:val="none"/>
            <w:lang w:eastAsia="ru-RU"/>
          </w:rPr>
          <w:t>официальном сайте</w:t>
        </w:r>
      </w:hyperlink>
      <w:r w:rsidRPr="004C2689">
        <w:rPr>
          <w:rFonts w:ascii="Times New Roman" w:hAnsi="Times New Roman" w:cs="Times New Roman"/>
          <w:kern w:val="3"/>
          <w:sz w:val="24"/>
          <w:szCs w:val="24"/>
          <w:lang w:eastAsia="ru-RU"/>
        </w:rPr>
        <w:t xml:space="preserve">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14:paraId="4E9E580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14:paraId="2BA46149"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33" w:name="anchor213"/>
      <w:bookmarkEnd w:id="33"/>
      <w:r w:rsidRPr="004C2689">
        <w:rPr>
          <w:rFonts w:ascii="Times New Roman" w:hAnsi="Times New Roman" w:cs="Times New Roman"/>
          <w:b/>
          <w:kern w:val="3"/>
          <w:sz w:val="24"/>
          <w:szCs w:val="24"/>
          <w:lang w:eastAsia="ru-RU"/>
        </w:rPr>
        <w:t>2.13. Показатели доступности и качества муниципальной услуги</w:t>
      </w:r>
    </w:p>
    <w:p w14:paraId="5C34E55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34" w:name="anchor2131"/>
      <w:bookmarkEnd w:id="34"/>
      <w:r w:rsidRPr="004C2689">
        <w:rPr>
          <w:rFonts w:ascii="Times New Roman" w:hAnsi="Times New Roman" w:cs="Times New Roman"/>
          <w:kern w:val="3"/>
          <w:sz w:val="24"/>
          <w:szCs w:val="24"/>
          <w:lang w:eastAsia="ru-RU"/>
        </w:rPr>
        <w:t>2.13.1. Показателями доступности муниципальной услуги являются:</w:t>
      </w:r>
    </w:p>
    <w:p w14:paraId="744F20C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обеспечение информирования о работе Отдела и предоставляемой муниципальной услуге (размещение информации на Едином портале государственных и муниципальных услуг);</w:t>
      </w:r>
    </w:p>
    <w:p w14:paraId="1AAA75C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1874046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35DA432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обеспечение свободного доступа в здание администрации;</w:t>
      </w:r>
    </w:p>
    <w:p w14:paraId="114F178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доступность электронных форм документов, необходимых для предоставления муниципальной услуги;</w:t>
      </w:r>
    </w:p>
    <w:p w14:paraId="22470A5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возможность подачи заявления на получение муниципальной услуги и документов в электронной форме;</w:t>
      </w:r>
    </w:p>
    <w:p w14:paraId="1A63583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предоставление муниципальной услуги в соответствии с вариантом предоставления муниципальной услуги;</w:t>
      </w:r>
    </w:p>
    <w:p w14:paraId="703CBFF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организация предоставления муниципальной услуги через МФЦ.</w:t>
      </w:r>
    </w:p>
    <w:p w14:paraId="659DACE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35" w:name="anchor2132"/>
      <w:bookmarkEnd w:id="35"/>
      <w:r w:rsidRPr="004C2689">
        <w:rPr>
          <w:rFonts w:ascii="Times New Roman" w:hAnsi="Times New Roman" w:cs="Times New Roman"/>
          <w:kern w:val="3"/>
          <w:sz w:val="24"/>
          <w:szCs w:val="24"/>
          <w:lang w:eastAsia="ru-RU"/>
        </w:rPr>
        <w:t>2.13.2. Показателями качества муниципальной услуги являются:</w:t>
      </w:r>
    </w:p>
    <w:p w14:paraId="6CFF77C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1FA3074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компетентность специалистов, предоставляющих муниципальную услугу, в вопросах предоставления муниципальной услуги;</w:t>
      </w:r>
    </w:p>
    <w:p w14:paraId="4C5AFD8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59BD93A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строгое соблюдение стандарта и порядка предоставления муниципальной услуги;</w:t>
      </w:r>
    </w:p>
    <w:p w14:paraId="58D6B64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14:paraId="401A98C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14:paraId="5763065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2790D095"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559DB64C"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0CF73CD5" w14:textId="799EA144"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удовлетворенность заявителя качеством предоставления муниципальной услуги;</w:t>
      </w:r>
    </w:p>
    <w:p w14:paraId="03E5693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отсутствие жалоб.</w:t>
      </w:r>
    </w:p>
    <w:p w14:paraId="1301E814"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36" w:name="anchor214"/>
      <w:bookmarkEnd w:id="36"/>
      <w:r w:rsidRPr="004C2689">
        <w:rPr>
          <w:rFonts w:ascii="Times New Roman" w:hAnsi="Times New Roman" w:cs="Times New Roman"/>
          <w:b/>
          <w:kern w:val="3"/>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14:paraId="4B31083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37" w:name="anchor2141"/>
      <w:bookmarkEnd w:id="37"/>
      <w:r w:rsidRPr="004C2689">
        <w:rPr>
          <w:rFonts w:ascii="Times New Roman" w:hAnsi="Times New Roman" w:cs="Times New Roman"/>
          <w:kern w:val="3"/>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3315856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38" w:name="anchor2142"/>
      <w:bookmarkEnd w:id="38"/>
      <w:r w:rsidRPr="004C2689">
        <w:rPr>
          <w:rFonts w:ascii="Times New Roman" w:hAnsi="Times New Roman" w:cs="Times New Roman"/>
          <w:kern w:val="3"/>
          <w:sz w:val="24"/>
          <w:szCs w:val="24"/>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14:paraId="5BAC265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3" w:history="1">
        <w:r w:rsidRPr="004C2689">
          <w:rPr>
            <w:rStyle w:val="ae"/>
            <w:rFonts w:ascii="Times New Roman" w:hAnsi="Times New Roman" w:cs="Times New Roman"/>
            <w:color w:val="auto"/>
            <w:kern w:val="3"/>
            <w:sz w:val="24"/>
            <w:szCs w:val="24"/>
            <w:u w:val="none"/>
            <w:lang w:eastAsia="ru-RU"/>
          </w:rPr>
          <w:t>статьей 15.1</w:t>
        </w:r>
      </w:hyperlink>
      <w:r w:rsidRPr="004C2689">
        <w:rPr>
          <w:rFonts w:ascii="Times New Roman" w:hAnsi="Times New Roman" w:cs="Times New Roman"/>
          <w:kern w:val="3"/>
          <w:sz w:val="24"/>
          <w:szCs w:val="24"/>
          <w:lang w:eastAsia="ru-RU"/>
        </w:rPr>
        <w:t xml:space="preserve"> Федерального закона «Об организации предоставления государственных и муниципальных услуг» предусмотрена.</w:t>
      </w:r>
    </w:p>
    <w:p w14:paraId="7648F5C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39" w:name="anchor2143"/>
      <w:bookmarkEnd w:id="39"/>
      <w:r w:rsidRPr="004C2689">
        <w:rPr>
          <w:rFonts w:ascii="Times New Roman" w:hAnsi="Times New Roman" w:cs="Times New Roman"/>
          <w:kern w:val="3"/>
          <w:sz w:val="24"/>
          <w:szCs w:val="24"/>
          <w:lang w:eastAsia="ru-RU"/>
        </w:rPr>
        <w:t>2.14.3. Предоставление муниципальной услуги в электронной форме осуществляется с использованием следующих информационных систем:</w:t>
      </w:r>
    </w:p>
    <w:p w14:paraId="680AE43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Федеральный реестр государственных и муниципальных услуг;</w:t>
      </w:r>
    </w:p>
    <w:p w14:paraId="04E2AA2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Единый портал государственных и муниципальных услуг.</w:t>
      </w:r>
    </w:p>
    <w:p w14:paraId="06A5E07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При предоставлении муниципальной услуги в электронной форме осуществляются:</w:t>
      </w:r>
    </w:p>
    <w:p w14:paraId="24A1610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14:paraId="5E14A9B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подача уведомления и иных документов, необходимых для предоставления муниципальной услуги, и прием таких заявления и документов;</w:t>
      </w:r>
    </w:p>
    <w:p w14:paraId="59C0306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14:paraId="3D0D54C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14:paraId="437A381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получение заявителем сведений о ходе выполнения заявления о предоставлении муниципальной услуги;</w:t>
      </w:r>
    </w:p>
    <w:p w14:paraId="42C60C5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получение результата предоставления муниципальной услуги;</w:t>
      </w:r>
    </w:p>
    <w:p w14:paraId="42D349F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осуществление оценки качества предоставления муниципальной услуги;</w:t>
      </w:r>
    </w:p>
    <w:p w14:paraId="3EC9F1C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14:paraId="644C759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При обращении заявителя за предоставлением муниципальной услуги в электронной форме уведомление подписывается усиленной </w:t>
      </w:r>
      <w:hyperlink r:id="rId34" w:history="1">
        <w:r w:rsidRPr="004C2689">
          <w:rPr>
            <w:rStyle w:val="ae"/>
            <w:rFonts w:ascii="Times New Roman" w:hAnsi="Times New Roman" w:cs="Times New Roman"/>
            <w:color w:val="auto"/>
            <w:kern w:val="3"/>
            <w:sz w:val="24"/>
            <w:szCs w:val="24"/>
            <w:u w:val="none"/>
            <w:lang w:eastAsia="ru-RU"/>
          </w:rPr>
          <w:t>квалифицированной подписью</w:t>
        </w:r>
      </w:hyperlink>
      <w:r w:rsidRPr="004C2689">
        <w:rPr>
          <w:rFonts w:ascii="Times New Roman" w:hAnsi="Times New Roman" w:cs="Times New Roman"/>
          <w:kern w:val="3"/>
          <w:sz w:val="24"/>
          <w:szCs w:val="24"/>
          <w:lang w:eastAsia="ru-RU"/>
        </w:rPr>
        <w:t xml:space="preserve"> (в случае обращения юридического лица) или </w:t>
      </w:r>
      <w:hyperlink r:id="rId35" w:history="1">
        <w:r w:rsidRPr="004C2689">
          <w:rPr>
            <w:rStyle w:val="ae"/>
            <w:rFonts w:ascii="Times New Roman" w:hAnsi="Times New Roman" w:cs="Times New Roman"/>
            <w:color w:val="auto"/>
            <w:kern w:val="3"/>
            <w:sz w:val="24"/>
            <w:szCs w:val="24"/>
            <w:u w:val="none"/>
            <w:lang w:eastAsia="ru-RU"/>
          </w:rPr>
          <w:t>простой электронной подписью</w:t>
        </w:r>
      </w:hyperlink>
      <w:r w:rsidRPr="004C2689">
        <w:rPr>
          <w:rFonts w:ascii="Times New Roman" w:hAnsi="Times New Roman" w:cs="Times New Roman"/>
          <w:kern w:val="3"/>
          <w:sz w:val="24"/>
          <w:szCs w:val="24"/>
          <w:lang w:eastAsia="ru-RU"/>
        </w:rPr>
        <w:t xml:space="preserve"> (в случае обращения физического лица) в соответствии с требованиями </w:t>
      </w:r>
      <w:hyperlink r:id="rId36" w:history="1">
        <w:r w:rsidRPr="004C2689">
          <w:rPr>
            <w:rStyle w:val="ae"/>
            <w:rFonts w:ascii="Times New Roman" w:hAnsi="Times New Roman" w:cs="Times New Roman"/>
            <w:color w:val="auto"/>
            <w:kern w:val="3"/>
            <w:sz w:val="24"/>
            <w:szCs w:val="24"/>
            <w:u w:val="none"/>
            <w:lang w:eastAsia="ru-RU"/>
          </w:rPr>
          <w:t>Федерального закона</w:t>
        </w:r>
      </w:hyperlink>
      <w:r w:rsidRPr="004C2689">
        <w:rPr>
          <w:rFonts w:ascii="Times New Roman" w:hAnsi="Times New Roman" w:cs="Times New Roman"/>
          <w:kern w:val="3"/>
          <w:sz w:val="24"/>
          <w:szCs w:val="24"/>
          <w:lang w:eastAsia="ru-RU"/>
        </w:rPr>
        <w:t xml:space="preserve"> «Об электронной подписи» и требованиями </w:t>
      </w:r>
      <w:hyperlink r:id="rId37" w:history="1">
        <w:r w:rsidRPr="004C2689">
          <w:rPr>
            <w:rStyle w:val="ae"/>
            <w:rFonts w:ascii="Times New Roman" w:hAnsi="Times New Roman" w:cs="Times New Roman"/>
            <w:color w:val="auto"/>
            <w:kern w:val="3"/>
            <w:sz w:val="24"/>
            <w:szCs w:val="24"/>
            <w:u w:val="none"/>
            <w:lang w:eastAsia="ru-RU"/>
          </w:rPr>
          <w:t>Федерального закона</w:t>
        </w:r>
      </w:hyperlink>
      <w:r w:rsidRPr="004C2689">
        <w:rPr>
          <w:rFonts w:ascii="Times New Roman" w:hAnsi="Times New Roman" w:cs="Times New Roman"/>
          <w:kern w:val="3"/>
          <w:sz w:val="24"/>
          <w:szCs w:val="24"/>
          <w:lang w:eastAsia="ru-RU"/>
        </w:rPr>
        <w:t xml:space="preserve"> «Об организации предоставления государственных и муниципальных услуг».</w:t>
      </w:r>
    </w:p>
    <w:p w14:paraId="6447309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40" w:name="anchor2144"/>
      <w:bookmarkEnd w:id="40"/>
      <w:r w:rsidRPr="004C2689">
        <w:rPr>
          <w:rFonts w:ascii="Times New Roman" w:hAnsi="Times New Roman" w:cs="Times New Roman"/>
          <w:kern w:val="3"/>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1A1EEBF1"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41" w:name="anchor1003"/>
      <w:bookmarkEnd w:id="41"/>
      <w:r w:rsidRPr="004C2689">
        <w:rPr>
          <w:rFonts w:ascii="Times New Roman" w:hAnsi="Times New Roman" w:cs="Times New Roman"/>
          <w:b/>
          <w:kern w:val="3"/>
          <w:sz w:val="24"/>
          <w:szCs w:val="24"/>
          <w:lang w:eastAsia="ru-RU"/>
        </w:rPr>
        <w:lastRenderedPageBreak/>
        <w:t>III. Состав, последовательность и сроки выполнения административных процедур</w:t>
      </w:r>
    </w:p>
    <w:p w14:paraId="2F4E380C"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42" w:name="anchor31"/>
      <w:bookmarkEnd w:id="42"/>
      <w:r w:rsidRPr="004C2689">
        <w:rPr>
          <w:rFonts w:ascii="Times New Roman" w:hAnsi="Times New Roman" w:cs="Times New Roman"/>
          <w:b/>
          <w:kern w:val="3"/>
          <w:sz w:val="24"/>
          <w:szCs w:val="24"/>
          <w:lang w:eastAsia="ru-RU"/>
        </w:rPr>
        <w:t>3.1. Перечень вариантов предоставления муниципальной услуги</w:t>
      </w:r>
    </w:p>
    <w:p w14:paraId="66C8E06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Варианты предоставления муниципальной услуги:</w:t>
      </w:r>
    </w:p>
    <w:p w14:paraId="4354AFA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43" w:name="anchor311"/>
      <w:bookmarkEnd w:id="43"/>
      <w:r w:rsidRPr="004C2689">
        <w:rPr>
          <w:rFonts w:ascii="Times New Roman" w:hAnsi="Times New Roman" w:cs="Times New Roman"/>
          <w:kern w:val="3"/>
          <w:sz w:val="24"/>
          <w:szCs w:val="24"/>
          <w:lang w:eastAsia="ru-RU"/>
        </w:rPr>
        <w:t>1.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22E4296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44" w:name="anchor312"/>
      <w:bookmarkEnd w:id="44"/>
      <w:r w:rsidRPr="004C2689">
        <w:rPr>
          <w:rFonts w:ascii="Times New Roman" w:hAnsi="Times New Roman" w:cs="Times New Roman"/>
          <w:kern w:val="3"/>
          <w:sz w:val="24"/>
          <w:szCs w:val="24"/>
          <w:lang w:eastAsia="ru-RU"/>
        </w:rPr>
        <w:t>2. Исправление допущенных опечаток и ошибок в выданных в результате предоставления муниципальной услуги документах.</w:t>
      </w:r>
    </w:p>
    <w:p w14:paraId="261659E6"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45" w:name="anchor32"/>
      <w:bookmarkEnd w:id="45"/>
      <w:r w:rsidRPr="004C2689">
        <w:rPr>
          <w:rFonts w:ascii="Times New Roman" w:hAnsi="Times New Roman" w:cs="Times New Roman"/>
          <w:b/>
          <w:kern w:val="3"/>
          <w:sz w:val="24"/>
          <w:szCs w:val="24"/>
          <w:lang w:eastAsia="ru-RU"/>
        </w:rPr>
        <w:t>3.2. Профилирование заявителя</w:t>
      </w:r>
    </w:p>
    <w:p w14:paraId="4283867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Вариант предоставления муниципальной услуги определяется путем анкетирования заявителя в администрации, отдела строительства и дорожного хозяйства администрации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МФЦ, а также посредством Единого портала государственных и муниципальных услуг.</w:t>
      </w:r>
    </w:p>
    <w:p w14:paraId="4ACAB97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На основании ответов заявителя на вопросы анкетирования определяется вариант предоставления муниципальной услуги.</w:t>
      </w:r>
    </w:p>
    <w:p w14:paraId="5E398DC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Перечень признаков заявителей приведен в </w:t>
      </w:r>
      <w:hyperlink r:id="rId38" w:anchor="anchor1100" w:history="1">
        <w:r w:rsidRPr="004C2689">
          <w:rPr>
            <w:rStyle w:val="ae"/>
            <w:rFonts w:ascii="Times New Roman" w:hAnsi="Times New Roman" w:cs="Times New Roman"/>
            <w:color w:val="auto"/>
            <w:kern w:val="3"/>
            <w:sz w:val="24"/>
            <w:szCs w:val="24"/>
            <w:u w:val="none"/>
            <w:lang w:eastAsia="ru-RU"/>
          </w:rPr>
          <w:t>приложении № 1</w:t>
        </w:r>
      </w:hyperlink>
      <w:r w:rsidRPr="004C2689">
        <w:rPr>
          <w:rFonts w:ascii="Times New Roman" w:hAnsi="Times New Roman" w:cs="Times New Roman"/>
          <w:kern w:val="3"/>
          <w:sz w:val="24"/>
          <w:szCs w:val="24"/>
          <w:lang w:eastAsia="ru-RU"/>
        </w:rPr>
        <w:t xml:space="preserve"> к Административному регламенту.</w:t>
      </w:r>
    </w:p>
    <w:p w14:paraId="60FFED31"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46" w:name="anchor33"/>
      <w:bookmarkEnd w:id="46"/>
      <w:r w:rsidRPr="004C2689">
        <w:rPr>
          <w:rFonts w:ascii="Times New Roman" w:hAnsi="Times New Roman" w:cs="Times New Roman"/>
          <w:b/>
          <w:kern w:val="3"/>
          <w:sz w:val="24"/>
          <w:szCs w:val="24"/>
          <w:lang w:eastAsia="ru-RU"/>
        </w:rPr>
        <w:t>3.3. Вариант 1.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53B66F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47" w:name="anchor331"/>
      <w:bookmarkEnd w:id="47"/>
      <w:r w:rsidRPr="004C2689">
        <w:rPr>
          <w:rFonts w:ascii="Times New Roman" w:hAnsi="Times New Roman" w:cs="Times New Roman"/>
          <w:kern w:val="3"/>
          <w:sz w:val="24"/>
          <w:szCs w:val="24"/>
          <w:lang w:eastAsia="ru-RU"/>
        </w:rPr>
        <w:t>3.3.1. Максимальный срок предоставления муниципальной услуги в соответствии с вариантом составляет 7 рабочих дней.</w:t>
      </w:r>
    </w:p>
    <w:p w14:paraId="62E9D65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48" w:name="anchor332"/>
      <w:bookmarkEnd w:id="48"/>
      <w:r w:rsidRPr="004C2689">
        <w:rPr>
          <w:rFonts w:ascii="Times New Roman" w:hAnsi="Times New Roman" w:cs="Times New Roman"/>
          <w:kern w:val="3"/>
          <w:sz w:val="24"/>
          <w:szCs w:val="24"/>
          <w:lang w:eastAsia="ru-RU"/>
        </w:rPr>
        <w:t xml:space="preserve">3.3.2. Результатом предоставления муниципальной услуги является размещение в ИСОГД уведомления о планируемом сносе объекта капитального строительства и прилагаемых документов и уведомления о завершении сноса объекта капитального строительства и прилагаемых документов и направление уведомления о таком размещении в орган </w:t>
      </w:r>
      <w:proofErr w:type="spellStart"/>
      <w:r w:rsidRPr="004C2689">
        <w:rPr>
          <w:rFonts w:ascii="Times New Roman" w:hAnsi="Times New Roman" w:cs="Times New Roman"/>
          <w:kern w:val="3"/>
          <w:sz w:val="24"/>
          <w:szCs w:val="24"/>
          <w:lang w:eastAsia="ru-RU"/>
        </w:rPr>
        <w:t>госстройнадзора</w:t>
      </w:r>
      <w:proofErr w:type="spellEnd"/>
      <w:r w:rsidRPr="004C2689">
        <w:rPr>
          <w:rFonts w:ascii="Times New Roman" w:hAnsi="Times New Roman" w:cs="Times New Roman"/>
          <w:kern w:val="3"/>
          <w:sz w:val="24"/>
          <w:szCs w:val="24"/>
          <w:lang w:eastAsia="ru-RU"/>
        </w:rPr>
        <w:t>.</w:t>
      </w:r>
    </w:p>
    <w:p w14:paraId="3FD1964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49" w:name="anchor333"/>
      <w:bookmarkEnd w:id="49"/>
      <w:r w:rsidRPr="004C2689">
        <w:rPr>
          <w:rFonts w:ascii="Times New Roman" w:hAnsi="Times New Roman" w:cs="Times New Roman"/>
          <w:kern w:val="3"/>
          <w:sz w:val="24"/>
          <w:szCs w:val="24"/>
          <w:lang w:eastAsia="ru-RU"/>
        </w:rPr>
        <w:t xml:space="preserve">3.3.3. Основания для отказа в приеме заявления и документов предусмотрены </w:t>
      </w:r>
      <w:hyperlink r:id="rId39" w:anchor="anchor271" w:history="1">
        <w:r w:rsidRPr="004C2689">
          <w:rPr>
            <w:rStyle w:val="ae"/>
            <w:rFonts w:ascii="Times New Roman" w:hAnsi="Times New Roman" w:cs="Times New Roman"/>
            <w:color w:val="auto"/>
            <w:kern w:val="3"/>
            <w:sz w:val="24"/>
            <w:szCs w:val="24"/>
            <w:u w:val="none"/>
            <w:lang w:eastAsia="ru-RU"/>
          </w:rPr>
          <w:t>пунктом 2.7.1</w:t>
        </w:r>
      </w:hyperlink>
      <w:r w:rsidRPr="004C2689">
        <w:rPr>
          <w:rFonts w:ascii="Times New Roman" w:hAnsi="Times New Roman" w:cs="Times New Roman"/>
          <w:kern w:val="3"/>
          <w:sz w:val="24"/>
          <w:szCs w:val="24"/>
          <w:lang w:eastAsia="ru-RU"/>
        </w:rPr>
        <w:t xml:space="preserve"> Административного регламента.</w:t>
      </w:r>
    </w:p>
    <w:p w14:paraId="66803D7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0" w:name="anchor334"/>
      <w:bookmarkEnd w:id="50"/>
      <w:r w:rsidRPr="004C2689">
        <w:rPr>
          <w:rFonts w:ascii="Times New Roman" w:hAnsi="Times New Roman" w:cs="Times New Roman"/>
          <w:kern w:val="3"/>
          <w:sz w:val="24"/>
          <w:szCs w:val="24"/>
          <w:lang w:eastAsia="ru-RU"/>
        </w:rPr>
        <w:t>3.3.4. Оснований для приостановления предоставления муниципальной услуги не предусмотрено.</w:t>
      </w:r>
    </w:p>
    <w:p w14:paraId="60C23C1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1" w:name="anchor335"/>
      <w:bookmarkEnd w:id="51"/>
      <w:r w:rsidRPr="004C2689">
        <w:rPr>
          <w:rFonts w:ascii="Times New Roman" w:hAnsi="Times New Roman" w:cs="Times New Roman"/>
          <w:kern w:val="3"/>
          <w:sz w:val="24"/>
          <w:szCs w:val="24"/>
          <w:lang w:eastAsia="ru-RU"/>
        </w:rPr>
        <w:t xml:space="preserve">3.3.5. Основания для отказа в предоставлении муниципальной услуги предусмотрены </w:t>
      </w:r>
      <w:hyperlink r:id="rId40" w:anchor="anchor282" w:history="1">
        <w:r w:rsidRPr="004C2689">
          <w:rPr>
            <w:rStyle w:val="ae"/>
            <w:rFonts w:ascii="Times New Roman" w:hAnsi="Times New Roman" w:cs="Times New Roman"/>
            <w:color w:val="auto"/>
            <w:kern w:val="3"/>
            <w:sz w:val="24"/>
            <w:szCs w:val="24"/>
            <w:u w:val="none"/>
            <w:lang w:eastAsia="ru-RU"/>
          </w:rPr>
          <w:t>пунктом 2.8.2</w:t>
        </w:r>
      </w:hyperlink>
      <w:r w:rsidRPr="004C2689">
        <w:rPr>
          <w:rFonts w:ascii="Times New Roman" w:hAnsi="Times New Roman" w:cs="Times New Roman"/>
          <w:kern w:val="3"/>
          <w:sz w:val="24"/>
          <w:szCs w:val="24"/>
          <w:lang w:eastAsia="ru-RU"/>
        </w:rPr>
        <w:t xml:space="preserve"> Административного регламента.</w:t>
      </w:r>
    </w:p>
    <w:p w14:paraId="1687497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2" w:name="anchor336"/>
      <w:bookmarkEnd w:id="52"/>
      <w:r w:rsidRPr="004C2689">
        <w:rPr>
          <w:rFonts w:ascii="Times New Roman" w:hAnsi="Times New Roman" w:cs="Times New Roman"/>
          <w:kern w:val="3"/>
          <w:sz w:val="24"/>
          <w:szCs w:val="24"/>
          <w:lang w:eastAsia="ru-RU"/>
        </w:rPr>
        <w:t>3.3.6. Для предоставления муниципальной услуги осуществляются следующие административные процедуры:</w:t>
      </w:r>
    </w:p>
    <w:p w14:paraId="5F1A4CA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прием и регистрация уведомления и документов, необходимых для предоставления муниципальной услуги;</w:t>
      </w:r>
    </w:p>
    <w:p w14:paraId="0EFB3DC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межведомственное информационное взаимодействие;</w:t>
      </w:r>
    </w:p>
    <w:p w14:paraId="577E652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принятие решения о предоставлении либо об отказе в предоставлении муниципальной услуги;</w:t>
      </w:r>
    </w:p>
    <w:p w14:paraId="26FB127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выдача (направление) результата предоставления муниципальной услуги (положительного либо решение об отказе в предоставлении муниципальной услуги).</w:t>
      </w:r>
    </w:p>
    <w:p w14:paraId="0900006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3" w:name="anchor3361"/>
      <w:bookmarkEnd w:id="53"/>
      <w:r w:rsidRPr="004C2689">
        <w:rPr>
          <w:rFonts w:ascii="Times New Roman" w:hAnsi="Times New Roman" w:cs="Times New Roman"/>
          <w:kern w:val="3"/>
          <w:sz w:val="24"/>
          <w:szCs w:val="24"/>
          <w:lang w:eastAsia="ru-RU"/>
        </w:rPr>
        <w:t xml:space="preserve">3.3.6.1. Для получения муниципальной услуги в администрацию </w:t>
      </w:r>
      <w:r w:rsidRPr="004C2689">
        <w:rPr>
          <w:rFonts w:ascii="Times New Roman" w:hAnsi="Times New Roman" w:cs="Times New Roman"/>
          <w:sz w:val="24"/>
          <w:szCs w:val="24"/>
        </w:rPr>
        <w:t xml:space="preserve"> Урмарского </w:t>
      </w:r>
      <w:r w:rsidRPr="004C2689">
        <w:rPr>
          <w:rFonts w:ascii="Times New Roman" w:hAnsi="Times New Roman" w:cs="Times New Roman"/>
          <w:kern w:val="3"/>
          <w:sz w:val="24"/>
          <w:szCs w:val="24"/>
          <w:lang w:eastAsia="ru-RU"/>
        </w:rPr>
        <w:t xml:space="preserve">муниципального округа представляются документы, указанные в </w:t>
      </w:r>
      <w:hyperlink r:id="rId41" w:anchor="anchor261" w:history="1">
        <w:r w:rsidRPr="004C2689">
          <w:rPr>
            <w:rStyle w:val="ae"/>
            <w:rFonts w:ascii="Times New Roman" w:hAnsi="Times New Roman" w:cs="Times New Roman"/>
            <w:color w:val="auto"/>
            <w:kern w:val="3"/>
            <w:sz w:val="24"/>
            <w:szCs w:val="24"/>
            <w:u w:val="none"/>
            <w:lang w:eastAsia="ru-RU"/>
          </w:rPr>
          <w:t>пункте 2.6.1 раздела II</w:t>
        </w:r>
      </w:hyperlink>
      <w:r w:rsidRPr="004C2689">
        <w:rPr>
          <w:rFonts w:ascii="Times New Roman" w:hAnsi="Times New Roman" w:cs="Times New Roman"/>
          <w:kern w:val="3"/>
          <w:sz w:val="24"/>
          <w:szCs w:val="24"/>
          <w:lang w:eastAsia="ru-RU"/>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14:paraId="601D1AF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57A0F0A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Установление личности заявителя может осуществляться в ходе личного приема в администрации, территориальные отделы администрации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 xml:space="preserve">муниципального округа,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w:t>
      </w:r>
      <w:r w:rsidRPr="004C2689">
        <w:rPr>
          <w:rFonts w:ascii="Times New Roman" w:hAnsi="Times New Roman" w:cs="Times New Roman"/>
          <w:kern w:val="3"/>
          <w:sz w:val="24"/>
          <w:szCs w:val="24"/>
          <w:lang w:eastAsia="ru-RU"/>
        </w:rPr>
        <w:lastRenderedPageBreak/>
        <w:t xml:space="preserve">использованием информационных технологий, предусмотренных </w:t>
      </w:r>
      <w:hyperlink r:id="rId42" w:history="1">
        <w:r w:rsidRPr="004C2689">
          <w:rPr>
            <w:rStyle w:val="ae"/>
            <w:rFonts w:ascii="Times New Roman" w:hAnsi="Times New Roman" w:cs="Times New Roman"/>
            <w:color w:val="auto"/>
            <w:kern w:val="3"/>
            <w:sz w:val="24"/>
            <w:szCs w:val="24"/>
            <w:u w:val="none"/>
            <w:lang w:eastAsia="ru-RU"/>
          </w:rPr>
          <w:t>частью 18 статьи 14.1</w:t>
        </w:r>
      </w:hyperlink>
      <w:r w:rsidRPr="004C2689">
        <w:rPr>
          <w:rFonts w:ascii="Times New Roman" w:hAnsi="Times New Roman" w:cs="Times New Roman"/>
          <w:kern w:val="3"/>
          <w:sz w:val="24"/>
          <w:szCs w:val="24"/>
          <w:lang w:eastAsia="ru-RU"/>
        </w:rPr>
        <w:t xml:space="preserve"> Федерального закона от 27.07.2006 № 149-ФЗ «Об информации, информационных технологиях и о защите информации».</w:t>
      </w:r>
    </w:p>
    <w:p w14:paraId="543D8FA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подачи уведомления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14:paraId="58BD216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4" w:name="anchor33611"/>
      <w:bookmarkEnd w:id="54"/>
      <w:r w:rsidRPr="004C2689">
        <w:rPr>
          <w:rFonts w:ascii="Times New Roman" w:hAnsi="Times New Roman" w:cs="Times New Roman"/>
          <w:kern w:val="3"/>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B86D6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5" w:name="anchor33612"/>
      <w:bookmarkEnd w:id="55"/>
      <w:r w:rsidRPr="004C2689">
        <w:rPr>
          <w:rFonts w:ascii="Times New Roman" w:hAnsi="Times New Roman" w:cs="Times New Roman"/>
          <w:kern w:val="3"/>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49C63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Срок регистрации уведомления и документов, необходимых для предоставления муниципальной услуги, в администрации, МФЦ составляет 15 минут.</w:t>
      </w:r>
    </w:p>
    <w:p w14:paraId="6946C00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5A41399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6" w:name="anchor3362"/>
      <w:bookmarkEnd w:id="56"/>
      <w:r w:rsidRPr="004C2689">
        <w:rPr>
          <w:rFonts w:ascii="Times New Roman" w:hAnsi="Times New Roman" w:cs="Times New Roman"/>
          <w:kern w:val="3"/>
          <w:sz w:val="24"/>
          <w:szCs w:val="24"/>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14:paraId="134B0B0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Федеральной налоговой службе Российской Федерации запрашиваются:</w:t>
      </w:r>
    </w:p>
    <w:p w14:paraId="40F3F09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7" w:name="anchor33621"/>
      <w:bookmarkEnd w:id="57"/>
      <w:r w:rsidRPr="004C2689">
        <w:rPr>
          <w:rFonts w:ascii="Times New Roman" w:hAnsi="Times New Roman" w:cs="Times New Roman"/>
          <w:kern w:val="3"/>
          <w:sz w:val="24"/>
          <w:szCs w:val="24"/>
          <w:lang w:eastAsia="ru-RU"/>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14:paraId="6961251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8" w:name="anchor33622"/>
      <w:bookmarkEnd w:id="58"/>
      <w:r w:rsidRPr="004C2689">
        <w:rPr>
          <w:rFonts w:ascii="Times New Roman" w:hAnsi="Times New Roman" w:cs="Times New Roman"/>
          <w:kern w:val="3"/>
          <w:sz w:val="24"/>
          <w:szCs w:val="24"/>
          <w:lang w:eastAsia="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4ED906E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Федеральной службе государственной регистрации, кадастра и картографии Российской Федерации запрашиваются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14:paraId="76EB799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Специалисты Отдела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r:id="rId43" w:anchor="anchor262" w:history="1">
        <w:r w:rsidRPr="004C2689">
          <w:rPr>
            <w:rStyle w:val="ae"/>
            <w:rFonts w:ascii="Times New Roman" w:hAnsi="Times New Roman" w:cs="Times New Roman"/>
            <w:color w:val="auto"/>
            <w:kern w:val="3"/>
            <w:sz w:val="24"/>
            <w:szCs w:val="24"/>
            <w:u w:val="none"/>
            <w:lang w:eastAsia="ru-RU"/>
          </w:rPr>
          <w:t>пункте 2.6.2 раздела II</w:t>
        </w:r>
      </w:hyperlink>
      <w:r w:rsidRPr="004C2689">
        <w:rPr>
          <w:rFonts w:ascii="Times New Roman" w:hAnsi="Times New Roman" w:cs="Times New Roman"/>
          <w:kern w:val="3"/>
          <w:sz w:val="24"/>
          <w:szCs w:val="24"/>
          <w:lang w:eastAsia="ru-RU"/>
        </w:rPr>
        <w:t xml:space="preserve"> Административного регламента.</w:t>
      </w:r>
    </w:p>
    <w:p w14:paraId="42A4078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4" w:history="1">
        <w:r w:rsidRPr="004C2689">
          <w:rPr>
            <w:rStyle w:val="ae"/>
            <w:rFonts w:ascii="Times New Roman" w:hAnsi="Times New Roman" w:cs="Times New Roman"/>
            <w:color w:val="auto"/>
            <w:kern w:val="3"/>
            <w:sz w:val="24"/>
            <w:szCs w:val="24"/>
            <w:u w:val="none"/>
            <w:lang w:eastAsia="ru-RU"/>
          </w:rPr>
          <w:t>законодательства</w:t>
        </w:r>
      </w:hyperlink>
      <w:r w:rsidRPr="004C2689">
        <w:rPr>
          <w:rFonts w:ascii="Times New Roman" w:hAnsi="Times New Roman" w:cs="Times New Roman"/>
          <w:kern w:val="3"/>
          <w:sz w:val="24"/>
          <w:szCs w:val="24"/>
          <w:lang w:eastAsia="ru-RU"/>
        </w:rPr>
        <w:t xml:space="preserve"> Российской Федерации о защите персональных данных.</w:t>
      </w:r>
    </w:p>
    <w:p w14:paraId="29C2452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Межведомственный запрос должен содержать следующие сведения:</w:t>
      </w:r>
    </w:p>
    <w:p w14:paraId="1CE4957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наименование органа, направляющего межведомственный запрос;</w:t>
      </w:r>
    </w:p>
    <w:p w14:paraId="08476A2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наименование органа, в адрес которого направляется межведомственный запрос;</w:t>
      </w:r>
    </w:p>
    <w:p w14:paraId="36BF0A5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59FBA43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EEF93A7"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51B22AB5"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6ECE41FF"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25D77CD7" w14:textId="3B1D518C"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56DD1A0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контактная информация для направления ответа на межведомственный запрос;</w:t>
      </w:r>
    </w:p>
    <w:p w14:paraId="7B3D254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дата направления межведомственного запроса;</w:t>
      </w:r>
    </w:p>
    <w:p w14:paraId="73CD379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2D996D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информация о факте получения согласия, предусмотренного </w:t>
      </w:r>
      <w:hyperlink r:id="rId45" w:history="1">
        <w:r w:rsidRPr="004C2689">
          <w:rPr>
            <w:rStyle w:val="ae"/>
            <w:rFonts w:ascii="Times New Roman" w:hAnsi="Times New Roman" w:cs="Times New Roman"/>
            <w:color w:val="auto"/>
            <w:kern w:val="3"/>
            <w:sz w:val="24"/>
            <w:szCs w:val="24"/>
            <w:u w:val="none"/>
            <w:lang w:eastAsia="ru-RU"/>
          </w:rPr>
          <w:t>частью 5 статьи 7</w:t>
        </w:r>
      </w:hyperlink>
      <w:r w:rsidRPr="004C2689">
        <w:rPr>
          <w:rFonts w:ascii="Times New Roman" w:hAnsi="Times New Roman" w:cs="Times New Roman"/>
          <w:kern w:val="3"/>
          <w:sz w:val="24"/>
          <w:szCs w:val="24"/>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14:paraId="107D400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00E18A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Для предоставления муниципальной услуги </w:t>
      </w:r>
      <w:proofErr w:type="gramStart"/>
      <w:r w:rsidRPr="004C2689">
        <w:rPr>
          <w:rFonts w:ascii="Times New Roman" w:hAnsi="Times New Roman" w:cs="Times New Roman"/>
          <w:kern w:val="3"/>
          <w:sz w:val="24"/>
          <w:szCs w:val="24"/>
          <w:lang w:eastAsia="ru-RU"/>
        </w:rPr>
        <w:t>специалисты  Отдела</w:t>
      </w:r>
      <w:proofErr w:type="gramEnd"/>
      <w:r w:rsidRPr="004C2689">
        <w:rPr>
          <w:rFonts w:ascii="Times New Roman" w:hAnsi="Times New Roman" w:cs="Times New Roman"/>
          <w:kern w:val="3"/>
          <w:sz w:val="24"/>
          <w:szCs w:val="24"/>
          <w:lang w:eastAsia="ru-RU"/>
        </w:rPr>
        <w:t xml:space="preserve">  в течение 2 рабочих дней со дня поступления уведомления и документов и (или) информации, необходимых для предоставления услуги, запрашивают:</w:t>
      </w:r>
    </w:p>
    <w:p w14:paraId="27D546F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 отделе экономики, земельных и имущественных отношений администрации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о муниципального округа - сведения о наличии заключенного договора аренды недвижимого имущества, земельного участка.</w:t>
      </w:r>
    </w:p>
    <w:p w14:paraId="3C0F57D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Специалист отдела экономики, земельных и имущественных отношений администрации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в течение 1 рабочего дня со дня поступления внутриведомственного запроса подготавливает соответствующий ответ и направляет его в Отдел.</w:t>
      </w:r>
    </w:p>
    <w:p w14:paraId="33A9366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59" w:name="anchor3363"/>
      <w:bookmarkEnd w:id="59"/>
      <w:r w:rsidRPr="004C2689">
        <w:rPr>
          <w:rFonts w:ascii="Times New Roman" w:hAnsi="Times New Roman" w:cs="Times New Roman"/>
          <w:kern w:val="3"/>
          <w:sz w:val="24"/>
          <w:szCs w:val="24"/>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14:paraId="7D991E2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отсутствие оснований для отказа в предоставлении муниципальной услуги, указанных в </w:t>
      </w:r>
      <w:hyperlink r:id="rId46" w:anchor="anchor282" w:history="1">
        <w:r w:rsidRPr="004C2689">
          <w:rPr>
            <w:rStyle w:val="ae"/>
            <w:rFonts w:ascii="Times New Roman" w:hAnsi="Times New Roman" w:cs="Times New Roman"/>
            <w:color w:val="auto"/>
            <w:kern w:val="3"/>
            <w:sz w:val="24"/>
            <w:szCs w:val="24"/>
            <w:u w:val="none"/>
            <w:lang w:eastAsia="ru-RU"/>
          </w:rPr>
          <w:t>пункте 2.8.2 раздела II</w:t>
        </w:r>
      </w:hyperlink>
      <w:r w:rsidRPr="004C2689">
        <w:rPr>
          <w:rFonts w:ascii="Times New Roman" w:hAnsi="Times New Roman" w:cs="Times New Roman"/>
          <w:kern w:val="3"/>
          <w:sz w:val="24"/>
          <w:szCs w:val="24"/>
          <w:lang w:eastAsia="ru-RU"/>
        </w:rPr>
        <w:t xml:space="preserve"> Административного регламента.</w:t>
      </w:r>
    </w:p>
    <w:p w14:paraId="7627A1D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Срок принятия решения о предоставлении (об отказе в предоставлении) муниципальной услуги - не более 7 рабочих дней с даты получения органом, предоставляющим муниципальную услугу, всех сведений, необходимых для принятия решения.</w:t>
      </w:r>
    </w:p>
    <w:p w14:paraId="69790B9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принятия положительного решения о предоставлении муниципальной услуги специалист Отдела в течение 1 рабочего дня с даты получения органом, предоставляющим муниципальную услугу, всех сведений, необходимых для принятия решения:</w:t>
      </w:r>
    </w:p>
    <w:p w14:paraId="63BFD47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размещает в ИСОГД уведомление о планируемом сносе объекта капитального строительства и прилагаемые документы либо уведомление о завершении сноса объекта капитального строительства и прилагаемые документы;</w:t>
      </w:r>
    </w:p>
    <w:p w14:paraId="51469CD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готовит проект письма в орган </w:t>
      </w:r>
      <w:proofErr w:type="spellStart"/>
      <w:r w:rsidRPr="004C2689">
        <w:rPr>
          <w:rFonts w:ascii="Times New Roman" w:hAnsi="Times New Roman" w:cs="Times New Roman"/>
          <w:kern w:val="3"/>
          <w:sz w:val="24"/>
          <w:szCs w:val="24"/>
          <w:lang w:eastAsia="ru-RU"/>
        </w:rPr>
        <w:t>госстройнадзора</w:t>
      </w:r>
      <w:proofErr w:type="spellEnd"/>
      <w:r w:rsidRPr="004C2689">
        <w:rPr>
          <w:rFonts w:ascii="Times New Roman" w:hAnsi="Times New Roman" w:cs="Times New Roman"/>
          <w:kern w:val="3"/>
          <w:sz w:val="24"/>
          <w:szCs w:val="24"/>
          <w:lang w:eastAsia="ru-RU"/>
        </w:rPr>
        <w:t xml:space="preserve"> о размещении в ИСОГД уведомления.</w:t>
      </w:r>
    </w:p>
    <w:p w14:paraId="1CFAD1A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 случае принятия решения об отказе в предоставлении муниципальной услуги </w:t>
      </w:r>
      <w:proofErr w:type="gramStart"/>
      <w:r w:rsidRPr="004C2689">
        <w:rPr>
          <w:rFonts w:ascii="Times New Roman" w:hAnsi="Times New Roman" w:cs="Times New Roman"/>
          <w:kern w:val="3"/>
          <w:sz w:val="24"/>
          <w:szCs w:val="24"/>
          <w:lang w:eastAsia="ru-RU"/>
        </w:rPr>
        <w:t>специалист  Отдела</w:t>
      </w:r>
      <w:proofErr w:type="gramEnd"/>
      <w:r w:rsidRPr="004C2689">
        <w:rPr>
          <w:rFonts w:ascii="Times New Roman" w:hAnsi="Times New Roman" w:cs="Times New Roman"/>
          <w:kern w:val="3"/>
          <w:sz w:val="24"/>
          <w:szCs w:val="24"/>
          <w:lang w:eastAsia="ru-RU"/>
        </w:rPr>
        <w:t xml:space="preserve">  в течение 1 рабочего дня с даты получения органом, предоставляющим муниципальную услугу, всех сведений, необходимых для принятия решения, готовит проект письма о невозможности размещения уведомления.</w:t>
      </w:r>
    </w:p>
    <w:p w14:paraId="58EDF121"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621A07F6"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5D48967A" w14:textId="3B485CB9"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 xml:space="preserve">Письмо о размещении уведомления или письмо о невозможности размещения уведомления подписывается заместителем главы администрации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 xml:space="preserve">муниципального округа - начальником Отдела строительства и дорожного хозяйства администрации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в течение 1 рабочего дня и регистрируется специалистом Отдела и в порядке делопроизводства.</w:t>
      </w:r>
    </w:p>
    <w:p w14:paraId="44C1BEB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60" w:name="anchor3364"/>
      <w:bookmarkEnd w:id="60"/>
      <w:r w:rsidRPr="004C2689">
        <w:rPr>
          <w:rFonts w:ascii="Times New Roman" w:hAnsi="Times New Roman" w:cs="Times New Roman"/>
          <w:kern w:val="3"/>
          <w:sz w:val="24"/>
          <w:szCs w:val="24"/>
          <w:lang w:eastAsia="ru-RU"/>
        </w:rPr>
        <w:t>3.3.6.4. Письмо о размещении уведомления или письмо о невозможности размещении уведомления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14:paraId="57BEE1C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Письмо о размещении уведомления в орган </w:t>
      </w:r>
      <w:proofErr w:type="spellStart"/>
      <w:r w:rsidRPr="004C2689">
        <w:rPr>
          <w:rFonts w:ascii="Times New Roman" w:hAnsi="Times New Roman" w:cs="Times New Roman"/>
          <w:kern w:val="3"/>
          <w:sz w:val="24"/>
          <w:szCs w:val="24"/>
          <w:lang w:eastAsia="ru-RU"/>
        </w:rPr>
        <w:t>госстройнадзора</w:t>
      </w:r>
      <w:proofErr w:type="spellEnd"/>
      <w:r w:rsidRPr="004C2689">
        <w:rPr>
          <w:rFonts w:ascii="Times New Roman" w:hAnsi="Times New Roman" w:cs="Times New Roman"/>
          <w:kern w:val="3"/>
          <w:sz w:val="24"/>
          <w:szCs w:val="24"/>
          <w:lang w:eastAsia="ru-RU"/>
        </w:rPr>
        <w:t xml:space="preserve"> направляется в течение 1 рабочего дня со дня подписания.</w:t>
      </w:r>
    </w:p>
    <w:p w14:paraId="50E9557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если заявление с приложенными документами поступило из МФЦ, специалист Отдела организует доставку в МФЦ конечного результата предоставления услуги в течение 1 рабочего дня со дня подписания.</w:t>
      </w:r>
    </w:p>
    <w:p w14:paraId="2280372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BCFCDB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61" w:name="anchor337"/>
      <w:bookmarkEnd w:id="61"/>
      <w:r w:rsidRPr="004C2689">
        <w:rPr>
          <w:rFonts w:ascii="Times New Roman" w:hAnsi="Times New Roman" w:cs="Times New Roman"/>
          <w:kern w:val="3"/>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14:paraId="5E13F8C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62" w:name="anchor338"/>
      <w:bookmarkEnd w:id="62"/>
      <w:r w:rsidRPr="004C2689">
        <w:rPr>
          <w:rFonts w:ascii="Times New Roman" w:hAnsi="Times New Roman" w:cs="Times New Roman"/>
          <w:kern w:val="3"/>
          <w:sz w:val="24"/>
          <w:szCs w:val="24"/>
          <w:lang w:eastAsia="ru-RU"/>
        </w:rPr>
        <w:t>3.3.8. Предоставление муниципальной услуги в упреждающем (</w:t>
      </w:r>
      <w:proofErr w:type="spellStart"/>
      <w:r w:rsidRPr="004C2689">
        <w:rPr>
          <w:rFonts w:ascii="Times New Roman" w:hAnsi="Times New Roman" w:cs="Times New Roman"/>
          <w:kern w:val="3"/>
          <w:sz w:val="24"/>
          <w:szCs w:val="24"/>
          <w:lang w:eastAsia="ru-RU"/>
        </w:rPr>
        <w:t>проактивном</w:t>
      </w:r>
      <w:proofErr w:type="spellEnd"/>
      <w:r w:rsidRPr="004C2689">
        <w:rPr>
          <w:rFonts w:ascii="Times New Roman" w:hAnsi="Times New Roman" w:cs="Times New Roman"/>
          <w:kern w:val="3"/>
          <w:sz w:val="24"/>
          <w:szCs w:val="24"/>
          <w:lang w:eastAsia="ru-RU"/>
        </w:rPr>
        <w:t>) режиме не предусмотрено.</w:t>
      </w:r>
    </w:p>
    <w:p w14:paraId="3F3C3B45"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63" w:name="anchor34"/>
      <w:bookmarkEnd w:id="63"/>
      <w:r w:rsidRPr="004C2689">
        <w:rPr>
          <w:rFonts w:ascii="Times New Roman" w:hAnsi="Times New Roman" w:cs="Times New Roman"/>
          <w:b/>
          <w:kern w:val="3"/>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p w14:paraId="04BA906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64" w:name="anchor341"/>
      <w:bookmarkEnd w:id="64"/>
      <w:r w:rsidRPr="004C2689">
        <w:rPr>
          <w:rFonts w:ascii="Times New Roman" w:hAnsi="Times New Roman" w:cs="Times New Roman"/>
          <w:kern w:val="3"/>
          <w:sz w:val="24"/>
          <w:szCs w:val="24"/>
          <w:lang w:eastAsia="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14:paraId="044253B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65" w:name="anchor342"/>
      <w:bookmarkEnd w:id="65"/>
      <w:r w:rsidRPr="004C2689">
        <w:rPr>
          <w:rFonts w:ascii="Times New Roman" w:hAnsi="Times New Roman" w:cs="Times New Roman"/>
          <w:kern w:val="3"/>
          <w:sz w:val="24"/>
          <w:szCs w:val="24"/>
          <w:lang w:eastAsia="ru-RU"/>
        </w:rPr>
        <w:t>3.4.2.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14:paraId="7F92C2A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66" w:name="anchor343"/>
      <w:bookmarkEnd w:id="66"/>
      <w:r w:rsidRPr="004C2689">
        <w:rPr>
          <w:rFonts w:ascii="Times New Roman" w:hAnsi="Times New Roman" w:cs="Times New Roman"/>
          <w:kern w:val="3"/>
          <w:sz w:val="24"/>
          <w:szCs w:val="24"/>
          <w:lang w:eastAsia="ru-RU"/>
        </w:rPr>
        <w:t>3.4.3. Оснований для отказа в приеме заявления не предусмотрено.</w:t>
      </w:r>
    </w:p>
    <w:p w14:paraId="3C42C12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67" w:name="anchor344"/>
      <w:bookmarkEnd w:id="67"/>
      <w:r w:rsidRPr="004C2689">
        <w:rPr>
          <w:rFonts w:ascii="Times New Roman" w:hAnsi="Times New Roman" w:cs="Times New Roman"/>
          <w:kern w:val="3"/>
          <w:sz w:val="24"/>
          <w:szCs w:val="24"/>
          <w:lang w:eastAsia="ru-RU"/>
        </w:rPr>
        <w:t>3.4.4. Оснований для приостановления предоставления муниципальной услуги не предусмотрено.</w:t>
      </w:r>
    </w:p>
    <w:p w14:paraId="67F90DC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68" w:name="anchor345"/>
      <w:bookmarkEnd w:id="68"/>
      <w:r w:rsidRPr="004C2689">
        <w:rPr>
          <w:rFonts w:ascii="Times New Roman" w:hAnsi="Times New Roman" w:cs="Times New Roman"/>
          <w:kern w:val="3"/>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5893250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69" w:name="anchor346"/>
      <w:bookmarkEnd w:id="69"/>
      <w:r w:rsidRPr="004C2689">
        <w:rPr>
          <w:rFonts w:ascii="Times New Roman" w:hAnsi="Times New Roman" w:cs="Times New Roman"/>
          <w:kern w:val="3"/>
          <w:sz w:val="24"/>
          <w:szCs w:val="24"/>
          <w:lang w:eastAsia="ru-RU"/>
        </w:rPr>
        <w:t>3.4.6.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w:t>
      </w:r>
    </w:p>
    <w:p w14:paraId="20002FD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Срок регистрации заявления составляет 15 минут.</w:t>
      </w:r>
    </w:p>
    <w:p w14:paraId="4237608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0" w:name="anchor347"/>
      <w:bookmarkEnd w:id="70"/>
      <w:r w:rsidRPr="004C2689">
        <w:rPr>
          <w:rFonts w:ascii="Times New Roman" w:hAnsi="Times New Roman" w:cs="Times New Roman"/>
          <w:kern w:val="3"/>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14:paraId="61801C8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proofErr w:type="gramStart"/>
      <w:r w:rsidRPr="004C2689">
        <w:rPr>
          <w:rFonts w:ascii="Times New Roman" w:hAnsi="Times New Roman" w:cs="Times New Roman"/>
          <w:kern w:val="3"/>
          <w:sz w:val="24"/>
          <w:szCs w:val="24"/>
          <w:lang w:eastAsia="ru-RU"/>
        </w:rPr>
        <w:t>Отдела  вносит</w:t>
      </w:r>
      <w:proofErr w:type="gramEnd"/>
      <w:r w:rsidRPr="004C2689">
        <w:rPr>
          <w:rFonts w:ascii="Times New Roman" w:hAnsi="Times New Roman" w:cs="Times New Roman"/>
          <w:kern w:val="3"/>
          <w:sz w:val="24"/>
          <w:szCs w:val="24"/>
          <w:lang w:eastAsia="ru-RU"/>
        </w:rPr>
        <w:t xml:space="preserve">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14:paraId="496F7868"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специалист </w:t>
      </w:r>
      <w:proofErr w:type="gramStart"/>
      <w:r w:rsidRPr="004C2689">
        <w:rPr>
          <w:rFonts w:ascii="Times New Roman" w:hAnsi="Times New Roman" w:cs="Times New Roman"/>
          <w:kern w:val="3"/>
          <w:sz w:val="24"/>
          <w:szCs w:val="24"/>
          <w:lang w:eastAsia="ru-RU"/>
        </w:rPr>
        <w:t>Отдела  письменно</w:t>
      </w:r>
      <w:proofErr w:type="gramEnd"/>
      <w:r w:rsidRPr="004C2689">
        <w:rPr>
          <w:rFonts w:ascii="Times New Roman" w:hAnsi="Times New Roman" w:cs="Times New Roman"/>
          <w:kern w:val="3"/>
          <w:sz w:val="24"/>
          <w:szCs w:val="24"/>
          <w:lang w:eastAsia="ru-RU"/>
        </w:rPr>
        <w:t xml:space="preserve"> сообщает заявителю об </w:t>
      </w:r>
    </w:p>
    <w:p w14:paraId="277802CD"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01F11CEB"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0AD41575" w14:textId="42102F3D" w:rsidR="004C2689" w:rsidRPr="004C2689" w:rsidRDefault="004C2689" w:rsidP="004C2689">
      <w:pPr>
        <w:tabs>
          <w:tab w:val="left" w:pos="567"/>
        </w:tabs>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14:paraId="0547E0E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318AD422"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71" w:name="anchor35"/>
      <w:bookmarkEnd w:id="71"/>
      <w:r w:rsidRPr="004C2689">
        <w:rPr>
          <w:rFonts w:ascii="Times New Roman" w:hAnsi="Times New Roman" w:cs="Times New Roman"/>
          <w:b/>
          <w:kern w:val="3"/>
          <w:sz w:val="24"/>
          <w:szCs w:val="24"/>
          <w:lang w:eastAsia="ru-RU"/>
        </w:rPr>
        <w:t>3.5. Особенности выполнения административных процедур в электронной форме</w:t>
      </w:r>
    </w:p>
    <w:p w14:paraId="35F8DF4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14:paraId="2799EF0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предоставление информации заявителям и обеспечение доступа заявителей к сведениям о муниципальной услуге;</w:t>
      </w:r>
    </w:p>
    <w:p w14:paraId="577473C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прием и регистрация заявления и документов, необходимых для предоставления муниципальной услуги;</w:t>
      </w:r>
    </w:p>
    <w:p w14:paraId="298B748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взаимодействие с органами (организациями), участвующими в предоставлении муниципальной услуги;</w:t>
      </w:r>
    </w:p>
    <w:p w14:paraId="660194C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предоставление заявителю сведений о ходе выполнения запроса о предоставлении муниципальной услуги;</w:t>
      </w:r>
    </w:p>
    <w:p w14:paraId="65B5E2F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выдача заявителю результата предоставления муниципальной услуги, если иное не установлено </w:t>
      </w:r>
      <w:hyperlink r:id="rId47" w:history="1">
        <w:r w:rsidRPr="004C2689">
          <w:rPr>
            <w:rStyle w:val="ae"/>
            <w:rFonts w:ascii="Times New Roman" w:hAnsi="Times New Roman" w:cs="Times New Roman"/>
            <w:color w:val="auto"/>
            <w:kern w:val="3"/>
            <w:sz w:val="24"/>
            <w:szCs w:val="24"/>
            <w:u w:val="none"/>
            <w:lang w:eastAsia="ru-RU"/>
          </w:rPr>
          <w:t>Федерального закона</w:t>
        </w:r>
      </w:hyperlink>
      <w:r w:rsidRPr="004C2689">
        <w:rPr>
          <w:rFonts w:ascii="Times New Roman" w:hAnsi="Times New Roman" w:cs="Times New Roman"/>
          <w:kern w:val="3"/>
          <w:sz w:val="24"/>
          <w:szCs w:val="24"/>
          <w:lang w:eastAsia="ru-RU"/>
        </w:rPr>
        <w:t xml:space="preserve"> «Об организации предоставления государственных и муниципальных услуг».</w:t>
      </w:r>
    </w:p>
    <w:p w14:paraId="0DD233C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2" w:name="anchor351"/>
      <w:bookmarkEnd w:id="72"/>
      <w:r w:rsidRPr="004C2689">
        <w:rPr>
          <w:rFonts w:ascii="Times New Roman" w:hAnsi="Times New Roman" w:cs="Times New Roman"/>
          <w:kern w:val="3"/>
          <w:sz w:val="24"/>
          <w:szCs w:val="24"/>
          <w:lang w:eastAsia="ru-RU"/>
        </w:rPr>
        <w:t xml:space="preserve">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w:t>
      </w:r>
      <w:hyperlink r:id="rId48" w:history="1">
        <w:r w:rsidRPr="004C2689">
          <w:rPr>
            <w:rStyle w:val="ae"/>
            <w:rFonts w:ascii="Times New Roman" w:hAnsi="Times New Roman" w:cs="Times New Roman"/>
            <w:color w:val="auto"/>
            <w:kern w:val="3"/>
            <w:sz w:val="24"/>
            <w:szCs w:val="24"/>
            <w:u w:val="none"/>
            <w:lang w:eastAsia="ru-RU"/>
          </w:rPr>
          <w:t>официальном сайте</w:t>
        </w:r>
      </w:hyperlink>
      <w:r w:rsidRPr="004C2689">
        <w:rPr>
          <w:rFonts w:ascii="Times New Roman" w:hAnsi="Times New Roman" w:cs="Times New Roman"/>
          <w:kern w:val="3"/>
          <w:sz w:val="24"/>
          <w:szCs w:val="24"/>
          <w:lang w:eastAsia="ru-RU"/>
        </w:rPr>
        <w:t xml:space="preserve">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в сети «Интернет».</w:t>
      </w:r>
    </w:p>
    <w:p w14:paraId="5418CBF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Заявитель имеет возможность получения информации по вопросам, входящим в компетенцию администрации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посредством размещения вопроса в разделе «Интерактивная приемная» на </w:t>
      </w:r>
      <w:hyperlink r:id="rId49" w:history="1">
        <w:r w:rsidRPr="004C2689">
          <w:rPr>
            <w:rStyle w:val="ae"/>
            <w:rFonts w:ascii="Times New Roman" w:hAnsi="Times New Roman" w:cs="Times New Roman"/>
            <w:color w:val="auto"/>
            <w:kern w:val="3"/>
            <w:sz w:val="24"/>
            <w:szCs w:val="24"/>
            <w:u w:val="none"/>
            <w:lang w:eastAsia="ru-RU"/>
          </w:rPr>
          <w:t>официальном сайте</w:t>
        </w:r>
      </w:hyperlink>
      <w:r w:rsidRPr="004C2689">
        <w:rPr>
          <w:rFonts w:ascii="Times New Roman" w:hAnsi="Times New Roman" w:cs="Times New Roman"/>
          <w:kern w:val="3"/>
          <w:sz w:val="24"/>
          <w:szCs w:val="24"/>
          <w:lang w:eastAsia="ru-RU"/>
        </w:rPr>
        <w:t xml:space="preserve">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в сети «Интернет».</w:t>
      </w:r>
    </w:p>
    <w:p w14:paraId="5655431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3" w:name="anchor352"/>
      <w:bookmarkEnd w:id="73"/>
      <w:r w:rsidRPr="004C2689">
        <w:rPr>
          <w:rFonts w:ascii="Times New Roman" w:hAnsi="Times New Roman" w:cs="Times New Roman"/>
          <w:kern w:val="3"/>
          <w:sz w:val="24"/>
          <w:szCs w:val="24"/>
          <w:lang w:eastAsia="ru-RU"/>
        </w:rPr>
        <w:t xml:space="preserve">3.5.2. В случае поступления документов в электронной форме специалист, осуществляющий прием документов, в день поступления проверяет действительность </w:t>
      </w:r>
      <w:hyperlink r:id="rId50" w:history="1">
        <w:r w:rsidRPr="004C2689">
          <w:rPr>
            <w:rStyle w:val="ae"/>
            <w:rFonts w:ascii="Times New Roman" w:hAnsi="Times New Roman" w:cs="Times New Roman"/>
            <w:color w:val="auto"/>
            <w:kern w:val="3"/>
            <w:sz w:val="24"/>
            <w:szCs w:val="24"/>
            <w:u w:val="none"/>
            <w:lang w:eastAsia="ru-RU"/>
          </w:rPr>
          <w:t>электронной подписи</w:t>
        </w:r>
      </w:hyperlink>
      <w:r w:rsidRPr="004C2689">
        <w:rPr>
          <w:rFonts w:ascii="Times New Roman" w:hAnsi="Times New Roman" w:cs="Times New Roman"/>
          <w:kern w:val="3"/>
          <w:sz w:val="24"/>
          <w:szCs w:val="24"/>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1FFC392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4" w:name="anchor353"/>
      <w:bookmarkEnd w:id="74"/>
      <w:r w:rsidRPr="004C2689">
        <w:rPr>
          <w:rFonts w:ascii="Times New Roman" w:hAnsi="Times New Roman" w:cs="Times New Roman"/>
          <w:kern w:val="3"/>
          <w:sz w:val="24"/>
          <w:szCs w:val="24"/>
          <w:lang w:eastAsia="ru-RU"/>
        </w:rPr>
        <w:t xml:space="preserve">3.5.3. Информационное взаимодействие структурного подразделения администрации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r:id="rId51" w:anchor="anchor3362" w:history="1">
        <w:r w:rsidRPr="004C2689">
          <w:rPr>
            <w:rStyle w:val="ae"/>
            <w:rFonts w:ascii="Times New Roman" w:hAnsi="Times New Roman" w:cs="Times New Roman"/>
            <w:color w:val="auto"/>
            <w:kern w:val="3"/>
            <w:sz w:val="24"/>
            <w:szCs w:val="24"/>
            <w:u w:val="none"/>
            <w:lang w:eastAsia="ru-RU"/>
          </w:rPr>
          <w:t>пунктом 3.3.6.2</w:t>
        </w:r>
      </w:hyperlink>
      <w:r w:rsidRPr="004C2689">
        <w:rPr>
          <w:rFonts w:ascii="Times New Roman" w:hAnsi="Times New Roman" w:cs="Times New Roman"/>
          <w:kern w:val="3"/>
          <w:sz w:val="24"/>
          <w:szCs w:val="24"/>
          <w:lang w:eastAsia="ru-RU"/>
        </w:rPr>
        <w:t xml:space="preserve"> Административного регламента.</w:t>
      </w:r>
    </w:p>
    <w:p w14:paraId="2A28640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5" w:name="anchor354"/>
      <w:bookmarkEnd w:id="75"/>
      <w:r w:rsidRPr="004C2689">
        <w:rPr>
          <w:rFonts w:ascii="Times New Roman" w:hAnsi="Times New Roman" w:cs="Times New Roman"/>
          <w:kern w:val="3"/>
          <w:sz w:val="24"/>
          <w:szCs w:val="24"/>
          <w:lang w:eastAsia="ru-RU"/>
        </w:rPr>
        <w:t>3.5.4. В случае поступления уведомления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14:paraId="6A93485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сведений о поступившем уведомлении о предоставлении муниципальной услуги, включая информацию о дате и времени его поступления и регистрации, а также о ходе рассмотрения уведомления о предоставлении муниципальной услуги;</w:t>
      </w:r>
    </w:p>
    <w:p w14:paraId="2F4B615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DE3A1E0"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w:t>
      </w:r>
    </w:p>
    <w:p w14:paraId="0F9903A0"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79E111E0" w14:textId="10C5CEBE" w:rsidR="004C2689" w:rsidRPr="004C2689" w:rsidRDefault="004C2689" w:rsidP="004C2689">
      <w:pPr>
        <w:tabs>
          <w:tab w:val="left" w:pos="567"/>
        </w:tabs>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14:paraId="5638E249"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6" w:name="anchor355"/>
      <w:bookmarkEnd w:id="76"/>
    </w:p>
    <w:p w14:paraId="4A77BA15" w14:textId="1BB051A5"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14:paraId="6E2A8D4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качестве результата предоставления услуги заявителю обеспечивается по его выбору возможность получения:</w:t>
      </w:r>
    </w:p>
    <w:p w14:paraId="717A818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7" w:name="anchor3551"/>
      <w:bookmarkEnd w:id="77"/>
      <w:r w:rsidRPr="004C2689">
        <w:rPr>
          <w:rFonts w:ascii="Times New Roman" w:hAnsi="Times New Roman" w:cs="Times New Roman"/>
          <w:kern w:val="3"/>
          <w:sz w:val="24"/>
          <w:szCs w:val="24"/>
          <w:lang w:eastAsia="ru-RU"/>
        </w:rPr>
        <w:t xml:space="preserve">а) электронного документа, подписанного уполномоченным должностным лицом с использованием усиленной </w:t>
      </w:r>
      <w:hyperlink r:id="rId52" w:history="1">
        <w:r w:rsidRPr="004C2689">
          <w:rPr>
            <w:rStyle w:val="ae"/>
            <w:rFonts w:ascii="Times New Roman" w:hAnsi="Times New Roman" w:cs="Times New Roman"/>
            <w:color w:val="auto"/>
            <w:kern w:val="3"/>
            <w:sz w:val="24"/>
            <w:szCs w:val="24"/>
            <w:u w:val="none"/>
            <w:lang w:eastAsia="ru-RU"/>
          </w:rPr>
          <w:t>квалифицированной электронной подписи</w:t>
        </w:r>
      </w:hyperlink>
      <w:r w:rsidRPr="004C2689">
        <w:rPr>
          <w:rFonts w:ascii="Times New Roman" w:hAnsi="Times New Roman" w:cs="Times New Roman"/>
          <w:kern w:val="3"/>
          <w:sz w:val="24"/>
          <w:szCs w:val="24"/>
          <w:lang w:eastAsia="ru-RU"/>
        </w:rPr>
        <w:t>;</w:t>
      </w:r>
    </w:p>
    <w:p w14:paraId="03C7325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8" w:name="anchor3552"/>
      <w:bookmarkEnd w:id="78"/>
      <w:r w:rsidRPr="004C2689">
        <w:rPr>
          <w:rFonts w:ascii="Times New Roman" w:hAnsi="Times New Roman" w:cs="Times New Roman"/>
          <w:kern w:val="3"/>
          <w:sz w:val="24"/>
          <w:szCs w:val="24"/>
          <w:lang w:eastAsia="ru-RU"/>
        </w:rPr>
        <w:t>б) документа на бумажном носителе, подтверждающего содержание электронного документа, направленного органом (организацией), в МФЦ;</w:t>
      </w:r>
    </w:p>
    <w:p w14:paraId="0BE4076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79" w:name="anchor3553"/>
      <w:bookmarkEnd w:id="79"/>
      <w:r w:rsidRPr="004C2689">
        <w:rPr>
          <w:rFonts w:ascii="Times New Roman" w:hAnsi="Times New Roman" w:cs="Times New Roman"/>
          <w:kern w:val="3"/>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45FCF0A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hyperlink r:id="rId53" w:history="1">
        <w:r w:rsidRPr="004C2689">
          <w:rPr>
            <w:rStyle w:val="ae"/>
            <w:rFonts w:ascii="Times New Roman" w:hAnsi="Times New Roman" w:cs="Times New Roman"/>
            <w:color w:val="auto"/>
            <w:kern w:val="3"/>
            <w:sz w:val="24"/>
            <w:szCs w:val="24"/>
            <w:u w:val="none"/>
            <w:lang w:eastAsia="ru-RU"/>
          </w:rPr>
          <w:t>квалифицированной электронной подписи</w:t>
        </w:r>
      </w:hyperlink>
      <w:r w:rsidRPr="004C2689">
        <w:rPr>
          <w:rFonts w:ascii="Times New Roman" w:hAnsi="Times New Roman" w:cs="Times New Roman"/>
          <w:kern w:val="3"/>
          <w:sz w:val="24"/>
          <w:szCs w:val="24"/>
          <w:lang w:eastAsia="ru-RU"/>
        </w:rPr>
        <w:t>, независимо от формы или способа обращения за услугой.</w:t>
      </w:r>
    </w:p>
    <w:p w14:paraId="13A928A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5B88B341" w14:textId="77777777" w:rsidR="004C2689" w:rsidRPr="004C2689" w:rsidRDefault="004C2689" w:rsidP="004C2689">
      <w:pPr>
        <w:keepNext/>
        <w:tabs>
          <w:tab w:val="left" w:pos="567"/>
        </w:tabs>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bookmarkStart w:id="80" w:name="anchor36"/>
      <w:bookmarkEnd w:id="80"/>
      <w:r w:rsidRPr="004C2689">
        <w:rPr>
          <w:rFonts w:ascii="Times New Roman" w:hAnsi="Times New Roman" w:cs="Times New Roman"/>
          <w:b/>
          <w:kern w:val="3"/>
          <w:sz w:val="24"/>
          <w:szCs w:val="24"/>
          <w:lang w:eastAsia="ru-RU"/>
        </w:rPr>
        <w:t>3.6. Особенности выполнения административных процедур в МФЦ</w:t>
      </w:r>
    </w:p>
    <w:p w14:paraId="2651ADB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соответствии с соглашением МФЦ осуществляет следующие административные процедуры:</w:t>
      </w:r>
    </w:p>
    <w:p w14:paraId="2682FF6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информирование (консультирование) заявителей о порядке предоставления муниципальной услуги в МФЦ;</w:t>
      </w:r>
    </w:p>
    <w:p w14:paraId="0A8DFBA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прием и регистрация заявления и документов, необходимых для предоставления муниципальной услуги;</w:t>
      </w:r>
    </w:p>
    <w:p w14:paraId="03FBDD3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выдача (направление) результата предоставления муниципальной услуги.</w:t>
      </w:r>
    </w:p>
    <w:p w14:paraId="7062F6A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Межведомственное информационное взаимодействие при предоставлении муниципальной услуги в МФЦ не осуществляется.</w:t>
      </w:r>
    </w:p>
    <w:p w14:paraId="1F9E2750"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81" w:name="anchor361"/>
      <w:bookmarkEnd w:id="81"/>
      <w:r w:rsidRPr="004C2689">
        <w:rPr>
          <w:rFonts w:ascii="Times New Roman" w:hAnsi="Times New Roman" w:cs="Times New Roman"/>
          <w:kern w:val="3"/>
          <w:sz w:val="24"/>
          <w:szCs w:val="24"/>
          <w:lang w:eastAsia="ru-RU"/>
        </w:rPr>
        <w:t>3.6.1. Информирование заявителя осуществляется следующими способами:</w:t>
      </w:r>
    </w:p>
    <w:p w14:paraId="1156E13C"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82" w:name="anchor3611"/>
      <w:bookmarkEnd w:id="82"/>
      <w:r w:rsidRPr="004C2689">
        <w:rPr>
          <w:rFonts w:ascii="Times New Roman" w:hAnsi="Times New Roman" w:cs="Times New Roman"/>
          <w:kern w:val="3"/>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D0B84F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83" w:name="anchor3612"/>
      <w:bookmarkEnd w:id="83"/>
      <w:r w:rsidRPr="004C2689">
        <w:rPr>
          <w:rFonts w:ascii="Times New Roman" w:hAnsi="Times New Roman" w:cs="Times New Roman"/>
          <w:kern w:val="3"/>
          <w:sz w:val="24"/>
          <w:szCs w:val="24"/>
          <w:lang w:eastAsia="ru-RU"/>
        </w:rPr>
        <w:t xml:space="preserve">б) при обращении заявителя в МФЦ в устной форме, по телефону, в письменной форме или в форме электронного документа, через </w:t>
      </w:r>
      <w:hyperlink r:id="rId54" w:history="1">
        <w:r w:rsidRPr="004C2689">
          <w:rPr>
            <w:rStyle w:val="ae"/>
            <w:rFonts w:ascii="Times New Roman" w:hAnsi="Times New Roman" w:cs="Times New Roman"/>
            <w:color w:val="auto"/>
            <w:kern w:val="3"/>
            <w:sz w:val="24"/>
            <w:szCs w:val="24"/>
            <w:u w:val="none"/>
            <w:lang w:eastAsia="ru-RU"/>
          </w:rPr>
          <w:t>официальный сайт МФЦ</w:t>
        </w:r>
      </w:hyperlink>
      <w:r w:rsidRPr="004C2689">
        <w:rPr>
          <w:rFonts w:ascii="Times New Roman" w:hAnsi="Times New Roman" w:cs="Times New Roman"/>
          <w:kern w:val="3"/>
          <w:sz w:val="24"/>
          <w:szCs w:val="24"/>
          <w:lang w:eastAsia="ru-RU"/>
        </w:rPr>
        <w:t xml:space="preserve"> в сети «Интернет».</w:t>
      </w:r>
    </w:p>
    <w:p w14:paraId="4DF93DE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14:paraId="05344F27"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При получении сообщений, направленных электронной почтой в адрес МФЦ, или заполненной формы вопроса с </w:t>
      </w:r>
      <w:hyperlink r:id="rId55" w:history="1">
        <w:r w:rsidRPr="004C2689">
          <w:rPr>
            <w:rStyle w:val="ae"/>
            <w:rFonts w:ascii="Times New Roman" w:hAnsi="Times New Roman" w:cs="Times New Roman"/>
            <w:color w:val="auto"/>
            <w:kern w:val="3"/>
            <w:sz w:val="24"/>
            <w:szCs w:val="24"/>
            <w:u w:val="none"/>
            <w:lang w:eastAsia="ru-RU"/>
          </w:rPr>
          <w:t>сайта МФЦ</w:t>
        </w:r>
      </w:hyperlink>
      <w:r w:rsidRPr="004C2689">
        <w:rPr>
          <w:rFonts w:ascii="Times New Roman" w:hAnsi="Times New Roman" w:cs="Times New Roman"/>
          <w:kern w:val="3"/>
          <w:sz w:val="24"/>
          <w:szCs w:val="24"/>
          <w:lang w:eastAsia="ru-RU"/>
        </w:rPr>
        <w:t xml:space="preserve">, содержащей запрос заявителя, специалист МФЦ </w:t>
      </w:r>
    </w:p>
    <w:p w14:paraId="56D212A6"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40BCDB33"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6DC924B4" w14:textId="54223E4C" w:rsidR="004C2689" w:rsidRPr="004C2689" w:rsidRDefault="004C2689" w:rsidP="004C2689">
      <w:pPr>
        <w:tabs>
          <w:tab w:val="left" w:pos="567"/>
        </w:tabs>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5892006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742668B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14:paraId="008C845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назначить другое время для консультаций.</w:t>
      </w:r>
    </w:p>
    <w:p w14:paraId="29BD85E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 составлению ответов на обращение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66C78EC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Продолжительность индивидуального устного информирования (консультирования) составляет не более 15 минут.</w:t>
      </w:r>
    </w:p>
    <w:p w14:paraId="10BDE1D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84" w:name="anchor362"/>
      <w:bookmarkEnd w:id="84"/>
      <w:r w:rsidRPr="004C2689">
        <w:rPr>
          <w:rFonts w:ascii="Times New Roman" w:hAnsi="Times New Roman" w:cs="Times New Roman"/>
          <w:kern w:val="3"/>
          <w:sz w:val="24"/>
          <w:szCs w:val="24"/>
          <w:lang w:eastAsia="ru-RU"/>
        </w:rPr>
        <w:t xml:space="preserve">3.6.2. В ходе приема уведомления и документов, необходимых для предоставления муниципальной услуги, специалист МФЦ производит проверку представленного уведомления с приложением документов на наличие необходимых документов согласно перечню, указанному в </w:t>
      </w:r>
      <w:hyperlink r:id="rId56" w:anchor="anchor261" w:history="1">
        <w:r w:rsidRPr="004C2689">
          <w:rPr>
            <w:rStyle w:val="ae"/>
            <w:rFonts w:ascii="Times New Roman" w:hAnsi="Times New Roman" w:cs="Times New Roman"/>
            <w:color w:val="auto"/>
            <w:kern w:val="3"/>
            <w:sz w:val="24"/>
            <w:szCs w:val="24"/>
            <w:u w:val="none"/>
            <w:lang w:eastAsia="ru-RU"/>
          </w:rPr>
          <w:t>пункте 2.6.1</w:t>
        </w:r>
      </w:hyperlink>
      <w:r w:rsidRPr="004C2689">
        <w:rPr>
          <w:rFonts w:ascii="Times New Roman" w:hAnsi="Times New Roman" w:cs="Times New Roman"/>
          <w:kern w:val="3"/>
          <w:sz w:val="24"/>
          <w:szCs w:val="24"/>
          <w:lang w:eastAsia="ru-RU"/>
        </w:rPr>
        <w:t xml:space="preserve"> Административного регламента, проверяет правильность заполнения уведомления,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5F8DE06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14:paraId="60E6AD7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0C99136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7" w:history="1">
        <w:r w:rsidRPr="004C2689">
          <w:rPr>
            <w:rStyle w:val="ae"/>
            <w:rFonts w:ascii="Times New Roman" w:hAnsi="Times New Roman" w:cs="Times New Roman"/>
            <w:color w:val="auto"/>
            <w:kern w:val="3"/>
            <w:sz w:val="24"/>
            <w:szCs w:val="24"/>
            <w:u w:val="none"/>
            <w:lang w:eastAsia="ru-RU"/>
          </w:rPr>
          <w:t>частью 18 статьи 14.1</w:t>
        </w:r>
      </w:hyperlink>
      <w:r w:rsidRPr="004C2689">
        <w:rPr>
          <w:rFonts w:ascii="Times New Roman" w:hAnsi="Times New Roman" w:cs="Times New Roman"/>
          <w:kern w:val="3"/>
          <w:sz w:val="24"/>
          <w:szCs w:val="24"/>
          <w:lang w:eastAsia="ru-RU"/>
        </w:rPr>
        <w:t xml:space="preserve"> Федерального закона от 27.07.2006 № 149-ФЗ «Об информации, информационных технологиях и о защите информации».</w:t>
      </w:r>
    </w:p>
    <w:p w14:paraId="678A559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Специалист МФЦ, ответственный за прием и регистрацию документов, фиксирует уведомление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уведомлением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14:paraId="4101A53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уведомления с приложенными документами.</w:t>
      </w:r>
    </w:p>
    <w:p w14:paraId="772D283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85" w:name="anchor363"/>
      <w:bookmarkEnd w:id="85"/>
      <w:r w:rsidRPr="004C2689">
        <w:rPr>
          <w:rFonts w:ascii="Times New Roman" w:hAnsi="Times New Roman" w:cs="Times New Roman"/>
          <w:kern w:val="3"/>
          <w:sz w:val="24"/>
          <w:szCs w:val="24"/>
          <w:lang w:eastAsia="ru-RU"/>
        </w:rPr>
        <w:t>3.6.3. При наличии в уведомлении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14:paraId="1A6DC1D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7FB3387D" w14:textId="77777777" w:rsidR="004C2689" w:rsidRPr="004C2689" w:rsidRDefault="004C2689" w:rsidP="004C2689">
      <w:pPr>
        <w:pStyle w:val="af"/>
        <w:ind w:firstLine="567"/>
        <w:jc w:val="both"/>
        <w:rPr>
          <w:rFonts w:ascii="Times New Roman" w:hAnsi="Times New Roman"/>
          <w:sz w:val="24"/>
          <w:szCs w:val="24"/>
          <w:lang w:eastAsia="ru-RU"/>
        </w:rPr>
      </w:pPr>
      <w:r w:rsidRPr="004C2689">
        <w:rPr>
          <w:rFonts w:ascii="Times New Roman" w:hAnsi="Times New Roman"/>
          <w:sz w:val="24"/>
          <w:szCs w:val="24"/>
        </w:rPr>
        <w:lastRenderedPageBreak/>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bookmarkStart w:id="86" w:name="anchor1004"/>
      <w:bookmarkEnd w:id="86"/>
    </w:p>
    <w:p w14:paraId="198B0142" w14:textId="77777777" w:rsidR="004C2689" w:rsidRPr="004C2689" w:rsidRDefault="004C2689" w:rsidP="004C2689">
      <w:pPr>
        <w:pStyle w:val="af"/>
        <w:ind w:firstLine="567"/>
        <w:jc w:val="both"/>
        <w:rPr>
          <w:rFonts w:ascii="Times New Roman" w:hAnsi="Times New Roman"/>
          <w:sz w:val="24"/>
          <w:szCs w:val="24"/>
        </w:rPr>
      </w:pPr>
    </w:p>
    <w:p w14:paraId="04BBFF8C" w14:textId="77777777" w:rsidR="004C2689" w:rsidRPr="004C2689" w:rsidRDefault="004C2689" w:rsidP="004C2689">
      <w:pPr>
        <w:pStyle w:val="af"/>
        <w:jc w:val="both"/>
        <w:rPr>
          <w:rFonts w:ascii="Times New Roman" w:hAnsi="Times New Roman"/>
          <w:b/>
          <w:sz w:val="24"/>
          <w:szCs w:val="24"/>
        </w:rPr>
      </w:pPr>
      <w:r w:rsidRPr="004C2689">
        <w:rPr>
          <w:rFonts w:ascii="Times New Roman" w:hAnsi="Times New Roman"/>
          <w:b/>
          <w:sz w:val="24"/>
          <w:szCs w:val="24"/>
        </w:rPr>
        <w:t>IV. Формы контроля за исполнением Административного регламента</w:t>
      </w:r>
    </w:p>
    <w:p w14:paraId="3B4744AC" w14:textId="77777777" w:rsidR="004C2689" w:rsidRPr="004C2689" w:rsidRDefault="004C2689" w:rsidP="004C2689">
      <w:pPr>
        <w:pStyle w:val="af"/>
        <w:ind w:firstLine="567"/>
        <w:jc w:val="both"/>
        <w:rPr>
          <w:rFonts w:ascii="Times New Roman" w:hAnsi="Times New Roman"/>
          <w:b/>
          <w:sz w:val="24"/>
          <w:szCs w:val="24"/>
        </w:rPr>
      </w:pPr>
    </w:p>
    <w:p w14:paraId="382257C5" w14:textId="77777777" w:rsidR="004C2689" w:rsidRPr="004C2689" w:rsidRDefault="004C2689" w:rsidP="004C2689">
      <w:pPr>
        <w:pStyle w:val="af"/>
        <w:ind w:firstLine="567"/>
        <w:jc w:val="both"/>
        <w:rPr>
          <w:rFonts w:ascii="Times New Roman" w:hAnsi="Times New Roman"/>
          <w:kern w:val="3"/>
          <w:sz w:val="24"/>
          <w:szCs w:val="24"/>
        </w:rPr>
      </w:pPr>
      <w:bookmarkStart w:id="87" w:name="anchor41"/>
      <w:bookmarkEnd w:id="87"/>
      <w:r w:rsidRPr="004C2689">
        <w:rPr>
          <w:rFonts w:ascii="Times New Roman" w:hAnsi="Times New Roman"/>
          <w:kern w:val="3"/>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88DFFE1" w14:textId="77777777" w:rsidR="004C2689" w:rsidRPr="004C2689" w:rsidRDefault="004C2689" w:rsidP="004C2689">
      <w:pPr>
        <w:pStyle w:val="af"/>
        <w:ind w:firstLine="567"/>
        <w:jc w:val="both"/>
        <w:rPr>
          <w:rFonts w:ascii="Times New Roman" w:hAnsi="Times New Roman"/>
          <w:kern w:val="3"/>
          <w:sz w:val="24"/>
          <w:szCs w:val="24"/>
        </w:rPr>
      </w:pPr>
      <w:r w:rsidRPr="004C2689">
        <w:rPr>
          <w:rFonts w:ascii="Times New Roman" w:hAnsi="Times New Roman"/>
          <w:kern w:val="3"/>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 начальник отдела строительства и дорожного хозяйства, курирующий предоставление муниципальной </w:t>
      </w:r>
      <w:proofErr w:type="gramStart"/>
      <w:r w:rsidRPr="004C2689">
        <w:rPr>
          <w:rFonts w:ascii="Times New Roman" w:hAnsi="Times New Roman"/>
          <w:kern w:val="3"/>
          <w:sz w:val="24"/>
          <w:szCs w:val="24"/>
        </w:rPr>
        <w:t>услуги  путем</w:t>
      </w:r>
      <w:proofErr w:type="gramEnd"/>
      <w:r w:rsidRPr="004C2689">
        <w:rPr>
          <w:rFonts w:ascii="Times New Roman" w:hAnsi="Times New Roman"/>
          <w:kern w:val="3"/>
          <w:sz w:val="24"/>
          <w:szCs w:val="24"/>
        </w:rPr>
        <w:t xml:space="preserve"> проверки своевременности, полноты и качества выполнения процедур при предоставлении муниципальной услуги.</w:t>
      </w:r>
    </w:p>
    <w:p w14:paraId="1A9E1004"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88" w:name="anchor42"/>
      <w:bookmarkEnd w:id="88"/>
      <w:r w:rsidRPr="004C2689">
        <w:rPr>
          <w:rFonts w:ascii="Times New Roman" w:hAnsi="Times New Roman" w:cs="Times New Roman"/>
          <w:b/>
          <w:kern w:val="3"/>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CD9228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710F3E6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70DAFF8A"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14:paraId="1C8A3B7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14:paraId="7E17C7C0"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89" w:name="anchor43"/>
      <w:bookmarkEnd w:id="89"/>
      <w:r w:rsidRPr="004C2689">
        <w:rPr>
          <w:rFonts w:ascii="Times New Roman" w:hAnsi="Times New Roman" w:cs="Times New Roman"/>
          <w:b/>
          <w:kern w:val="3"/>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7156FF3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Должностные лица, муниципальные служащие администрации, работники Отдела,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3188F11D"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6D96B82E"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90" w:name="anchor44"/>
      <w:bookmarkEnd w:id="90"/>
      <w:r w:rsidRPr="004C2689">
        <w:rPr>
          <w:rFonts w:ascii="Times New Roman" w:hAnsi="Times New Roman" w:cs="Times New Roman"/>
          <w:b/>
          <w:kern w:val="3"/>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A24A3F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w:t>
      </w:r>
      <w:r w:rsidRPr="004C2689">
        <w:rPr>
          <w:rFonts w:ascii="Times New Roman" w:hAnsi="Times New Roman" w:cs="Times New Roman"/>
          <w:kern w:val="3"/>
          <w:sz w:val="24"/>
          <w:szCs w:val="24"/>
          <w:lang w:eastAsia="ru-RU"/>
        </w:rPr>
        <w:lastRenderedPageBreak/>
        <w:t>административных процедур и административных действий, предусмотренных настоящим Административным регламентом.</w:t>
      </w:r>
    </w:p>
    <w:p w14:paraId="7AB2F9E4"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91" w:name="anchor1005"/>
      <w:bookmarkEnd w:id="91"/>
      <w:r w:rsidRPr="004C2689">
        <w:rPr>
          <w:rFonts w:ascii="Times New Roman" w:hAnsi="Times New Roman" w:cs="Times New Roman"/>
          <w:b/>
          <w:kern w:val="3"/>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p w14:paraId="3F29A4C0"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92" w:name="anchor51"/>
      <w:bookmarkEnd w:id="92"/>
      <w:r w:rsidRPr="004C2689">
        <w:rPr>
          <w:rFonts w:ascii="Times New Roman" w:hAnsi="Times New Roman" w:cs="Times New Roman"/>
          <w:b/>
          <w:kern w:val="3"/>
          <w:sz w:val="24"/>
          <w:szCs w:val="24"/>
          <w:lang w:eastAsia="ru-RU"/>
        </w:rPr>
        <w:t>5.1. Способы информирования заявителей о порядке досудебного (внесудебного) обжалования</w:t>
      </w:r>
    </w:p>
    <w:p w14:paraId="3BA23C9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8" w:history="1">
        <w:r w:rsidRPr="004C2689">
          <w:rPr>
            <w:rStyle w:val="ae"/>
            <w:rFonts w:ascii="Times New Roman" w:hAnsi="Times New Roman" w:cs="Times New Roman"/>
            <w:color w:val="auto"/>
            <w:kern w:val="3"/>
            <w:sz w:val="24"/>
            <w:szCs w:val="24"/>
            <w:u w:val="none"/>
            <w:lang w:eastAsia="ru-RU"/>
          </w:rPr>
          <w:t>частью 1.1 статьи 16</w:t>
        </w:r>
      </w:hyperlink>
      <w:r w:rsidRPr="004C2689">
        <w:rPr>
          <w:rFonts w:ascii="Times New Roman" w:hAnsi="Times New Roman" w:cs="Times New Roman"/>
          <w:kern w:val="3"/>
          <w:sz w:val="24"/>
          <w:szCs w:val="24"/>
          <w:lang w:eastAsia="ru-RU"/>
        </w:rPr>
        <w:t xml:space="preserve"> Федерального закона «Об организации предоставления государственных и муниципальных услуг», их работников при предоставлении муниципальной услуги в досудебном (внесудебном) порядке.</w:t>
      </w:r>
    </w:p>
    <w:p w14:paraId="59FAEA0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Информацию о порядке подачи и рассмотрения жалобы заявители могут получить , на </w:t>
      </w:r>
      <w:hyperlink r:id="rId59" w:history="1">
        <w:r w:rsidRPr="004C2689">
          <w:rPr>
            <w:rStyle w:val="ae"/>
            <w:rFonts w:ascii="Times New Roman" w:hAnsi="Times New Roman" w:cs="Times New Roman"/>
            <w:color w:val="auto"/>
            <w:kern w:val="3"/>
            <w:sz w:val="24"/>
            <w:szCs w:val="24"/>
            <w:u w:val="none"/>
            <w:lang w:eastAsia="ru-RU"/>
          </w:rPr>
          <w:t>официальном сайте</w:t>
        </w:r>
      </w:hyperlink>
      <w:r w:rsidRPr="004C2689">
        <w:rPr>
          <w:rFonts w:ascii="Times New Roman" w:hAnsi="Times New Roman" w:cs="Times New Roman"/>
          <w:kern w:val="3"/>
          <w:sz w:val="24"/>
          <w:szCs w:val="24"/>
          <w:lang w:eastAsia="ru-RU"/>
        </w:rPr>
        <w:t xml:space="preserve"> органа местного самоуправления, МФЦ, организации, предусмотренной </w:t>
      </w:r>
      <w:hyperlink r:id="rId60" w:history="1">
        <w:r w:rsidRPr="004C2689">
          <w:rPr>
            <w:rStyle w:val="ae"/>
            <w:rFonts w:ascii="Times New Roman" w:hAnsi="Times New Roman" w:cs="Times New Roman"/>
            <w:color w:val="auto"/>
            <w:kern w:val="3"/>
            <w:sz w:val="24"/>
            <w:szCs w:val="24"/>
            <w:u w:val="none"/>
            <w:lang w:eastAsia="ru-RU"/>
          </w:rPr>
          <w:t>частью 1.1 статьи 16</w:t>
        </w:r>
      </w:hyperlink>
      <w:r w:rsidRPr="004C2689">
        <w:rPr>
          <w:rFonts w:ascii="Times New Roman" w:hAnsi="Times New Roman" w:cs="Times New Roman"/>
          <w:kern w:val="3"/>
          <w:sz w:val="24"/>
          <w:szCs w:val="24"/>
          <w:lang w:eastAsia="ru-RU"/>
        </w:rPr>
        <w:t xml:space="preserve"> Федерального закона «Об организации предоставления государственных и муниципальных услуг»,  на Едином портале государственных и муниципальных услуг, в ходе личного приема, а также по телефону, электронной почте.</w:t>
      </w:r>
    </w:p>
    <w:p w14:paraId="09F02C5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Для получения информации о порядке подачи и рассмотрения жалобы заявитель вправе обратиться в администрацию:</w:t>
      </w:r>
    </w:p>
    <w:p w14:paraId="5DE0CDE1"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устной форме;</w:t>
      </w:r>
    </w:p>
    <w:p w14:paraId="14472242"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форме электронного документа;</w:t>
      </w:r>
    </w:p>
    <w:p w14:paraId="07F9F893"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по телефону;</w:t>
      </w:r>
    </w:p>
    <w:p w14:paraId="1BC1D487"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письменной форме.</w:t>
      </w:r>
    </w:p>
    <w:p w14:paraId="76031090" w14:textId="77777777" w:rsidR="004C2689" w:rsidRPr="004C2689" w:rsidRDefault="004C2689" w:rsidP="004C2689">
      <w:pPr>
        <w:keepNext/>
        <w:tabs>
          <w:tab w:val="left" w:pos="567"/>
        </w:tabs>
        <w:overflowPunct w:val="0"/>
        <w:autoSpaceDE w:val="0"/>
        <w:autoSpaceDN w:val="0"/>
        <w:spacing w:before="240" w:after="0" w:line="240" w:lineRule="auto"/>
        <w:jc w:val="both"/>
        <w:textAlignment w:val="baseline"/>
        <w:outlineLvl w:val="0"/>
        <w:rPr>
          <w:rFonts w:ascii="Times New Roman" w:hAnsi="Times New Roman" w:cs="Times New Roman"/>
          <w:b/>
          <w:kern w:val="3"/>
          <w:sz w:val="24"/>
          <w:szCs w:val="24"/>
          <w:lang w:eastAsia="ru-RU"/>
        </w:rPr>
      </w:pPr>
      <w:bookmarkStart w:id="93" w:name="anchor52"/>
      <w:bookmarkEnd w:id="93"/>
      <w:r w:rsidRPr="004C2689">
        <w:rPr>
          <w:rFonts w:ascii="Times New Roman" w:hAnsi="Times New Roman" w:cs="Times New Roman"/>
          <w:b/>
          <w:kern w:val="3"/>
          <w:sz w:val="24"/>
          <w:szCs w:val="24"/>
          <w:lang w:eastAsia="ru-RU"/>
        </w:rPr>
        <w:t>5.2. Формы и способы подачи жалобы</w:t>
      </w:r>
    </w:p>
    <w:p w14:paraId="71B80687" w14:textId="5FC86066"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sz w:val="24"/>
          <w:szCs w:val="24"/>
        </w:rPr>
      </w:pPr>
      <w:r w:rsidRPr="004C2689">
        <w:rPr>
          <w:rFonts w:ascii="Times New Roman" w:hAnsi="Times New Roman" w:cs="Times New Roman"/>
          <w:kern w:val="3"/>
          <w:sz w:val="24"/>
          <w:szCs w:val="24"/>
          <w:lang w:eastAsia="ru-RU"/>
        </w:rPr>
        <w:t xml:space="preserve">Жалоба в администрацию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 xml:space="preserve">муниципального округа может быть направлена  по почте, через МФЦ, в электронном виде с использованием сети «Интернет», на </w:t>
      </w:r>
      <w:hyperlink r:id="rId61" w:history="1">
        <w:r w:rsidRPr="004C2689">
          <w:rPr>
            <w:rStyle w:val="ae"/>
            <w:rFonts w:ascii="Times New Roman" w:hAnsi="Times New Roman" w:cs="Times New Roman"/>
            <w:color w:val="auto"/>
            <w:kern w:val="3"/>
            <w:sz w:val="24"/>
            <w:szCs w:val="24"/>
            <w:u w:val="none"/>
            <w:lang w:eastAsia="ru-RU"/>
          </w:rPr>
          <w:t>оф</w:t>
        </w:r>
        <w:r>
          <w:rPr>
            <w:rStyle w:val="ae"/>
            <w:rFonts w:ascii="Times New Roman" w:hAnsi="Times New Roman" w:cs="Times New Roman"/>
            <w:color w:val="auto"/>
            <w:kern w:val="3"/>
            <w:sz w:val="24"/>
            <w:szCs w:val="24"/>
            <w:u w:val="none"/>
            <w:lang w:eastAsia="ru-RU"/>
          </w:rPr>
          <w:t>и</w:t>
        </w:r>
      </w:hyperlink>
      <w:hyperlink r:id="rId62" w:history="1">
        <w:r w:rsidRPr="004C2689">
          <w:rPr>
            <w:rStyle w:val="ae"/>
            <w:rFonts w:ascii="Times New Roman" w:hAnsi="Times New Roman" w:cs="Times New Roman"/>
            <w:color w:val="auto"/>
            <w:kern w:val="3"/>
            <w:sz w:val="24"/>
            <w:szCs w:val="24"/>
            <w:u w:val="none"/>
            <w:lang w:eastAsia="ru-RU"/>
          </w:rPr>
          <w:t>циальный сайт</w:t>
        </w:r>
      </w:hyperlink>
      <w:r w:rsidRPr="004C2689">
        <w:rPr>
          <w:rFonts w:ascii="Times New Roman" w:hAnsi="Times New Roman" w:cs="Times New Roman"/>
          <w:kern w:val="3"/>
          <w:sz w:val="24"/>
          <w:szCs w:val="24"/>
          <w:lang w:eastAsia="ru-RU"/>
        </w:rPr>
        <w:t xml:space="preserve"> органа местного самоуправления, на Единый портал государственных и муниципальных услуг,  на </w:t>
      </w:r>
      <w:hyperlink r:id="rId63" w:history="1">
        <w:r w:rsidRPr="004C2689">
          <w:rPr>
            <w:rStyle w:val="ae"/>
            <w:rFonts w:ascii="Times New Roman" w:hAnsi="Times New Roman" w:cs="Times New Roman"/>
            <w:color w:val="auto"/>
            <w:kern w:val="3"/>
            <w:sz w:val="24"/>
            <w:szCs w:val="24"/>
            <w:u w:val="none"/>
            <w:lang w:eastAsia="ru-RU"/>
          </w:rPr>
          <w:t>портал</w:t>
        </w:r>
      </w:hyperlink>
      <w:r w:rsidRPr="004C2689">
        <w:rPr>
          <w:rFonts w:ascii="Times New Roman" w:hAnsi="Times New Roman" w:cs="Times New Roman"/>
          <w:kern w:val="3"/>
          <w:sz w:val="24"/>
          <w:szCs w:val="24"/>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3BDF6174"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Жалоба (</w:t>
      </w:r>
      <w:hyperlink r:id="rId64" w:anchor="anchor1200" w:history="1">
        <w:r w:rsidRPr="004C2689">
          <w:rPr>
            <w:rStyle w:val="ae"/>
            <w:rFonts w:ascii="Times New Roman" w:hAnsi="Times New Roman" w:cs="Times New Roman"/>
            <w:color w:val="auto"/>
            <w:kern w:val="3"/>
            <w:sz w:val="24"/>
            <w:szCs w:val="24"/>
            <w:u w:val="none"/>
            <w:lang w:eastAsia="ru-RU"/>
          </w:rPr>
          <w:t>приложение № 2</w:t>
        </w:r>
      </w:hyperlink>
      <w:r w:rsidRPr="004C2689">
        <w:rPr>
          <w:rFonts w:ascii="Times New Roman" w:hAnsi="Times New Roman" w:cs="Times New Roman"/>
          <w:kern w:val="3"/>
          <w:sz w:val="24"/>
          <w:szCs w:val="24"/>
          <w:lang w:eastAsia="ru-RU"/>
        </w:rPr>
        <w:t xml:space="preserve"> к Административному регламенту) в соответствии с </w:t>
      </w:r>
      <w:hyperlink r:id="rId65" w:history="1">
        <w:r w:rsidRPr="004C2689">
          <w:rPr>
            <w:rStyle w:val="ae"/>
            <w:rFonts w:ascii="Times New Roman" w:hAnsi="Times New Roman" w:cs="Times New Roman"/>
            <w:color w:val="auto"/>
            <w:kern w:val="3"/>
            <w:sz w:val="24"/>
            <w:szCs w:val="24"/>
            <w:u w:val="none"/>
            <w:lang w:eastAsia="ru-RU"/>
          </w:rPr>
          <w:t>Федеральным законом</w:t>
        </w:r>
      </w:hyperlink>
      <w:r w:rsidRPr="004C2689">
        <w:rPr>
          <w:rFonts w:ascii="Times New Roman" w:hAnsi="Times New Roman" w:cs="Times New Roman"/>
          <w:kern w:val="3"/>
          <w:sz w:val="24"/>
          <w:szCs w:val="24"/>
          <w:lang w:eastAsia="ru-RU"/>
        </w:rPr>
        <w:t xml:space="preserve"> «Об организации предоставления государственных и муниципальных услуг» должна содержать:</w:t>
      </w:r>
    </w:p>
    <w:p w14:paraId="03AA7516"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6" w:history="1">
        <w:r w:rsidRPr="004C2689">
          <w:rPr>
            <w:rStyle w:val="ae"/>
            <w:rFonts w:ascii="Times New Roman" w:hAnsi="Times New Roman" w:cs="Times New Roman"/>
            <w:color w:val="auto"/>
            <w:kern w:val="3"/>
            <w:sz w:val="24"/>
            <w:szCs w:val="24"/>
            <w:u w:val="none"/>
            <w:lang w:eastAsia="ru-RU"/>
          </w:rPr>
          <w:t>частью 1.1 статьи 16</w:t>
        </w:r>
      </w:hyperlink>
      <w:r w:rsidRPr="004C2689">
        <w:rPr>
          <w:rFonts w:ascii="Times New Roman" w:hAnsi="Times New Roman" w:cs="Times New Roman"/>
          <w:kern w:val="3"/>
          <w:sz w:val="24"/>
          <w:szCs w:val="24"/>
          <w:lang w:eastAsia="ru-RU"/>
        </w:rPr>
        <w:t xml:space="preserve"> Федерального закона № 210-ФЗ «Об организации предоставления государственных и муниципальных услуг», её руководителя и (или) работника, решения и действия (бездействие) которых обжалуются;</w:t>
      </w:r>
    </w:p>
    <w:p w14:paraId="3D5A8D9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37FD27"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4DEFFD9B"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662AEB67" w14:textId="77777777" w:rsid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55F656A2" w14:textId="25270D03"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7" w:history="1">
        <w:r w:rsidRPr="004C2689">
          <w:rPr>
            <w:rStyle w:val="ae"/>
            <w:rFonts w:ascii="Times New Roman" w:hAnsi="Times New Roman" w:cs="Times New Roman"/>
            <w:color w:val="auto"/>
            <w:kern w:val="3"/>
            <w:sz w:val="24"/>
            <w:szCs w:val="24"/>
            <w:u w:val="none"/>
            <w:lang w:eastAsia="ru-RU"/>
          </w:rPr>
          <w:t>частью 1.1 статьи 16</w:t>
        </w:r>
      </w:hyperlink>
      <w:r w:rsidRPr="004C2689">
        <w:rPr>
          <w:rFonts w:ascii="Times New Roman" w:hAnsi="Times New Roman" w:cs="Times New Roman"/>
          <w:kern w:val="3"/>
          <w:sz w:val="24"/>
          <w:szCs w:val="24"/>
          <w:lang w:eastAsia="ru-RU"/>
        </w:rPr>
        <w:t xml:space="preserve"> Федерального закона № 210-ФЗ «Об организации предоставления государственных и муниципальных услуг», её работника;</w:t>
      </w:r>
    </w:p>
    <w:p w14:paraId="666665F5"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8" w:history="1">
        <w:r w:rsidRPr="004C2689">
          <w:rPr>
            <w:rStyle w:val="ae"/>
            <w:rFonts w:ascii="Times New Roman" w:hAnsi="Times New Roman" w:cs="Times New Roman"/>
            <w:color w:val="auto"/>
            <w:kern w:val="3"/>
            <w:sz w:val="24"/>
            <w:szCs w:val="24"/>
            <w:u w:val="none"/>
            <w:lang w:eastAsia="ru-RU"/>
          </w:rPr>
          <w:t>частью 1.1 статьи 16</w:t>
        </w:r>
      </w:hyperlink>
      <w:r w:rsidRPr="004C2689">
        <w:rPr>
          <w:rFonts w:ascii="Times New Roman" w:hAnsi="Times New Roman" w:cs="Times New Roman"/>
          <w:kern w:val="3"/>
          <w:sz w:val="24"/>
          <w:szCs w:val="24"/>
          <w:lang w:eastAsia="ru-RU"/>
        </w:rPr>
        <w:t xml:space="preserve"> Федерального закона № 210-ФЗ «Об организации предоставления государственных и муниципальных услуг», её работника. Заявителем могут быть представлены документы (при наличии), подтверждающие доводы заявителя, либо их копии.</w:t>
      </w:r>
    </w:p>
    <w:p w14:paraId="0162516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3DAB23E"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94" w:name="anchor521"/>
      <w:bookmarkEnd w:id="94"/>
      <w:r w:rsidRPr="004C2689">
        <w:rPr>
          <w:rFonts w:ascii="Times New Roman" w:hAnsi="Times New Roman" w:cs="Times New Roman"/>
          <w:kern w:val="3"/>
          <w:sz w:val="24"/>
          <w:szCs w:val="24"/>
          <w:lang w:eastAsia="ru-RU"/>
        </w:rPr>
        <w:t>а) оформленная в соответствии с законодательством Российской Федерации доверенность (для физических лиц);</w:t>
      </w:r>
    </w:p>
    <w:p w14:paraId="67F4C0B9"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95" w:name="anchor522"/>
      <w:bookmarkEnd w:id="95"/>
      <w:r w:rsidRPr="004C2689">
        <w:rPr>
          <w:rFonts w:ascii="Times New Roman" w:hAnsi="Times New Roman" w:cs="Times New Roman"/>
          <w:kern w:val="3"/>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3927A7F"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96" w:name="anchor523"/>
      <w:bookmarkEnd w:id="96"/>
      <w:r w:rsidRPr="004C2689">
        <w:rPr>
          <w:rFonts w:ascii="Times New Roman" w:hAnsi="Times New Roman" w:cs="Times New Roman"/>
          <w:kern w:val="3"/>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57230E8"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69" w:history="1">
        <w:r w:rsidRPr="004C2689">
          <w:rPr>
            <w:rStyle w:val="ae"/>
            <w:rFonts w:ascii="Times New Roman" w:hAnsi="Times New Roman" w:cs="Times New Roman"/>
            <w:color w:val="auto"/>
            <w:kern w:val="3"/>
            <w:sz w:val="24"/>
            <w:szCs w:val="24"/>
            <w:u w:val="none"/>
            <w:lang w:eastAsia="ru-RU"/>
          </w:rPr>
          <w:t>электронной подписью</w:t>
        </w:r>
      </w:hyperlink>
      <w:r w:rsidRPr="004C2689">
        <w:rPr>
          <w:rFonts w:ascii="Times New Roman" w:hAnsi="Times New Roman" w:cs="Times New Roman"/>
          <w:kern w:val="3"/>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14:paraId="58CAF4CB" w14:textId="77777777" w:rsidR="004C2689" w:rsidRPr="004C2689" w:rsidRDefault="004C2689" w:rsidP="004C2689">
      <w:pPr>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p>
    <w:p w14:paraId="7D1DF8A4" w14:textId="77777777" w:rsidR="004C2689" w:rsidRPr="004C2689" w:rsidRDefault="004C2689" w:rsidP="004C2689">
      <w:pPr>
        <w:widowControl w:val="0"/>
        <w:tabs>
          <w:tab w:val="left" w:pos="567"/>
        </w:tabs>
        <w:overflowPunct w:val="0"/>
        <w:autoSpaceDE w:val="0"/>
        <w:autoSpaceDN w:val="0"/>
        <w:spacing w:after="0" w:line="240" w:lineRule="auto"/>
        <w:ind w:firstLine="567"/>
        <w:jc w:val="both"/>
        <w:textAlignment w:val="baseline"/>
        <w:rPr>
          <w:rFonts w:ascii="Times New Roman" w:hAnsi="Times New Roman" w:cs="Times New Roman"/>
          <w:kern w:val="3"/>
          <w:sz w:val="24"/>
          <w:szCs w:val="24"/>
          <w:lang w:eastAsia="ru-RU"/>
        </w:rPr>
      </w:pPr>
      <w:bookmarkStart w:id="97" w:name="anchor1100"/>
      <w:bookmarkEnd w:id="97"/>
    </w:p>
    <w:p w14:paraId="01D8B72C" w14:textId="77777777" w:rsidR="004C2689" w:rsidRPr="004C2689" w:rsidRDefault="004C2689" w:rsidP="004C2689">
      <w:pPr>
        <w:widowControl w:val="0"/>
        <w:tabs>
          <w:tab w:val="left" w:pos="567"/>
        </w:tabs>
        <w:overflowPunct w:val="0"/>
        <w:autoSpaceDE w:val="0"/>
        <w:autoSpaceDN w:val="0"/>
        <w:spacing w:after="0" w:line="240" w:lineRule="auto"/>
        <w:ind w:left="3969" w:firstLine="567"/>
        <w:jc w:val="both"/>
        <w:textAlignment w:val="baseline"/>
        <w:rPr>
          <w:rFonts w:ascii="Times New Roman" w:hAnsi="Times New Roman" w:cs="Times New Roman"/>
          <w:kern w:val="3"/>
          <w:sz w:val="24"/>
          <w:szCs w:val="24"/>
          <w:lang w:eastAsia="ru-RU"/>
        </w:rPr>
      </w:pPr>
    </w:p>
    <w:p w14:paraId="71F7D5BE" w14:textId="77777777" w:rsidR="004C2689" w:rsidRPr="004C2689" w:rsidRDefault="004C2689" w:rsidP="004C2689">
      <w:pPr>
        <w:widowControl w:val="0"/>
        <w:tabs>
          <w:tab w:val="left" w:pos="567"/>
        </w:tabs>
        <w:overflowPunct w:val="0"/>
        <w:autoSpaceDE w:val="0"/>
        <w:autoSpaceDN w:val="0"/>
        <w:spacing w:after="0" w:line="240" w:lineRule="auto"/>
        <w:ind w:left="3969" w:firstLine="567"/>
        <w:jc w:val="both"/>
        <w:textAlignment w:val="baseline"/>
        <w:rPr>
          <w:rFonts w:ascii="Times New Roman" w:hAnsi="Times New Roman" w:cs="Times New Roman"/>
          <w:kern w:val="3"/>
          <w:sz w:val="24"/>
          <w:szCs w:val="24"/>
          <w:lang w:eastAsia="ru-RU"/>
        </w:rPr>
      </w:pPr>
    </w:p>
    <w:p w14:paraId="4BCFD429" w14:textId="77777777" w:rsidR="004C2689" w:rsidRP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7F0AF64B" w14:textId="77777777" w:rsidR="004C2689" w:rsidRP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62978D6F" w14:textId="77777777" w:rsidR="004C2689" w:rsidRP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72B01FBE"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553F2F21"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3BDD4820"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2566E5DA"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6BC8CD98"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18D94A4C"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29EAB901"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1360EF19"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7A56E7F4"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66214CFA"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7056C0FE"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0D289544"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4E626426"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7E561A90"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43661140"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3E00AF42"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11CC2406"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6B19D4A1" w14:textId="3B50474D" w:rsidR="004C2689" w:rsidRPr="004C2689" w:rsidRDefault="004C2689" w:rsidP="004C2689">
      <w:pPr>
        <w:widowControl w:val="0"/>
        <w:overflowPunct w:val="0"/>
        <w:autoSpaceDE w:val="0"/>
        <w:autoSpaceDN w:val="0"/>
        <w:spacing w:after="0" w:line="240" w:lineRule="auto"/>
        <w:ind w:left="3969"/>
        <w:jc w:val="right"/>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 xml:space="preserve">Приложение № 1 </w:t>
      </w:r>
    </w:p>
    <w:p w14:paraId="58FF279D" w14:textId="77777777" w:rsidR="004C2689" w:rsidRPr="004C2689" w:rsidRDefault="004C2689" w:rsidP="004C2689">
      <w:pPr>
        <w:widowControl w:val="0"/>
        <w:overflowPunct w:val="0"/>
        <w:autoSpaceDE w:val="0"/>
        <w:autoSpaceDN w:val="0"/>
        <w:spacing w:after="0" w:line="240" w:lineRule="auto"/>
        <w:ind w:left="3969"/>
        <w:jc w:val="right"/>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к </w:t>
      </w:r>
      <w:hyperlink r:id="rId70" w:anchor="anchor1000" w:history="1">
        <w:r w:rsidRPr="004C2689">
          <w:rPr>
            <w:rStyle w:val="ae"/>
            <w:rFonts w:ascii="Times New Roman" w:hAnsi="Times New Roman" w:cs="Times New Roman"/>
            <w:color w:val="auto"/>
            <w:kern w:val="3"/>
            <w:sz w:val="24"/>
            <w:szCs w:val="24"/>
            <w:u w:val="none"/>
            <w:lang w:eastAsia="ru-RU"/>
          </w:rPr>
          <w:t>Административному регламенту</w:t>
        </w:r>
      </w:hyperlink>
      <w:r w:rsidRPr="004C2689">
        <w:rPr>
          <w:rFonts w:ascii="Times New Roman" w:hAnsi="Times New Roman" w:cs="Times New Roman"/>
          <w:kern w:val="3"/>
          <w:sz w:val="24"/>
          <w:szCs w:val="24"/>
          <w:lang w:eastAsia="ru-RU"/>
        </w:rPr>
        <w:t xml:space="preserve"> </w:t>
      </w:r>
    </w:p>
    <w:p w14:paraId="4F9F8714" w14:textId="77777777" w:rsidR="004C2689" w:rsidRPr="004C2689" w:rsidRDefault="004C2689" w:rsidP="004C2689">
      <w:pPr>
        <w:widowControl w:val="0"/>
        <w:overflowPunct w:val="0"/>
        <w:autoSpaceDE w:val="0"/>
        <w:autoSpaceDN w:val="0"/>
        <w:spacing w:after="0" w:line="240" w:lineRule="auto"/>
        <w:ind w:left="3969"/>
        <w:jc w:val="right"/>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администрации </w:t>
      </w:r>
      <w:r w:rsidRPr="004C2689">
        <w:rPr>
          <w:rFonts w:ascii="Times New Roman" w:hAnsi="Times New Roman" w:cs="Times New Roman"/>
          <w:sz w:val="24"/>
          <w:szCs w:val="24"/>
        </w:rPr>
        <w:t>Урмарского</w:t>
      </w:r>
      <w:r w:rsidRPr="004C2689">
        <w:rPr>
          <w:rFonts w:ascii="Times New Roman" w:hAnsi="Times New Roman" w:cs="Times New Roman"/>
          <w:kern w:val="3"/>
          <w:sz w:val="24"/>
          <w:szCs w:val="24"/>
          <w:lang w:eastAsia="ru-RU"/>
        </w:rPr>
        <w:t xml:space="preserve"> муниципального округа</w:t>
      </w:r>
    </w:p>
    <w:p w14:paraId="4EE346BF" w14:textId="77777777" w:rsidR="004C2689" w:rsidRPr="004C2689" w:rsidRDefault="004C2689" w:rsidP="004C2689">
      <w:pPr>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001DEA01" w14:textId="77777777" w:rsidR="004C2689" w:rsidRPr="004C2689" w:rsidRDefault="004C2689" w:rsidP="004C2689">
      <w:pPr>
        <w:keepNext/>
        <w:overflowPunct w:val="0"/>
        <w:autoSpaceDE w:val="0"/>
        <w:autoSpaceDN w:val="0"/>
        <w:spacing w:before="240" w:after="0" w:line="240" w:lineRule="auto"/>
        <w:jc w:val="center"/>
        <w:textAlignment w:val="baseline"/>
        <w:outlineLvl w:val="0"/>
        <w:rPr>
          <w:rFonts w:ascii="Times New Roman" w:hAnsi="Times New Roman" w:cs="Times New Roman"/>
          <w:b/>
          <w:kern w:val="3"/>
          <w:sz w:val="24"/>
          <w:szCs w:val="24"/>
          <w:lang w:eastAsia="ru-RU"/>
        </w:rPr>
      </w:pPr>
      <w:r w:rsidRPr="004C2689">
        <w:rPr>
          <w:rFonts w:ascii="Times New Roman" w:hAnsi="Times New Roman" w:cs="Times New Roman"/>
          <w:b/>
          <w:kern w:val="3"/>
          <w:sz w:val="24"/>
          <w:szCs w:val="24"/>
          <w:lang w:eastAsia="ru-RU"/>
        </w:rPr>
        <w:t>Перечень признаков заявителей</w:t>
      </w:r>
    </w:p>
    <w:p w14:paraId="16A6C8F6"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tbl>
      <w:tblPr>
        <w:tblW w:w="9645" w:type="dxa"/>
        <w:tblLayout w:type="fixed"/>
        <w:tblCellMar>
          <w:left w:w="10" w:type="dxa"/>
          <w:right w:w="10" w:type="dxa"/>
        </w:tblCellMar>
        <w:tblLook w:val="04A0" w:firstRow="1" w:lastRow="0" w:firstColumn="1" w:lastColumn="0" w:noHBand="0" w:noVBand="1"/>
      </w:tblPr>
      <w:tblGrid>
        <w:gridCol w:w="1813"/>
        <w:gridCol w:w="850"/>
        <w:gridCol w:w="6982"/>
      </w:tblGrid>
      <w:tr w:rsidR="004C2689" w:rsidRPr="004C2689" w14:paraId="624B19CA" w14:textId="77777777" w:rsidTr="004C2689">
        <w:tc>
          <w:tcPr>
            <w:tcW w:w="1814" w:type="dxa"/>
            <w:tcBorders>
              <w:top w:val="single" w:sz="2" w:space="0" w:color="000000"/>
              <w:left w:val="single" w:sz="2" w:space="0" w:color="000000"/>
              <w:bottom w:val="single" w:sz="2" w:space="0" w:color="000000"/>
              <w:right w:val="single" w:sz="2" w:space="0" w:color="000000"/>
            </w:tcBorders>
            <w:hideMark/>
          </w:tcPr>
          <w:p w14:paraId="1778395F"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Признак заявителя</w:t>
            </w:r>
          </w:p>
        </w:tc>
        <w:tc>
          <w:tcPr>
            <w:tcW w:w="850" w:type="dxa"/>
            <w:tcBorders>
              <w:top w:val="single" w:sz="2" w:space="0" w:color="000000"/>
              <w:left w:val="nil"/>
              <w:bottom w:val="single" w:sz="2" w:space="0" w:color="000000"/>
              <w:right w:val="single" w:sz="2" w:space="0" w:color="000000"/>
            </w:tcBorders>
            <w:hideMark/>
          </w:tcPr>
          <w:p w14:paraId="7A3DB599"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w:t>
            </w:r>
          </w:p>
        </w:tc>
        <w:tc>
          <w:tcPr>
            <w:tcW w:w="6985" w:type="dxa"/>
            <w:tcBorders>
              <w:top w:val="single" w:sz="2" w:space="0" w:color="000000"/>
              <w:left w:val="nil"/>
              <w:bottom w:val="single" w:sz="2" w:space="0" w:color="000000"/>
              <w:right w:val="single" w:sz="2" w:space="0" w:color="000000"/>
            </w:tcBorders>
            <w:hideMark/>
          </w:tcPr>
          <w:p w14:paraId="2C6CBAE8"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Значения признака заявителя</w:t>
            </w:r>
          </w:p>
        </w:tc>
      </w:tr>
      <w:tr w:rsidR="004C2689" w:rsidRPr="004C2689" w14:paraId="636FBD87" w14:textId="77777777" w:rsidTr="004C2689">
        <w:tc>
          <w:tcPr>
            <w:tcW w:w="1814" w:type="dxa"/>
            <w:tcBorders>
              <w:top w:val="nil"/>
              <w:left w:val="single" w:sz="2" w:space="0" w:color="000000"/>
              <w:bottom w:val="single" w:sz="2" w:space="0" w:color="000000"/>
              <w:right w:val="single" w:sz="2" w:space="0" w:color="000000"/>
            </w:tcBorders>
            <w:hideMark/>
          </w:tcPr>
          <w:p w14:paraId="76294D78"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Статус заявителя</w:t>
            </w:r>
          </w:p>
        </w:tc>
        <w:tc>
          <w:tcPr>
            <w:tcW w:w="850" w:type="dxa"/>
            <w:tcBorders>
              <w:top w:val="nil"/>
              <w:left w:val="nil"/>
              <w:bottom w:val="single" w:sz="2" w:space="0" w:color="000000"/>
              <w:right w:val="single" w:sz="2" w:space="0" w:color="000000"/>
            </w:tcBorders>
            <w:hideMark/>
          </w:tcPr>
          <w:p w14:paraId="298DF4CC"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1</w:t>
            </w:r>
          </w:p>
        </w:tc>
        <w:tc>
          <w:tcPr>
            <w:tcW w:w="6985" w:type="dxa"/>
            <w:tcBorders>
              <w:top w:val="nil"/>
              <w:left w:val="nil"/>
              <w:bottom w:val="single" w:sz="2" w:space="0" w:color="000000"/>
              <w:right w:val="single" w:sz="2" w:space="0" w:color="000000"/>
            </w:tcBorders>
          </w:tcPr>
          <w:p w14:paraId="45F507DB"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b/>
                <w:kern w:val="3"/>
                <w:sz w:val="24"/>
                <w:szCs w:val="24"/>
                <w:lang w:eastAsia="ru-RU"/>
              </w:rPr>
            </w:pPr>
            <w:r w:rsidRPr="004C2689">
              <w:rPr>
                <w:rFonts w:ascii="Times New Roman" w:hAnsi="Times New Roman" w:cs="Times New Roman"/>
                <w:b/>
                <w:kern w:val="3"/>
                <w:sz w:val="24"/>
                <w:szCs w:val="24"/>
                <w:lang w:eastAsia="ru-RU"/>
              </w:rPr>
              <w:t>Юридические лица</w:t>
            </w:r>
          </w:p>
          <w:p w14:paraId="643B3CEA"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качестве заявителей могут выступать застройщики - юридические лица, а также технические заказчики, обеспечивающие выполнение работ по сносу объекта капитального строительства.</w:t>
            </w:r>
          </w:p>
          <w:p w14:paraId="4F9CCD79"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b/>
                <w:kern w:val="3"/>
                <w:sz w:val="24"/>
                <w:szCs w:val="24"/>
                <w:lang w:eastAsia="ru-RU"/>
              </w:rPr>
            </w:pPr>
          </w:p>
          <w:p w14:paraId="4D838D72"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b/>
                <w:kern w:val="3"/>
                <w:sz w:val="24"/>
                <w:szCs w:val="24"/>
                <w:lang w:eastAsia="ru-RU"/>
              </w:rPr>
            </w:pPr>
            <w:r w:rsidRPr="004C2689">
              <w:rPr>
                <w:rFonts w:ascii="Times New Roman" w:hAnsi="Times New Roman" w:cs="Times New Roman"/>
                <w:b/>
                <w:kern w:val="3"/>
                <w:sz w:val="24"/>
                <w:szCs w:val="24"/>
                <w:lang w:eastAsia="ru-RU"/>
              </w:rPr>
              <w:t>Физические лица</w:t>
            </w:r>
          </w:p>
          <w:p w14:paraId="4AD63D3C"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качестве заявителей могут выступать застройщики - физические лица.</w:t>
            </w:r>
          </w:p>
          <w:p w14:paraId="17F7F314"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p>
          <w:p w14:paraId="1E34F64C"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b/>
                <w:kern w:val="3"/>
                <w:sz w:val="24"/>
                <w:szCs w:val="24"/>
                <w:lang w:eastAsia="ru-RU"/>
              </w:rPr>
            </w:pPr>
            <w:r w:rsidRPr="004C2689">
              <w:rPr>
                <w:rFonts w:ascii="Times New Roman" w:hAnsi="Times New Roman" w:cs="Times New Roman"/>
                <w:b/>
                <w:kern w:val="3"/>
                <w:sz w:val="24"/>
                <w:szCs w:val="24"/>
                <w:lang w:eastAsia="ru-RU"/>
              </w:rPr>
              <w:t>Индивидуальный предприниматель</w:t>
            </w:r>
          </w:p>
          <w:p w14:paraId="70D985A4"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В качестве заявителей могут выступать застройщики - индивидуальные предприниматели.</w:t>
            </w:r>
          </w:p>
          <w:p w14:paraId="63E8E215"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p>
          <w:p w14:paraId="7836230E"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b/>
                <w:kern w:val="3"/>
                <w:sz w:val="24"/>
                <w:szCs w:val="24"/>
                <w:lang w:eastAsia="ru-RU"/>
              </w:rPr>
            </w:pPr>
            <w:r w:rsidRPr="004C2689">
              <w:rPr>
                <w:rFonts w:ascii="Times New Roman" w:hAnsi="Times New Roman" w:cs="Times New Roman"/>
                <w:b/>
                <w:kern w:val="3"/>
                <w:sz w:val="24"/>
                <w:szCs w:val="24"/>
                <w:lang w:eastAsia="ru-RU"/>
              </w:rPr>
              <w:t>Представители</w:t>
            </w:r>
          </w:p>
          <w:p w14:paraId="4FEBD1B6" w14:textId="77777777" w:rsidR="004C2689" w:rsidRPr="004C2689" w:rsidRDefault="004C2689" w:rsidP="004C2689">
            <w:pPr>
              <w:overflowPunct w:val="0"/>
              <w:autoSpaceDE w:val="0"/>
              <w:autoSpaceDN w:val="0"/>
              <w:spacing w:after="0" w:line="240" w:lineRule="auto"/>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Интересы заявителей могут представлять иные лица, уполномоченные заявителем в установленном порядке:</w:t>
            </w:r>
          </w:p>
          <w:p w14:paraId="24D91640" w14:textId="77777777" w:rsidR="004C2689" w:rsidRPr="004C2689" w:rsidRDefault="004C2689" w:rsidP="004C2689">
            <w:pPr>
              <w:overflowPunct w:val="0"/>
              <w:autoSpaceDE w:val="0"/>
              <w:autoSpaceDN w:val="0"/>
              <w:spacing w:after="0" w:line="240" w:lineRule="auto"/>
              <w:ind w:firstLine="171"/>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1.Представитель физического лица, в том числе зарегистрированного в качестве индивидуального предпринимателя, действующий от его имени на основании нотариально удостоверенной </w:t>
            </w:r>
            <w:proofErr w:type="gramStart"/>
            <w:r w:rsidRPr="004C2689">
              <w:rPr>
                <w:rFonts w:ascii="Times New Roman" w:hAnsi="Times New Roman" w:cs="Times New Roman"/>
                <w:kern w:val="3"/>
                <w:sz w:val="24"/>
                <w:szCs w:val="24"/>
                <w:lang w:eastAsia="ru-RU"/>
              </w:rPr>
              <w:t>доверенности  или</w:t>
            </w:r>
            <w:proofErr w:type="gramEnd"/>
            <w:r w:rsidRPr="004C2689">
              <w:rPr>
                <w:rFonts w:ascii="Times New Roman" w:hAnsi="Times New Roman" w:cs="Times New Roman"/>
                <w:kern w:val="3"/>
                <w:sz w:val="24"/>
                <w:szCs w:val="24"/>
                <w:lang w:eastAsia="ru-RU"/>
              </w:rPr>
              <w:t xml:space="preserve"> ином основании, установленном гражданским законодательством Российской Федерации.</w:t>
            </w:r>
          </w:p>
          <w:p w14:paraId="373754A4" w14:textId="77777777" w:rsidR="004C2689" w:rsidRPr="004C2689" w:rsidRDefault="004C2689" w:rsidP="004C2689">
            <w:pPr>
              <w:overflowPunct w:val="0"/>
              <w:autoSpaceDE w:val="0"/>
              <w:autoSpaceDN w:val="0"/>
              <w:spacing w:after="0" w:line="240" w:lineRule="auto"/>
              <w:ind w:firstLine="171"/>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2.Представитель юридического лица, действующий в соответствии с доверенностью, выданной лицом, уполномоченным выступать от имени юридического лица.</w:t>
            </w:r>
          </w:p>
          <w:p w14:paraId="60B6E4AD" w14:textId="77777777" w:rsidR="004C2689" w:rsidRPr="004C2689" w:rsidRDefault="004C2689" w:rsidP="004C2689">
            <w:pPr>
              <w:overflowPunct w:val="0"/>
              <w:autoSpaceDE w:val="0"/>
              <w:autoSpaceDN w:val="0"/>
              <w:spacing w:after="0" w:line="240" w:lineRule="auto"/>
              <w:ind w:firstLine="171"/>
              <w:jc w:val="both"/>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3.В случае предоставления государственной услуги в электронной форме прием заявлений на предоставление государственной услуги и иных документов, необходимых для предоставления государственной услуги, от уполномоченных заявителем представителей, являющихся физическими лицами, не предусмотрен. </w:t>
            </w:r>
          </w:p>
        </w:tc>
      </w:tr>
    </w:tbl>
    <w:p w14:paraId="50C6C779"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p>
    <w:p w14:paraId="74DF4837"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34E26F53"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6DD59B0A"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36A9D14F"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2BCF9526"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5599974A"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004DCC7A"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43AA0896"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03494DEF"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56631160"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28A2FC9D"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1D86A09A"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3B12198B"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594D9D80" w14:textId="77777777" w:rsidR="004C2689" w:rsidRDefault="004C2689" w:rsidP="004C2689">
      <w:pPr>
        <w:widowControl w:val="0"/>
        <w:overflowPunct w:val="0"/>
        <w:autoSpaceDE w:val="0"/>
        <w:autoSpaceDN w:val="0"/>
        <w:spacing w:after="0" w:line="240" w:lineRule="auto"/>
        <w:ind w:left="3969"/>
        <w:jc w:val="both"/>
        <w:textAlignment w:val="baseline"/>
        <w:rPr>
          <w:rFonts w:ascii="Times New Roman" w:hAnsi="Times New Roman" w:cs="Times New Roman"/>
          <w:kern w:val="3"/>
          <w:sz w:val="24"/>
          <w:szCs w:val="24"/>
          <w:lang w:eastAsia="ru-RU"/>
        </w:rPr>
      </w:pPr>
    </w:p>
    <w:p w14:paraId="6D183909" w14:textId="406AB925" w:rsidR="004C2689" w:rsidRPr="004C2689" w:rsidRDefault="004C2689" w:rsidP="004C2689">
      <w:pPr>
        <w:widowControl w:val="0"/>
        <w:overflowPunct w:val="0"/>
        <w:autoSpaceDE w:val="0"/>
        <w:autoSpaceDN w:val="0"/>
        <w:spacing w:after="0" w:line="240" w:lineRule="auto"/>
        <w:ind w:left="3969"/>
        <w:jc w:val="right"/>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lastRenderedPageBreak/>
        <w:t>Приложение № 2</w:t>
      </w:r>
    </w:p>
    <w:p w14:paraId="5550EEA0" w14:textId="77777777" w:rsidR="004C2689" w:rsidRPr="004C2689" w:rsidRDefault="004C2689" w:rsidP="004C2689">
      <w:pPr>
        <w:widowControl w:val="0"/>
        <w:overflowPunct w:val="0"/>
        <w:autoSpaceDE w:val="0"/>
        <w:autoSpaceDN w:val="0"/>
        <w:spacing w:after="0" w:line="240" w:lineRule="auto"/>
        <w:ind w:left="3969"/>
        <w:jc w:val="right"/>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к </w:t>
      </w:r>
      <w:hyperlink r:id="rId71" w:anchor="anchor1000" w:history="1">
        <w:r w:rsidRPr="004C2689">
          <w:rPr>
            <w:rStyle w:val="ae"/>
            <w:rFonts w:ascii="Times New Roman" w:hAnsi="Times New Roman" w:cs="Times New Roman"/>
            <w:color w:val="auto"/>
            <w:kern w:val="3"/>
            <w:sz w:val="24"/>
            <w:szCs w:val="24"/>
            <w:u w:val="none"/>
            <w:lang w:eastAsia="ru-RU"/>
          </w:rPr>
          <w:t>Административному регламенту</w:t>
        </w:r>
      </w:hyperlink>
    </w:p>
    <w:p w14:paraId="1CDF60BF" w14:textId="77777777" w:rsidR="004C2689" w:rsidRPr="004C2689" w:rsidRDefault="004C2689" w:rsidP="004C2689">
      <w:pPr>
        <w:widowControl w:val="0"/>
        <w:overflowPunct w:val="0"/>
        <w:autoSpaceDE w:val="0"/>
        <w:autoSpaceDN w:val="0"/>
        <w:spacing w:after="0" w:line="240" w:lineRule="auto"/>
        <w:ind w:left="3969"/>
        <w:jc w:val="right"/>
        <w:textAlignment w:val="baseline"/>
        <w:rPr>
          <w:rFonts w:ascii="Times New Roman" w:hAnsi="Times New Roman" w:cs="Times New Roman"/>
          <w:kern w:val="3"/>
          <w:sz w:val="24"/>
          <w:szCs w:val="24"/>
          <w:lang w:eastAsia="ru-RU"/>
        </w:rPr>
      </w:pPr>
      <w:r w:rsidRPr="004C2689">
        <w:rPr>
          <w:rFonts w:ascii="Times New Roman" w:hAnsi="Times New Roman" w:cs="Times New Roman"/>
          <w:kern w:val="3"/>
          <w:sz w:val="24"/>
          <w:szCs w:val="24"/>
          <w:lang w:eastAsia="ru-RU"/>
        </w:rPr>
        <w:t xml:space="preserve">администрации </w:t>
      </w:r>
      <w:r w:rsidRPr="004C2689">
        <w:rPr>
          <w:rFonts w:ascii="Times New Roman" w:hAnsi="Times New Roman" w:cs="Times New Roman"/>
          <w:sz w:val="24"/>
          <w:szCs w:val="24"/>
        </w:rPr>
        <w:t xml:space="preserve">Урмарского </w:t>
      </w:r>
      <w:r w:rsidRPr="004C2689">
        <w:rPr>
          <w:rFonts w:ascii="Times New Roman" w:hAnsi="Times New Roman" w:cs="Times New Roman"/>
          <w:kern w:val="3"/>
          <w:sz w:val="24"/>
          <w:szCs w:val="24"/>
          <w:lang w:eastAsia="ru-RU"/>
        </w:rPr>
        <w:t>муниципального округа</w:t>
      </w:r>
    </w:p>
    <w:p w14:paraId="408F3316" w14:textId="77777777" w:rsidR="004C2689" w:rsidRPr="004C2689" w:rsidRDefault="004C2689" w:rsidP="004C2689">
      <w:pPr>
        <w:overflowPunct w:val="0"/>
        <w:autoSpaceDE w:val="0"/>
        <w:autoSpaceDN w:val="0"/>
        <w:spacing w:after="0" w:line="240" w:lineRule="auto"/>
        <w:ind w:left="3969" w:firstLine="720"/>
        <w:jc w:val="right"/>
        <w:textAlignment w:val="baseline"/>
        <w:rPr>
          <w:rFonts w:ascii="Times New Roman" w:hAnsi="Times New Roman" w:cs="Times New Roman"/>
          <w:kern w:val="3"/>
          <w:sz w:val="24"/>
          <w:szCs w:val="24"/>
          <w:lang w:eastAsia="ru-RU"/>
        </w:rPr>
      </w:pPr>
    </w:p>
    <w:p w14:paraId="50A7B991" w14:textId="77777777" w:rsidR="004C2689" w:rsidRPr="004C2689" w:rsidRDefault="004C2689" w:rsidP="004C2689">
      <w:pPr>
        <w:overflowPunct w:val="0"/>
        <w:autoSpaceDE w:val="0"/>
        <w:autoSpaceDN w:val="0"/>
        <w:spacing w:after="0" w:line="240" w:lineRule="auto"/>
        <w:ind w:firstLine="720"/>
        <w:jc w:val="right"/>
        <w:textAlignment w:val="baseline"/>
        <w:rPr>
          <w:rFonts w:ascii="Times New Roman" w:hAnsi="Times New Roman" w:cs="Times New Roman"/>
          <w:kern w:val="3"/>
          <w:sz w:val="24"/>
          <w:szCs w:val="24"/>
          <w:lang w:eastAsia="ru-RU"/>
        </w:rPr>
      </w:pPr>
    </w:p>
    <w:p w14:paraId="4D86E311" w14:textId="77777777" w:rsidR="004C2689" w:rsidRPr="004C2689" w:rsidRDefault="004C2689" w:rsidP="004C2689">
      <w:pPr>
        <w:overflowPunct w:val="0"/>
        <w:autoSpaceDE w:val="0"/>
        <w:autoSpaceDN w:val="0"/>
        <w:spacing w:after="0" w:line="240" w:lineRule="auto"/>
        <w:jc w:val="right"/>
        <w:textAlignment w:val="baseline"/>
        <w:rPr>
          <w:rFonts w:ascii="Times New Roman" w:eastAsia="Courier New" w:hAnsi="Times New Roman" w:cs="Times New Roman"/>
          <w:kern w:val="3"/>
          <w:sz w:val="20"/>
          <w:szCs w:val="20"/>
          <w:lang w:eastAsia="ru-RU"/>
        </w:rPr>
      </w:pPr>
      <w:r w:rsidRPr="004C2689">
        <w:rPr>
          <w:rFonts w:ascii="Times New Roman" w:eastAsia="Courier New" w:hAnsi="Times New Roman" w:cs="Times New Roman"/>
          <w:kern w:val="3"/>
          <w:sz w:val="24"/>
          <w:szCs w:val="24"/>
          <w:lang w:eastAsia="ru-RU"/>
        </w:rPr>
        <w:t xml:space="preserve">                                   </w:t>
      </w:r>
      <w:r w:rsidRPr="004C2689">
        <w:rPr>
          <w:rFonts w:ascii="Times New Roman" w:eastAsia="Courier New" w:hAnsi="Times New Roman" w:cs="Times New Roman"/>
          <w:kern w:val="3"/>
          <w:sz w:val="20"/>
          <w:szCs w:val="20"/>
          <w:lang w:eastAsia="ru-RU"/>
        </w:rPr>
        <w:t>____________________________________</w:t>
      </w:r>
    </w:p>
    <w:p w14:paraId="4AC1D286" w14:textId="0BC66859" w:rsidR="004C2689" w:rsidRPr="004C2689" w:rsidRDefault="004C2689" w:rsidP="004C2689">
      <w:pPr>
        <w:overflowPunct w:val="0"/>
        <w:autoSpaceDE w:val="0"/>
        <w:autoSpaceDN w:val="0"/>
        <w:spacing w:after="0" w:line="240" w:lineRule="auto"/>
        <w:jc w:val="right"/>
        <w:textAlignment w:val="baseline"/>
        <w:rPr>
          <w:rFonts w:ascii="Times New Roman" w:eastAsia="Courier New" w:hAnsi="Times New Roman" w:cs="Times New Roman"/>
          <w:kern w:val="3"/>
          <w:sz w:val="20"/>
          <w:szCs w:val="20"/>
          <w:lang w:eastAsia="ru-RU"/>
        </w:rPr>
      </w:pPr>
      <w:r w:rsidRPr="004C2689">
        <w:rPr>
          <w:rFonts w:ascii="Times New Roman" w:eastAsia="Courier New" w:hAnsi="Times New Roman" w:cs="Times New Roman"/>
          <w:kern w:val="3"/>
          <w:sz w:val="20"/>
          <w:szCs w:val="20"/>
          <w:lang w:eastAsia="ru-RU"/>
        </w:rPr>
        <w:t xml:space="preserve">                                                                                         должностное лицо, которому направляется жалоба</w:t>
      </w:r>
    </w:p>
    <w:p w14:paraId="08B6463C" w14:textId="77777777" w:rsidR="004C2689" w:rsidRPr="004C2689" w:rsidRDefault="004C2689" w:rsidP="004C2689">
      <w:pPr>
        <w:overflowPunct w:val="0"/>
        <w:autoSpaceDE w:val="0"/>
        <w:autoSpaceDN w:val="0"/>
        <w:spacing w:after="0" w:line="240" w:lineRule="auto"/>
        <w:jc w:val="right"/>
        <w:textAlignment w:val="baseline"/>
        <w:rPr>
          <w:rFonts w:ascii="Times New Roman" w:eastAsia="Courier New" w:hAnsi="Times New Roman" w:cs="Times New Roman"/>
          <w:kern w:val="3"/>
          <w:sz w:val="20"/>
          <w:szCs w:val="20"/>
          <w:lang w:eastAsia="ru-RU"/>
        </w:rPr>
      </w:pPr>
      <w:r w:rsidRPr="004C2689">
        <w:rPr>
          <w:rFonts w:ascii="Times New Roman" w:eastAsia="Courier New" w:hAnsi="Times New Roman" w:cs="Times New Roman"/>
          <w:kern w:val="3"/>
          <w:sz w:val="20"/>
          <w:szCs w:val="20"/>
          <w:lang w:eastAsia="ru-RU"/>
        </w:rPr>
        <w:t xml:space="preserve">                                                                         от ________________________________________</w:t>
      </w:r>
    </w:p>
    <w:p w14:paraId="53B12052" w14:textId="77777777" w:rsidR="004C2689" w:rsidRPr="004C2689" w:rsidRDefault="004C2689" w:rsidP="004C2689">
      <w:pPr>
        <w:overflowPunct w:val="0"/>
        <w:autoSpaceDE w:val="0"/>
        <w:autoSpaceDN w:val="0"/>
        <w:spacing w:after="0" w:line="240" w:lineRule="auto"/>
        <w:jc w:val="right"/>
        <w:textAlignment w:val="baseline"/>
        <w:rPr>
          <w:rFonts w:ascii="Times New Roman" w:eastAsia="Courier New" w:hAnsi="Times New Roman" w:cs="Times New Roman"/>
          <w:kern w:val="3"/>
          <w:sz w:val="20"/>
          <w:szCs w:val="20"/>
          <w:lang w:eastAsia="ru-RU"/>
        </w:rPr>
      </w:pPr>
      <w:r w:rsidRPr="004C2689">
        <w:rPr>
          <w:rFonts w:ascii="Times New Roman" w:eastAsia="Courier New" w:hAnsi="Times New Roman" w:cs="Times New Roman"/>
          <w:kern w:val="3"/>
          <w:sz w:val="20"/>
          <w:szCs w:val="20"/>
          <w:lang w:eastAsia="ru-RU"/>
        </w:rPr>
        <w:t xml:space="preserve">                                                                                                     Ф.И.О., полностью</w:t>
      </w:r>
    </w:p>
    <w:p w14:paraId="4D31D04A" w14:textId="77777777" w:rsidR="004C2689" w:rsidRPr="004C2689" w:rsidRDefault="004C2689" w:rsidP="004C2689">
      <w:pPr>
        <w:overflowPunct w:val="0"/>
        <w:autoSpaceDE w:val="0"/>
        <w:autoSpaceDN w:val="0"/>
        <w:spacing w:after="0" w:line="240" w:lineRule="auto"/>
        <w:jc w:val="right"/>
        <w:textAlignment w:val="baseline"/>
        <w:rPr>
          <w:rFonts w:ascii="Times New Roman" w:eastAsia="Courier New" w:hAnsi="Times New Roman" w:cs="Times New Roman"/>
          <w:kern w:val="3"/>
          <w:sz w:val="20"/>
          <w:szCs w:val="20"/>
          <w:lang w:eastAsia="ru-RU"/>
        </w:rPr>
      </w:pPr>
      <w:r w:rsidRPr="004C2689">
        <w:rPr>
          <w:rFonts w:ascii="Times New Roman" w:eastAsia="Courier New" w:hAnsi="Times New Roman" w:cs="Times New Roman"/>
          <w:kern w:val="3"/>
          <w:sz w:val="20"/>
          <w:szCs w:val="20"/>
          <w:lang w:eastAsia="ru-RU"/>
        </w:rPr>
        <w:t xml:space="preserve">                                                                         __________________________________________,</w:t>
      </w:r>
    </w:p>
    <w:p w14:paraId="0B10934F" w14:textId="77777777" w:rsidR="004C2689" w:rsidRPr="004C2689" w:rsidRDefault="004C2689" w:rsidP="004C2689">
      <w:pPr>
        <w:overflowPunct w:val="0"/>
        <w:autoSpaceDE w:val="0"/>
        <w:autoSpaceDN w:val="0"/>
        <w:spacing w:after="0" w:line="240" w:lineRule="auto"/>
        <w:jc w:val="right"/>
        <w:textAlignment w:val="baseline"/>
        <w:rPr>
          <w:rFonts w:ascii="Times New Roman" w:eastAsia="Courier New" w:hAnsi="Times New Roman" w:cs="Times New Roman"/>
          <w:kern w:val="3"/>
          <w:sz w:val="20"/>
          <w:szCs w:val="20"/>
          <w:lang w:eastAsia="ru-RU"/>
        </w:rPr>
      </w:pPr>
      <w:r w:rsidRPr="004C2689">
        <w:rPr>
          <w:rFonts w:ascii="Times New Roman" w:eastAsia="Courier New" w:hAnsi="Times New Roman" w:cs="Times New Roman"/>
          <w:kern w:val="3"/>
          <w:sz w:val="20"/>
          <w:szCs w:val="20"/>
          <w:lang w:eastAsia="ru-RU"/>
        </w:rPr>
        <w:t xml:space="preserve">                                                                        зарегистрированного(-ой) по адресу:</w:t>
      </w:r>
    </w:p>
    <w:p w14:paraId="15EFEACF" w14:textId="77777777" w:rsidR="004C2689" w:rsidRPr="004C2689" w:rsidRDefault="004C2689" w:rsidP="004C2689">
      <w:pPr>
        <w:overflowPunct w:val="0"/>
        <w:autoSpaceDE w:val="0"/>
        <w:autoSpaceDN w:val="0"/>
        <w:spacing w:after="0" w:line="240" w:lineRule="auto"/>
        <w:jc w:val="right"/>
        <w:textAlignment w:val="baseline"/>
        <w:rPr>
          <w:rFonts w:ascii="Times New Roman" w:eastAsia="Courier New" w:hAnsi="Times New Roman" w:cs="Times New Roman"/>
          <w:kern w:val="3"/>
          <w:sz w:val="20"/>
          <w:szCs w:val="20"/>
          <w:lang w:eastAsia="ru-RU"/>
        </w:rPr>
      </w:pPr>
      <w:r w:rsidRPr="004C2689">
        <w:rPr>
          <w:rFonts w:ascii="Times New Roman" w:eastAsia="Courier New" w:hAnsi="Times New Roman" w:cs="Times New Roman"/>
          <w:kern w:val="3"/>
          <w:sz w:val="20"/>
          <w:szCs w:val="20"/>
          <w:lang w:eastAsia="ru-RU"/>
        </w:rPr>
        <w:t xml:space="preserve">                                                                        ____________________________________________</w:t>
      </w:r>
    </w:p>
    <w:p w14:paraId="300FC803" w14:textId="77777777" w:rsidR="004C2689" w:rsidRPr="004C2689" w:rsidRDefault="004C2689" w:rsidP="004C2689">
      <w:pPr>
        <w:overflowPunct w:val="0"/>
        <w:autoSpaceDE w:val="0"/>
        <w:autoSpaceDN w:val="0"/>
        <w:spacing w:after="0" w:line="240" w:lineRule="auto"/>
        <w:jc w:val="right"/>
        <w:textAlignment w:val="baseline"/>
        <w:rPr>
          <w:rFonts w:ascii="Times New Roman" w:eastAsia="Courier New" w:hAnsi="Times New Roman" w:cs="Times New Roman"/>
          <w:kern w:val="3"/>
          <w:sz w:val="20"/>
          <w:szCs w:val="20"/>
          <w:lang w:eastAsia="ru-RU"/>
        </w:rPr>
      </w:pPr>
      <w:r w:rsidRPr="004C2689">
        <w:rPr>
          <w:rFonts w:ascii="Times New Roman" w:eastAsia="Courier New" w:hAnsi="Times New Roman" w:cs="Times New Roman"/>
          <w:kern w:val="3"/>
          <w:sz w:val="20"/>
          <w:szCs w:val="20"/>
          <w:lang w:eastAsia="ru-RU"/>
        </w:rPr>
        <w:t xml:space="preserve">                                                                       _____________________________________________</w:t>
      </w:r>
    </w:p>
    <w:p w14:paraId="6878F97F" w14:textId="77777777" w:rsidR="004C2689" w:rsidRPr="004C2689" w:rsidRDefault="004C2689" w:rsidP="004C2689">
      <w:pPr>
        <w:overflowPunct w:val="0"/>
        <w:autoSpaceDE w:val="0"/>
        <w:autoSpaceDN w:val="0"/>
        <w:spacing w:after="0" w:line="240" w:lineRule="auto"/>
        <w:jc w:val="right"/>
        <w:textAlignment w:val="baseline"/>
        <w:rPr>
          <w:rFonts w:ascii="Times New Roman" w:eastAsia="Courier New" w:hAnsi="Times New Roman" w:cs="Times New Roman"/>
          <w:kern w:val="3"/>
          <w:sz w:val="20"/>
          <w:szCs w:val="20"/>
          <w:lang w:eastAsia="ru-RU"/>
        </w:rPr>
      </w:pPr>
      <w:r w:rsidRPr="004C2689">
        <w:rPr>
          <w:rFonts w:ascii="Times New Roman" w:eastAsia="Courier New" w:hAnsi="Times New Roman" w:cs="Times New Roman"/>
          <w:kern w:val="3"/>
          <w:sz w:val="20"/>
          <w:szCs w:val="20"/>
          <w:lang w:eastAsia="ru-RU"/>
        </w:rPr>
        <w:t xml:space="preserve">                                                                       телефон ___________________________________</w:t>
      </w:r>
    </w:p>
    <w:p w14:paraId="0408783F"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p>
    <w:p w14:paraId="53F9CD12" w14:textId="77777777" w:rsidR="004C2689" w:rsidRPr="004C2689" w:rsidRDefault="004C2689" w:rsidP="004C2689">
      <w:pPr>
        <w:keepNext/>
        <w:overflowPunct w:val="0"/>
        <w:autoSpaceDE w:val="0"/>
        <w:autoSpaceDN w:val="0"/>
        <w:spacing w:before="240" w:after="0" w:line="240" w:lineRule="auto"/>
        <w:ind w:firstLine="720"/>
        <w:jc w:val="both"/>
        <w:textAlignment w:val="baseline"/>
        <w:outlineLvl w:val="0"/>
        <w:rPr>
          <w:rFonts w:ascii="Times New Roman" w:hAnsi="Times New Roman" w:cs="Times New Roman"/>
          <w:b/>
          <w:kern w:val="3"/>
          <w:sz w:val="24"/>
          <w:szCs w:val="24"/>
          <w:lang w:eastAsia="ru-RU"/>
        </w:rPr>
      </w:pPr>
      <w:r w:rsidRPr="004C2689">
        <w:rPr>
          <w:rFonts w:ascii="Times New Roman" w:hAnsi="Times New Roman" w:cs="Times New Roman"/>
          <w:b/>
          <w:kern w:val="3"/>
          <w:sz w:val="24"/>
          <w:szCs w:val="24"/>
          <w:lang w:eastAsia="ru-RU"/>
        </w:rPr>
        <w:t>Жалоба на действия (бездействия) или решения, осуществленные (принятые) в ходе предоставления муниципальной услуги</w:t>
      </w:r>
    </w:p>
    <w:p w14:paraId="313D109E"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0EB35884"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11576EA3"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 xml:space="preserve">(наименование структурного подразделения, должность, Ф.И.О. должностного   лица администрации, МФЦ, Ф.И.О. руководителя, работника, </w:t>
      </w:r>
      <w:proofErr w:type="gramStart"/>
      <w:r w:rsidRPr="004C2689">
        <w:rPr>
          <w:rFonts w:ascii="Times New Roman" w:eastAsia="Courier New" w:hAnsi="Times New Roman" w:cs="Times New Roman"/>
          <w:kern w:val="3"/>
          <w:sz w:val="24"/>
          <w:szCs w:val="24"/>
          <w:lang w:eastAsia="ru-RU"/>
        </w:rPr>
        <w:t xml:space="preserve">организации,   </w:t>
      </w:r>
      <w:proofErr w:type="gramEnd"/>
      <w:r w:rsidRPr="004C2689">
        <w:rPr>
          <w:rFonts w:ascii="Times New Roman" w:eastAsia="Courier New" w:hAnsi="Times New Roman" w:cs="Times New Roman"/>
          <w:kern w:val="3"/>
          <w:sz w:val="24"/>
          <w:szCs w:val="24"/>
          <w:lang w:eastAsia="ru-RU"/>
        </w:rPr>
        <w:t xml:space="preserve">    Ф.И.О. руководителя, работника, на которых подается жалоба)</w:t>
      </w:r>
    </w:p>
    <w:p w14:paraId="623C1CE8"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p>
    <w:p w14:paraId="372DEB3D"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bookmarkStart w:id="98" w:name="anchor201"/>
      <w:bookmarkEnd w:id="98"/>
      <w:r w:rsidRPr="004C2689">
        <w:rPr>
          <w:rFonts w:ascii="Times New Roman" w:eastAsia="Courier New" w:hAnsi="Times New Roman" w:cs="Times New Roman"/>
          <w:kern w:val="3"/>
          <w:sz w:val="24"/>
          <w:szCs w:val="24"/>
          <w:lang w:eastAsia="ru-RU"/>
        </w:rPr>
        <w:t xml:space="preserve">1. Предмет жалобы (краткое </w:t>
      </w:r>
      <w:proofErr w:type="gramStart"/>
      <w:r w:rsidRPr="004C2689">
        <w:rPr>
          <w:rFonts w:ascii="Times New Roman" w:eastAsia="Courier New" w:hAnsi="Times New Roman" w:cs="Times New Roman"/>
          <w:kern w:val="3"/>
          <w:sz w:val="24"/>
          <w:szCs w:val="24"/>
          <w:lang w:eastAsia="ru-RU"/>
        </w:rPr>
        <w:t>изложение  обжалуемых</w:t>
      </w:r>
      <w:proofErr w:type="gramEnd"/>
      <w:r w:rsidRPr="004C2689">
        <w:rPr>
          <w:rFonts w:ascii="Times New Roman" w:eastAsia="Courier New" w:hAnsi="Times New Roman" w:cs="Times New Roman"/>
          <w:kern w:val="3"/>
          <w:sz w:val="24"/>
          <w:szCs w:val="24"/>
          <w:lang w:eastAsia="ru-RU"/>
        </w:rPr>
        <w:t xml:space="preserve">  действий  (бездействий) или решений)</w:t>
      </w:r>
    </w:p>
    <w:p w14:paraId="77A65FC5"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44B4F5E3"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6D49DFE7"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461F83F9"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4216C664"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p>
    <w:p w14:paraId="7EC5C97C"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bookmarkStart w:id="99" w:name="anchor202"/>
      <w:bookmarkEnd w:id="99"/>
      <w:r w:rsidRPr="004C2689">
        <w:rPr>
          <w:rFonts w:ascii="Times New Roman" w:eastAsia="Courier New" w:hAnsi="Times New Roman" w:cs="Times New Roman"/>
          <w:kern w:val="3"/>
          <w:sz w:val="24"/>
          <w:szCs w:val="24"/>
          <w:lang w:eastAsia="ru-RU"/>
        </w:rPr>
        <w:t xml:space="preserve">2. Причина </w:t>
      </w:r>
      <w:proofErr w:type="gramStart"/>
      <w:r w:rsidRPr="004C2689">
        <w:rPr>
          <w:rFonts w:ascii="Times New Roman" w:eastAsia="Courier New" w:hAnsi="Times New Roman" w:cs="Times New Roman"/>
          <w:kern w:val="3"/>
          <w:sz w:val="24"/>
          <w:szCs w:val="24"/>
          <w:lang w:eastAsia="ru-RU"/>
        </w:rPr>
        <w:t>несогласия  (</w:t>
      </w:r>
      <w:proofErr w:type="gramEnd"/>
      <w:r w:rsidRPr="004C2689">
        <w:rPr>
          <w:rFonts w:ascii="Times New Roman" w:eastAsia="Courier New" w:hAnsi="Times New Roman" w:cs="Times New Roman"/>
          <w:kern w:val="3"/>
          <w:sz w:val="24"/>
          <w:szCs w:val="24"/>
          <w:lang w:eastAsia="ru-RU"/>
        </w:rPr>
        <w:t>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14:paraId="04CF8E1D"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298BAFF3"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6EE9C6B4"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p>
    <w:p w14:paraId="1978E7E5"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bookmarkStart w:id="100" w:name="anchor203"/>
      <w:bookmarkEnd w:id="100"/>
      <w:r w:rsidRPr="004C2689">
        <w:rPr>
          <w:rFonts w:ascii="Times New Roman" w:eastAsia="Courier New" w:hAnsi="Times New Roman" w:cs="Times New Roman"/>
          <w:kern w:val="3"/>
          <w:sz w:val="24"/>
          <w:szCs w:val="24"/>
          <w:lang w:eastAsia="ru-RU"/>
        </w:rPr>
        <w:t xml:space="preserve">3. </w:t>
      </w:r>
      <w:proofErr w:type="gramStart"/>
      <w:r w:rsidRPr="004C2689">
        <w:rPr>
          <w:rFonts w:ascii="Times New Roman" w:eastAsia="Courier New" w:hAnsi="Times New Roman" w:cs="Times New Roman"/>
          <w:kern w:val="3"/>
          <w:sz w:val="24"/>
          <w:szCs w:val="24"/>
          <w:lang w:eastAsia="ru-RU"/>
        </w:rPr>
        <w:t xml:space="preserve">Приложение:   </w:t>
      </w:r>
      <w:proofErr w:type="gramEnd"/>
      <w:r w:rsidRPr="004C2689">
        <w:rPr>
          <w:rFonts w:ascii="Times New Roman" w:eastAsia="Courier New" w:hAnsi="Times New Roman" w:cs="Times New Roman"/>
          <w:kern w:val="3"/>
          <w:sz w:val="24"/>
          <w:szCs w:val="24"/>
          <w:lang w:eastAsia="ru-RU"/>
        </w:rPr>
        <w:t>(документы,   либо   копии   документов,  подтверждающие изложенные обстоятельства)</w:t>
      </w:r>
    </w:p>
    <w:p w14:paraId="4E650373"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144222A7"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48382C45"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_________________________________________________________________________</w:t>
      </w:r>
    </w:p>
    <w:p w14:paraId="2E073779"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p>
    <w:p w14:paraId="65E7DFB7"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hAnsi="Times New Roman" w:cs="Times New Roman"/>
          <w:kern w:val="3"/>
          <w:sz w:val="24"/>
          <w:szCs w:val="24"/>
          <w:lang w:eastAsia="ru-RU"/>
        </w:rPr>
      </w:pPr>
    </w:p>
    <w:p w14:paraId="0B7E699E"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Способ получения ответа (нужное подчеркнуть):</w:t>
      </w:r>
    </w:p>
    <w:p w14:paraId="0BA688BA"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 при личном обращении;</w:t>
      </w:r>
    </w:p>
    <w:p w14:paraId="0ED7EF23"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 посредством почтового отправления на адрес, указанного в заявлении;</w:t>
      </w:r>
    </w:p>
    <w:p w14:paraId="0CFDC199"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 посредством электронной почты ________________________________________.</w:t>
      </w:r>
    </w:p>
    <w:p w14:paraId="7DF8C0AD"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p>
    <w:p w14:paraId="4B04B298"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_____________________                  __________________________________</w:t>
      </w:r>
    </w:p>
    <w:p w14:paraId="0E4453E7"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 xml:space="preserve">        подпись заявителя                                            фамилия, имя, отчество заявителя</w:t>
      </w:r>
    </w:p>
    <w:p w14:paraId="6E5380DC" w14:textId="77777777" w:rsidR="004C2689" w:rsidRPr="004C2689" w:rsidRDefault="004C2689" w:rsidP="004C2689">
      <w:pPr>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szCs w:val="24"/>
          <w:lang w:eastAsia="ru-RU"/>
        </w:rPr>
      </w:pPr>
    </w:p>
    <w:p w14:paraId="14835DC1" w14:textId="77777777" w:rsidR="004C2689" w:rsidRPr="004C2689" w:rsidRDefault="004C2689" w:rsidP="004C2689">
      <w:pPr>
        <w:overflowPunct w:val="0"/>
        <w:autoSpaceDE w:val="0"/>
        <w:autoSpaceDN w:val="0"/>
        <w:spacing w:after="0" w:line="240" w:lineRule="auto"/>
        <w:jc w:val="both"/>
        <w:textAlignment w:val="baseline"/>
        <w:rPr>
          <w:rFonts w:ascii="Times New Roman" w:eastAsia="Courier New" w:hAnsi="Times New Roman" w:cs="Times New Roman"/>
          <w:kern w:val="3"/>
          <w:sz w:val="24"/>
          <w:szCs w:val="24"/>
          <w:lang w:eastAsia="ru-RU"/>
        </w:rPr>
      </w:pPr>
      <w:r w:rsidRPr="004C2689">
        <w:rPr>
          <w:rFonts w:ascii="Times New Roman" w:eastAsia="Courier New" w:hAnsi="Times New Roman" w:cs="Times New Roman"/>
          <w:kern w:val="3"/>
          <w:sz w:val="24"/>
          <w:szCs w:val="24"/>
          <w:lang w:eastAsia="ru-RU"/>
        </w:rPr>
        <w:t xml:space="preserve">                                         </w:t>
      </w:r>
    </w:p>
    <w:p w14:paraId="0EB062E6" w14:textId="77777777" w:rsidR="004C2689" w:rsidRPr="004C2689" w:rsidRDefault="004C2689" w:rsidP="004C2689">
      <w:pPr>
        <w:overflowPunct w:val="0"/>
        <w:autoSpaceDE w:val="0"/>
        <w:autoSpaceDN w:val="0"/>
        <w:spacing w:after="0" w:line="240" w:lineRule="auto"/>
        <w:jc w:val="both"/>
        <w:textAlignment w:val="baseline"/>
        <w:rPr>
          <w:rFonts w:ascii="Times New Roman" w:eastAsia="Times New Roman" w:hAnsi="Times New Roman" w:cs="Times New Roman"/>
          <w:kern w:val="2"/>
          <w:sz w:val="24"/>
          <w:szCs w:val="24"/>
          <w:lang w:eastAsia="ar-SA"/>
        </w:rPr>
      </w:pPr>
      <w:r w:rsidRPr="004C2689">
        <w:rPr>
          <w:rFonts w:ascii="Times New Roman" w:eastAsia="Courier New" w:hAnsi="Times New Roman" w:cs="Times New Roman"/>
          <w:kern w:val="3"/>
          <w:sz w:val="24"/>
          <w:szCs w:val="24"/>
          <w:lang w:eastAsia="ru-RU"/>
        </w:rPr>
        <w:t xml:space="preserve">    «___» _____________ 20___ г.</w:t>
      </w:r>
    </w:p>
    <w:p w14:paraId="7C0FA8E9" w14:textId="5D11300C" w:rsidR="00556085" w:rsidRPr="004C2689" w:rsidRDefault="00556085" w:rsidP="004C2689">
      <w:pPr>
        <w:tabs>
          <w:tab w:val="left" w:pos="3600"/>
        </w:tabs>
        <w:spacing w:after="0" w:line="240" w:lineRule="auto"/>
        <w:ind w:right="4820"/>
        <w:jc w:val="both"/>
        <w:rPr>
          <w:rFonts w:ascii="Times New Roman" w:hAnsi="Times New Roman" w:cs="Times New Roman"/>
          <w:sz w:val="24"/>
          <w:szCs w:val="24"/>
        </w:rPr>
      </w:pPr>
    </w:p>
    <w:sectPr w:rsidR="00556085" w:rsidRPr="004C2689" w:rsidSect="004C2689">
      <w:headerReference w:type="default" r:id="rId72"/>
      <w:pgSz w:w="11906" w:h="16838"/>
      <w:pgMar w:top="1134" w:right="849" w:bottom="142"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69A58" w14:textId="77777777" w:rsidR="000F559E" w:rsidRDefault="000F559E" w:rsidP="00C65999">
      <w:pPr>
        <w:spacing w:after="0" w:line="240" w:lineRule="auto"/>
      </w:pPr>
      <w:r>
        <w:separator/>
      </w:r>
    </w:p>
  </w:endnote>
  <w:endnote w:type="continuationSeparator" w:id="0">
    <w:p w14:paraId="56C6EDE8" w14:textId="77777777" w:rsidR="000F559E" w:rsidRDefault="000F559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24697" w14:textId="77777777" w:rsidR="000F559E" w:rsidRDefault="000F559E" w:rsidP="00C65999">
      <w:pPr>
        <w:spacing w:after="0" w:line="240" w:lineRule="auto"/>
      </w:pPr>
      <w:r>
        <w:separator/>
      </w:r>
    </w:p>
  </w:footnote>
  <w:footnote w:type="continuationSeparator" w:id="0">
    <w:p w14:paraId="1A1EDA0D" w14:textId="77777777" w:rsidR="000F559E" w:rsidRDefault="000F559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0"/>
  </w:num>
  <w:num w:numId="3">
    <w:abstractNumId w:val="19"/>
  </w:num>
  <w:num w:numId="4">
    <w:abstractNumId w:val="13"/>
  </w:num>
  <w:num w:numId="5">
    <w:abstractNumId w:val="18"/>
  </w:num>
  <w:num w:numId="6">
    <w:abstractNumId w:val="15"/>
  </w:num>
  <w:num w:numId="7">
    <w:abstractNumId w:val="5"/>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559E"/>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2689"/>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8EA"/>
    <w:rsid w:val="00C43CF0"/>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686334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593690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84522/54" TargetMode="External"/><Relationship Id="rId18" Type="http://schemas.openxmlformats.org/officeDocument/2006/relationships/hyperlink" Target="https://internet.garant.ru/document/redirect/72180938/0" TargetMode="External"/><Relationship Id="rId26"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39"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21" Type="http://schemas.openxmlformats.org/officeDocument/2006/relationships/hyperlink" Target="https://internet.garant.ru/document/redirect/12138258/510171" TargetMode="External"/><Relationship Id="rId34" Type="http://schemas.openxmlformats.org/officeDocument/2006/relationships/hyperlink" Target="https://internet.garant.ru/document/redirect/12184522/54" TargetMode="External"/><Relationship Id="rId42" Type="http://schemas.openxmlformats.org/officeDocument/2006/relationships/hyperlink" Target="https://internet.garant.ru/document/redirect/76817060/140118" TargetMode="External"/><Relationship Id="rId47" Type="http://schemas.openxmlformats.org/officeDocument/2006/relationships/hyperlink" Target="https://internet.garant.ru/document/redirect/12177515/0" TargetMode="External"/><Relationship Id="rId50" Type="http://schemas.openxmlformats.org/officeDocument/2006/relationships/hyperlink" Target="https://internet.garant.ru/document/redirect/12184522/21" TargetMode="External"/><Relationship Id="rId55" Type="http://schemas.openxmlformats.org/officeDocument/2006/relationships/hyperlink" Target="http://www.mfc-gcheb.cap.ru" TargetMode="External"/><Relationship Id="rId63" Type="http://schemas.openxmlformats.org/officeDocument/2006/relationships/hyperlink" Target="https://do.gosuslugi.ru/" TargetMode="External"/><Relationship Id="rId68" Type="http://schemas.openxmlformats.org/officeDocument/2006/relationships/hyperlink" Target="https://internet.garant.ru/document/redirect/12177515/16011" TargetMode="External"/><Relationship Id="rId7" Type="http://schemas.openxmlformats.org/officeDocument/2006/relationships/endnotes" Target="endnotes.xml"/><Relationship Id="rId71"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2" Type="http://schemas.openxmlformats.org/officeDocument/2006/relationships/numbering" Target="numbering.xml"/><Relationship Id="rId16" Type="http://schemas.openxmlformats.org/officeDocument/2006/relationships/hyperlink" Target="https://internet.garant.ru/document/redirect/72180938/1000" TargetMode="External"/><Relationship Id="rId29" Type="http://schemas.openxmlformats.org/officeDocument/2006/relationships/hyperlink" Target="https://internet.garant.ru/document/redirect/12138258/553110" TargetMode="External"/><Relationship Id="rId11" Type="http://schemas.openxmlformats.org/officeDocument/2006/relationships/hyperlink" Target="https://internet.garant.ru/document/redirect/17608181/1000" TargetMode="External"/><Relationship Id="rId24" Type="http://schemas.openxmlformats.org/officeDocument/2006/relationships/hyperlink" Target="https://internet.garant.ru/document/redirect/12177515/2120" TargetMode="External"/><Relationship Id="rId32" Type="http://schemas.openxmlformats.org/officeDocument/2006/relationships/hyperlink" Target="http://www.gcheb.cap.ru" TargetMode="External"/><Relationship Id="rId37" Type="http://schemas.openxmlformats.org/officeDocument/2006/relationships/hyperlink" Target="https://internet.garant.ru/document/redirect/12177515/0" TargetMode="External"/><Relationship Id="rId40"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45" Type="http://schemas.openxmlformats.org/officeDocument/2006/relationships/hyperlink" Target="https://internet.garant.ru/document/redirect/12177515/705" TargetMode="External"/><Relationship Id="rId53" Type="http://schemas.openxmlformats.org/officeDocument/2006/relationships/hyperlink" Target="https://internet.garant.ru/document/redirect/12184522/54" TargetMode="External"/><Relationship Id="rId58" Type="http://schemas.openxmlformats.org/officeDocument/2006/relationships/hyperlink" Target="https://internet.garant.ru/document/redirect/12177515/16011" TargetMode="External"/><Relationship Id="rId66" Type="http://schemas.openxmlformats.org/officeDocument/2006/relationships/hyperlink" Target="https://internet.garant.ru/document/redirect/12177515/16011"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cheb.cap.ru" TargetMode="External"/><Relationship Id="rId23" Type="http://schemas.openxmlformats.org/officeDocument/2006/relationships/hyperlink" Target="https://internet.garant.ru/document/redirect/12177515/2110" TargetMode="External"/><Relationship Id="rId28" Type="http://schemas.openxmlformats.org/officeDocument/2006/relationships/hyperlink" Target="https://internet.garant.ru/document/redirect/12184522/54" TargetMode="External"/><Relationship Id="rId36" Type="http://schemas.openxmlformats.org/officeDocument/2006/relationships/hyperlink" Target="https://internet.garant.ru/document/redirect/12184522/0" TargetMode="External"/><Relationship Id="rId49" Type="http://schemas.openxmlformats.org/officeDocument/2006/relationships/hyperlink" Target="http://www.gcheb.cap.ru" TargetMode="External"/><Relationship Id="rId57" Type="http://schemas.openxmlformats.org/officeDocument/2006/relationships/hyperlink" Target="https://internet.garant.ru/document/redirect/76817060/140118" TargetMode="External"/><Relationship Id="rId61" Type="http://schemas.openxmlformats.org/officeDocument/2006/relationships/hyperlink" Target="http://www.gcheb.cap.ru" TargetMode="External"/><Relationship Id="rId10" Type="http://schemas.openxmlformats.org/officeDocument/2006/relationships/hyperlink" Target="https://internet.garant.ru/document/redirect/12177515/0" TargetMode="External"/><Relationship Id="rId19" Type="http://schemas.openxmlformats.org/officeDocument/2006/relationships/hyperlink" Target="https://internet.garant.ru/document/redirect/12124624/2" TargetMode="External"/><Relationship Id="rId31" Type="http://schemas.openxmlformats.org/officeDocument/2006/relationships/hyperlink" Target="https://internet.garant.ru/document/redirect/10164504/3" TargetMode="External"/><Relationship Id="rId44" Type="http://schemas.openxmlformats.org/officeDocument/2006/relationships/hyperlink" Target="https://internet.garant.ru/document/redirect/12148567/4" TargetMode="External"/><Relationship Id="rId52" Type="http://schemas.openxmlformats.org/officeDocument/2006/relationships/hyperlink" Target="https://internet.garant.ru/document/redirect/12184522/54"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2177515/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22" Type="http://schemas.openxmlformats.org/officeDocument/2006/relationships/hyperlink" Target="https://internet.garant.ru/document/redirect/12184522/0" TargetMode="External"/><Relationship Id="rId27" Type="http://schemas.openxmlformats.org/officeDocument/2006/relationships/hyperlink" Target="https://internet.garant.ru/document/redirect/12184522/11" TargetMode="External"/><Relationship Id="rId30" Type="http://schemas.openxmlformats.org/officeDocument/2006/relationships/hyperlink" Target="https://internet.garant.ru/document/redirect/12138258/510171"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48" Type="http://schemas.openxmlformats.org/officeDocument/2006/relationships/hyperlink" Target="http://www.gcheb.cap.ru" TargetMode="External"/><Relationship Id="rId56"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64"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69" Type="http://schemas.openxmlformats.org/officeDocument/2006/relationships/hyperlink" Target="https://internet.garant.ru/document/redirect/12184522/21" TargetMode="External"/><Relationship Id="rId8" Type="http://schemas.openxmlformats.org/officeDocument/2006/relationships/image" Target="media/image1.emf"/><Relationship Id="rId51"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nternet.garant.ru/document/redirect/406186902/0" TargetMode="External"/><Relationship Id="rId17" Type="http://schemas.openxmlformats.org/officeDocument/2006/relationships/hyperlink" Target="https://internet.garant.ru/document/redirect/72180938/2000" TargetMode="External"/><Relationship Id="rId25"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46"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59" Type="http://schemas.openxmlformats.org/officeDocument/2006/relationships/hyperlink" Target="http://www.gcheb.cap.ru"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2138258/510171" TargetMode="External"/><Relationship Id="rId41"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54" Type="http://schemas.openxmlformats.org/officeDocument/2006/relationships/hyperlink" Target="http://www.mfc-gcheb.cap.ru" TargetMode="External"/><Relationship Id="rId62" Type="http://schemas.openxmlformats.org/officeDocument/2006/relationships/hyperlink" Target="http://www.gcheb.cap.ru" TargetMode="External"/><Relationship Id="rId70" Type="http://schemas.openxmlformats.org/officeDocument/2006/relationships/hyperlink" Target="file:///O:\&#1045;&#1050;&#1040;&#1058;&#1045;&#1056;&#1048;&#1053;&#1040;%20&#1053;&#1048;&#1050;&#1054;&#1051;&#1040;&#1045;&#1042;&#1040;\&#1053;&#1072;&#1087;&#1088;&#1074;&#1083;&#1077;&#1085;&#1080;&#1077;%20&#1091;&#1074;&#1077;&#1076;&#1086;&#1084;&#1083;.%20&#1086;%20&#1087;&#1083;&#1072;&#1085;&#1080;&#1088;&#1091;&#1077;&#1084;&#1086;&#1084;%20&#1089;&#1085;&#1086;&#1089;&#1077;%20&#1086;&#1073;&#1098;&#1077;&#1082;&#1090;&#1072;%20&#1087;&#1088;&#1086;&#1077;&#1082;&#1090;.do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21</Pages>
  <Words>10425</Words>
  <Characters>59427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207</cp:revision>
  <cp:lastPrinted>2025-02-24T10:23:00Z</cp:lastPrinted>
  <dcterms:created xsi:type="dcterms:W3CDTF">2025-01-23T08:29:00Z</dcterms:created>
  <dcterms:modified xsi:type="dcterms:W3CDTF">2025-02-24T10:23:00Z</dcterms:modified>
</cp:coreProperties>
</file>