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7CDEF9E4" w14:textId="77777777" w:rsidR="005523F4" w:rsidRDefault="005523F4" w:rsidP="00267959">
      <w:pPr>
        <w:jc w:val="center"/>
        <w:rPr>
          <w:b/>
        </w:rPr>
      </w:pPr>
    </w:p>
    <w:p w14:paraId="18529A5F" w14:textId="3E31ACDF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7B129A">
        <w:rPr>
          <w:b/>
        </w:rPr>
        <w:t>11</w:t>
      </w:r>
    </w:p>
    <w:p w14:paraId="73493653" w14:textId="696066E9" w:rsidR="00267959" w:rsidRDefault="00FA0A65" w:rsidP="008F22F2">
      <w:pPr>
        <w:jc w:val="center"/>
      </w:pPr>
      <w:r w:rsidRPr="00206D53">
        <w:t xml:space="preserve">публичных слушаний </w:t>
      </w:r>
      <w:r w:rsidR="003F53CD">
        <w:t xml:space="preserve">по проекту </w:t>
      </w:r>
      <w:r w:rsidR="00112BD1" w:rsidRPr="00112BD1">
        <w:t>документации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21:21:061604:24 и земель, находящихся в государственной и муниципальной собственности</w:t>
      </w:r>
    </w:p>
    <w:p w14:paraId="1321E948" w14:textId="77777777" w:rsidR="008F22F2" w:rsidRPr="00206D53" w:rsidRDefault="008F22F2" w:rsidP="008F22F2">
      <w:pPr>
        <w:jc w:val="center"/>
      </w:pPr>
    </w:p>
    <w:p w14:paraId="5AB5F3AE" w14:textId="7EC8B2AD" w:rsidR="00267959" w:rsidRPr="00206D53" w:rsidRDefault="007B129A" w:rsidP="005523F4">
      <w:r>
        <w:t>26</w:t>
      </w:r>
      <w:r w:rsidR="00B12C40">
        <w:t>.0</w:t>
      </w:r>
      <w:r>
        <w:t>7</w:t>
      </w:r>
      <w:r w:rsidR="008F22F2">
        <w:t>.2024</w:t>
      </w:r>
      <w:r w:rsidR="00267959" w:rsidRPr="00206D53">
        <w:t xml:space="preserve"> г.                                                                                                                    </w:t>
      </w:r>
      <w:r w:rsidR="005523F4">
        <w:t xml:space="preserve">             </w:t>
      </w:r>
      <w:r w:rsidR="00267959" w:rsidRPr="00206D53">
        <w:t xml:space="preserve">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65C7F" w:rsidRDefault="00267959" w:rsidP="004D0869">
      <w:pPr>
        <w:ind w:firstLine="709"/>
        <w:jc w:val="both"/>
      </w:pPr>
      <w:r w:rsidRPr="00265C7F">
        <w:rPr>
          <w:b/>
        </w:rPr>
        <w:t>Место проведения</w:t>
      </w:r>
      <w:r w:rsidRPr="00265C7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7833E423" w:rsidR="00267959" w:rsidRPr="00265C7F" w:rsidRDefault="00267959" w:rsidP="004D0869">
      <w:pPr>
        <w:ind w:firstLine="709"/>
        <w:jc w:val="both"/>
      </w:pPr>
      <w:r w:rsidRPr="00265C7F">
        <w:rPr>
          <w:b/>
        </w:rPr>
        <w:t>Время проведения</w:t>
      </w:r>
      <w:r w:rsidR="008F22F2" w:rsidRPr="00265C7F">
        <w:t>: 15</w:t>
      </w:r>
      <w:r w:rsidRPr="00265C7F">
        <w:t>.0</w:t>
      </w:r>
      <w:r w:rsidR="00A16CBD" w:rsidRPr="00265C7F">
        <w:t>0</w:t>
      </w:r>
      <w:r w:rsidRPr="00265C7F">
        <w:t xml:space="preserve"> ч.</w:t>
      </w:r>
    </w:p>
    <w:p w14:paraId="3B3D74D5" w14:textId="605AEEFD" w:rsidR="00267959" w:rsidRPr="00265C7F" w:rsidRDefault="00267959" w:rsidP="004D0869">
      <w:pPr>
        <w:ind w:firstLine="709"/>
        <w:jc w:val="both"/>
      </w:pPr>
      <w:r w:rsidRPr="00265C7F">
        <w:rPr>
          <w:b/>
          <w:bCs/>
        </w:rPr>
        <w:t>Организатор публичных слушаний:</w:t>
      </w:r>
      <w:r w:rsidRPr="00265C7F">
        <w:rPr>
          <w:b/>
        </w:rPr>
        <w:t xml:space="preserve"> </w:t>
      </w:r>
      <w:r w:rsidR="00AB4E2B" w:rsidRPr="00265C7F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8E75D3" w14:textId="5A2AB533" w:rsidR="00D911DF" w:rsidRDefault="00267959" w:rsidP="00D911DF">
      <w:pPr>
        <w:pStyle w:val="a4"/>
        <w:suppressAutoHyphens/>
        <w:ind w:left="0" w:firstLine="709"/>
        <w:contextualSpacing/>
        <w:jc w:val="both"/>
      </w:pPr>
      <w:r w:rsidRPr="00265C7F">
        <w:rPr>
          <w:b/>
        </w:rPr>
        <w:t xml:space="preserve">Предмет </w:t>
      </w:r>
      <w:r w:rsidR="00D911DF" w:rsidRPr="00265C7F">
        <w:rPr>
          <w:b/>
        </w:rPr>
        <w:t>слушаний</w:t>
      </w:r>
      <w:r w:rsidR="00D911DF" w:rsidRPr="00265C7F">
        <w:t xml:space="preserve">: </w:t>
      </w:r>
      <w:r w:rsidR="00E53126" w:rsidRPr="00E53126">
        <w:t>проект межевания территории, в целях образования земельного участка путем перераспределения земельного участка с кадастровым номером 21:21:160123:45 и земель, находящихся муниципальной собственности согласно приложению №1</w:t>
      </w:r>
      <w:r w:rsidR="00E53126">
        <w:t>.</w:t>
      </w:r>
    </w:p>
    <w:p w14:paraId="2534B46F" w14:textId="017EC706" w:rsidR="00396C5F" w:rsidRPr="00850674" w:rsidRDefault="00396C5F" w:rsidP="00D911DF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 w:rsidRPr="00396C5F">
        <w:rPr>
          <w:b/>
          <w:bCs/>
        </w:rPr>
        <w:t>Заявитель:</w:t>
      </w:r>
      <w:r>
        <w:t xml:space="preserve"> </w:t>
      </w:r>
      <w:r w:rsidR="00E53126" w:rsidRPr="00850674">
        <w:rPr>
          <w:b/>
          <w:bCs/>
          <w:highlight w:val="yellow"/>
        </w:rPr>
        <w:t>Кузьмин Н.Ф.</w:t>
      </w:r>
    </w:p>
    <w:p w14:paraId="4F6B5B31" w14:textId="74D35FB0" w:rsidR="00B12C40" w:rsidRPr="005523F4" w:rsidRDefault="00267959" w:rsidP="00B12C40">
      <w:pPr>
        <w:ind w:firstLine="709"/>
        <w:jc w:val="both"/>
      </w:pPr>
      <w:r w:rsidRPr="00396C5F">
        <w:rPr>
          <w:b/>
          <w:bCs/>
        </w:rPr>
        <w:t>Председатель</w:t>
      </w:r>
      <w:r w:rsidR="00D911DF" w:rsidRPr="00396C5F">
        <w:rPr>
          <w:b/>
          <w:bCs/>
        </w:rPr>
        <w:t xml:space="preserve"> публичных слушаний</w:t>
      </w:r>
      <w:r w:rsidRPr="00265C7F">
        <w:t xml:space="preserve">: </w:t>
      </w:r>
      <w:r w:rsidR="005523F4">
        <w:rPr>
          <w:b/>
        </w:rPr>
        <w:t>Константинов А.Н</w:t>
      </w:r>
      <w:r w:rsidR="00B12C40" w:rsidRPr="00265C7F">
        <w:rPr>
          <w:b/>
        </w:rPr>
        <w:t xml:space="preserve">. </w:t>
      </w:r>
      <w:r w:rsidR="005523F4">
        <w:rPr>
          <w:b/>
        </w:rPr>
        <w:t>–</w:t>
      </w:r>
      <w:r w:rsidR="00B12C40" w:rsidRPr="00265C7F">
        <w:t xml:space="preserve"> </w:t>
      </w:r>
      <w:r w:rsidR="005523F4" w:rsidRPr="00265C7F">
        <w:t>н</w:t>
      </w:r>
      <w:r w:rsidR="005523F4">
        <w:t xml:space="preserve">ачальник отдела </w:t>
      </w:r>
      <w:r w:rsidR="005523F4" w:rsidRPr="00265C7F">
        <w:t>градостроительства</w:t>
      </w:r>
      <w:r w:rsidR="00B12C40" w:rsidRPr="00265C7F">
        <w:t>, архитектуры, транспорта и дорожного хозяйства администрации Чебоксарского муниципального округа Чувашской Республики</w:t>
      </w:r>
    </w:p>
    <w:p w14:paraId="6496588A" w14:textId="77777777" w:rsidR="00B12C40" w:rsidRPr="00265C7F" w:rsidRDefault="00B12C40" w:rsidP="00B12C40">
      <w:pPr>
        <w:ind w:firstLine="709"/>
        <w:jc w:val="both"/>
      </w:pPr>
      <w:r w:rsidRPr="00396C5F">
        <w:rPr>
          <w:b/>
          <w:bCs/>
        </w:rPr>
        <w:t>Секретарь публичных слушаний</w:t>
      </w:r>
      <w:r w:rsidRPr="00265C7F">
        <w:t xml:space="preserve">: </w:t>
      </w:r>
      <w:r w:rsidRPr="00265C7F">
        <w:rPr>
          <w:b/>
        </w:rPr>
        <w:t>Грацилева Н.Г</w:t>
      </w:r>
      <w:r w:rsidRPr="00265C7F">
        <w:t xml:space="preserve">. – главный специалист-эксперт отдела </w:t>
      </w:r>
      <w:r w:rsidRPr="00265C7F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265C7F">
        <w:t>.</w:t>
      </w:r>
    </w:p>
    <w:p w14:paraId="52A3FFB0" w14:textId="0CC00C6F" w:rsidR="00830A5F" w:rsidRDefault="00830A5F" w:rsidP="00B12C40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Участники публичных слушаний:</w:t>
      </w:r>
      <w:r w:rsidRPr="00265C7F">
        <w:t xml:space="preserve"> </w:t>
      </w:r>
      <w:r w:rsidR="00AC5398" w:rsidRPr="00265C7F">
        <w:t>в</w:t>
      </w:r>
      <w:r w:rsidR="00674A51" w:rsidRPr="00265C7F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 земельн</w:t>
      </w:r>
      <w:r w:rsidR="00265C7F">
        <w:t>ого</w:t>
      </w:r>
      <w:r w:rsidR="00674A51" w:rsidRPr="00265C7F">
        <w:t xml:space="preserve"> участк</w:t>
      </w:r>
      <w:r w:rsidR="00265C7F">
        <w:t>а</w:t>
      </w:r>
      <w:r w:rsidR="00674A51" w:rsidRPr="00265C7F">
        <w:t>, имеющ</w:t>
      </w:r>
      <w:r w:rsidR="00265C7F">
        <w:t>его</w:t>
      </w:r>
      <w:r w:rsidR="00674A51" w:rsidRPr="00265C7F">
        <w:t xml:space="preserve"> отношение к предмету публичных слушаний – всего </w:t>
      </w:r>
      <w:r w:rsidR="00FC582A">
        <w:t>5</w:t>
      </w:r>
      <w:r w:rsidR="00674A51" w:rsidRPr="00265C7F">
        <w:t xml:space="preserve"> чел.</w:t>
      </w:r>
    </w:p>
    <w:p w14:paraId="7E25E884" w14:textId="37140989" w:rsidR="00267959" w:rsidRPr="00265C7F" w:rsidRDefault="00267959" w:rsidP="004D0869">
      <w:pPr>
        <w:pStyle w:val="a4"/>
        <w:suppressAutoHyphens/>
        <w:ind w:left="0" w:firstLine="709"/>
        <w:contextualSpacing/>
        <w:jc w:val="both"/>
      </w:pPr>
      <w:r w:rsidRPr="00265C7F">
        <w:rPr>
          <w:b/>
          <w:bCs/>
        </w:rPr>
        <w:t>Основание проведения публичных слушаний</w:t>
      </w:r>
      <w:r w:rsidRPr="00265C7F">
        <w:rPr>
          <w:bCs/>
        </w:rPr>
        <w:t>:</w:t>
      </w:r>
      <w:r w:rsidRPr="00265C7F">
        <w:t xml:space="preserve"> </w:t>
      </w:r>
      <w:bookmarkStart w:id="0" w:name="_Hlk130386565"/>
      <w:r w:rsidR="00674A51" w:rsidRPr="00265C7F">
        <w:t xml:space="preserve">проводятся в соответствии со </w:t>
      </w:r>
      <w:r w:rsidR="00DB29CC" w:rsidRPr="00265C7F">
        <w:t>статьей 4</w:t>
      </w:r>
      <w:bookmarkEnd w:id="0"/>
      <w:r w:rsidR="00B12C40" w:rsidRPr="00265C7F">
        <w:t>6</w:t>
      </w:r>
      <w:r w:rsidR="00DB29CC" w:rsidRPr="00265C7F">
        <w:t xml:space="preserve"> Градостроительного кодекса Российской</w:t>
      </w:r>
      <w:r w:rsidR="00DB29CC" w:rsidRPr="00206D53">
        <w:t xml:space="preserve">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DB29CC" w:rsidRPr="00265C7F"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</w:t>
      </w:r>
      <w:r w:rsidR="00C1270B" w:rsidRPr="00265C7F">
        <w:t xml:space="preserve">ложением о порядке организации </w:t>
      </w:r>
      <w:r w:rsidR="00DB29CC" w:rsidRPr="00265C7F"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1" w:name="_Hlk145661335"/>
      <w:r w:rsidR="00DB29CC" w:rsidRPr="00265C7F">
        <w:t>от 20.01.2023 № 08-07</w:t>
      </w:r>
      <w:bookmarkEnd w:id="1"/>
      <w:r w:rsidR="00DB29CC" w:rsidRPr="00265C7F">
        <w:t>.</w:t>
      </w:r>
    </w:p>
    <w:p w14:paraId="5E20B16C" w14:textId="14DB7885" w:rsidR="00E53126" w:rsidRPr="00E53126" w:rsidRDefault="00265C7F" w:rsidP="00E53126">
      <w:pPr>
        <w:ind w:firstLine="709"/>
        <w:jc w:val="both"/>
      </w:pPr>
      <w:bookmarkStart w:id="2" w:name="_Hlk135725508"/>
      <w:bookmarkStart w:id="3" w:name="_Hlk130388246"/>
      <w:bookmarkStart w:id="4" w:name="_Hlk130386606"/>
      <w:r w:rsidRPr="00265C7F">
        <w:t xml:space="preserve">Постановление </w:t>
      </w:r>
      <w:bookmarkEnd w:id="2"/>
      <w:bookmarkEnd w:id="3"/>
      <w:bookmarkEnd w:id="4"/>
      <w:r w:rsidR="00FC582A" w:rsidRPr="00FC582A">
        <w:t>главы Чебоксарского муниципального округа от 01.07.2024 № 20 «О проведении публичных слушаний по проекту документации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21:21:061604:24 и земель, находящихся в государственной и муниципальной собственности» размещено на официальном сайте Чебоксарского муниципального округа и опубликовано в газете «Ведомости Чебоксарского муниципального округа» от 10.07.2024 № 19 (756)</w:t>
      </w:r>
      <w:r w:rsidR="00E53126" w:rsidRPr="00E53126">
        <w:t>.</w:t>
      </w:r>
    </w:p>
    <w:p w14:paraId="75714C5C" w14:textId="2C97FF0F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D911DF">
        <w:t>я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643D7F28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5523F4">
        <w:t>А.Н.Константинова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8203426" w14:textId="77777777" w:rsidR="00267DB4" w:rsidRDefault="00267959" w:rsidP="00267959">
      <w:pPr>
        <w:ind w:firstLine="709"/>
        <w:jc w:val="both"/>
      </w:pPr>
      <w:r w:rsidRPr="00206D53">
        <w:t>3. Вопросы и предложения участников публичных слушаний.</w:t>
      </w:r>
    </w:p>
    <w:p w14:paraId="7B3B6125" w14:textId="7642AE8D" w:rsidR="00267959" w:rsidRPr="00206D53" w:rsidRDefault="00267DB4" w:rsidP="00267959">
      <w:pPr>
        <w:ind w:firstLine="709"/>
        <w:jc w:val="both"/>
      </w:pPr>
      <w:r>
        <w:t xml:space="preserve">4. Принятие решения по предмету публичных </w:t>
      </w:r>
      <w:r w:rsidR="00D911DF">
        <w:t>слушаний</w:t>
      </w:r>
      <w:r w:rsidR="00D911DF" w:rsidRPr="00206D53">
        <w:t>.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lastRenderedPageBreak/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487BCFA7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5523F4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05808C" w14:textId="1E3F5241" w:rsidR="0071158B" w:rsidRDefault="00B27414" w:rsidP="005523F4">
      <w:pPr>
        <w:ind w:firstLine="720"/>
        <w:jc w:val="both"/>
        <w:rPr>
          <w:b/>
          <w:bCs/>
        </w:rPr>
      </w:pPr>
      <w:r w:rsidRPr="00206D53">
        <w:rPr>
          <w:b/>
          <w:bCs/>
        </w:rPr>
        <w:t xml:space="preserve">По </w:t>
      </w:r>
      <w:r w:rsidR="00F841E0">
        <w:rPr>
          <w:b/>
          <w:bCs/>
        </w:rPr>
        <w:t>рассматриваемому вопросу</w:t>
      </w:r>
      <w:r w:rsidRPr="00206D53">
        <w:rPr>
          <w:b/>
          <w:bCs/>
        </w:rPr>
        <w:t xml:space="preserve"> выступил</w:t>
      </w:r>
      <w:r w:rsidR="00B12C40">
        <w:rPr>
          <w:b/>
          <w:bCs/>
        </w:rPr>
        <w:t xml:space="preserve"> </w:t>
      </w:r>
      <w:r w:rsidR="0071158B">
        <w:rPr>
          <w:b/>
          <w:bCs/>
        </w:rPr>
        <w:t xml:space="preserve">собственник </w:t>
      </w:r>
      <w:r w:rsidR="00FC582A">
        <w:rPr>
          <w:b/>
          <w:bCs/>
        </w:rPr>
        <w:t>генеральный директор Елагин Н.А.</w:t>
      </w:r>
      <w:r w:rsidR="00265C7F">
        <w:rPr>
          <w:b/>
          <w:bCs/>
        </w:rPr>
        <w:t xml:space="preserve"> </w:t>
      </w:r>
    </w:p>
    <w:p w14:paraId="1CA2492A" w14:textId="77777777" w:rsidR="00FC582A" w:rsidRDefault="00FC582A" w:rsidP="005523F4">
      <w:pPr>
        <w:ind w:firstLine="720"/>
        <w:jc w:val="both"/>
        <w:rPr>
          <w:bCs/>
        </w:rPr>
      </w:pPr>
      <w:r w:rsidRPr="00FC582A">
        <w:rPr>
          <w:bCs/>
        </w:rPr>
        <w:t xml:space="preserve">Документация по подготовке проекта межевания территории осуществляется в отношении земельного участка с кадастровым номером 21:21:061604:24, расположенного по адресу: Чувашская Республика - Чувашия, Чебоксарский район, Атлашевское сельское поселение, п. Новое Атлашево, ул. Набережная, д.9А и земель находящиеся в государственной или муниципальной собственности - Чувашская Республика - Чувашия, Чебоксарский муниципальный округ, п. Новое Атлашево. Подготовка проекта межевания осуществлена применительно застроенным и подлежащим застройке территориям, расположенным в границах элементов планировочной структуры. </w:t>
      </w:r>
    </w:p>
    <w:p w14:paraId="3CC53979" w14:textId="753AB8A9" w:rsidR="00FC582A" w:rsidRDefault="00FC582A" w:rsidP="005523F4">
      <w:pPr>
        <w:ind w:firstLine="720"/>
        <w:jc w:val="both"/>
        <w:rPr>
          <w:bCs/>
        </w:rPr>
      </w:pPr>
      <w:r w:rsidRPr="00FC582A">
        <w:rPr>
          <w:bCs/>
        </w:rPr>
        <w:t>Подготовка проекта межевания застроенных территорий осуществляется в целях установления границ земельных участков в соответствии с зонами размещения объектов, предлагаемым проектом планировки, а также установлению границ зон с особыми условиями использования территории данных объектов. Размеры земельных участков, части земельных участков в границах застроенных и подлежащих застройке территорий установлены с учетом фактического землепользования и норм действующего законодательства в рамках выполнения работ по развитию застроенной территории</w:t>
      </w:r>
      <w:r>
        <w:rPr>
          <w:bCs/>
        </w:rPr>
        <w:t>.</w:t>
      </w:r>
    </w:p>
    <w:p w14:paraId="2FECCE9B" w14:textId="7EA40B3C" w:rsidR="00B67DEE" w:rsidRPr="00B67DEE" w:rsidRDefault="00B67DEE" w:rsidP="00B67DEE">
      <w:pPr>
        <w:ind w:firstLine="720"/>
        <w:jc w:val="both"/>
        <w:rPr>
          <w:b/>
          <w:bCs/>
        </w:rPr>
      </w:pPr>
      <w:r>
        <w:rPr>
          <w:b/>
          <w:bCs/>
        </w:rPr>
        <w:t>Дочинец П.В.: Так как нет изломанности, анклава ……</w:t>
      </w:r>
      <w:r w:rsidRPr="00B67DEE">
        <w:rPr>
          <w:b/>
          <w:bCs/>
        </w:rPr>
        <w:t xml:space="preserve">Утвердить перераспределение земельного участка с кадастровым номером 21:21:061604:24 и земель находящихся в государственной или муниципальной собственности: 21:21:061604:24/п (313 </w:t>
      </w:r>
      <w:proofErr w:type="spellStart"/>
      <w:proofErr w:type="gramStart"/>
      <w:r w:rsidRPr="00B67DEE">
        <w:rPr>
          <w:b/>
          <w:bCs/>
        </w:rPr>
        <w:t>кв.м</w:t>
      </w:r>
      <w:proofErr w:type="spellEnd"/>
      <w:proofErr w:type="gramEnd"/>
      <w:r w:rsidRPr="00B67DEE">
        <w:rPr>
          <w:b/>
          <w:bCs/>
        </w:rPr>
        <w:t xml:space="preserve">)+21:21:061604:Т/п2(16 </w:t>
      </w:r>
      <w:proofErr w:type="spellStart"/>
      <w:r w:rsidRPr="00B67DEE">
        <w:rPr>
          <w:b/>
          <w:bCs/>
        </w:rPr>
        <w:t>кв.м</w:t>
      </w:r>
      <w:proofErr w:type="spellEnd"/>
      <w:r w:rsidRPr="00B67DEE">
        <w:rPr>
          <w:b/>
          <w:bCs/>
        </w:rPr>
        <w:t>)</w:t>
      </w:r>
    </w:p>
    <w:p w14:paraId="6AC86FBA" w14:textId="0EC21578" w:rsidR="00A37C66" w:rsidRPr="00C501A0" w:rsidRDefault="00FC582A" w:rsidP="005523F4">
      <w:pPr>
        <w:ind w:firstLine="709"/>
        <w:jc w:val="both"/>
      </w:pPr>
      <w:r>
        <w:rPr>
          <w:b/>
          <w:bCs/>
        </w:rPr>
        <w:t>Констант</w:t>
      </w:r>
      <w:r w:rsidR="00112BD1">
        <w:rPr>
          <w:b/>
          <w:bCs/>
        </w:rPr>
        <w:t>инов</w:t>
      </w:r>
      <w:r w:rsidR="00B67DEE">
        <w:rPr>
          <w:b/>
          <w:bCs/>
        </w:rPr>
        <w:t xml:space="preserve"> А.Н.</w:t>
      </w:r>
      <w:r w:rsidR="006A6521">
        <w:rPr>
          <w:b/>
          <w:bCs/>
        </w:rPr>
        <w:t xml:space="preserve">: </w:t>
      </w:r>
      <w:r w:rsidR="005523F4">
        <w:t>Замечания и предложения в ходе публичных слушаний в устной и письменной формах не поступали. П</w:t>
      </w:r>
      <w:r w:rsidR="00A37C66">
        <w:t xml:space="preserve">редложил, в связи с отсутствием замечаний и предложений по </w:t>
      </w:r>
      <w:r w:rsidR="00E02E6E">
        <w:t>р</w:t>
      </w:r>
      <w:r w:rsidR="00A37C66">
        <w:t>ассматриваемому вопросу подвести итоги проделанной работы.</w:t>
      </w:r>
    </w:p>
    <w:p w14:paraId="1F674386" w14:textId="77777777" w:rsidR="00267959" w:rsidRPr="00206D53" w:rsidRDefault="00267959" w:rsidP="00E02E6E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0FEEEA14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</w:t>
      </w:r>
      <w:r w:rsidR="00723D5F" w:rsidRPr="00206D53">
        <w:t xml:space="preserve">межевания территории </w:t>
      </w:r>
      <w:r w:rsidRPr="00206D53">
        <w:t xml:space="preserve">считать состоявшимися. </w:t>
      </w:r>
    </w:p>
    <w:p w14:paraId="352A93B9" w14:textId="1117E427" w:rsidR="00267959" w:rsidRPr="00A37C66" w:rsidRDefault="00A37C66" w:rsidP="00267959">
      <w:pPr>
        <w:ind w:firstLine="709"/>
        <w:jc w:val="both"/>
        <w:rPr>
          <w:b/>
          <w:bCs/>
        </w:rPr>
      </w:pPr>
      <w:r w:rsidRPr="00A37C66">
        <w:rPr>
          <w:b/>
          <w:bCs/>
        </w:rPr>
        <w:t>Рекомендовать</w:t>
      </w:r>
      <w:r w:rsidR="00267959" w:rsidRPr="00A37C66">
        <w:rPr>
          <w:b/>
          <w:bCs/>
        </w:rPr>
        <w:t>:</w:t>
      </w:r>
    </w:p>
    <w:p w14:paraId="3D22A136" w14:textId="351A1BF5" w:rsidR="00A37C66" w:rsidRPr="00206D53" w:rsidRDefault="00267959" w:rsidP="00A37C66">
      <w:pPr>
        <w:ind w:firstLine="709"/>
        <w:jc w:val="both"/>
      </w:pPr>
      <w:r w:rsidRPr="00206D53">
        <w:t>1</w:t>
      </w:r>
      <w:r w:rsidR="00A37C66">
        <w:t>)</w:t>
      </w:r>
      <w:r w:rsidR="00A37C66" w:rsidRPr="00206D53">
        <w:t xml:space="preserve"> подготовить протокол и заключение по результатам данных публичных слушаний; </w:t>
      </w:r>
    </w:p>
    <w:p w14:paraId="748F75F2" w14:textId="6552270E" w:rsidR="00A37C66" w:rsidRPr="00206D53" w:rsidRDefault="00A23F74" w:rsidP="00A37C66">
      <w:pPr>
        <w:ind w:firstLine="709"/>
        <w:jc w:val="both"/>
      </w:pPr>
      <w:r>
        <w:t>2)</w:t>
      </w:r>
      <w:r w:rsidR="00A37C66" w:rsidRPr="00206D53">
        <w:t>опубликовать заключение о результатах публичных слушаний в периодическом печатном издании «Ведомости Чебоксарского муниципального округа» и разместить на официальном администрации Чебоксарского муниципального округа;</w:t>
      </w:r>
    </w:p>
    <w:p w14:paraId="72CC00D9" w14:textId="1522D860" w:rsidR="00A37C66" w:rsidRDefault="00A37C66" w:rsidP="00A37C66">
      <w:pPr>
        <w:pStyle w:val="a4"/>
        <w:suppressAutoHyphens/>
        <w:ind w:left="0" w:firstLine="709"/>
        <w:contextualSpacing/>
        <w:jc w:val="both"/>
      </w:pPr>
      <w:r>
        <w:t>3)</w:t>
      </w:r>
      <w:r w:rsidRPr="008170DA">
        <w:t xml:space="preserve"> </w:t>
      </w:r>
      <w:r w:rsidRPr="00A37C66">
        <w:t xml:space="preserve">Направить главе администрации </w:t>
      </w:r>
      <w:r>
        <w:t xml:space="preserve">Чебоксарского муниципального </w:t>
      </w:r>
      <w:r w:rsidR="00D06121">
        <w:t xml:space="preserve">округа </w:t>
      </w:r>
      <w:r w:rsidR="00D06121" w:rsidRPr="00A37C66">
        <w:t>документацию</w:t>
      </w:r>
      <w:r w:rsidRPr="00A37C66">
        <w:t xml:space="preserve"> по </w:t>
      </w:r>
      <w:r w:rsidR="00E02E6E" w:rsidRPr="00265C7F">
        <w:t>проект</w:t>
      </w:r>
      <w:r w:rsidR="00E02E6E">
        <w:t>у</w:t>
      </w:r>
      <w:r w:rsidR="00E02E6E" w:rsidRPr="00265C7F">
        <w:t xml:space="preserve"> </w:t>
      </w:r>
      <w:r w:rsidR="00112BD1" w:rsidRPr="00112BD1">
        <w:t>документации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21:21:061604:24 и земель, находящихся в государственной и муниципальной собственности</w:t>
      </w:r>
      <w:r w:rsidRPr="00A37C66">
        <w:t xml:space="preserve">, протокол публичных слушаний и заключение о результатах публичных слушаний для принятия решения об утверждении данной документации или направлении ее на доработку. </w:t>
      </w:r>
    </w:p>
    <w:p w14:paraId="34CE9368" w14:textId="04CB04F5" w:rsidR="000A7EDF" w:rsidRDefault="000A7EDF" w:rsidP="00A37C66">
      <w:pPr>
        <w:ind w:firstLine="709"/>
        <w:jc w:val="both"/>
      </w:pPr>
    </w:p>
    <w:p w14:paraId="4E83D349" w14:textId="77777777" w:rsidR="000A7EDF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E7BB9AE" w14:textId="77777777" w:rsidR="000A7EDF" w:rsidRPr="00206D53" w:rsidRDefault="000A7EDF" w:rsidP="000A7EDF">
      <w:pPr>
        <w:pStyle w:val="a4"/>
        <w:suppressAutoHyphens/>
        <w:ind w:left="0" w:firstLine="709"/>
        <w:contextualSpacing/>
        <w:jc w:val="both"/>
      </w:pPr>
    </w:p>
    <w:p w14:paraId="56419288" w14:textId="5F00860D" w:rsidR="00267959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5523F4">
        <w:t>А.Н.Константинов</w:t>
      </w:r>
      <w:proofErr w:type="spellEnd"/>
    </w:p>
    <w:p w14:paraId="3223777E" w14:textId="77777777" w:rsidR="00D06121" w:rsidRPr="00206D53" w:rsidRDefault="00D06121" w:rsidP="00267959">
      <w:pPr>
        <w:tabs>
          <w:tab w:val="left" w:pos="8385"/>
        </w:tabs>
        <w:jc w:val="both"/>
      </w:pPr>
    </w:p>
    <w:p w14:paraId="75E30C5E" w14:textId="77777777" w:rsidR="00572EC9" w:rsidRPr="00206D53" w:rsidRDefault="00572EC9" w:rsidP="00267959">
      <w:pPr>
        <w:tabs>
          <w:tab w:val="left" w:pos="8385"/>
        </w:tabs>
        <w:jc w:val="both"/>
      </w:pPr>
    </w:p>
    <w:p w14:paraId="10EA469B" w14:textId="28440A67" w:rsidR="002348CD" w:rsidRPr="00206D53" w:rsidRDefault="00267959" w:rsidP="000A7EDF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</w:t>
      </w:r>
      <w:proofErr w:type="spellStart"/>
      <w:r w:rsidR="00252D06">
        <w:t>Н.Г.Грацилева</w:t>
      </w:r>
      <w:proofErr w:type="spellEnd"/>
    </w:p>
    <w:sectPr w:rsidR="002348CD" w:rsidRPr="00206D53" w:rsidSect="005523F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5008711">
    <w:abstractNumId w:val="6"/>
  </w:num>
  <w:num w:numId="2" w16cid:durableId="351273108">
    <w:abstractNumId w:val="5"/>
  </w:num>
  <w:num w:numId="3" w16cid:durableId="738597663">
    <w:abstractNumId w:val="3"/>
  </w:num>
  <w:num w:numId="4" w16cid:durableId="1297838467">
    <w:abstractNumId w:val="2"/>
  </w:num>
  <w:num w:numId="5" w16cid:durableId="774598425">
    <w:abstractNumId w:val="1"/>
  </w:num>
  <w:num w:numId="6" w16cid:durableId="2140561651">
    <w:abstractNumId w:val="4"/>
  </w:num>
  <w:num w:numId="7" w16cid:durableId="698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112BE"/>
    <w:rsid w:val="00016224"/>
    <w:rsid w:val="000A7EDF"/>
    <w:rsid w:val="000F3DBE"/>
    <w:rsid w:val="00112BD1"/>
    <w:rsid w:val="00137DF9"/>
    <w:rsid w:val="001436BA"/>
    <w:rsid w:val="001545F1"/>
    <w:rsid w:val="0016506D"/>
    <w:rsid w:val="001659BE"/>
    <w:rsid w:val="001F6B15"/>
    <w:rsid w:val="00206D53"/>
    <w:rsid w:val="00222042"/>
    <w:rsid w:val="002348CD"/>
    <w:rsid w:val="002369CB"/>
    <w:rsid w:val="00252D06"/>
    <w:rsid w:val="00265C7F"/>
    <w:rsid w:val="00265C92"/>
    <w:rsid w:val="00267959"/>
    <w:rsid w:val="00267DB4"/>
    <w:rsid w:val="002E01B8"/>
    <w:rsid w:val="00360D6D"/>
    <w:rsid w:val="00364CE0"/>
    <w:rsid w:val="00387A00"/>
    <w:rsid w:val="00396C5F"/>
    <w:rsid w:val="003B724B"/>
    <w:rsid w:val="003F53CD"/>
    <w:rsid w:val="00422167"/>
    <w:rsid w:val="004236B4"/>
    <w:rsid w:val="004553B2"/>
    <w:rsid w:val="00483E0A"/>
    <w:rsid w:val="004D0869"/>
    <w:rsid w:val="00520E28"/>
    <w:rsid w:val="005334EE"/>
    <w:rsid w:val="00540560"/>
    <w:rsid w:val="00543B01"/>
    <w:rsid w:val="00544BA1"/>
    <w:rsid w:val="005523F4"/>
    <w:rsid w:val="00572EC9"/>
    <w:rsid w:val="005E0942"/>
    <w:rsid w:val="005F3C10"/>
    <w:rsid w:val="0061163C"/>
    <w:rsid w:val="006159CC"/>
    <w:rsid w:val="00635B88"/>
    <w:rsid w:val="0063788A"/>
    <w:rsid w:val="00655979"/>
    <w:rsid w:val="00674A51"/>
    <w:rsid w:val="006911D8"/>
    <w:rsid w:val="006A6521"/>
    <w:rsid w:val="006D39DF"/>
    <w:rsid w:val="006F606B"/>
    <w:rsid w:val="0071158B"/>
    <w:rsid w:val="0072034C"/>
    <w:rsid w:val="00723D5F"/>
    <w:rsid w:val="0075005D"/>
    <w:rsid w:val="0075663D"/>
    <w:rsid w:val="007B129A"/>
    <w:rsid w:val="007F2107"/>
    <w:rsid w:val="008170DA"/>
    <w:rsid w:val="00830A5F"/>
    <w:rsid w:val="00850674"/>
    <w:rsid w:val="0085317F"/>
    <w:rsid w:val="008E10BB"/>
    <w:rsid w:val="008E7673"/>
    <w:rsid w:val="008F22F2"/>
    <w:rsid w:val="009207B6"/>
    <w:rsid w:val="009222AB"/>
    <w:rsid w:val="009556E2"/>
    <w:rsid w:val="00955B41"/>
    <w:rsid w:val="009678D2"/>
    <w:rsid w:val="00991F94"/>
    <w:rsid w:val="009A3066"/>
    <w:rsid w:val="009B57D3"/>
    <w:rsid w:val="009B718D"/>
    <w:rsid w:val="009E02A9"/>
    <w:rsid w:val="009F33D1"/>
    <w:rsid w:val="009F6DFD"/>
    <w:rsid w:val="009F7014"/>
    <w:rsid w:val="00A16CBD"/>
    <w:rsid w:val="00A23F74"/>
    <w:rsid w:val="00A37C66"/>
    <w:rsid w:val="00A545EB"/>
    <w:rsid w:val="00A60A15"/>
    <w:rsid w:val="00A928E3"/>
    <w:rsid w:val="00AA23F8"/>
    <w:rsid w:val="00AB4E2B"/>
    <w:rsid w:val="00AC5398"/>
    <w:rsid w:val="00B12C40"/>
    <w:rsid w:val="00B27414"/>
    <w:rsid w:val="00B66843"/>
    <w:rsid w:val="00B67DEE"/>
    <w:rsid w:val="00B76FD5"/>
    <w:rsid w:val="00BD7780"/>
    <w:rsid w:val="00C07A9B"/>
    <w:rsid w:val="00C10942"/>
    <w:rsid w:val="00C1270B"/>
    <w:rsid w:val="00C20737"/>
    <w:rsid w:val="00C2526A"/>
    <w:rsid w:val="00C32117"/>
    <w:rsid w:val="00C90118"/>
    <w:rsid w:val="00C90366"/>
    <w:rsid w:val="00C918C9"/>
    <w:rsid w:val="00CB455B"/>
    <w:rsid w:val="00CC68C2"/>
    <w:rsid w:val="00D06121"/>
    <w:rsid w:val="00D2740F"/>
    <w:rsid w:val="00D5299E"/>
    <w:rsid w:val="00D911DF"/>
    <w:rsid w:val="00DB2651"/>
    <w:rsid w:val="00DB29CC"/>
    <w:rsid w:val="00DC0D84"/>
    <w:rsid w:val="00DD5A0E"/>
    <w:rsid w:val="00E02E6E"/>
    <w:rsid w:val="00E06BF0"/>
    <w:rsid w:val="00E1752B"/>
    <w:rsid w:val="00E46F36"/>
    <w:rsid w:val="00E507F7"/>
    <w:rsid w:val="00E53126"/>
    <w:rsid w:val="00E852FC"/>
    <w:rsid w:val="00EB15E8"/>
    <w:rsid w:val="00ED4DBB"/>
    <w:rsid w:val="00EE682A"/>
    <w:rsid w:val="00F4185B"/>
    <w:rsid w:val="00F42F27"/>
    <w:rsid w:val="00F72A16"/>
    <w:rsid w:val="00F841E0"/>
    <w:rsid w:val="00F96E94"/>
    <w:rsid w:val="00FA0A65"/>
    <w:rsid w:val="00FB34C6"/>
    <w:rsid w:val="00FC582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1622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162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52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uiPriority w:val="39"/>
    <w:rsid w:val="00F4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11</cp:revision>
  <cp:lastPrinted>2024-06-03T12:53:00Z</cp:lastPrinted>
  <dcterms:created xsi:type="dcterms:W3CDTF">2024-05-17T04:37:00Z</dcterms:created>
  <dcterms:modified xsi:type="dcterms:W3CDTF">2024-07-31T07:35:00Z</dcterms:modified>
</cp:coreProperties>
</file>