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53B8FCAF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924DA3">
        <w:rPr>
          <w:b/>
          <w:sz w:val="24"/>
          <w:szCs w:val="24"/>
        </w:rPr>
        <w:t xml:space="preserve">  аукциона назначенного на 21</w:t>
      </w:r>
      <w:r w:rsidR="00822CE2">
        <w:rPr>
          <w:b/>
          <w:sz w:val="24"/>
          <w:szCs w:val="24"/>
        </w:rPr>
        <w:t>.</w:t>
      </w:r>
      <w:r w:rsidR="00924DA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22CE2" w:rsidRPr="00822CE2">
        <w:rPr>
          <w:b/>
          <w:sz w:val="24"/>
        </w:rPr>
        <w:t>по продаже в собственность</w:t>
      </w:r>
      <w:r w:rsidRPr="006B52E0">
        <w:rPr>
          <w:sz w:val="24"/>
        </w:rPr>
        <w:t xml:space="preserve"> </w:t>
      </w:r>
      <w:r>
        <w:rPr>
          <w:b/>
          <w:sz w:val="24"/>
          <w:szCs w:val="24"/>
        </w:rPr>
        <w:t>земельных участков</w:t>
      </w:r>
      <w:r w:rsidRPr="00952B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расположенных на территории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924DA3" w:rsidRPr="005363F8" w14:paraId="09E06C56" w14:textId="7CB730C2" w:rsidTr="00924DA3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924DA3" w:rsidRPr="005363F8" w:rsidRDefault="00924DA3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E70217B" w:rsidR="00924DA3" w:rsidRPr="005363F8" w:rsidRDefault="00924DA3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Начальный размер стоимости земельного участка,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924DA3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68F225F1" w:rsidR="00924DA3" w:rsidRPr="005363F8" w:rsidRDefault="00924DA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924DA3">
              <w:rPr>
                <w:sz w:val="20"/>
                <w:szCs w:val="20"/>
              </w:rPr>
              <w:t xml:space="preserve">Земельный участок из земель сельскохозяйственного назначения с кадастровым номером 21:20:080103:81, площадью 4510 кв. м.,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с/пос. </w:t>
            </w:r>
            <w:proofErr w:type="spellStart"/>
            <w:r w:rsidRPr="00924DA3">
              <w:rPr>
                <w:sz w:val="20"/>
                <w:szCs w:val="20"/>
              </w:rPr>
              <w:t>Таушкасинское</w:t>
            </w:r>
            <w:proofErr w:type="spellEnd"/>
            <w:r w:rsidRPr="00924DA3">
              <w:rPr>
                <w:sz w:val="20"/>
                <w:szCs w:val="20"/>
              </w:rPr>
              <w:t xml:space="preserve">, д. </w:t>
            </w:r>
            <w:proofErr w:type="spellStart"/>
            <w:r w:rsidRPr="00924DA3">
              <w:rPr>
                <w:sz w:val="20"/>
                <w:szCs w:val="20"/>
              </w:rPr>
              <w:t>Байгеево</w:t>
            </w:r>
            <w:proofErr w:type="spellEnd"/>
            <w:r w:rsidRPr="00924DA3">
              <w:rPr>
                <w:sz w:val="20"/>
                <w:szCs w:val="20"/>
              </w:rPr>
              <w:t xml:space="preserve">, </w:t>
            </w:r>
            <w:r w:rsidRPr="00924DA3">
              <w:rPr>
                <w:sz w:val="20"/>
                <w:szCs w:val="20"/>
              </w:rPr>
              <w:br/>
              <w:t>ул. Верхняя, дом 25, вид разрешенного использования: Для ведения личного подсобного хозяйства.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3E42B3AF" w:rsidR="00924DA3" w:rsidRPr="005363F8" w:rsidRDefault="00924DA3" w:rsidP="0085728F">
            <w:pPr>
              <w:jc w:val="center"/>
            </w:pPr>
            <w:r w:rsidRPr="00924DA3">
              <w:t>3 813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5E41330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5C10719F" w:rsidR="00924DA3" w:rsidRPr="005363F8" w:rsidRDefault="00036AB6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51 742,41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AE68BEC" w:rsidR="00924DA3" w:rsidRPr="00282588" w:rsidRDefault="00924DA3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303F4">
              <w:rPr>
                <w:sz w:val="20"/>
                <w:szCs w:val="20"/>
              </w:rPr>
              <w:t xml:space="preserve">Победитель: </w:t>
            </w:r>
            <w:r w:rsidR="00036AB6">
              <w:rPr>
                <w:sz w:val="20"/>
                <w:szCs w:val="20"/>
              </w:rPr>
              <w:t>Фомин Анатолий Викенть</w:t>
            </w:r>
            <w:bookmarkStart w:id="0" w:name="_GoBack"/>
            <w:bookmarkEnd w:id="0"/>
            <w:r w:rsidR="00036AB6">
              <w:rPr>
                <w:sz w:val="20"/>
                <w:szCs w:val="20"/>
              </w:rPr>
              <w:t>евич</w:t>
            </w:r>
          </w:p>
        </w:tc>
      </w:tr>
      <w:tr w:rsidR="00924DA3" w:rsidRPr="005363F8" w14:paraId="4FF2AF83" w14:textId="5607C4E1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28C5EF8A" w:rsidR="00924DA3" w:rsidRPr="005363F8" w:rsidRDefault="00924DA3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924DA3">
              <w:rPr>
                <w:sz w:val="20"/>
                <w:szCs w:val="20"/>
              </w:rPr>
              <w:t>Земельный участок из земель сельскохозяйственного назначения с кадастровым номером 21:20:020802:172, площадью 2911 кв. м., местоположением: Местоположение установлено относительно ориентира, расположенного в границах участка. Почтовый адрес ориентира: Чувашская Республика - Чувашия, р-н Цивильский, с/</w:t>
            </w:r>
            <w:proofErr w:type="spellStart"/>
            <w:proofErr w:type="gramStart"/>
            <w:r w:rsidRPr="00924DA3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924DA3">
              <w:rPr>
                <w:sz w:val="20"/>
                <w:szCs w:val="20"/>
              </w:rPr>
              <w:t xml:space="preserve"> </w:t>
            </w:r>
            <w:proofErr w:type="spellStart"/>
            <w:r w:rsidRPr="00924DA3">
              <w:rPr>
                <w:sz w:val="20"/>
                <w:szCs w:val="20"/>
              </w:rPr>
              <w:t>Малоянгорчинское</w:t>
            </w:r>
            <w:proofErr w:type="spellEnd"/>
            <w:r w:rsidRPr="00924DA3">
              <w:rPr>
                <w:sz w:val="20"/>
                <w:szCs w:val="20"/>
              </w:rPr>
              <w:t>, вид разрешенного использования: Ведение личного подсобного хозяйства на полевых участках.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484DD486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4DA3">
              <w:rPr>
                <w:sz w:val="20"/>
                <w:szCs w:val="20"/>
              </w:rPr>
              <w:t>2 461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1531728F" w:rsidR="00924DA3" w:rsidRPr="005363F8" w:rsidRDefault="00924DA3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8258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715923A9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3 568,45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03B9FC5D" w:rsidR="00924DA3" w:rsidRPr="00282588" w:rsidRDefault="00924DA3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24DA3">
              <w:rPr>
                <w:sz w:val="20"/>
                <w:szCs w:val="20"/>
              </w:rPr>
              <w:t>Победитель:</w:t>
            </w:r>
            <w:r>
              <w:rPr>
                <w:sz w:val="20"/>
                <w:szCs w:val="20"/>
              </w:rPr>
              <w:t xml:space="preserve"> Савельев Григорий Андреевич</w:t>
            </w:r>
          </w:p>
        </w:tc>
      </w:tr>
    </w:tbl>
    <w:p w14:paraId="27ED9B77" w14:textId="77777777" w:rsidR="005D5F79" w:rsidRPr="005363F8" w:rsidRDefault="005D5F79"/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9956" w14:textId="77777777" w:rsidR="00554C0A" w:rsidRDefault="00554C0A">
      <w:r>
        <w:separator/>
      </w:r>
    </w:p>
  </w:endnote>
  <w:endnote w:type="continuationSeparator" w:id="0">
    <w:p w14:paraId="29848238" w14:textId="77777777" w:rsidR="00554C0A" w:rsidRDefault="005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30B5" w14:textId="77777777" w:rsidR="00554C0A" w:rsidRDefault="00554C0A">
      <w:r>
        <w:separator/>
      </w:r>
    </w:p>
  </w:footnote>
  <w:footnote w:type="continuationSeparator" w:id="0">
    <w:p w14:paraId="37101F50" w14:textId="77777777" w:rsidR="00554C0A" w:rsidRDefault="0055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F63BB"/>
    <w:rsid w:val="00180E16"/>
    <w:rsid w:val="001D489F"/>
    <w:rsid w:val="001D4D1D"/>
    <w:rsid w:val="00224BB1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54C0A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924DA3"/>
    <w:rsid w:val="009303F4"/>
    <w:rsid w:val="009325E2"/>
    <w:rsid w:val="009507AF"/>
    <w:rsid w:val="00982664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E12485"/>
    <w:rsid w:val="00F0037E"/>
    <w:rsid w:val="00F40233"/>
    <w:rsid w:val="00F437BA"/>
    <w:rsid w:val="00F72485"/>
    <w:rsid w:val="00F90653"/>
    <w:rsid w:val="00FA4258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28</cp:revision>
  <cp:lastPrinted>2023-08-22T11:44:00Z</cp:lastPrinted>
  <dcterms:created xsi:type="dcterms:W3CDTF">2023-11-01T08:44:00Z</dcterms:created>
  <dcterms:modified xsi:type="dcterms:W3CDTF">2024-02-21T11:28:00Z</dcterms:modified>
</cp:coreProperties>
</file>