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720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720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B5E53" w:rsidRPr="00474687" w:rsidRDefault="00DB5E53" w:rsidP="00DB5E53">
      <w:pPr>
        <w:spacing w:line="240" w:lineRule="auto"/>
        <w:ind w:right="5669" w:firstLine="0"/>
        <w:rPr>
          <w:sz w:val="28"/>
          <w:szCs w:val="28"/>
        </w:rPr>
      </w:pPr>
      <w:r w:rsidRPr="0047468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474687">
        <w:rPr>
          <w:sz w:val="28"/>
          <w:szCs w:val="28"/>
        </w:rPr>
        <w:t xml:space="preserve"> муниципальных программ Янтиковского муниципального округа Чувашской Республики</w:t>
      </w:r>
    </w:p>
    <w:p w:rsidR="00DB5E53" w:rsidRDefault="00DB5E53" w:rsidP="00DB5E5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B5E53" w:rsidRPr="00DB5E53" w:rsidRDefault="00DB5E53" w:rsidP="00DB5E53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Pr="00E3618C" w:rsidRDefault="00DB5E53" w:rsidP="00DB5E53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15.11.2024 № 1057 «</w:t>
      </w:r>
      <w:r w:rsidRPr="00E3618C">
        <w:rPr>
          <w:kern w:val="0"/>
          <w:sz w:val="28"/>
          <w:szCs w:val="28"/>
          <w:lang w:eastAsia="ru-RU"/>
        </w:rPr>
        <w:t>Об утверждении порядка разработки и реализации муниципальных программ Янтиковского муниципального округа Чувашской Республики</w:t>
      </w:r>
      <w:r>
        <w:rPr>
          <w:kern w:val="0"/>
          <w:sz w:val="28"/>
          <w:szCs w:val="28"/>
          <w:lang w:eastAsia="ru-RU"/>
        </w:rPr>
        <w:t xml:space="preserve">» </w:t>
      </w:r>
      <w:r w:rsidRPr="00D9104C">
        <w:rPr>
          <w:color w:val="000000"/>
          <w:sz w:val="28"/>
          <w:szCs w:val="28"/>
        </w:rPr>
        <w:t xml:space="preserve">администрация Янтиковского муниципального округа </w:t>
      </w:r>
      <w:r w:rsidRPr="00D9104C">
        <w:rPr>
          <w:b/>
          <w:color w:val="000000"/>
          <w:sz w:val="28"/>
          <w:szCs w:val="28"/>
        </w:rPr>
        <w:t>п о с т а н о в л я е т:</w:t>
      </w:r>
    </w:p>
    <w:p w:rsidR="00DB5E53" w:rsidRPr="00C44DBA" w:rsidRDefault="00DB5E53" w:rsidP="00DB5E53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 Утвердить прилагаемый перечень муниципальных программ Янтиковского муниципального округа Чувашской Республики.</w:t>
      </w:r>
    </w:p>
    <w:p w:rsidR="00DB5E53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</w:t>
      </w:r>
      <w:r w:rsidRPr="00C44DBA">
        <w:rPr>
          <w:kern w:val="0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kern w:val="0"/>
          <w:sz w:val="28"/>
          <w:szCs w:val="28"/>
          <w:lang w:eastAsia="ru-RU"/>
        </w:rPr>
        <w:t>постановления</w:t>
      </w:r>
      <w:r w:rsidRPr="00C44DBA">
        <w:rPr>
          <w:kern w:val="0"/>
          <w:sz w:val="28"/>
          <w:szCs w:val="28"/>
          <w:lang w:eastAsia="ru-RU"/>
        </w:rPr>
        <w:t xml:space="preserve"> возложить на отдел экономики, земельных и имущественных отношений.</w:t>
      </w:r>
    </w:p>
    <w:p w:rsidR="00DB5E53" w:rsidRPr="00C44DBA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опубликования, но не ранее 1 января 2025 года.</w:t>
      </w:r>
    </w:p>
    <w:p w:rsidR="00DB5E53" w:rsidRPr="00C44DBA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B5E53" w:rsidRPr="00E4239E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B5E53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C44DBA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DB5E53" w:rsidRPr="00C44DBA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  <w:sectPr w:rsidR="00DB5E53" w:rsidSect="00DB5E5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B5E53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DB5E53" w:rsidRPr="00A732D2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A732D2">
        <w:rPr>
          <w:kern w:val="0"/>
          <w:lang w:eastAsia="ru-RU"/>
        </w:rPr>
        <w:t xml:space="preserve"> администрации</w:t>
      </w:r>
    </w:p>
    <w:p w:rsidR="00DB5E53" w:rsidRPr="00A732D2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  <w:r w:rsidRPr="00A732D2">
        <w:rPr>
          <w:kern w:val="0"/>
          <w:lang w:eastAsia="ru-RU"/>
        </w:rPr>
        <w:t>Янтиковского муниципального округа</w:t>
      </w:r>
    </w:p>
    <w:p w:rsidR="00DB5E53" w:rsidRDefault="00777D57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  <w:r>
        <w:rPr>
          <w:kern w:val="0"/>
          <w:lang w:eastAsia="ru-RU"/>
        </w:rPr>
        <w:t>от 24.12.2024 № 1201</w:t>
      </w:r>
    </w:p>
    <w:p w:rsidR="00DB5E53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</w:p>
    <w:p w:rsidR="00DB5E53" w:rsidRPr="00DB5E53" w:rsidRDefault="00DB5E53" w:rsidP="00DB5E53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5664" w:firstLine="0"/>
        <w:rPr>
          <w:kern w:val="0"/>
          <w:lang w:eastAsia="ru-RU"/>
        </w:rPr>
      </w:pPr>
    </w:p>
    <w:p w:rsidR="00DB5E53" w:rsidRPr="00DB5E53" w:rsidRDefault="00DB5E53" w:rsidP="00DB5E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DB5E53">
        <w:rPr>
          <w:b/>
          <w:bCs/>
          <w:kern w:val="0"/>
          <w:lang w:eastAsia="ru-RU"/>
        </w:rPr>
        <w:t>Перечень</w:t>
      </w:r>
      <w:r w:rsidRPr="00DB5E53">
        <w:rPr>
          <w:b/>
          <w:bCs/>
          <w:kern w:val="0"/>
          <w:lang w:eastAsia="ru-RU"/>
        </w:rPr>
        <w:br/>
        <w:t>муниципальных программ Янтиковского муниципального округа</w:t>
      </w:r>
    </w:p>
    <w:p w:rsidR="00DB5E53" w:rsidRPr="00DB5E53" w:rsidRDefault="00DB5E53" w:rsidP="00DB5E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DB5E53">
        <w:rPr>
          <w:b/>
          <w:bCs/>
          <w:kern w:val="0"/>
          <w:lang w:eastAsia="ru-RU"/>
        </w:rPr>
        <w:t>Чувашской Республики</w:t>
      </w:r>
    </w:p>
    <w:p w:rsidR="00DB5E53" w:rsidRPr="00DB5E53" w:rsidRDefault="00DB5E53" w:rsidP="00DB5E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</w:p>
    <w:p w:rsidR="00DB5E53" w:rsidRPr="00DB5E53" w:rsidRDefault="00DB5E53" w:rsidP="00DB5E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1984"/>
        <w:gridCol w:w="2552"/>
      </w:tblGrid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№</w:t>
            </w:r>
          </w:p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Период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Куратор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51463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Ответственный исполнитель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5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0" w:history="1">
              <w:r w:rsidR="00DB5E53" w:rsidRPr="00DB5E53">
                <w:rPr>
                  <w:kern w:val="0"/>
                  <w:lang w:eastAsia="ru-RU"/>
                </w:rPr>
                <w:t>«Обеспечение граждан в Янтиковском муниципальном округе доступным и комфортным жильем»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«Формирование современной городской среды на территории Янтиковского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1" w:history="1">
              <w:r w:rsidR="00DB5E53" w:rsidRPr="00DB5E53">
                <w:rPr>
                  <w:kern w:val="0"/>
                  <w:lang w:eastAsia="ru-RU"/>
                </w:rPr>
                <w:t>«Развитие культуры»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Заместитель </w:t>
            </w:r>
            <w:r w:rsidR="00DB5E53" w:rsidRPr="00DB5E53">
              <w:rPr>
                <w:kern w:val="0"/>
                <w:lang w:eastAsia="ru-RU"/>
              </w:rPr>
              <w:t>главы администрации Янтиковского му</w:t>
            </w:r>
            <w:r>
              <w:rPr>
                <w:kern w:val="0"/>
                <w:lang w:eastAsia="ru-RU"/>
              </w:rPr>
              <w:t>ниципального округа - начальник</w:t>
            </w:r>
            <w:r w:rsidR="00DB5E53" w:rsidRPr="00DB5E53">
              <w:rPr>
                <w:kern w:val="0"/>
                <w:lang w:eastAsia="ru-RU"/>
              </w:rPr>
              <w:t xml:space="preserve"> 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2" w:history="1">
              <w:r w:rsidR="00DB5E53" w:rsidRPr="00DB5E53">
                <w:rPr>
                  <w:kern w:val="0"/>
                  <w:lang w:eastAsia="ru-RU"/>
                </w:rPr>
                <w:t>«Развитие физической культуры и спорта»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Заместитель </w:t>
            </w:r>
            <w:r w:rsidR="00DB5E53" w:rsidRPr="00DB5E53">
              <w:rPr>
                <w:kern w:val="0"/>
                <w:lang w:eastAsia="ru-RU"/>
              </w:rPr>
              <w:t>главы администрации Янтиковского му</w:t>
            </w:r>
            <w:r>
              <w:rPr>
                <w:kern w:val="0"/>
                <w:lang w:eastAsia="ru-RU"/>
              </w:rPr>
              <w:t>ниципального округа - начальник</w:t>
            </w:r>
            <w:r w:rsidR="00DB5E53" w:rsidRPr="00DB5E53">
              <w:rPr>
                <w:kern w:val="0"/>
                <w:lang w:eastAsia="ru-RU"/>
              </w:rPr>
              <w:t xml:space="preserve"> 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3" w:history="1">
              <w:r w:rsidR="00DB5E53" w:rsidRPr="00DB5E53">
                <w:rPr>
                  <w:kern w:val="0"/>
                  <w:lang w:eastAsia="ru-RU"/>
                </w:rPr>
                <w:t>«Содействие занятости населения»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Сектор юридической службы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4" w:history="1">
              <w:r w:rsidR="00DB5E53" w:rsidRPr="00DB5E53">
                <w:rPr>
                  <w:kern w:val="0"/>
                  <w:lang w:eastAsia="ru-RU"/>
                </w:rPr>
                <w:t>«Развитие образования»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20572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</w:t>
            </w:r>
            <w:r w:rsidR="00DB5E53" w:rsidRPr="00DB5E53">
              <w:rPr>
                <w:kern w:val="0"/>
                <w:lang w:eastAsia="ru-RU"/>
              </w:rPr>
              <w:t>аместител</w:t>
            </w:r>
            <w:r>
              <w:rPr>
                <w:kern w:val="0"/>
                <w:lang w:eastAsia="ru-RU"/>
              </w:rPr>
              <w:t>ь</w:t>
            </w:r>
            <w:r w:rsidR="00DB5E53" w:rsidRPr="00DB5E53">
              <w:rPr>
                <w:kern w:val="0"/>
                <w:lang w:eastAsia="ru-RU"/>
              </w:rPr>
              <w:t xml:space="preserve"> главы администрации Янтиковского муниципального округа - начальник 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 xml:space="preserve">Отдел образования 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5" w:history="1">
              <w:r w:rsidR="00DB5E53" w:rsidRPr="00DB5E53">
                <w:rPr>
                  <w:kern w:val="0"/>
                  <w:lang w:eastAsia="ru-RU"/>
                </w:rPr>
                <w:t>«Повышение безопасности жизнедеятельности населения и территорий Янтиковского муниципального округа»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color w:val="262626"/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Отдел мобилизационной подготовки, специальных программ и ГО ЧС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Сектор юридической службы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 Янтиковского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сельского хозяйства и экологии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6" w:history="1">
              <w:r w:rsidR="00DB5E53" w:rsidRPr="00DB5E53">
                <w:rPr>
                  <w:kern w:val="0"/>
                  <w:lang w:eastAsia="ru-RU"/>
                </w:rPr>
                <w:t>«Экономическое развитие Янтиковского муниципального округа»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</w:t>
            </w:r>
            <w:r w:rsidRPr="00DB5E53">
              <w:rPr>
                <w:kern w:val="0"/>
                <w:lang w:val="en-US" w:eastAsia="ru-RU"/>
              </w:rPr>
              <w:t>2</w:t>
            </w:r>
            <w:r w:rsidRPr="00DB5E53">
              <w:rPr>
                <w:kern w:val="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7" w:history="1">
              <w:r w:rsidR="00DB5E53" w:rsidRPr="00DB5E53">
                <w:rPr>
                  <w:kern w:val="0"/>
                  <w:lang w:eastAsia="ru-RU"/>
                </w:rPr>
                <w:t>«Развитие транспортной системы Янтиковского муниципального округа»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</w:t>
            </w:r>
            <w:r w:rsidRPr="00DB5E53">
              <w:rPr>
                <w:kern w:val="0"/>
                <w:lang w:val="en-US" w:eastAsia="ru-RU"/>
              </w:rPr>
              <w:t>3</w:t>
            </w:r>
            <w:r w:rsidRPr="00DB5E53">
              <w:rPr>
                <w:kern w:val="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8" w:history="1">
              <w:r w:rsidR="00DB5E53" w:rsidRPr="00DB5E53">
                <w:rPr>
                  <w:kern w:val="0"/>
                  <w:lang w:eastAsia="ru-RU"/>
                </w:rPr>
                <w:t>«Управление общественными финансами и муниципальным долгом Янтиковского муниципального округа»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Финансовый отдел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</w:t>
            </w:r>
            <w:r w:rsidRPr="00DB5E53">
              <w:rPr>
                <w:kern w:val="0"/>
                <w:lang w:val="en-US" w:eastAsia="ru-RU"/>
              </w:rPr>
              <w:t>4</w:t>
            </w:r>
            <w:r w:rsidRPr="00DB5E53">
              <w:rPr>
                <w:kern w:val="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r:id="rId19" w:history="1">
              <w:r w:rsidR="00DB5E53" w:rsidRPr="00DB5E53">
                <w:rPr>
                  <w:kern w:val="0"/>
                  <w:lang w:eastAsia="ru-RU"/>
                </w:rPr>
                <w:t>«Развитие потенциала муниципального управления»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color w:val="262626"/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kern w:val="0"/>
                <w:lang w:eastAsia="ru-RU"/>
              </w:rPr>
            </w:pPr>
            <w:r w:rsidRPr="00DB5E53">
              <w:rPr>
                <w:bCs/>
                <w:iCs/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color w:val="262626"/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</w:t>
            </w:r>
            <w:r w:rsidRPr="00DB5E53">
              <w:rPr>
                <w:kern w:val="0"/>
                <w:lang w:val="en-US" w:eastAsia="ru-RU"/>
              </w:rPr>
              <w:t>5</w:t>
            </w:r>
            <w:r w:rsidRPr="00DB5E53">
              <w:rPr>
                <w:kern w:val="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color w:val="262626"/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kern w:val="0"/>
                <w:lang w:eastAsia="ru-RU"/>
              </w:rPr>
            </w:pPr>
            <w:r w:rsidRPr="00DB5E53">
              <w:rPr>
                <w:bCs/>
                <w:iCs/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color w:val="262626"/>
                <w:kern w:val="0"/>
                <w:lang w:eastAsia="ru-RU"/>
              </w:rPr>
            </w:pPr>
            <w:r w:rsidRPr="00DB5E53">
              <w:rPr>
                <w:bCs/>
                <w:iCs/>
                <w:color w:val="262626"/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  <w:r w:rsidRPr="00DB5E53">
              <w:rPr>
                <w:bCs/>
                <w:iCs/>
                <w:kern w:val="0"/>
                <w:lang w:eastAsia="ru-RU"/>
              </w:rPr>
              <w:t>, отдел культуры, социального развития и архивного дела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 xml:space="preserve">«Комплексное развитие сельских территорий Янтиковского муниципального округа </w:t>
            </w:r>
            <w:r w:rsidRPr="00DB5E53">
              <w:rPr>
                <w:bCs/>
                <w:kern w:val="0"/>
                <w:lang w:eastAsia="ru-RU"/>
              </w:rPr>
              <w:t>Чувашской Республики</w:t>
            </w:r>
            <w:r w:rsidRPr="00DB5E53">
              <w:rPr>
                <w:kern w:val="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сельского хозяйства и экологии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val="en-US" w:eastAsia="ru-RU"/>
              </w:rPr>
              <w:t>1</w:t>
            </w:r>
            <w:r w:rsidRPr="00DB5E53">
              <w:rPr>
                <w:kern w:val="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«Энергосбережение и повышение энергетической эффективности в Янтиковском муниципальном округе Чувашской республики на 2023-2025 годы и на период до 2035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 xml:space="preserve">«Укрепление общественного здоровья»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20572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Заместитель </w:t>
            </w:r>
            <w:r w:rsidR="00DB5E53" w:rsidRPr="00DB5E53">
              <w:rPr>
                <w:kern w:val="0"/>
                <w:lang w:eastAsia="ru-RU"/>
              </w:rPr>
              <w:t>главы администрации Янтиковского муниципального округа - начальник 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Развитие строительного комплекса и архитектуры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Управление по благоустройству и развитию территорий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сельского хозяйства и экологии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Развитие туризма и индустрии гостеприимства в Янтиковском муниципальном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экономики, земельных и имущественных отношений, отдел культуры, социального развития и архивного дела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«Цифровое общество Янтиковского  муниципального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2023-2035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Cs/>
                <w:iCs/>
                <w:kern w:val="0"/>
                <w:lang w:eastAsia="ru-RU"/>
              </w:rPr>
            </w:pPr>
            <w:r w:rsidRPr="00DB5E53">
              <w:rPr>
                <w:bCs/>
                <w:iCs/>
                <w:kern w:val="0"/>
                <w:lang w:eastAsia="ru-RU"/>
              </w:rPr>
              <w:t>Заместитель главы администрации Янтиковского муниципального округа -начальник отдела организационно-контрольной, кадровой работы и цифрового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Сектор цифрового развития и информационных технологий</w:t>
            </w:r>
          </w:p>
        </w:tc>
      </w:tr>
      <w:tr w:rsidR="00DB5E53" w:rsidRPr="00DB5E53" w:rsidTr="00DB5E5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 xml:space="preserve">«Молодежь»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2025-2035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20572D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Заместитель</w:t>
            </w:r>
            <w:r w:rsidR="00DB5E53" w:rsidRPr="00DB5E53">
              <w:rPr>
                <w:kern w:val="0"/>
                <w:lang w:eastAsia="ru-RU"/>
              </w:rPr>
              <w:t xml:space="preserve"> главы администрации Янтиковского мун</w:t>
            </w:r>
            <w:r>
              <w:rPr>
                <w:kern w:val="0"/>
                <w:lang w:eastAsia="ru-RU"/>
              </w:rPr>
              <w:t xml:space="preserve">иципального округа – начальник </w:t>
            </w:r>
            <w:bookmarkStart w:id="0" w:name="_GoBack"/>
            <w:bookmarkEnd w:id="0"/>
            <w:r w:rsidR="00DB5E53" w:rsidRPr="00DB5E53">
              <w:rPr>
                <w:kern w:val="0"/>
                <w:lang w:eastAsia="ru-RU"/>
              </w:rPr>
              <w:t>отдела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53" w:rsidRPr="00DB5E53" w:rsidRDefault="00DB5E53" w:rsidP="00DB5E5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DB5E53">
              <w:rPr>
                <w:kern w:val="0"/>
                <w:lang w:eastAsia="ru-RU"/>
              </w:rPr>
              <w:t>Отдел культуры, социального развития и архивного дела, Советник главы администрации Янтиковского муниципального округа по работе с молодежью</w:t>
            </w:r>
          </w:p>
        </w:tc>
      </w:tr>
    </w:tbl>
    <w:p w:rsidR="00DB5E53" w:rsidRPr="00DB5E53" w:rsidRDefault="00DB5E53" w:rsidP="00DB5E53">
      <w:pPr>
        <w:suppressAutoHyphens w:val="0"/>
        <w:spacing w:line="240" w:lineRule="auto"/>
        <w:ind w:right="-1" w:firstLine="0"/>
        <w:rPr>
          <w:kern w:val="0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DB5E53" w:rsidRDefault="00DB5E53" w:rsidP="00DB5E53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351857" w:rsidRPr="00485CC1" w:rsidRDefault="00351857" w:rsidP="00DB5E53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B5E53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694710"/>
      <w:docPartObj>
        <w:docPartGallery w:val="Page Numbers (Top of Page)"/>
        <w:docPartUnique/>
      </w:docPartObj>
    </w:sdtPr>
    <w:sdtEndPr/>
    <w:sdtContent>
      <w:p w:rsidR="00DB5E53" w:rsidRDefault="00DB5E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2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0572D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1908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77D57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20C0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5E53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53F1396F"/>
  <w15:docId w15:val="{A8BB4CCD-9421-4EC9-8EDB-98D4BAD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462998.1000" TargetMode="External"/><Relationship Id="rId18" Type="http://schemas.openxmlformats.org/officeDocument/2006/relationships/hyperlink" Target="garantF1://17464120.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26598824.1000" TargetMode="External"/><Relationship Id="rId17" Type="http://schemas.openxmlformats.org/officeDocument/2006/relationships/hyperlink" Target="garantF1://26589446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7443289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47958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7464517.1000" TargetMode="External"/><Relationship Id="rId10" Type="http://schemas.openxmlformats.org/officeDocument/2006/relationships/hyperlink" Target="garantF1://48663240.1000" TargetMode="External"/><Relationship Id="rId19" Type="http://schemas.openxmlformats.org/officeDocument/2006/relationships/hyperlink" Target="garantF1://17464468.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746621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3453-688C-4611-A2CB-ABE6BE5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197</cp:revision>
  <cp:lastPrinted>2024-12-27T12:51:00Z</cp:lastPrinted>
  <dcterms:created xsi:type="dcterms:W3CDTF">2023-01-09T05:07:00Z</dcterms:created>
  <dcterms:modified xsi:type="dcterms:W3CDTF">2024-12-27T12:57:00Z</dcterms:modified>
</cp:coreProperties>
</file>