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E4" w:rsidRPr="000663E4" w:rsidRDefault="002B031E" w:rsidP="002B031E">
      <w:pPr>
        <w:jc w:val="center"/>
        <w:rPr>
          <w:b/>
          <w:sz w:val="28"/>
          <w:szCs w:val="28"/>
        </w:rPr>
      </w:pPr>
      <w:r>
        <w:rPr>
          <w:b/>
          <w:sz w:val="28"/>
          <w:szCs w:val="28"/>
        </w:rPr>
        <w:t>Р</w:t>
      </w:r>
      <w:r w:rsidRPr="002B031E">
        <w:rPr>
          <w:b/>
          <w:sz w:val="28"/>
          <w:szCs w:val="28"/>
        </w:rPr>
        <w:t>екомендации</w:t>
      </w:r>
      <w:r w:rsidRPr="002B031E">
        <w:rPr>
          <w:sz w:val="28"/>
          <w:szCs w:val="28"/>
        </w:rPr>
        <w:t xml:space="preserve"> </w:t>
      </w:r>
      <w:r w:rsidRPr="002B031E">
        <w:rPr>
          <w:b/>
          <w:sz w:val="28"/>
          <w:szCs w:val="28"/>
        </w:rPr>
        <w:t xml:space="preserve">от </w:t>
      </w:r>
      <w:r>
        <w:rPr>
          <w:b/>
          <w:sz w:val="28"/>
          <w:szCs w:val="28"/>
        </w:rPr>
        <w:t>Г</w:t>
      </w:r>
      <w:r w:rsidRPr="002B031E">
        <w:rPr>
          <w:b/>
          <w:sz w:val="28"/>
          <w:szCs w:val="28"/>
        </w:rPr>
        <w:t>осударственн</w:t>
      </w:r>
      <w:r>
        <w:rPr>
          <w:b/>
          <w:sz w:val="28"/>
          <w:szCs w:val="28"/>
        </w:rPr>
        <w:t>ой</w:t>
      </w:r>
      <w:r w:rsidRPr="002B031E">
        <w:rPr>
          <w:b/>
          <w:sz w:val="28"/>
          <w:szCs w:val="28"/>
        </w:rPr>
        <w:t xml:space="preserve"> инспекци</w:t>
      </w:r>
      <w:r>
        <w:rPr>
          <w:b/>
          <w:sz w:val="28"/>
          <w:szCs w:val="28"/>
        </w:rPr>
        <w:t>и</w:t>
      </w:r>
      <w:r w:rsidRPr="002B031E">
        <w:rPr>
          <w:b/>
          <w:sz w:val="28"/>
          <w:szCs w:val="28"/>
        </w:rPr>
        <w:t xml:space="preserve"> труда в </w:t>
      </w:r>
      <w:r>
        <w:rPr>
          <w:b/>
          <w:sz w:val="28"/>
          <w:szCs w:val="28"/>
        </w:rPr>
        <w:t>Ч</w:t>
      </w:r>
      <w:r w:rsidRPr="002B031E">
        <w:rPr>
          <w:b/>
          <w:sz w:val="28"/>
          <w:szCs w:val="28"/>
        </w:rPr>
        <w:t xml:space="preserve">увашской </w:t>
      </w:r>
      <w:r>
        <w:rPr>
          <w:b/>
          <w:sz w:val="28"/>
          <w:szCs w:val="28"/>
        </w:rPr>
        <w:t>Р</w:t>
      </w:r>
      <w:r w:rsidRPr="002B031E">
        <w:rPr>
          <w:b/>
          <w:sz w:val="28"/>
          <w:szCs w:val="28"/>
        </w:rPr>
        <w:t>еспублик</w:t>
      </w:r>
      <w:r>
        <w:rPr>
          <w:b/>
          <w:sz w:val="28"/>
          <w:szCs w:val="28"/>
        </w:rPr>
        <w:t>е</w:t>
      </w:r>
      <w:bookmarkStart w:id="0" w:name="_GoBack"/>
      <w:bookmarkEnd w:id="0"/>
      <w:r w:rsidR="000663E4">
        <w:rPr>
          <w:b/>
          <w:sz w:val="28"/>
          <w:szCs w:val="28"/>
        </w:rPr>
        <w:t>:</w:t>
      </w:r>
    </w:p>
    <w:p w:rsidR="000663E4" w:rsidRPr="00340702" w:rsidRDefault="000663E4" w:rsidP="00E310BD">
      <w:pPr>
        <w:jc w:val="center"/>
        <w:rPr>
          <w:sz w:val="28"/>
          <w:szCs w:val="28"/>
        </w:rPr>
      </w:pPr>
    </w:p>
    <w:p w:rsidR="007A65FF" w:rsidRPr="008C2010" w:rsidRDefault="007A65FF" w:rsidP="0021569B">
      <w:pPr>
        <w:pStyle w:val="af0"/>
        <w:numPr>
          <w:ilvl w:val="0"/>
          <w:numId w:val="7"/>
        </w:numPr>
        <w:tabs>
          <w:tab w:val="left" w:pos="993"/>
        </w:tabs>
        <w:autoSpaceDE w:val="0"/>
        <w:autoSpaceDN w:val="0"/>
        <w:adjustRightInd w:val="0"/>
        <w:ind w:left="0" w:firstLine="709"/>
        <w:jc w:val="both"/>
        <w:rPr>
          <w:sz w:val="28"/>
          <w:szCs w:val="28"/>
        </w:rPr>
      </w:pPr>
      <w:proofErr w:type="gramStart"/>
      <w:r w:rsidRPr="008C2010">
        <w:rPr>
          <w:sz w:val="28"/>
          <w:szCs w:val="28"/>
        </w:rPr>
        <w:t xml:space="preserve">Во исполнение ст. 214 Трудового кодекса </w:t>
      </w:r>
      <w:r w:rsidR="009F0F5D" w:rsidRPr="008C2010">
        <w:rPr>
          <w:sz w:val="28"/>
          <w:szCs w:val="28"/>
        </w:rPr>
        <w:t xml:space="preserve">Российской Федерации </w:t>
      </w:r>
      <w:r w:rsidR="00BF1DF3" w:rsidRPr="008C2010">
        <w:rPr>
          <w:bCs/>
          <w:sz w:val="28"/>
          <w:szCs w:val="28"/>
        </w:rPr>
        <w:t xml:space="preserve">при выполнении строительного производства на территории действующих производственных объектов, совместно со всеми привлекаемыми по договорам юридическими лицами, </w:t>
      </w:r>
      <w:r w:rsidR="00BF1DF3" w:rsidRPr="008C2010">
        <w:rPr>
          <w:sz w:val="28"/>
          <w:szCs w:val="28"/>
        </w:rPr>
        <w:t>обеспечить применение положений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утвержденного Приказом Минтруда России от 22.09.2021 N 656н.</w:t>
      </w:r>
      <w:proofErr w:type="gramEnd"/>
    </w:p>
    <w:p w:rsidR="007A65FF" w:rsidRPr="008C2010" w:rsidRDefault="00732FD0" w:rsidP="0021569B">
      <w:pPr>
        <w:pStyle w:val="af0"/>
        <w:numPr>
          <w:ilvl w:val="0"/>
          <w:numId w:val="7"/>
        </w:numPr>
        <w:tabs>
          <w:tab w:val="left" w:pos="993"/>
        </w:tabs>
        <w:autoSpaceDE w:val="0"/>
        <w:autoSpaceDN w:val="0"/>
        <w:adjustRightInd w:val="0"/>
        <w:ind w:left="0" w:firstLine="709"/>
        <w:jc w:val="both"/>
        <w:rPr>
          <w:sz w:val="28"/>
          <w:szCs w:val="28"/>
        </w:rPr>
      </w:pPr>
      <w:proofErr w:type="gramStart"/>
      <w:r w:rsidRPr="008C2010">
        <w:rPr>
          <w:sz w:val="28"/>
          <w:szCs w:val="28"/>
        </w:rPr>
        <w:t xml:space="preserve">В соответствии с требованиями </w:t>
      </w:r>
      <w:r w:rsidR="00340702" w:rsidRPr="008C2010">
        <w:rPr>
          <w:sz w:val="28"/>
          <w:szCs w:val="28"/>
        </w:rPr>
        <w:t>Правил по охране труда при строительстве, реконструкции и ремонте, утвержденных Приказом Минтруда России от 11.12.2020 N 883н</w:t>
      </w:r>
      <w:r w:rsidRPr="008C2010">
        <w:rPr>
          <w:sz w:val="28"/>
          <w:szCs w:val="28"/>
        </w:rPr>
        <w:t>,</w:t>
      </w:r>
      <w:r w:rsidRPr="008C2010">
        <w:rPr>
          <w:rFonts w:eastAsia="Calibri"/>
          <w:sz w:val="28"/>
          <w:szCs w:val="28"/>
        </w:rPr>
        <w:t xml:space="preserve"> организация и проведение строительного производства на объектах капитального строительства должны осуществляться в соответствии с</w:t>
      </w:r>
      <w:r w:rsidR="00340702" w:rsidRPr="008C2010">
        <w:rPr>
          <w:rFonts w:eastAsia="Calibri"/>
          <w:sz w:val="28"/>
          <w:szCs w:val="28"/>
        </w:rPr>
        <w:t xml:space="preserve"> организационно-технологической </w:t>
      </w:r>
      <w:r w:rsidRPr="008C2010">
        <w:rPr>
          <w:rFonts w:eastAsia="Calibri"/>
          <w:sz w:val="28"/>
          <w:szCs w:val="28"/>
        </w:rPr>
        <w:t>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w:t>
      </w:r>
      <w:proofErr w:type="gramEnd"/>
      <w:r w:rsidRPr="008C2010">
        <w:rPr>
          <w:rFonts w:eastAsia="Calibri"/>
          <w:sz w:val="28"/>
          <w:szCs w:val="28"/>
        </w:rPr>
        <w:t xml:space="preserve"> охране труда</w:t>
      </w:r>
      <w:r w:rsidRPr="008C2010">
        <w:rPr>
          <w:sz w:val="28"/>
          <w:szCs w:val="28"/>
        </w:rPr>
        <w:t>.</w:t>
      </w:r>
    </w:p>
    <w:p w:rsidR="00732FD0" w:rsidRPr="008C2010" w:rsidRDefault="00732FD0" w:rsidP="0021569B">
      <w:pPr>
        <w:pStyle w:val="af0"/>
        <w:numPr>
          <w:ilvl w:val="0"/>
          <w:numId w:val="7"/>
        </w:numPr>
        <w:tabs>
          <w:tab w:val="left" w:pos="993"/>
        </w:tabs>
        <w:autoSpaceDE w:val="0"/>
        <w:autoSpaceDN w:val="0"/>
        <w:adjustRightInd w:val="0"/>
        <w:ind w:left="0" w:firstLine="709"/>
        <w:jc w:val="both"/>
        <w:rPr>
          <w:sz w:val="28"/>
          <w:szCs w:val="28"/>
        </w:rPr>
      </w:pPr>
      <w:proofErr w:type="gramStart"/>
      <w:r w:rsidRPr="008C2010">
        <w:rPr>
          <w:sz w:val="28"/>
          <w:szCs w:val="28"/>
        </w:rPr>
        <w:t xml:space="preserve">В соответствии с требованиями </w:t>
      </w:r>
      <w:r w:rsidR="00340702" w:rsidRPr="008C2010">
        <w:rPr>
          <w:sz w:val="28"/>
          <w:szCs w:val="28"/>
        </w:rPr>
        <w:t>Правил по охране труда при работе на высоте</w:t>
      </w:r>
      <w:proofErr w:type="gramEnd"/>
      <w:r w:rsidR="00340702" w:rsidRPr="008C2010">
        <w:rPr>
          <w:sz w:val="28"/>
          <w:szCs w:val="28"/>
        </w:rPr>
        <w:t xml:space="preserve">, утвержденных Приказом Минтруда России от 16.11.2020 N 782н, </w:t>
      </w:r>
      <w:r w:rsidRPr="008C2010">
        <w:rPr>
          <w:sz w:val="28"/>
          <w:szCs w:val="28"/>
        </w:rPr>
        <w:t>обеспечить правильный выбор и использование ср</w:t>
      </w:r>
      <w:r w:rsidR="00CA60CD" w:rsidRPr="008C2010">
        <w:rPr>
          <w:sz w:val="28"/>
          <w:szCs w:val="28"/>
        </w:rPr>
        <w:t xml:space="preserve">едств защиты. </w:t>
      </w:r>
      <w:proofErr w:type="gramStart"/>
      <w:r w:rsidR="00CA60CD" w:rsidRPr="008C2010">
        <w:rPr>
          <w:sz w:val="28"/>
          <w:szCs w:val="28"/>
        </w:rPr>
        <w:t>В организационно-</w:t>
      </w:r>
      <w:r w:rsidRPr="008C2010">
        <w:rPr>
          <w:sz w:val="28"/>
          <w:szCs w:val="28"/>
        </w:rPr>
        <w:t>технологической документации на производство работ на высоте определять номенклатуру устройств, приспособлений и средств индивидуальной и коллективной защиты работников от падения с высоты и потребность в них, места и способы крепления систем обеспечения безопасности работ на высоте, пути и средства подъема работников к рабочим местам или местам производства работ и т.д.</w:t>
      </w:r>
      <w:proofErr w:type="gramEnd"/>
    </w:p>
    <w:p w:rsidR="00340702" w:rsidRDefault="00340702" w:rsidP="008C2010">
      <w:pPr>
        <w:jc w:val="both"/>
        <w:rPr>
          <w:sz w:val="28"/>
          <w:szCs w:val="28"/>
        </w:rPr>
      </w:pPr>
    </w:p>
    <w:p w:rsidR="00345756" w:rsidRPr="00907819" w:rsidRDefault="00345756" w:rsidP="002B031E">
      <w:pPr>
        <w:rPr>
          <w:sz w:val="28"/>
          <w:szCs w:val="28"/>
        </w:rPr>
      </w:pPr>
    </w:p>
    <w:sectPr w:rsidR="00345756" w:rsidRPr="00907819" w:rsidSect="00BB2FC4">
      <w:pgSz w:w="11906" w:h="16838" w:code="9"/>
      <w:pgMar w:top="1134" w:right="707" w:bottom="1134" w:left="1701" w:header="0" w:footer="301"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8B" w:rsidRDefault="007B478B">
      <w:r>
        <w:separator/>
      </w:r>
    </w:p>
  </w:endnote>
  <w:endnote w:type="continuationSeparator" w:id="0">
    <w:p w:rsidR="007B478B" w:rsidRDefault="007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8B" w:rsidRDefault="007B478B">
      <w:r>
        <w:separator/>
      </w:r>
    </w:p>
  </w:footnote>
  <w:footnote w:type="continuationSeparator" w:id="0">
    <w:p w:rsidR="007B478B" w:rsidRDefault="007B4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ED7"/>
    <w:multiLevelType w:val="hybridMultilevel"/>
    <w:tmpl w:val="9AAA0C86"/>
    <w:lvl w:ilvl="0" w:tplc="AD7276E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BD727E"/>
    <w:multiLevelType w:val="hybridMultilevel"/>
    <w:tmpl w:val="20AA88D8"/>
    <w:lvl w:ilvl="0" w:tplc="77325F7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5938EE"/>
    <w:multiLevelType w:val="hybridMultilevel"/>
    <w:tmpl w:val="00480F94"/>
    <w:lvl w:ilvl="0" w:tplc="943434F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1642188D"/>
    <w:multiLevelType w:val="hybridMultilevel"/>
    <w:tmpl w:val="F38AA212"/>
    <w:lvl w:ilvl="0" w:tplc="B674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9A7B6A"/>
    <w:multiLevelType w:val="hybridMultilevel"/>
    <w:tmpl w:val="C186D1FC"/>
    <w:lvl w:ilvl="0" w:tplc="7ED4F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446F2F"/>
    <w:multiLevelType w:val="hybridMultilevel"/>
    <w:tmpl w:val="91A6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A7439"/>
    <w:multiLevelType w:val="hybridMultilevel"/>
    <w:tmpl w:val="9F782A9E"/>
    <w:lvl w:ilvl="0" w:tplc="BC7C66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FB"/>
    <w:rsid w:val="00001559"/>
    <w:rsid w:val="000130E4"/>
    <w:rsid w:val="00015912"/>
    <w:rsid w:val="0001738B"/>
    <w:rsid w:val="00030C72"/>
    <w:rsid w:val="0003436F"/>
    <w:rsid w:val="000352B0"/>
    <w:rsid w:val="000500E3"/>
    <w:rsid w:val="00053322"/>
    <w:rsid w:val="000575E5"/>
    <w:rsid w:val="000632FC"/>
    <w:rsid w:val="00065225"/>
    <w:rsid w:val="000663E4"/>
    <w:rsid w:val="000725C5"/>
    <w:rsid w:val="0007395A"/>
    <w:rsid w:val="00080596"/>
    <w:rsid w:val="000807FD"/>
    <w:rsid w:val="00085320"/>
    <w:rsid w:val="000861BC"/>
    <w:rsid w:val="00090D04"/>
    <w:rsid w:val="00091854"/>
    <w:rsid w:val="000A3B6A"/>
    <w:rsid w:val="000B19B6"/>
    <w:rsid w:val="000B7903"/>
    <w:rsid w:val="000C06DF"/>
    <w:rsid w:val="000C15FE"/>
    <w:rsid w:val="000C6D44"/>
    <w:rsid w:val="000C7F07"/>
    <w:rsid w:val="000D00F5"/>
    <w:rsid w:val="000E0B5F"/>
    <w:rsid w:val="000E5FBA"/>
    <w:rsid w:val="000F1203"/>
    <w:rsid w:val="000F5F27"/>
    <w:rsid w:val="000F6D4E"/>
    <w:rsid w:val="001026F9"/>
    <w:rsid w:val="00106217"/>
    <w:rsid w:val="00110EE4"/>
    <w:rsid w:val="001138D9"/>
    <w:rsid w:val="001205BB"/>
    <w:rsid w:val="001267B6"/>
    <w:rsid w:val="00127F79"/>
    <w:rsid w:val="00144006"/>
    <w:rsid w:val="00156E3B"/>
    <w:rsid w:val="00161706"/>
    <w:rsid w:val="00162D7C"/>
    <w:rsid w:val="00171B26"/>
    <w:rsid w:val="00180E32"/>
    <w:rsid w:val="00183312"/>
    <w:rsid w:val="00191121"/>
    <w:rsid w:val="0019214D"/>
    <w:rsid w:val="001928B4"/>
    <w:rsid w:val="00192E5B"/>
    <w:rsid w:val="001A2BBC"/>
    <w:rsid w:val="001A6D3B"/>
    <w:rsid w:val="001A765A"/>
    <w:rsid w:val="001B4D36"/>
    <w:rsid w:val="001C1199"/>
    <w:rsid w:val="001C69E7"/>
    <w:rsid w:val="001D620A"/>
    <w:rsid w:val="001E2185"/>
    <w:rsid w:val="001E7BE8"/>
    <w:rsid w:val="001F1AED"/>
    <w:rsid w:val="001F366D"/>
    <w:rsid w:val="001F44B4"/>
    <w:rsid w:val="002031A3"/>
    <w:rsid w:val="00212023"/>
    <w:rsid w:val="0021569B"/>
    <w:rsid w:val="00215F32"/>
    <w:rsid w:val="00216FED"/>
    <w:rsid w:val="00221047"/>
    <w:rsid w:val="00226CBC"/>
    <w:rsid w:val="00231655"/>
    <w:rsid w:val="00233D1D"/>
    <w:rsid w:val="002345B0"/>
    <w:rsid w:val="00237C35"/>
    <w:rsid w:val="0025095E"/>
    <w:rsid w:val="00252334"/>
    <w:rsid w:val="002533F1"/>
    <w:rsid w:val="00276973"/>
    <w:rsid w:val="002822FD"/>
    <w:rsid w:val="0028406A"/>
    <w:rsid w:val="00285E80"/>
    <w:rsid w:val="002A01B3"/>
    <w:rsid w:val="002A3B22"/>
    <w:rsid w:val="002A7481"/>
    <w:rsid w:val="002B031E"/>
    <w:rsid w:val="002B27C0"/>
    <w:rsid w:val="002B3207"/>
    <w:rsid w:val="002C6298"/>
    <w:rsid w:val="002D155E"/>
    <w:rsid w:val="002D4467"/>
    <w:rsid w:val="002E722A"/>
    <w:rsid w:val="002F315F"/>
    <w:rsid w:val="002F67CA"/>
    <w:rsid w:val="003016FB"/>
    <w:rsid w:val="0030197B"/>
    <w:rsid w:val="003021B0"/>
    <w:rsid w:val="003025C7"/>
    <w:rsid w:val="00304AD4"/>
    <w:rsid w:val="00305126"/>
    <w:rsid w:val="0030557C"/>
    <w:rsid w:val="00305839"/>
    <w:rsid w:val="00315129"/>
    <w:rsid w:val="00317564"/>
    <w:rsid w:val="00323286"/>
    <w:rsid w:val="00325355"/>
    <w:rsid w:val="00334157"/>
    <w:rsid w:val="00340702"/>
    <w:rsid w:val="00345756"/>
    <w:rsid w:val="00350AD0"/>
    <w:rsid w:val="003526FE"/>
    <w:rsid w:val="0035524E"/>
    <w:rsid w:val="0036212B"/>
    <w:rsid w:val="00371925"/>
    <w:rsid w:val="00374BB4"/>
    <w:rsid w:val="00375023"/>
    <w:rsid w:val="003861DD"/>
    <w:rsid w:val="00386675"/>
    <w:rsid w:val="003937CC"/>
    <w:rsid w:val="003A2F76"/>
    <w:rsid w:val="003A3ED7"/>
    <w:rsid w:val="003A60E6"/>
    <w:rsid w:val="003A78D6"/>
    <w:rsid w:val="003B572C"/>
    <w:rsid w:val="003B5EE0"/>
    <w:rsid w:val="003B6C62"/>
    <w:rsid w:val="003C7C02"/>
    <w:rsid w:val="003D5019"/>
    <w:rsid w:val="003D600B"/>
    <w:rsid w:val="003E3558"/>
    <w:rsid w:val="003E684D"/>
    <w:rsid w:val="003E76C3"/>
    <w:rsid w:val="003F1D95"/>
    <w:rsid w:val="004069C9"/>
    <w:rsid w:val="00406D57"/>
    <w:rsid w:val="004071EE"/>
    <w:rsid w:val="0041155B"/>
    <w:rsid w:val="00417E4D"/>
    <w:rsid w:val="00423EBD"/>
    <w:rsid w:val="00430864"/>
    <w:rsid w:val="004349AA"/>
    <w:rsid w:val="00437456"/>
    <w:rsid w:val="0044532D"/>
    <w:rsid w:val="00447278"/>
    <w:rsid w:val="004549EC"/>
    <w:rsid w:val="004640FF"/>
    <w:rsid w:val="004648D2"/>
    <w:rsid w:val="00464C15"/>
    <w:rsid w:val="00483FFC"/>
    <w:rsid w:val="0049174D"/>
    <w:rsid w:val="00491B74"/>
    <w:rsid w:val="004928D4"/>
    <w:rsid w:val="004A0DE5"/>
    <w:rsid w:val="004A6258"/>
    <w:rsid w:val="004A6E64"/>
    <w:rsid w:val="004C60C0"/>
    <w:rsid w:val="004D073A"/>
    <w:rsid w:val="004E38E1"/>
    <w:rsid w:val="004E391F"/>
    <w:rsid w:val="004E760C"/>
    <w:rsid w:val="005019B4"/>
    <w:rsid w:val="0050215A"/>
    <w:rsid w:val="00505696"/>
    <w:rsid w:val="005118F4"/>
    <w:rsid w:val="00511A42"/>
    <w:rsid w:val="005149E1"/>
    <w:rsid w:val="00517483"/>
    <w:rsid w:val="0052697D"/>
    <w:rsid w:val="00527465"/>
    <w:rsid w:val="0052784D"/>
    <w:rsid w:val="00532141"/>
    <w:rsid w:val="005442D2"/>
    <w:rsid w:val="00545EC8"/>
    <w:rsid w:val="005607A5"/>
    <w:rsid w:val="00563936"/>
    <w:rsid w:val="0056422D"/>
    <w:rsid w:val="00567EC3"/>
    <w:rsid w:val="00571C92"/>
    <w:rsid w:val="005A70CB"/>
    <w:rsid w:val="005C2495"/>
    <w:rsid w:val="005C3D7C"/>
    <w:rsid w:val="005C7878"/>
    <w:rsid w:val="005E21D8"/>
    <w:rsid w:val="005E7569"/>
    <w:rsid w:val="005F37AB"/>
    <w:rsid w:val="005F4C41"/>
    <w:rsid w:val="005F52AC"/>
    <w:rsid w:val="006009B6"/>
    <w:rsid w:val="00603CFB"/>
    <w:rsid w:val="006059E9"/>
    <w:rsid w:val="00612DFA"/>
    <w:rsid w:val="0061341A"/>
    <w:rsid w:val="006238A5"/>
    <w:rsid w:val="006258AE"/>
    <w:rsid w:val="00635295"/>
    <w:rsid w:val="00635CA8"/>
    <w:rsid w:val="00637F10"/>
    <w:rsid w:val="00645631"/>
    <w:rsid w:val="0064792E"/>
    <w:rsid w:val="006578A3"/>
    <w:rsid w:val="0066318B"/>
    <w:rsid w:val="00667D73"/>
    <w:rsid w:val="0067293B"/>
    <w:rsid w:val="00673CEC"/>
    <w:rsid w:val="00673F44"/>
    <w:rsid w:val="006762E6"/>
    <w:rsid w:val="00684C41"/>
    <w:rsid w:val="00695CE7"/>
    <w:rsid w:val="00696897"/>
    <w:rsid w:val="006968B7"/>
    <w:rsid w:val="006A1242"/>
    <w:rsid w:val="006A17E2"/>
    <w:rsid w:val="006C4C9E"/>
    <w:rsid w:val="006D142C"/>
    <w:rsid w:val="006D7FE6"/>
    <w:rsid w:val="006E0201"/>
    <w:rsid w:val="006E03D1"/>
    <w:rsid w:val="006E6EA9"/>
    <w:rsid w:val="006E7002"/>
    <w:rsid w:val="006F7DDB"/>
    <w:rsid w:val="00703ABC"/>
    <w:rsid w:val="00703C42"/>
    <w:rsid w:val="0070754A"/>
    <w:rsid w:val="00712FA7"/>
    <w:rsid w:val="00713AD3"/>
    <w:rsid w:val="00713EEB"/>
    <w:rsid w:val="00732FD0"/>
    <w:rsid w:val="00741ADD"/>
    <w:rsid w:val="00745A50"/>
    <w:rsid w:val="007501E7"/>
    <w:rsid w:val="00751E3A"/>
    <w:rsid w:val="00761E38"/>
    <w:rsid w:val="00770F97"/>
    <w:rsid w:val="00773514"/>
    <w:rsid w:val="00776A52"/>
    <w:rsid w:val="00780B77"/>
    <w:rsid w:val="00785C0A"/>
    <w:rsid w:val="007865B7"/>
    <w:rsid w:val="0079235D"/>
    <w:rsid w:val="0079378E"/>
    <w:rsid w:val="00793CFB"/>
    <w:rsid w:val="007948CF"/>
    <w:rsid w:val="0079530F"/>
    <w:rsid w:val="00797260"/>
    <w:rsid w:val="007A65FF"/>
    <w:rsid w:val="007A6953"/>
    <w:rsid w:val="007A7B02"/>
    <w:rsid w:val="007B06CB"/>
    <w:rsid w:val="007B2092"/>
    <w:rsid w:val="007B478B"/>
    <w:rsid w:val="007B684B"/>
    <w:rsid w:val="007C122E"/>
    <w:rsid w:val="007C2879"/>
    <w:rsid w:val="007C62E2"/>
    <w:rsid w:val="007D4A9A"/>
    <w:rsid w:val="007D6261"/>
    <w:rsid w:val="007D7D6A"/>
    <w:rsid w:val="00801F07"/>
    <w:rsid w:val="00804B44"/>
    <w:rsid w:val="00812024"/>
    <w:rsid w:val="00813936"/>
    <w:rsid w:val="00817EC7"/>
    <w:rsid w:val="0082410C"/>
    <w:rsid w:val="00826BCC"/>
    <w:rsid w:val="0083074F"/>
    <w:rsid w:val="00832BD2"/>
    <w:rsid w:val="00833F66"/>
    <w:rsid w:val="00841292"/>
    <w:rsid w:val="00847C1D"/>
    <w:rsid w:val="00847F29"/>
    <w:rsid w:val="00853593"/>
    <w:rsid w:val="0086718E"/>
    <w:rsid w:val="00870043"/>
    <w:rsid w:val="0087042E"/>
    <w:rsid w:val="008720F6"/>
    <w:rsid w:val="0088081E"/>
    <w:rsid w:val="0088102F"/>
    <w:rsid w:val="008829ED"/>
    <w:rsid w:val="008877BE"/>
    <w:rsid w:val="0089204B"/>
    <w:rsid w:val="00892CE3"/>
    <w:rsid w:val="0089372F"/>
    <w:rsid w:val="008A5633"/>
    <w:rsid w:val="008A5EB8"/>
    <w:rsid w:val="008B0F4B"/>
    <w:rsid w:val="008B2794"/>
    <w:rsid w:val="008C14E8"/>
    <w:rsid w:val="008C2010"/>
    <w:rsid w:val="008D04AF"/>
    <w:rsid w:val="008D1FEE"/>
    <w:rsid w:val="008D2B32"/>
    <w:rsid w:val="008D6240"/>
    <w:rsid w:val="008D6BE5"/>
    <w:rsid w:val="008E0154"/>
    <w:rsid w:val="008E4E5C"/>
    <w:rsid w:val="008F241B"/>
    <w:rsid w:val="008F6295"/>
    <w:rsid w:val="009004F4"/>
    <w:rsid w:val="009012F8"/>
    <w:rsid w:val="009034D6"/>
    <w:rsid w:val="00906D5E"/>
    <w:rsid w:val="00907819"/>
    <w:rsid w:val="00914AEC"/>
    <w:rsid w:val="009254A9"/>
    <w:rsid w:val="00930386"/>
    <w:rsid w:val="009330BB"/>
    <w:rsid w:val="009453CA"/>
    <w:rsid w:val="009535DC"/>
    <w:rsid w:val="00955D5F"/>
    <w:rsid w:val="00956B1F"/>
    <w:rsid w:val="0095771B"/>
    <w:rsid w:val="00957959"/>
    <w:rsid w:val="00961C7E"/>
    <w:rsid w:val="00964C2A"/>
    <w:rsid w:val="00973CA3"/>
    <w:rsid w:val="009873F4"/>
    <w:rsid w:val="00995395"/>
    <w:rsid w:val="009A16E1"/>
    <w:rsid w:val="009B05CF"/>
    <w:rsid w:val="009B4473"/>
    <w:rsid w:val="009C1B9F"/>
    <w:rsid w:val="009C24D3"/>
    <w:rsid w:val="009C38EC"/>
    <w:rsid w:val="009C5F7B"/>
    <w:rsid w:val="009E0958"/>
    <w:rsid w:val="009E2B97"/>
    <w:rsid w:val="009F0F5D"/>
    <w:rsid w:val="00A047E6"/>
    <w:rsid w:val="00A11EAB"/>
    <w:rsid w:val="00A16CA4"/>
    <w:rsid w:val="00A22BAE"/>
    <w:rsid w:val="00A27B0C"/>
    <w:rsid w:val="00A27D20"/>
    <w:rsid w:val="00A34070"/>
    <w:rsid w:val="00A42C59"/>
    <w:rsid w:val="00A509BC"/>
    <w:rsid w:val="00A60E1B"/>
    <w:rsid w:val="00A616EF"/>
    <w:rsid w:val="00A6622F"/>
    <w:rsid w:val="00A727C7"/>
    <w:rsid w:val="00A7418B"/>
    <w:rsid w:val="00A902E7"/>
    <w:rsid w:val="00A931E9"/>
    <w:rsid w:val="00A96E1F"/>
    <w:rsid w:val="00AA394F"/>
    <w:rsid w:val="00AA44ED"/>
    <w:rsid w:val="00AB28B8"/>
    <w:rsid w:val="00AB46B3"/>
    <w:rsid w:val="00AB4DB1"/>
    <w:rsid w:val="00AB630D"/>
    <w:rsid w:val="00AC018C"/>
    <w:rsid w:val="00AC3DE5"/>
    <w:rsid w:val="00AC75E0"/>
    <w:rsid w:val="00AC7648"/>
    <w:rsid w:val="00AD76F0"/>
    <w:rsid w:val="00AF1A0E"/>
    <w:rsid w:val="00AF5EF2"/>
    <w:rsid w:val="00B011EC"/>
    <w:rsid w:val="00B137B6"/>
    <w:rsid w:val="00B150DC"/>
    <w:rsid w:val="00B17B03"/>
    <w:rsid w:val="00B24855"/>
    <w:rsid w:val="00B24F50"/>
    <w:rsid w:val="00B27F20"/>
    <w:rsid w:val="00B3250F"/>
    <w:rsid w:val="00B40378"/>
    <w:rsid w:val="00B45855"/>
    <w:rsid w:val="00B53EBF"/>
    <w:rsid w:val="00B54F07"/>
    <w:rsid w:val="00B55A0D"/>
    <w:rsid w:val="00B6409C"/>
    <w:rsid w:val="00B653DD"/>
    <w:rsid w:val="00B6624F"/>
    <w:rsid w:val="00B7042D"/>
    <w:rsid w:val="00B768AF"/>
    <w:rsid w:val="00B773D8"/>
    <w:rsid w:val="00B80D41"/>
    <w:rsid w:val="00B833DA"/>
    <w:rsid w:val="00BA4122"/>
    <w:rsid w:val="00BA7424"/>
    <w:rsid w:val="00BA77D3"/>
    <w:rsid w:val="00BB2FC4"/>
    <w:rsid w:val="00BC190B"/>
    <w:rsid w:val="00BD208D"/>
    <w:rsid w:val="00BD2565"/>
    <w:rsid w:val="00BD391B"/>
    <w:rsid w:val="00BE0C11"/>
    <w:rsid w:val="00BF0A86"/>
    <w:rsid w:val="00BF1DF3"/>
    <w:rsid w:val="00BF3266"/>
    <w:rsid w:val="00BF41BF"/>
    <w:rsid w:val="00BF54F5"/>
    <w:rsid w:val="00C036F8"/>
    <w:rsid w:val="00C04F56"/>
    <w:rsid w:val="00C06327"/>
    <w:rsid w:val="00C07406"/>
    <w:rsid w:val="00C20F0A"/>
    <w:rsid w:val="00C21E18"/>
    <w:rsid w:val="00C33139"/>
    <w:rsid w:val="00C34917"/>
    <w:rsid w:val="00C35B53"/>
    <w:rsid w:val="00C46786"/>
    <w:rsid w:val="00C47474"/>
    <w:rsid w:val="00C539DE"/>
    <w:rsid w:val="00C553BE"/>
    <w:rsid w:val="00C56B3E"/>
    <w:rsid w:val="00C62D83"/>
    <w:rsid w:val="00C63C66"/>
    <w:rsid w:val="00C679A6"/>
    <w:rsid w:val="00C84AB7"/>
    <w:rsid w:val="00C90EA4"/>
    <w:rsid w:val="00C956A2"/>
    <w:rsid w:val="00C97528"/>
    <w:rsid w:val="00CA2442"/>
    <w:rsid w:val="00CA4A5E"/>
    <w:rsid w:val="00CA60CD"/>
    <w:rsid w:val="00CB152F"/>
    <w:rsid w:val="00CB1723"/>
    <w:rsid w:val="00CB5BBD"/>
    <w:rsid w:val="00CC6408"/>
    <w:rsid w:val="00CE105F"/>
    <w:rsid w:val="00CE196C"/>
    <w:rsid w:val="00CF2413"/>
    <w:rsid w:val="00CF2590"/>
    <w:rsid w:val="00CF4BCC"/>
    <w:rsid w:val="00CF5047"/>
    <w:rsid w:val="00CF5E16"/>
    <w:rsid w:val="00CF7B70"/>
    <w:rsid w:val="00CF7F09"/>
    <w:rsid w:val="00D00829"/>
    <w:rsid w:val="00D05410"/>
    <w:rsid w:val="00D10BCD"/>
    <w:rsid w:val="00D11C8C"/>
    <w:rsid w:val="00D143B0"/>
    <w:rsid w:val="00D25DC0"/>
    <w:rsid w:val="00D27BB3"/>
    <w:rsid w:val="00D433A2"/>
    <w:rsid w:val="00D437EF"/>
    <w:rsid w:val="00D5431C"/>
    <w:rsid w:val="00D54AA9"/>
    <w:rsid w:val="00D550E4"/>
    <w:rsid w:val="00D55812"/>
    <w:rsid w:val="00D6058E"/>
    <w:rsid w:val="00D639BE"/>
    <w:rsid w:val="00D6533B"/>
    <w:rsid w:val="00D74A29"/>
    <w:rsid w:val="00D80C30"/>
    <w:rsid w:val="00D82127"/>
    <w:rsid w:val="00D937F3"/>
    <w:rsid w:val="00D9465D"/>
    <w:rsid w:val="00DA084D"/>
    <w:rsid w:val="00DA2814"/>
    <w:rsid w:val="00DA4185"/>
    <w:rsid w:val="00DA7E37"/>
    <w:rsid w:val="00DC3B33"/>
    <w:rsid w:val="00DC3C20"/>
    <w:rsid w:val="00DC551B"/>
    <w:rsid w:val="00DC70D4"/>
    <w:rsid w:val="00DC75B8"/>
    <w:rsid w:val="00DD3B6C"/>
    <w:rsid w:val="00DD3FF7"/>
    <w:rsid w:val="00DD418C"/>
    <w:rsid w:val="00DE3C24"/>
    <w:rsid w:val="00DE4FDB"/>
    <w:rsid w:val="00DE54C0"/>
    <w:rsid w:val="00DE7285"/>
    <w:rsid w:val="00E02F88"/>
    <w:rsid w:val="00E04DF2"/>
    <w:rsid w:val="00E06B31"/>
    <w:rsid w:val="00E11081"/>
    <w:rsid w:val="00E20B40"/>
    <w:rsid w:val="00E310BD"/>
    <w:rsid w:val="00E31634"/>
    <w:rsid w:val="00E333F4"/>
    <w:rsid w:val="00E35998"/>
    <w:rsid w:val="00E61112"/>
    <w:rsid w:val="00E61AA9"/>
    <w:rsid w:val="00E70C62"/>
    <w:rsid w:val="00E72DC6"/>
    <w:rsid w:val="00E738F7"/>
    <w:rsid w:val="00E75CA6"/>
    <w:rsid w:val="00E761F0"/>
    <w:rsid w:val="00E86646"/>
    <w:rsid w:val="00E94C43"/>
    <w:rsid w:val="00EA0D95"/>
    <w:rsid w:val="00EA2284"/>
    <w:rsid w:val="00EA6B27"/>
    <w:rsid w:val="00EB6EE9"/>
    <w:rsid w:val="00EC0382"/>
    <w:rsid w:val="00EC4D3B"/>
    <w:rsid w:val="00EC7F5A"/>
    <w:rsid w:val="00ED4D11"/>
    <w:rsid w:val="00ED4E55"/>
    <w:rsid w:val="00ED54CE"/>
    <w:rsid w:val="00ED72A8"/>
    <w:rsid w:val="00EE78DD"/>
    <w:rsid w:val="00EE7FD5"/>
    <w:rsid w:val="00EF0C22"/>
    <w:rsid w:val="00EF1439"/>
    <w:rsid w:val="00EF23B4"/>
    <w:rsid w:val="00EF34D0"/>
    <w:rsid w:val="00EF3A6E"/>
    <w:rsid w:val="00EF6FB4"/>
    <w:rsid w:val="00EF7EA0"/>
    <w:rsid w:val="00F01F73"/>
    <w:rsid w:val="00F10CBA"/>
    <w:rsid w:val="00F21FA0"/>
    <w:rsid w:val="00F24B50"/>
    <w:rsid w:val="00F35903"/>
    <w:rsid w:val="00F37194"/>
    <w:rsid w:val="00F53DD7"/>
    <w:rsid w:val="00F70100"/>
    <w:rsid w:val="00F70BCC"/>
    <w:rsid w:val="00F938C5"/>
    <w:rsid w:val="00FA452F"/>
    <w:rsid w:val="00FA46CB"/>
    <w:rsid w:val="00FB1846"/>
    <w:rsid w:val="00FB78BB"/>
    <w:rsid w:val="00FC1C86"/>
    <w:rsid w:val="00FC3906"/>
    <w:rsid w:val="00FC3C06"/>
    <w:rsid w:val="00FE096A"/>
    <w:rsid w:val="00FE0DA1"/>
    <w:rsid w:val="00FE2D05"/>
    <w:rsid w:val="00FE6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1"/>
  </w:style>
  <w:style w:type="paragraph" w:styleId="1">
    <w:name w:val="heading 1"/>
    <w:basedOn w:val="a"/>
    <w:next w:val="a"/>
    <w:qFormat/>
    <w:rsid w:val="00E11081"/>
    <w:pPr>
      <w:keepNext/>
      <w:ind w:left="-108" w:right="-108"/>
      <w:outlineLvl w:val="0"/>
    </w:pPr>
    <w:rPr>
      <w:sz w:val="24"/>
    </w:rPr>
  </w:style>
  <w:style w:type="paragraph" w:styleId="2">
    <w:name w:val="heading 2"/>
    <w:basedOn w:val="a"/>
    <w:next w:val="a"/>
    <w:qFormat/>
    <w:rsid w:val="00E11081"/>
    <w:pPr>
      <w:keepNext/>
      <w:ind w:left="-108" w:right="-108"/>
      <w:jc w:val="center"/>
      <w:outlineLvl w:val="1"/>
    </w:pPr>
    <w:rPr>
      <w:sz w:val="24"/>
    </w:rPr>
  </w:style>
  <w:style w:type="paragraph" w:styleId="5">
    <w:name w:val="heading 5"/>
    <w:basedOn w:val="a"/>
    <w:next w:val="a"/>
    <w:qFormat/>
    <w:rsid w:val="00E11081"/>
    <w:pPr>
      <w:keepNext/>
      <w:ind w:left="-108" w:right="-108" w:firstLine="108"/>
      <w:jc w:val="center"/>
      <w:outlineLvl w:val="4"/>
    </w:pPr>
    <w:rPr>
      <w:b/>
      <w:sz w:val="26"/>
    </w:rPr>
  </w:style>
  <w:style w:type="paragraph" w:styleId="9">
    <w:name w:val="heading 9"/>
    <w:basedOn w:val="a"/>
    <w:next w:val="a"/>
    <w:qFormat/>
    <w:rsid w:val="00E11081"/>
    <w:pPr>
      <w:keepNext/>
      <w:ind w:left="-108" w:right="-108"/>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1081"/>
    <w:rPr>
      <w:sz w:val="24"/>
    </w:rPr>
  </w:style>
  <w:style w:type="character" w:styleId="a4">
    <w:name w:val="Hyperlink"/>
    <w:semiHidden/>
    <w:rsid w:val="00E11081"/>
    <w:rPr>
      <w:color w:val="0000FF"/>
      <w:u w:val="single"/>
    </w:rPr>
  </w:style>
  <w:style w:type="paragraph" w:styleId="a5">
    <w:name w:val="Balloon Text"/>
    <w:basedOn w:val="a"/>
    <w:semiHidden/>
    <w:rsid w:val="00E11081"/>
    <w:rPr>
      <w:rFonts w:ascii="Tahoma" w:hAnsi="Tahoma" w:cs="Tahoma"/>
      <w:sz w:val="16"/>
      <w:szCs w:val="16"/>
    </w:rPr>
  </w:style>
  <w:style w:type="character" w:styleId="a6">
    <w:name w:val="FollowedHyperlink"/>
    <w:semiHidden/>
    <w:rsid w:val="00E11081"/>
    <w:rPr>
      <w:color w:val="800080"/>
      <w:u w:val="single"/>
    </w:rPr>
  </w:style>
  <w:style w:type="paragraph" w:styleId="a7">
    <w:name w:val="Body Text Indent"/>
    <w:basedOn w:val="a"/>
    <w:semiHidden/>
    <w:rsid w:val="00E11081"/>
    <w:pPr>
      <w:ind w:firstLine="567"/>
      <w:jc w:val="both"/>
    </w:pPr>
    <w:rPr>
      <w:sz w:val="26"/>
    </w:rPr>
  </w:style>
  <w:style w:type="paragraph" w:styleId="a8">
    <w:name w:val="Block Text"/>
    <w:basedOn w:val="a"/>
    <w:semiHidden/>
    <w:rsid w:val="00E11081"/>
    <w:pPr>
      <w:ind w:left="-108" w:right="-108"/>
    </w:pPr>
    <w:rPr>
      <w:color w:val="0000FF"/>
      <w:sz w:val="26"/>
    </w:rPr>
  </w:style>
  <w:style w:type="paragraph" w:styleId="a9">
    <w:name w:val="header"/>
    <w:basedOn w:val="a"/>
    <w:semiHidden/>
    <w:rsid w:val="00E11081"/>
    <w:pPr>
      <w:tabs>
        <w:tab w:val="center" w:pos="4677"/>
        <w:tab w:val="right" w:pos="9355"/>
      </w:tabs>
    </w:pPr>
  </w:style>
  <w:style w:type="paragraph" w:styleId="aa">
    <w:name w:val="footer"/>
    <w:basedOn w:val="a"/>
    <w:semiHidden/>
    <w:rsid w:val="00E11081"/>
    <w:pPr>
      <w:tabs>
        <w:tab w:val="center" w:pos="4677"/>
        <w:tab w:val="right" w:pos="9355"/>
      </w:tabs>
    </w:pPr>
  </w:style>
  <w:style w:type="character" w:styleId="ab">
    <w:name w:val="line number"/>
    <w:basedOn w:val="a0"/>
    <w:uiPriority w:val="99"/>
    <w:semiHidden/>
    <w:unhideWhenUsed/>
    <w:rsid w:val="009C5F7B"/>
  </w:style>
  <w:style w:type="paragraph" w:styleId="ac">
    <w:name w:val="endnote text"/>
    <w:basedOn w:val="a"/>
    <w:link w:val="ad"/>
    <w:uiPriority w:val="99"/>
    <w:semiHidden/>
    <w:unhideWhenUsed/>
    <w:rsid w:val="009C5F7B"/>
  </w:style>
  <w:style w:type="character" w:customStyle="1" w:styleId="ad">
    <w:name w:val="Текст концевой сноски Знак"/>
    <w:basedOn w:val="a0"/>
    <w:link w:val="ac"/>
    <w:uiPriority w:val="99"/>
    <w:semiHidden/>
    <w:rsid w:val="009C5F7B"/>
  </w:style>
  <w:style w:type="character" w:styleId="ae">
    <w:name w:val="endnote reference"/>
    <w:uiPriority w:val="99"/>
    <w:semiHidden/>
    <w:unhideWhenUsed/>
    <w:rsid w:val="009C5F7B"/>
    <w:rPr>
      <w:vertAlign w:val="superscript"/>
    </w:rPr>
  </w:style>
  <w:style w:type="table" w:styleId="af">
    <w:name w:val="Table Grid"/>
    <w:basedOn w:val="a1"/>
    <w:uiPriority w:val="59"/>
    <w:rsid w:val="00253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C553BE"/>
    <w:pPr>
      <w:ind w:left="720"/>
      <w:contextualSpacing/>
    </w:pPr>
  </w:style>
  <w:style w:type="paragraph" w:customStyle="1" w:styleId="af1">
    <w:name w:val="Базовый"/>
    <w:uiPriority w:val="99"/>
    <w:rsid w:val="007D4A9A"/>
    <w:pPr>
      <w:tabs>
        <w:tab w:val="left" w:pos="709"/>
      </w:tabs>
      <w:suppressAutoHyphens/>
      <w:spacing w:after="200" w:line="276" w:lineRule="atLeast"/>
    </w:pPr>
    <w:rPr>
      <w:rFonts w:ascii="Calibri" w:hAnsi="Calibri" w:cs="Calibri"/>
      <w:color w:val="00000A"/>
      <w:sz w:val="22"/>
      <w:szCs w:val="22"/>
    </w:rPr>
  </w:style>
  <w:style w:type="character" w:customStyle="1" w:styleId="searchresult">
    <w:name w:val="search_result"/>
    <w:basedOn w:val="a0"/>
    <w:rsid w:val="00A6622F"/>
  </w:style>
  <w:style w:type="paragraph" w:customStyle="1" w:styleId="10">
    <w:name w:val="Обычный1"/>
    <w:link w:val="Normal"/>
    <w:qFormat/>
    <w:rsid w:val="00E31634"/>
    <w:rPr>
      <w:sz w:val="24"/>
    </w:rPr>
  </w:style>
  <w:style w:type="character" w:customStyle="1" w:styleId="Normal">
    <w:name w:val="Normal Знак"/>
    <w:link w:val="10"/>
    <w:locked/>
    <w:rsid w:val="00E3163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81"/>
  </w:style>
  <w:style w:type="paragraph" w:styleId="1">
    <w:name w:val="heading 1"/>
    <w:basedOn w:val="a"/>
    <w:next w:val="a"/>
    <w:qFormat/>
    <w:rsid w:val="00E11081"/>
    <w:pPr>
      <w:keepNext/>
      <w:ind w:left="-108" w:right="-108"/>
      <w:outlineLvl w:val="0"/>
    </w:pPr>
    <w:rPr>
      <w:sz w:val="24"/>
    </w:rPr>
  </w:style>
  <w:style w:type="paragraph" w:styleId="2">
    <w:name w:val="heading 2"/>
    <w:basedOn w:val="a"/>
    <w:next w:val="a"/>
    <w:qFormat/>
    <w:rsid w:val="00E11081"/>
    <w:pPr>
      <w:keepNext/>
      <w:ind w:left="-108" w:right="-108"/>
      <w:jc w:val="center"/>
      <w:outlineLvl w:val="1"/>
    </w:pPr>
    <w:rPr>
      <w:sz w:val="24"/>
    </w:rPr>
  </w:style>
  <w:style w:type="paragraph" w:styleId="5">
    <w:name w:val="heading 5"/>
    <w:basedOn w:val="a"/>
    <w:next w:val="a"/>
    <w:qFormat/>
    <w:rsid w:val="00E11081"/>
    <w:pPr>
      <w:keepNext/>
      <w:ind w:left="-108" w:right="-108" w:firstLine="108"/>
      <w:jc w:val="center"/>
      <w:outlineLvl w:val="4"/>
    </w:pPr>
    <w:rPr>
      <w:b/>
      <w:sz w:val="26"/>
    </w:rPr>
  </w:style>
  <w:style w:type="paragraph" w:styleId="9">
    <w:name w:val="heading 9"/>
    <w:basedOn w:val="a"/>
    <w:next w:val="a"/>
    <w:qFormat/>
    <w:rsid w:val="00E11081"/>
    <w:pPr>
      <w:keepNext/>
      <w:ind w:left="-108" w:right="-108"/>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1081"/>
    <w:rPr>
      <w:sz w:val="24"/>
    </w:rPr>
  </w:style>
  <w:style w:type="character" w:styleId="a4">
    <w:name w:val="Hyperlink"/>
    <w:semiHidden/>
    <w:rsid w:val="00E11081"/>
    <w:rPr>
      <w:color w:val="0000FF"/>
      <w:u w:val="single"/>
    </w:rPr>
  </w:style>
  <w:style w:type="paragraph" w:styleId="a5">
    <w:name w:val="Balloon Text"/>
    <w:basedOn w:val="a"/>
    <w:semiHidden/>
    <w:rsid w:val="00E11081"/>
    <w:rPr>
      <w:rFonts w:ascii="Tahoma" w:hAnsi="Tahoma" w:cs="Tahoma"/>
      <w:sz w:val="16"/>
      <w:szCs w:val="16"/>
    </w:rPr>
  </w:style>
  <w:style w:type="character" w:styleId="a6">
    <w:name w:val="FollowedHyperlink"/>
    <w:semiHidden/>
    <w:rsid w:val="00E11081"/>
    <w:rPr>
      <w:color w:val="800080"/>
      <w:u w:val="single"/>
    </w:rPr>
  </w:style>
  <w:style w:type="paragraph" w:styleId="a7">
    <w:name w:val="Body Text Indent"/>
    <w:basedOn w:val="a"/>
    <w:semiHidden/>
    <w:rsid w:val="00E11081"/>
    <w:pPr>
      <w:ind w:firstLine="567"/>
      <w:jc w:val="both"/>
    </w:pPr>
    <w:rPr>
      <w:sz w:val="26"/>
    </w:rPr>
  </w:style>
  <w:style w:type="paragraph" w:styleId="a8">
    <w:name w:val="Block Text"/>
    <w:basedOn w:val="a"/>
    <w:semiHidden/>
    <w:rsid w:val="00E11081"/>
    <w:pPr>
      <w:ind w:left="-108" w:right="-108"/>
    </w:pPr>
    <w:rPr>
      <w:color w:val="0000FF"/>
      <w:sz w:val="26"/>
    </w:rPr>
  </w:style>
  <w:style w:type="paragraph" w:styleId="a9">
    <w:name w:val="header"/>
    <w:basedOn w:val="a"/>
    <w:semiHidden/>
    <w:rsid w:val="00E11081"/>
    <w:pPr>
      <w:tabs>
        <w:tab w:val="center" w:pos="4677"/>
        <w:tab w:val="right" w:pos="9355"/>
      </w:tabs>
    </w:pPr>
  </w:style>
  <w:style w:type="paragraph" w:styleId="aa">
    <w:name w:val="footer"/>
    <w:basedOn w:val="a"/>
    <w:semiHidden/>
    <w:rsid w:val="00E11081"/>
    <w:pPr>
      <w:tabs>
        <w:tab w:val="center" w:pos="4677"/>
        <w:tab w:val="right" w:pos="9355"/>
      </w:tabs>
    </w:pPr>
  </w:style>
  <w:style w:type="character" w:styleId="ab">
    <w:name w:val="line number"/>
    <w:basedOn w:val="a0"/>
    <w:uiPriority w:val="99"/>
    <w:semiHidden/>
    <w:unhideWhenUsed/>
    <w:rsid w:val="009C5F7B"/>
  </w:style>
  <w:style w:type="paragraph" w:styleId="ac">
    <w:name w:val="endnote text"/>
    <w:basedOn w:val="a"/>
    <w:link w:val="ad"/>
    <w:uiPriority w:val="99"/>
    <w:semiHidden/>
    <w:unhideWhenUsed/>
    <w:rsid w:val="009C5F7B"/>
  </w:style>
  <w:style w:type="character" w:customStyle="1" w:styleId="ad">
    <w:name w:val="Текст концевой сноски Знак"/>
    <w:basedOn w:val="a0"/>
    <w:link w:val="ac"/>
    <w:uiPriority w:val="99"/>
    <w:semiHidden/>
    <w:rsid w:val="009C5F7B"/>
  </w:style>
  <w:style w:type="character" w:styleId="ae">
    <w:name w:val="endnote reference"/>
    <w:uiPriority w:val="99"/>
    <w:semiHidden/>
    <w:unhideWhenUsed/>
    <w:rsid w:val="009C5F7B"/>
    <w:rPr>
      <w:vertAlign w:val="superscript"/>
    </w:rPr>
  </w:style>
  <w:style w:type="table" w:styleId="af">
    <w:name w:val="Table Grid"/>
    <w:basedOn w:val="a1"/>
    <w:uiPriority w:val="59"/>
    <w:rsid w:val="00253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C553BE"/>
    <w:pPr>
      <w:ind w:left="720"/>
      <w:contextualSpacing/>
    </w:pPr>
  </w:style>
  <w:style w:type="paragraph" w:customStyle="1" w:styleId="af1">
    <w:name w:val="Базовый"/>
    <w:uiPriority w:val="99"/>
    <w:rsid w:val="007D4A9A"/>
    <w:pPr>
      <w:tabs>
        <w:tab w:val="left" w:pos="709"/>
      </w:tabs>
      <w:suppressAutoHyphens/>
      <w:spacing w:after="200" w:line="276" w:lineRule="atLeast"/>
    </w:pPr>
    <w:rPr>
      <w:rFonts w:ascii="Calibri" w:hAnsi="Calibri" w:cs="Calibri"/>
      <w:color w:val="00000A"/>
      <w:sz w:val="22"/>
      <w:szCs w:val="22"/>
    </w:rPr>
  </w:style>
  <w:style w:type="character" w:customStyle="1" w:styleId="searchresult">
    <w:name w:val="search_result"/>
    <w:basedOn w:val="a0"/>
    <w:rsid w:val="00A6622F"/>
  </w:style>
  <w:style w:type="paragraph" w:customStyle="1" w:styleId="10">
    <w:name w:val="Обычный1"/>
    <w:link w:val="Normal"/>
    <w:qFormat/>
    <w:rsid w:val="00E31634"/>
    <w:rPr>
      <w:sz w:val="24"/>
    </w:rPr>
  </w:style>
  <w:style w:type="character" w:customStyle="1" w:styleId="Normal">
    <w:name w:val="Normal Знак"/>
    <w:link w:val="10"/>
    <w:locked/>
    <w:rsid w:val="00E316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597">
      <w:bodyDiv w:val="1"/>
      <w:marLeft w:val="0"/>
      <w:marRight w:val="0"/>
      <w:marTop w:val="0"/>
      <w:marBottom w:val="0"/>
      <w:divBdr>
        <w:top w:val="none" w:sz="0" w:space="0" w:color="auto"/>
        <w:left w:val="none" w:sz="0" w:space="0" w:color="auto"/>
        <w:bottom w:val="none" w:sz="0" w:space="0" w:color="auto"/>
        <w:right w:val="none" w:sz="0" w:space="0" w:color="auto"/>
      </w:divBdr>
    </w:div>
    <w:div w:id="519010733">
      <w:bodyDiv w:val="1"/>
      <w:marLeft w:val="0"/>
      <w:marRight w:val="0"/>
      <w:marTop w:val="0"/>
      <w:marBottom w:val="0"/>
      <w:divBdr>
        <w:top w:val="none" w:sz="0" w:space="0" w:color="auto"/>
        <w:left w:val="none" w:sz="0" w:space="0" w:color="auto"/>
        <w:bottom w:val="none" w:sz="0" w:space="0" w:color="auto"/>
        <w:right w:val="none" w:sz="0" w:space="0" w:color="auto"/>
      </w:divBdr>
    </w:div>
    <w:div w:id="758139752">
      <w:bodyDiv w:val="1"/>
      <w:marLeft w:val="0"/>
      <w:marRight w:val="0"/>
      <w:marTop w:val="0"/>
      <w:marBottom w:val="0"/>
      <w:divBdr>
        <w:top w:val="none" w:sz="0" w:space="0" w:color="auto"/>
        <w:left w:val="none" w:sz="0" w:space="0" w:color="auto"/>
        <w:bottom w:val="none" w:sz="0" w:space="0" w:color="auto"/>
        <w:right w:val="none" w:sz="0" w:space="0" w:color="auto"/>
      </w:divBdr>
    </w:div>
    <w:div w:id="1422262966">
      <w:bodyDiv w:val="1"/>
      <w:marLeft w:val="0"/>
      <w:marRight w:val="0"/>
      <w:marTop w:val="0"/>
      <w:marBottom w:val="0"/>
      <w:divBdr>
        <w:top w:val="none" w:sz="0" w:space="0" w:color="auto"/>
        <w:left w:val="none" w:sz="0" w:space="0" w:color="auto"/>
        <w:bottom w:val="none" w:sz="0" w:space="0" w:color="auto"/>
        <w:right w:val="none" w:sz="0" w:space="0" w:color="auto"/>
      </w:divBdr>
    </w:div>
    <w:div w:id="14577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Бланк ГИТ</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ГИТ</dc:title>
  <dc:creator>Евдокимов</dc:creator>
  <cp:lastModifiedBy>Economy3</cp:lastModifiedBy>
  <cp:revision>3</cp:revision>
  <cp:lastPrinted>2023-03-20T11:58:00Z</cp:lastPrinted>
  <dcterms:created xsi:type="dcterms:W3CDTF">2023-03-23T14:07:00Z</dcterms:created>
  <dcterms:modified xsi:type="dcterms:W3CDTF">2023-03-24T05:22:00Z</dcterms:modified>
</cp:coreProperties>
</file>