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BF4F7F" w:rsidRDefault="00285633" w:rsidP="0028314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BF4F7F">
        <w:rPr>
          <w:b/>
          <w:bCs/>
          <w:sz w:val="26"/>
          <w:szCs w:val="26"/>
        </w:rPr>
        <w:t>ПОЯСНИТЕЛЬНАЯ ЗАПИСКА</w:t>
      </w:r>
    </w:p>
    <w:p w:rsidR="00283141" w:rsidRPr="00BF4F7F" w:rsidRDefault="00285633" w:rsidP="0028314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F4F7F">
        <w:rPr>
          <w:b/>
          <w:sz w:val="26"/>
          <w:szCs w:val="26"/>
        </w:rPr>
        <w:t>к проекту закона Чувашской Республики</w:t>
      </w:r>
      <w:r w:rsidR="00283141" w:rsidRPr="00BF4F7F">
        <w:rPr>
          <w:b/>
          <w:sz w:val="26"/>
          <w:szCs w:val="26"/>
        </w:rPr>
        <w:t xml:space="preserve"> </w:t>
      </w:r>
      <w:r w:rsidR="00106F58" w:rsidRPr="00BF4F7F">
        <w:rPr>
          <w:b/>
          <w:sz w:val="26"/>
          <w:szCs w:val="26"/>
        </w:rPr>
        <w:t>«</w:t>
      </w:r>
      <w:r w:rsidR="001E0597" w:rsidRPr="00BF4F7F">
        <w:rPr>
          <w:b/>
          <w:sz w:val="26"/>
          <w:szCs w:val="26"/>
        </w:rPr>
        <w:t xml:space="preserve">О внесении изменений </w:t>
      </w:r>
    </w:p>
    <w:p w:rsidR="00283141" w:rsidRPr="00BF4F7F" w:rsidRDefault="001E0597" w:rsidP="0028314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F4F7F">
        <w:rPr>
          <w:b/>
          <w:sz w:val="26"/>
          <w:szCs w:val="26"/>
        </w:rPr>
        <w:t>в Закон Чувашской Республики</w:t>
      </w:r>
      <w:r w:rsidR="00283141" w:rsidRPr="00BF4F7F">
        <w:rPr>
          <w:b/>
          <w:sz w:val="26"/>
          <w:szCs w:val="26"/>
        </w:rPr>
        <w:t xml:space="preserve"> </w:t>
      </w:r>
      <w:r w:rsidR="00106F58" w:rsidRPr="00BF4F7F">
        <w:rPr>
          <w:b/>
          <w:sz w:val="26"/>
          <w:szCs w:val="26"/>
        </w:rPr>
        <w:t>«</w:t>
      </w:r>
      <w:r w:rsidRPr="00BF4F7F">
        <w:rPr>
          <w:b/>
          <w:sz w:val="26"/>
          <w:szCs w:val="26"/>
        </w:rPr>
        <w:t xml:space="preserve">О защите населения и территорий </w:t>
      </w:r>
    </w:p>
    <w:p w:rsidR="00283141" w:rsidRPr="00BF4F7F" w:rsidRDefault="001E0597" w:rsidP="0028314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F4F7F">
        <w:rPr>
          <w:b/>
          <w:sz w:val="26"/>
          <w:szCs w:val="26"/>
        </w:rPr>
        <w:t>Чувашской Республики</w:t>
      </w:r>
      <w:r w:rsidR="00283141" w:rsidRPr="00BF4F7F">
        <w:rPr>
          <w:b/>
          <w:sz w:val="26"/>
          <w:szCs w:val="26"/>
        </w:rPr>
        <w:t xml:space="preserve"> </w:t>
      </w:r>
      <w:r w:rsidRPr="00BF4F7F">
        <w:rPr>
          <w:b/>
          <w:sz w:val="26"/>
          <w:szCs w:val="26"/>
        </w:rPr>
        <w:t xml:space="preserve">от чрезвычайных ситуаций </w:t>
      </w:r>
      <w:proofErr w:type="gramStart"/>
      <w:r w:rsidRPr="00BF4F7F">
        <w:rPr>
          <w:b/>
          <w:sz w:val="26"/>
          <w:szCs w:val="26"/>
        </w:rPr>
        <w:t>природного</w:t>
      </w:r>
      <w:proofErr w:type="gramEnd"/>
      <w:r w:rsidRPr="00BF4F7F">
        <w:rPr>
          <w:b/>
          <w:sz w:val="26"/>
          <w:szCs w:val="26"/>
        </w:rPr>
        <w:t xml:space="preserve"> </w:t>
      </w:r>
    </w:p>
    <w:p w:rsidR="00285633" w:rsidRPr="00BF4F7F" w:rsidRDefault="001E0597" w:rsidP="00283141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F4F7F">
        <w:rPr>
          <w:b/>
          <w:sz w:val="26"/>
          <w:szCs w:val="26"/>
        </w:rPr>
        <w:t>и техногенного характера</w:t>
      </w:r>
      <w:r w:rsidR="00106F58" w:rsidRPr="00BF4F7F">
        <w:rPr>
          <w:b/>
          <w:sz w:val="26"/>
          <w:szCs w:val="26"/>
        </w:rPr>
        <w:t>»</w:t>
      </w:r>
    </w:p>
    <w:p w:rsidR="001E0597" w:rsidRPr="00BF4F7F" w:rsidRDefault="001E0597" w:rsidP="001E0597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F42BA8" w:rsidRPr="00BF4F7F" w:rsidRDefault="00285633" w:rsidP="00F42BA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F4F7F">
        <w:rPr>
          <w:sz w:val="26"/>
          <w:szCs w:val="26"/>
        </w:rPr>
        <w:t xml:space="preserve">Проект закона Чувашской Республики </w:t>
      </w:r>
      <w:r w:rsidR="00106F58" w:rsidRPr="00BF4F7F">
        <w:rPr>
          <w:sz w:val="26"/>
          <w:szCs w:val="26"/>
        </w:rPr>
        <w:t>«</w:t>
      </w:r>
      <w:r w:rsidR="001E0597" w:rsidRPr="00BF4F7F">
        <w:rPr>
          <w:sz w:val="26"/>
          <w:szCs w:val="26"/>
        </w:rPr>
        <w:t>О внесении изменений в Закон Ч</w:t>
      </w:r>
      <w:r w:rsidR="001E0597" w:rsidRPr="00BF4F7F">
        <w:rPr>
          <w:sz w:val="26"/>
          <w:szCs w:val="26"/>
        </w:rPr>
        <w:t>у</w:t>
      </w:r>
      <w:r w:rsidR="001E0597" w:rsidRPr="00BF4F7F">
        <w:rPr>
          <w:sz w:val="26"/>
          <w:szCs w:val="26"/>
        </w:rPr>
        <w:t xml:space="preserve">вашской Республики </w:t>
      </w:r>
      <w:r w:rsidR="00106F58" w:rsidRPr="00BF4F7F">
        <w:rPr>
          <w:sz w:val="26"/>
          <w:szCs w:val="26"/>
        </w:rPr>
        <w:t>«</w:t>
      </w:r>
      <w:r w:rsidR="001E0597" w:rsidRPr="00BF4F7F">
        <w:rPr>
          <w:sz w:val="26"/>
          <w:szCs w:val="26"/>
        </w:rPr>
        <w:t>О защите населения и территорий Чувашской Республики от чрезвычайных ситуаций природного и техногенного характера</w:t>
      </w:r>
      <w:r w:rsidR="00106F58" w:rsidRPr="00BF4F7F">
        <w:rPr>
          <w:sz w:val="26"/>
          <w:szCs w:val="26"/>
        </w:rPr>
        <w:t>»</w:t>
      </w:r>
      <w:r w:rsidRPr="00BF4F7F">
        <w:rPr>
          <w:sz w:val="26"/>
          <w:szCs w:val="26"/>
        </w:rPr>
        <w:t xml:space="preserve"> (далее – проект з</w:t>
      </w:r>
      <w:r w:rsidRPr="00BF4F7F">
        <w:rPr>
          <w:sz w:val="26"/>
          <w:szCs w:val="26"/>
        </w:rPr>
        <w:t>а</w:t>
      </w:r>
      <w:r w:rsidRPr="00BF4F7F">
        <w:rPr>
          <w:sz w:val="26"/>
          <w:szCs w:val="26"/>
        </w:rPr>
        <w:t>кона)</w:t>
      </w:r>
      <w:r w:rsidR="00F42BA8" w:rsidRPr="00BF4F7F">
        <w:rPr>
          <w:sz w:val="26"/>
          <w:szCs w:val="26"/>
        </w:rPr>
        <w:t xml:space="preserve"> разработан с учетом положений Федерального закона от 21 декабря 1994 г</w:t>
      </w:r>
      <w:r w:rsidR="00106F58" w:rsidRPr="00BF4F7F">
        <w:rPr>
          <w:sz w:val="26"/>
          <w:szCs w:val="26"/>
        </w:rPr>
        <w:t xml:space="preserve">. </w:t>
      </w:r>
      <w:r w:rsidR="00F42BA8" w:rsidRPr="00BF4F7F">
        <w:rPr>
          <w:sz w:val="26"/>
          <w:szCs w:val="26"/>
        </w:rPr>
        <w:t xml:space="preserve"> № 68-ФЗ </w:t>
      </w:r>
      <w:r w:rsidR="00106F58" w:rsidRPr="00BF4F7F">
        <w:rPr>
          <w:sz w:val="26"/>
          <w:szCs w:val="26"/>
        </w:rPr>
        <w:t>«</w:t>
      </w:r>
      <w:r w:rsidR="00F42BA8" w:rsidRPr="00BF4F7F">
        <w:rPr>
          <w:sz w:val="26"/>
          <w:szCs w:val="26"/>
        </w:rPr>
        <w:t>О защите населения и территорий от чрезвычайных ситуаций природн</w:t>
      </w:r>
      <w:r w:rsidR="00F42BA8" w:rsidRPr="00BF4F7F">
        <w:rPr>
          <w:sz w:val="26"/>
          <w:szCs w:val="26"/>
        </w:rPr>
        <w:t>о</w:t>
      </w:r>
      <w:r w:rsidR="00F42BA8" w:rsidRPr="00BF4F7F">
        <w:rPr>
          <w:sz w:val="26"/>
          <w:szCs w:val="26"/>
        </w:rPr>
        <w:t>го и техногенного характера</w:t>
      </w:r>
      <w:r w:rsidR="00106F58" w:rsidRPr="00BF4F7F">
        <w:rPr>
          <w:sz w:val="26"/>
          <w:szCs w:val="26"/>
        </w:rPr>
        <w:t>»</w:t>
      </w:r>
      <w:r w:rsidR="00F42BA8" w:rsidRPr="00BF4F7F">
        <w:rPr>
          <w:sz w:val="26"/>
          <w:szCs w:val="26"/>
        </w:rPr>
        <w:t xml:space="preserve"> (в редакции Федерального закона </w:t>
      </w:r>
      <w:r w:rsidR="00CE091E">
        <w:rPr>
          <w:sz w:val="26"/>
          <w:szCs w:val="26"/>
        </w:rPr>
        <w:t xml:space="preserve">от </w:t>
      </w:r>
      <w:bookmarkStart w:id="0" w:name="_GoBack"/>
      <w:bookmarkEnd w:id="0"/>
      <w:r w:rsidR="006D44B1" w:rsidRPr="00BF4F7F">
        <w:rPr>
          <w:sz w:val="26"/>
          <w:szCs w:val="26"/>
        </w:rPr>
        <w:t>4 ноября</w:t>
      </w:r>
      <w:r w:rsidR="00F42BA8" w:rsidRPr="00BF4F7F">
        <w:rPr>
          <w:sz w:val="26"/>
          <w:szCs w:val="26"/>
        </w:rPr>
        <w:t xml:space="preserve"> 2022</w:t>
      </w:r>
      <w:proofErr w:type="gramEnd"/>
      <w:r w:rsidR="00F42BA8" w:rsidRPr="00BF4F7F">
        <w:rPr>
          <w:sz w:val="26"/>
          <w:szCs w:val="26"/>
        </w:rPr>
        <w:t xml:space="preserve"> г</w:t>
      </w:r>
      <w:r w:rsidR="00106F58" w:rsidRPr="00BF4F7F">
        <w:rPr>
          <w:sz w:val="26"/>
          <w:szCs w:val="26"/>
        </w:rPr>
        <w:t>.</w:t>
      </w:r>
      <w:r w:rsidR="00BF4F7F">
        <w:rPr>
          <w:sz w:val="26"/>
          <w:szCs w:val="26"/>
        </w:rPr>
        <w:t xml:space="preserve"> № </w:t>
      </w:r>
      <w:r w:rsidR="006D44B1" w:rsidRPr="00BF4F7F">
        <w:rPr>
          <w:sz w:val="26"/>
          <w:szCs w:val="26"/>
        </w:rPr>
        <w:t>423</w:t>
      </w:r>
      <w:r w:rsidR="00F42BA8" w:rsidRPr="00BF4F7F">
        <w:rPr>
          <w:sz w:val="26"/>
          <w:szCs w:val="26"/>
        </w:rPr>
        <w:t>-ФЗ)</w:t>
      </w:r>
      <w:r w:rsidR="006D44B1" w:rsidRPr="00BF4F7F">
        <w:rPr>
          <w:sz w:val="26"/>
          <w:szCs w:val="26"/>
        </w:rPr>
        <w:t xml:space="preserve"> (далее – Федеральный закон)</w:t>
      </w:r>
      <w:r w:rsidR="00F42BA8" w:rsidRPr="00BF4F7F">
        <w:rPr>
          <w:sz w:val="26"/>
          <w:szCs w:val="26"/>
        </w:rPr>
        <w:t xml:space="preserve">.  </w:t>
      </w:r>
    </w:p>
    <w:p w:rsidR="006D44B1" w:rsidRPr="00BF4F7F" w:rsidRDefault="006D44B1" w:rsidP="00285633">
      <w:pPr>
        <w:autoSpaceDE w:val="0"/>
        <w:autoSpaceDN w:val="0"/>
        <w:adjustRightInd w:val="0"/>
        <w:ind w:firstLine="709"/>
        <w:jc w:val="both"/>
        <w:rPr>
          <w:spacing w:val="-2"/>
          <w:sz w:val="26"/>
          <w:szCs w:val="26"/>
        </w:rPr>
      </w:pPr>
      <w:r w:rsidRPr="00BF4F7F">
        <w:rPr>
          <w:spacing w:val="-2"/>
          <w:sz w:val="26"/>
          <w:szCs w:val="26"/>
        </w:rPr>
        <w:t>Согласно Федеральному закону на иностранных граждан и лиц</w:t>
      </w:r>
      <w:r w:rsidR="002708CC" w:rsidRPr="00BF4F7F">
        <w:rPr>
          <w:spacing w:val="-2"/>
          <w:sz w:val="26"/>
          <w:szCs w:val="26"/>
        </w:rPr>
        <w:t xml:space="preserve"> без гражда</w:t>
      </w:r>
      <w:r w:rsidR="002708CC" w:rsidRPr="00BF4F7F">
        <w:rPr>
          <w:spacing w:val="-2"/>
          <w:sz w:val="26"/>
          <w:szCs w:val="26"/>
        </w:rPr>
        <w:t>н</w:t>
      </w:r>
      <w:r w:rsidR="002708CC" w:rsidRPr="00BF4F7F">
        <w:rPr>
          <w:spacing w:val="-2"/>
          <w:sz w:val="26"/>
          <w:szCs w:val="26"/>
        </w:rPr>
        <w:t xml:space="preserve">ства </w:t>
      </w:r>
      <w:r w:rsidRPr="00BF4F7F">
        <w:rPr>
          <w:spacing w:val="-2"/>
          <w:sz w:val="26"/>
          <w:szCs w:val="26"/>
        </w:rPr>
        <w:t xml:space="preserve">предлагается распространить установленные </w:t>
      </w:r>
      <w:r w:rsidRPr="00BF4F7F">
        <w:rPr>
          <w:sz w:val="26"/>
          <w:szCs w:val="26"/>
        </w:rPr>
        <w:t>Законом Чувашской Республики от 15 апреля 1996 г</w:t>
      </w:r>
      <w:r w:rsidR="00106F58" w:rsidRPr="00BF4F7F">
        <w:rPr>
          <w:sz w:val="26"/>
          <w:szCs w:val="26"/>
        </w:rPr>
        <w:t>.</w:t>
      </w:r>
      <w:r w:rsidRPr="00BF4F7F">
        <w:rPr>
          <w:sz w:val="26"/>
          <w:szCs w:val="26"/>
        </w:rPr>
        <w:t xml:space="preserve"> № 7 </w:t>
      </w:r>
      <w:r w:rsidR="00106F58" w:rsidRPr="00BF4F7F">
        <w:rPr>
          <w:sz w:val="26"/>
          <w:szCs w:val="26"/>
        </w:rPr>
        <w:t>«</w:t>
      </w:r>
      <w:r w:rsidRPr="00BF4F7F">
        <w:rPr>
          <w:sz w:val="26"/>
          <w:szCs w:val="26"/>
        </w:rPr>
        <w:t>О защите населения и территорий Чувашской Республ</w:t>
      </w:r>
      <w:r w:rsidRPr="00BF4F7F">
        <w:rPr>
          <w:sz w:val="26"/>
          <w:szCs w:val="26"/>
        </w:rPr>
        <w:t>и</w:t>
      </w:r>
      <w:r w:rsidRPr="00BF4F7F">
        <w:rPr>
          <w:sz w:val="26"/>
          <w:szCs w:val="26"/>
        </w:rPr>
        <w:t>ки от чрезвычайных ситуаций природного и техногенного характера</w:t>
      </w:r>
      <w:r w:rsidR="00106F58" w:rsidRPr="00BF4F7F">
        <w:rPr>
          <w:sz w:val="26"/>
          <w:szCs w:val="26"/>
        </w:rPr>
        <w:t>»</w:t>
      </w:r>
      <w:r w:rsidRPr="00BF4F7F">
        <w:rPr>
          <w:sz w:val="26"/>
          <w:szCs w:val="26"/>
        </w:rPr>
        <w:t xml:space="preserve"> </w:t>
      </w:r>
      <w:r w:rsidRPr="00BF4F7F">
        <w:rPr>
          <w:spacing w:val="-2"/>
          <w:sz w:val="26"/>
          <w:szCs w:val="26"/>
        </w:rPr>
        <w:t>права гра</w:t>
      </w:r>
      <w:r w:rsidRPr="00BF4F7F">
        <w:rPr>
          <w:spacing w:val="-2"/>
          <w:sz w:val="26"/>
          <w:szCs w:val="26"/>
        </w:rPr>
        <w:t>ж</w:t>
      </w:r>
      <w:r w:rsidRPr="00BF4F7F">
        <w:rPr>
          <w:spacing w:val="-2"/>
          <w:sz w:val="26"/>
          <w:szCs w:val="26"/>
        </w:rPr>
        <w:t xml:space="preserve">дан </w:t>
      </w:r>
      <w:r w:rsidR="002708CC" w:rsidRPr="00BF4F7F">
        <w:rPr>
          <w:spacing w:val="-2"/>
          <w:sz w:val="26"/>
          <w:szCs w:val="26"/>
        </w:rPr>
        <w:t xml:space="preserve">Российской Федерации </w:t>
      </w:r>
      <w:r w:rsidRPr="00BF4F7F">
        <w:rPr>
          <w:spacing w:val="-2"/>
          <w:sz w:val="26"/>
          <w:szCs w:val="26"/>
        </w:rPr>
        <w:t>в области защиты населения и территорий от чрезвыча</w:t>
      </w:r>
      <w:r w:rsidRPr="00BF4F7F">
        <w:rPr>
          <w:spacing w:val="-2"/>
          <w:sz w:val="26"/>
          <w:szCs w:val="26"/>
        </w:rPr>
        <w:t>й</w:t>
      </w:r>
      <w:r w:rsidRPr="00BF4F7F">
        <w:rPr>
          <w:spacing w:val="-2"/>
          <w:sz w:val="26"/>
          <w:szCs w:val="26"/>
        </w:rPr>
        <w:t xml:space="preserve">ных ситуаций. </w:t>
      </w:r>
    </w:p>
    <w:p w:rsidR="006D44B1" w:rsidRPr="00BF4F7F" w:rsidRDefault="006D44B1" w:rsidP="006D44B1">
      <w:pPr>
        <w:autoSpaceDE w:val="0"/>
        <w:autoSpaceDN w:val="0"/>
        <w:adjustRightInd w:val="0"/>
        <w:ind w:firstLine="709"/>
        <w:jc w:val="both"/>
        <w:rPr>
          <w:spacing w:val="-2"/>
          <w:sz w:val="26"/>
          <w:szCs w:val="26"/>
        </w:rPr>
      </w:pPr>
      <w:r w:rsidRPr="00BF4F7F">
        <w:rPr>
          <w:spacing w:val="-2"/>
          <w:sz w:val="26"/>
          <w:szCs w:val="26"/>
        </w:rPr>
        <w:t>Кабинет Министров Чувашской Республики наделяется правом принимать решения об осуществлении единовременных денежных выплат иностранным гра</w:t>
      </w:r>
      <w:r w:rsidRPr="00BF4F7F">
        <w:rPr>
          <w:spacing w:val="-2"/>
          <w:sz w:val="26"/>
          <w:szCs w:val="26"/>
        </w:rPr>
        <w:t>ж</w:t>
      </w:r>
      <w:r w:rsidRPr="00BF4F7F">
        <w:rPr>
          <w:spacing w:val="-2"/>
          <w:sz w:val="26"/>
          <w:szCs w:val="26"/>
        </w:rPr>
        <w:t>данам и лицам без гражданства в случаях возникновения чрезвычайных ситуаций природного и техногенного характера.</w:t>
      </w:r>
    </w:p>
    <w:p w:rsidR="00285633" w:rsidRPr="00BF4F7F" w:rsidRDefault="00285633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4F7F">
        <w:rPr>
          <w:spacing w:val="-2"/>
          <w:sz w:val="26"/>
          <w:szCs w:val="26"/>
        </w:rPr>
        <w:t>Проект закона не затрагивает интересы субъектов предпринимательской</w:t>
      </w:r>
      <w:r w:rsidRPr="00BF4F7F">
        <w:rPr>
          <w:sz w:val="26"/>
          <w:szCs w:val="26"/>
        </w:rPr>
        <w:t xml:space="preserve"> и и</w:t>
      </w:r>
      <w:r w:rsidRPr="00BF4F7F">
        <w:rPr>
          <w:sz w:val="26"/>
          <w:szCs w:val="26"/>
        </w:rPr>
        <w:t>н</w:t>
      </w:r>
      <w:r w:rsidRPr="00BF4F7F">
        <w:rPr>
          <w:sz w:val="26"/>
          <w:szCs w:val="26"/>
        </w:rPr>
        <w:t xml:space="preserve">вестиционной деятельности, в </w:t>
      </w:r>
      <w:proofErr w:type="gramStart"/>
      <w:r w:rsidRPr="00BF4F7F">
        <w:rPr>
          <w:sz w:val="26"/>
          <w:szCs w:val="26"/>
        </w:rPr>
        <w:t>связи</w:t>
      </w:r>
      <w:proofErr w:type="gramEnd"/>
      <w:r w:rsidRPr="00BF4F7F">
        <w:rPr>
          <w:sz w:val="26"/>
          <w:szCs w:val="26"/>
        </w:rPr>
        <w:t xml:space="preserve"> с чем проведение оценки регулирующего во</w:t>
      </w:r>
      <w:r w:rsidRPr="00BF4F7F">
        <w:rPr>
          <w:sz w:val="26"/>
          <w:szCs w:val="26"/>
        </w:rPr>
        <w:t>з</w:t>
      </w:r>
      <w:r w:rsidRPr="00BF4F7F">
        <w:rPr>
          <w:sz w:val="26"/>
          <w:szCs w:val="26"/>
        </w:rPr>
        <w:t>действия проекта закона не требуется.</w:t>
      </w:r>
    </w:p>
    <w:p w:rsidR="0032571B" w:rsidRPr="00BF4F7F" w:rsidRDefault="0038590A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4F7F">
        <w:rPr>
          <w:sz w:val="26"/>
          <w:szCs w:val="26"/>
        </w:rPr>
        <w:t>Финансовое обеспечение мероприятий, связанных с ликвидацией чрезв</w:t>
      </w:r>
      <w:r w:rsidRPr="00BF4F7F">
        <w:rPr>
          <w:sz w:val="26"/>
          <w:szCs w:val="26"/>
        </w:rPr>
        <w:t>ы</w:t>
      </w:r>
      <w:r w:rsidRPr="00BF4F7F">
        <w:rPr>
          <w:sz w:val="26"/>
          <w:szCs w:val="26"/>
        </w:rPr>
        <w:t xml:space="preserve">чайных ситуаций природного и техногенного характера, в том числе с оказанием </w:t>
      </w:r>
      <w:r w:rsidRPr="00BF4F7F">
        <w:rPr>
          <w:spacing w:val="-2"/>
          <w:sz w:val="26"/>
          <w:szCs w:val="26"/>
        </w:rPr>
        <w:t>единовременных денежных выплат иностранным гражданам и лицам без гражда</w:t>
      </w:r>
      <w:r w:rsidRPr="00BF4F7F">
        <w:rPr>
          <w:spacing w:val="-2"/>
          <w:sz w:val="26"/>
          <w:szCs w:val="26"/>
        </w:rPr>
        <w:t>н</w:t>
      </w:r>
      <w:r w:rsidRPr="00BF4F7F">
        <w:rPr>
          <w:spacing w:val="-2"/>
          <w:sz w:val="26"/>
          <w:szCs w:val="26"/>
        </w:rPr>
        <w:t xml:space="preserve">ства, будет осуществляться в пределах </w:t>
      </w:r>
      <w:proofErr w:type="gramStart"/>
      <w:r w:rsidRPr="00BF4F7F">
        <w:rPr>
          <w:spacing w:val="-2"/>
          <w:sz w:val="26"/>
          <w:szCs w:val="26"/>
        </w:rPr>
        <w:t>средств резервного фонда Кабинета Мин</w:t>
      </w:r>
      <w:r w:rsidRPr="00BF4F7F">
        <w:rPr>
          <w:spacing w:val="-2"/>
          <w:sz w:val="26"/>
          <w:szCs w:val="26"/>
        </w:rPr>
        <w:t>и</w:t>
      </w:r>
      <w:r w:rsidRPr="00BF4F7F">
        <w:rPr>
          <w:spacing w:val="-2"/>
          <w:sz w:val="26"/>
          <w:szCs w:val="26"/>
        </w:rPr>
        <w:t>стров Чувашской Республики</w:t>
      </w:r>
      <w:proofErr w:type="gramEnd"/>
      <w:r w:rsidRPr="00BF4F7F">
        <w:rPr>
          <w:spacing w:val="-2"/>
          <w:sz w:val="26"/>
          <w:szCs w:val="26"/>
        </w:rPr>
        <w:t>.</w:t>
      </w:r>
    </w:p>
    <w:p w:rsidR="0032571B" w:rsidRPr="00BF4F7F" w:rsidRDefault="0032571B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571B" w:rsidRPr="00BF4F7F" w:rsidRDefault="0032571B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2571B" w:rsidRPr="00BF4F7F" w:rsidRDefault="0032571B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142"/>
      </w:tblGrid>
      <w:tr w:rsidR="0032571B" w:rsidRPr="00BF4F7F" w:rsidTr="00BF4F7F">
        <w:tc>
          <w:tcPr>
            <w:tcW w:w="4428" w:type="dxa"/>
          </w:tcPr>
          <w:p w:rsidR="00BF4F7F" w:rsidRDefault="0032571B" w:rsidP="006C2D7A">
            <w:pPr>
              <w:rPr>
                <w:sz w:val="26"/>
                <w:szCs w:val="26"/>
              </w:rPr>
            </w:pPr>
            <w:r w:rsidRPr="00BF4F7F">
              <w:rPr>
                <w:sz w:val="26"/>
                <w:szCs w:val="26"/>
              </w:rPr>
              <w:t xml:space="preserve">Председатель </w:t>
            </w:r>
            <w:proofErr w:type="gramStart"/>
            <w:r w:rsidRPr="00BF4F7F">
              <w:rPr>
                <w:sz w:val="26"/>
                <w:szCs w:val="26"/>
              </w:rPr>
              <w:t>Государственного</w:t>
            </w:r>
            <w:proofErr w:type="gramEnd"/>
            <w:r w:rsidRPr="00BF4F7F">
              <w:rPr>
                <w:sz w:val="26"/>
                <w:szCs w:val="26"/>
              </w:rPr>
              <w:t xml:space="preserve"> </w:t>
            </w:r>
          </w:p>
          <w:p w:rsidR="00BF4F7F" w:rsidRDefault="0032571B" w:rsidP="006C2D7A">
            <w:pPr>
              <w:rPr>
                <w:sz w:val="26"/>
                <w:szCs w:val="26"/>
              </w:rPr>
            </w:pPr>
            <w:r w:rsidRPr="00BF4F7F">
              <w:rPr>
                <w:sz w:val="26"/>
                <w:szCs w:val="26"/>
              </w:rPr>
              <w:t xml:space="preserve">комитета Чувашской Республики </w:t>
            </w:r>
          </w:p>
          <w:p w:rsidR="00BF4F7F" w:rsidRDefault="0032571B" w:rsidP="006C2D7A">
            <w:pPr>
              <w:rPr>
                <w:sz w:val="26"/>
                <w:szCs w:val="26"/>
              </w:rPr>
            </w:pPr>
            <w:r w:rsidRPr="00BF4F7F">
              <w:rPr>
                <w:sz w:val="26"/>
                <w:szCs w:val="26"/>
              </w:rPr>
              <w:t xml:space="preserve">по делам гражданской обороны </w:t>
            </w:r>
          </w:p>
          <w:p w:rsidR="0032571B" w:rsidRPr="00BF4F7F" w:rsidRDefault="0032571B" w:rsidP="006C2D7A">
            <w:pPr>
              <w:rPr>
                <w:sz w:val="26"/>
                <w:szCs w:val="26"/>
              </w:rPr>
            </w:pPr>
            <w:r w:rsidRPr="00BF4F7F">
              <w:rPr>
                <w:sz w:val="26"/>
                <w:szCs w:val="26"/>
              </w:rPr>
              <w:t>и чрезвычайным ситуациям</w:t>
            </w:r>
          </w:p>
        </w:tc>
        <w:tc>
          <w:tcPr>
            <w:tcW w:w="5142" w:type="dxa"/>
          </w:tcPr>
          <w:p w:rsidR="0032571B" w:rsidRPr="00BF4F7F" w:rsidRDefault="0032571B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  <w:r w:rsidRPr="00BF4F7F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4DFF5A75" wp14:editId="583E0DC0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3175</wp:posOffset>
                  </wp:positionV>
                  <wp:extent cx="1919605" cy="828675"/>
                  <wp:effectExtent l="0" t="0" r="4445" b="9525"/>
                  <wp:wrapNone/>
                  <wp:docPr id="1" name="Рисунок 1" descr="Павлов 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авлов 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60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2571B" w:rsidRPr="00BF4F7F" w:rsidRDefault="0032571B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</w:p>
          <w:p w:rsidR="0032571B" w:rsidRPr="00BF4F7F" w:rsidRDefault="0032571B" w:rsidP="006C2D7A">
            <w:pPr>
              <w:pStyle w:val="3"/>
              <w:suppressAutoHyphens/>
              <w:spacing w:after="0"/>
              <w:rPr>
                <w:sz w:val="26"/>
                <w:szCs w:val="26"/>
              </w:rPr>
            </w:pPr>
          </w:p>
          <w:p w:rsidR="0032571B" w:rsidRPr="00BF4F7F" w:rsidRDefault="0032571B" w:rsidP="006C2D7A">
            <w:pPr>
              <w:pStyle w:val="3"/>
              <w:suppressAutoHyphens/>
              <w:spacing w:after="0"/>
              <w:jc w:val="right"/>
              <w:rPr>
                <w:sz w:val="26"/>
                <w:szCs w:val="26"/>
              </w:rPr>
            </w:pPr>
            <w:r w:rsidRPr="00BF4F7F">
              <w:rPr>
                <w:sz w:val="26"/>
                <w:szCs w:val="26"/>
              </w:rPr>
              <w:t>С.Г. Павлов</w:t>
            </w:r>
          </w:p>
        </w:tc>
      </w:tr>
    </w:tbl>
    <w:p w:rsidR="0032571B" w:rsidRPr="00BF4F7F" w:rsidRDefault="0032571B" w:rsidP="002856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B6205" w:rsidRPr="00BF4F7F" w:rsidRDefault="000B6205" w:rsidP="00285633">
      <w:pPr>
        <w:rPr>
          <w:sz w:val="26"/>
          <w:szCs w:val="26"/>
        </w:rPr>
      </w:pPr>
    </w:p>
    <w:sectPr w:rsidR="000B6205" w:rsidRPr="00BF4F7F" w:rsidSect="000044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B6205"/>
    <w:rsid w:val="000C10E1"/>
    <w:rsid w:val="000E763F"/>
    <w:rsid w:val="00106F58"/>
    <w:rsid w:val="001763CF"/>
    <w:rsid w:val="00182F6F"/>
    <w:rsid w:val="001A4494"/>
    <w:rsid w:val="001C0A69"/>
    <w:rsid w:val="001D640A"/>
    <w:rsid w:val="001E0597"/>
    <w:rsid w:val="001F6EBC"/>
    <w:rsid w:val="001F7C71"/>
    <w:rsid w:val="002708CC"/>
    <w:rsid w:val="00275AA3"/>
    <w:rsid w:val="00283141"/>
    <w:rsid w:val="00285633"/>
    <w:rsid w:val="00297505"/>
    <w:rsid w:val="002D48CE"/>
    <w:rsid w:val="002D62BD"/>
    <w:rsid w:val="002F2C17"/>
    <w:rsid w:val="0032571B"/>
    <w:rsid w:val="00353542"/>
    <w:rsid w:val="00356894"/>
    <w:rsid w:val="0037481B"/>
    <w:rsid w:val="0038590A"/>
    <w:rsid w:val="003C465D"/>
    <w:rsid w:val="00436C9A"/>
    <w:rsid w:val="0048178C"/>
    <w:rsid w:val="004D45E5"/>
    <w:rsid w:val="00531B3D"/>
    <w:rsid w:val="00540A10"/>
    <w:rsid w:val="00571B61"/>
    <w:rsid w:val="005C0B77"/>
    <w:rsid w:val="006304F1"/>
    <w:rsid w:val="006758B9"/>
    <w:rsid w:val="00691066"/>
    <w:rsid w:val="006C0357"/>
    <w:rsid w:val="006D44B1"/>
    <w:rsid w:val="00720867"/>
    <w:rsid w:val="00731248"/>
    <w:rsid w:val="007604A4"/>
    <w:rsid w:val="007A14CD"/>
    <w:rsid w:val="007E63AA"/>
    <w:rsid w:val="00835785"/>
    <w:rsid w:val="00875E63"/>
    <w:rsid w:val="00877F9B"/>
    <w:rsid w:val="008A4CA5"/>
    <w:rsid w:val="00907099"/>
    <w:rsid w:val="009115A4"/>
    <w:rsid w:val="00911F30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C18FB"/>
    <w:rsid w:val="00BD578F"/>
    <w:rsid w:val="00BF4F7F"/>
    <w:rsid w:val="00CD5E9D"/>
    <w:rsid w:val="00CE091E"/>
    <w:rsid w:val="00D040AC"/>
    <w:rsid w:val="00D1151C"/>
    <w:rsid w:val="00D6318F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335C"/>
    <w:rsid w:val="00EC47EE"/>
    <w:rsid w:val="00EF68F7"/>
    <w:rsid w:val="00F0113B"/>
    <w:rsid w:val="00F42BA8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25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2571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257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2571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605F9-2046-4010-A5F7-5FA0D9F30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АГЧР Шандина Наталья Сергеевна</cp:lastModifiedBy>
  <cp:revision>5</cp:revision>
  <cp:lastPrinted>2023-02-22T07:17:00Z</cp:lastPrinted>
  <dcterms:created xsi:type="dcterms:W3CDTF">2023-02-22T07:17:00Z</dcterms:created>
  <dcterms:modified xsi:type="dcterms:W3CDTF">2023-02-27T06:48:00Z</dcterms:modified>
</cp:coreProperties>
</file>