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FF29D7" w:rsidRPr="00FF29D7" w:rsidTr="003C0C2F">
        <w:tc>
          <w:tcPr>
            <w:tcW w:w="3096" w:type="dxa"/>
          </w:tcPr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ЧёвашРеспубликин</w:t>
            </w:r>
            <w:proofErr w:type="spellEnd"/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Шупашкар</w:t>
            </w:r>
            <w:proofErr w:type="spellEnd"/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муниципалл</w:t>
            </w:r>
            <w:r w:rsidRPr="00FF29D7">
              <w:rPr>
                <w:sz w:val="22"/>
                <w:szCs w:val="22"/>
              </w:rPr>
              <w:t>ă</w:t>
            </w:r>
            <w:proofErr w:type="gramStart"/>
            <w:r w:rsidRPr="00FF29D7">
              <w:rPr>
                <w:rFonts w:ascii="Arial Cyr Chuv" w:hAnsi="Arial Cyr Chuv" w:cs="Times New Roman"/>
                <w:sz w:val="22"/>
              </w:rPr>
              <w:t>округ.н</w:t>
            </w:r>
            <w:proofErr w:type="spellEnd"/>
            <w:proofErr w:type="gramEnd"/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4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депутатсен</w:t>
            </w:r>
            <w:proofErr w:type="spellEnd"/>
            <w:r w:rsidR="00BE6496">
              <w:rPr>
                <w:rFonts w:ascii="Arial Cyr Chuv" w:hAnsi="Arial Cyr Chuv" w:cs="Times New Roman"/>
                <w:sz w:val="22"/>
              </w:rPr>
              <w:t xml:space="preserve"> </w:t>
            </w: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Пухёв</w:t>
            </w:r>
            <w:proofErr w:type="spellEnd"/>
            <w:r w:rsidRPr="00FF29D7">
              <w:rPr>
                <w:rFonts w:ascii="Arial Cyr Chuv" w:hAnsi="Arial Cyr Chuv" w:cs="Times New Roman"/>
                <w:sz w:val="22"/>
              </w:rPr>
              <w:t>.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</w:p>
        </w:tc>
        <w:tc>
          <w:tcPr>
            <w:tcW w:w="3096" w:type="dxa"/>
          </w:tcPr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  <w:r w:rsidRPr="00FF29D7">
              <w:rPr>
                <w:rFonts w:ascii="Baltica" w:hAnsi="Baltica" w:cs="Times New Roman"/>
                <w:noProof/>
                <w:sz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Собрание депутатов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Чебоксарского муниципального округа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Helvetika Chuw 1" w:hAnsi="Helvetika Chuw 1" w:cs="Times New Roman"/>
                <w:sz w:val="24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Чувашской Республики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</w:p>
        </w:tc>
      </w:tr>
    </w:tbl>
    <w:p w:rsidR="00D11060" w:rsidRDefault="00D11060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  <w:szCs w:val="28"/>
        </w:rPr>
      </w:pPr>
      <w:r>
        <w:rPr>
          <w:rFonts w:ascii="Arial Cyr Chuv" w:hAnsi="Arial Cyr Chuv" w:cs="Times New Roman"/>
          <w:sz w:val="28"/>
          <w:szCs w:val="28"/>
        </w:rPr>
        <w:t xml:space="preserve"> </w:t>
      </w:r>
    </w:p>
    <w:p w:rsidR="00FF29D7" w:rsidRPr="00FF29D7" w:rsidRDefault="00D11060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</w:rPr>
      </w:pPr>
      <w:r>
        <w:rPr>
          <w:rFonts w:ascii="Arial Cyr Chuv" w:hAnsi="Arial Cyr Chuv" w:cs="Times New Roman"/>
          <w:sz w:val="28"/>
          <w:szCs w:val="28"/>
        </w:rPr>
        <w:t xml:space="preserve">          </w:t>
      </w:r>
      <w:r w:rsidR="00FF29D7" w:rsidRPr="00FF29D7">
        <w:rPr>
          <w:rFonts w:ascii="Arial Cyr Chuv" w:hAnsi="Arial Cyr Chuv" w:cs="Times New Roman"/>
          <w:sz w:val="28"/>
          <w:szCs w:val="28"/>
        </w:rPr>
        <w:t>ЙЫШЁНУ</w:t>
      </w:r>
      <w:r w:rsidR="00FF29D7" w:rsidRPr="00FF29D7">
        <w:rPr>
          <w:rFonts w:ascii="Arial Cyr Chuv" w:hAnsi="Arial Cyr Chuv" w:cs="Times New Roman"/>
          <w:sz w:val="28"/>
        </w:rPr>
        <w:t xml:space="preserve">                                                          </w:t>
      </w:r>
      <w:r w:rsidR="00BE6496">
        <w:rPr>
          <w:rFonts w:ascii="Arial Cyr Chuv" w:hAnsi="Arial Cyr Chuv" w:cs="Times New Roman"/>
          <w:sz w:val="28"/>
        </w:rPr>
        <w:t xml:space="preserve"> </w:t>
      </w:r>
      <w:r w:rsidR="00FF29D7" w:rsidRPr="00FF29D7">
        <w:rPr>
          <w:rFonts w:ascii="Arial Cyr Chuv" w:hAnsi="Arial Cyr Chuv" w:cs="Times New Roman"/>
          <w:sz w:val="28"/>
        </w:rPr>
        <w:t xml:space="preserve">    РЕШЕНИЕ</w:t>
      </w:r>
    </w:p>
    <w:p w:rsidR="00FF29D7" w:rsidRPr="00FF29D7" w:rsidRDefault="00BE6496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</w:rPr>
      </w:pPr>
      <w:r>
        <w:rPr>
          <w:rFonts w:ascii="Arial Cyr Chuv" w:hAnsi="Arial Cyr Chuv" w:cs="Times New Roman"/>
          <w:sz w:val="28"/>
        </w:rPr>
        <w:t xml:space="preserve">   </w:t>
      </w:r>
    </w:p>
    <w:p w:rsidR="00FF29D7" w:rsidRPr="00FF29D7" w:rsidRDefault="00D11060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4"/>
        </w:rPr>
      </w:pPr>
      <w:bookmarkStart w:id="0" w:name="_Hlk52807281"/>
      <w:r>
        <w:rPr>
          <w:rFonts w:ascii="Times New Roman" w:hAnsi="Times New Roman" w:cs="Times New Roman"/>
          <w:sz w:val="24"/>
        </w:rPr>
        <w:t xml:space="preserve">  </w:t>
      </w:r>
      <w:r w:rsidR="00BE64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bookmarkEnd w:id="0"/>
      <w:r w:rsidR="00201B90">
        <w:rPr>
          <w:rFonts w:ascii="Times New Roman" w:hAnsi="Times New Roman" w:cs="Times New Roman"/>
          <w:sz w:val="24"/>
          <w:u w:val="single"/>
        </w:rPr>
        <w:t>31.</w:t>
      </w:r>
      <w:r w:rsidR="006133FC">
        <w:rPr>
          <w:rFonts w:ascii="Times New Roman" w:hAnsi="Times New Roman" w:cs="Times New Roman"/>
          <w:sz w:val="24"/>
          <w:u w:val="single"/>
        </w:rPr>
        <w:t>05.2023</w:t>
      </w:r>
      <w:r w:rsidR="006133FC" w:rsidRPr="00FF29D7">
        <w:rPr>
          <w:rFonts w:ascii="Times New Roman" w:hAnsi="Times New Roman" w:cs="Times New Roman"/>
          <w:sz w:val="24"/>
        </w:rPr>
        <w:t xml:space="preserve"> № </w:t>
      </w:r>
      <w:r w:rsidR="006133FC">
        <w:rPr>
          <w:rFonts w:ascii="Times New Roman" w:hAnsi="Times New Roman" w:cs="Times New Roman"/>
          <w:sz w:val="24"/>
          <w:u w:val="single"/>
        </w:rPr>
        <w:t>1</w:t>
      </w:r>
      <w:r w:rsidR="00201B90">
        <w:rPr>
          <w:rFonts w:ascii="Times New Roman" w:hAnsi="Times New Roman" w:cs="Times New Roman"/>
          <w:sz w:val="24"/>
          <w:u w:val="single"/>
        </w:rPr>
        <w:t>2-28</w:t>
      </w:r>
      <w:r w:rsidR="00FF29D7" w:rsidRPr="00FF29D7"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r w:rsidR="00BE6496">
        <w:rPr>
          <w:rFonts w:ascii="Times New Roman" w:hAnsi="Times New Roman" w:cs="Times New Roman"/>
          <w:sz w:val="24"/>
        </w:rPr>
        <w:t xml:space="preserve">     </w:t>
      </w:r>
      <w:r w:rsidR="00201B90">
        <w:rPr>
          <w:rFonts w:ascii="Times New Roman" w:hAnsi="Times New Roman" w:cs="Times New Roman"/>
          <w:sz w:val="24"/>
          <w:u w:val="single"/>
        </w:rPr>
        <w:t>31.05.2023</w:t>
      </w:r>
      <w:r w:rsidR="00201B90" w:rsidRPr="00FF29D7">
        <w:rPr>
          <w:rFonts w:ascii="Times New Roman" w:hAnsi="Times New Roman" w:cs="Times New Roman"/>
          <w:sz w:val="24"/>
        </w:rPr>
        <w:t xml:space="preserve"> № </w:t>
      </w:r>
      <w:r w:rsidR="00201B90">
        <w:rPr>
          <w:rFonts w:ascii="Times New Roman" w:hAnsi="Times New Roman" w:cs="Times New Roman"/>
          <w:sz w:val="24"/>
          <w:u w:val="single"/>
        </w:rPr>
        <w:t>12-28</w:t>
      </w:r>
    </w:p>
    <w:p w:rsidR="004856AA" w:rsidRDefault="00FF29D7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4"/>
        </w:rPr>
      </w:pPr>
      <w:r w:rsidRPr="00FF29D7">
        <w:rPr>
          <w:rFonts w:ascii="Arial Cyr Chuv" w:hAnsi="Arial Cyr Chuv" w:cs="Times New Roman"/>
          <w:sz w:val="24"/>
        </w:rPr>
        <w:t xml:space="preserve">     </w:t>
      </w:r>
      <w:r w:rsidR="00D11060">
        <w:rPr>
          <w:rFonts w:ascii="Arial Cyr Chuv" w:hAnsi="Arial Cyr Chuv" w:cs="Times New Roman"/>
          <w:sz w:val="24"/>
        </w:rPr>
        <w:t xml:space="preserve"> </w:t>
      </w:r>
      <w:r w:rsidRPr="00FF29D7">
        <w:rPr>
          <w:rFonts w:ascii="Arial Cyr Chuv" w:hAnsi="Arial Cyr Chuv" w:cs="Times New Roman"/>
          <w:sz w:val="24"/>
        </w:rPr>
        <w:t xml:space="preserve"> К\</w:t>
      </w:r>
      <w:proofErr w:type="spellStart"/>
      <w:r w:rsidRPr="00FF29D7">
        <w:rPr>
          <w:rFonts w:ascii="Arial Cyr Chuv" w:hAnsi="Arial Cyr Chuv" w:cs="Times New Roman"/>
          <w:sz w:val="24"/>
        </w:rPr>
        <w:t>ке</w:t>
      </w:r>
      <w:proofErr w:type="spellEnd"/>
      <w:r w:rsidRPr="00FF29D7">
        <w:rPr>
          <w:rFonts w:ascii="Arial Cyr Chuv" w:hAnsi="Arial Cyr Chuv" w:cs="Times New Roman"/>
          <w:sz w:val="24"/>
        </w:rPr>
        <w:t xml:space="preserve">= поселок.                                                                     поселок Кугеси     </w:t>
      </w:r>
    </w:p>
    <w:p w:rsidR="00FF29D7" w:rsidRPr="00A83B76" w:rsidRDefault="004856AA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b/>
          <w:sz w:val="24"/>
        </w:rPr>
      </w:pPr>
      <w:r w:rsidRPr="002C01B7">
        <w:rPr>
          <w:rFonts w:ascii="Arial Cyr Chuv" w:hAnsi="Arial Cyr Chuv" w:cs="Times New Roman"/>
          <w:sz w:val="24"/>
        </w:rPr>
        <w:t xml:space="preserve">                 </w:t>
      </w:r>
      <w:r w:rsidR="00FF29D7" w:rsidRPr="002C01B7">
        <w:rPr>
          <w:rFonts w:ascii="Arial Cyr Chuv" w:hAnsi="Arial Cyr Chuv" w:cs="Times New Roman"/>
          <w:sz w:val="24"/>
        </w:rPr>
        <w:t xml:space="preserve">                                                      </w:t>
      </w:r>
      <w:r w:rsidRPr="002C01B7">
        <w:rPr>
          <w:rFonts w:ascii="Arial Cyr Chuv" w:hAnsi="Arial Cyr Chuv" w:cs="Times New Roman"/>
          <w:sz w:val="24"/>
        </w:rPr>
        <w:t xml:space="preserve">                                </w:t>
      </w:r>
      <w:r w:rsidR="00FF29D7" w:rsidRPr="002C01B7">
        <w:rPr>
          <w:rFonts w:ascii="Arial Cyr Chuv" w:hAnsi="Arial Cyr Chuv" w:cs="Times New Roman"/>
          <w:sz w:val="24"/>
        </w:rPr>
        <w:t xml:space="preserve">              </w:t>
      </w:r>
      <w:bookmarkStart w:id="1" w:name="_GoBack"/>
      <w:bookmarkEnd w:id="1"/>
    </w:p>
    <w:p w:rsidR="00912E4C" w:rsidRDefault="00912E4C" w:rsidP="00FF29D7">
      <w:pPr>
        <w:pStyle w:val="a4"/>
        <w:ind w:right="4677"/>
        <w:jc w:val="both"/>
        <w:rPr>
          <w:b/>
          <w:bCs/>
        </w:rPr>
      </w:pPr>
    </w:p>
    <w:p w:rsidR="00482113" w:rsidRPr="00482113" w:rsidRDefault="00482113" w:rsidP="00482113">
      <w:pPr>
        <w:ind w:right="4677"/>
        <w:jc w:val="both"/>
        <w:rPr>
          <w:rFonts w:ascii="Times New Roman" w:hAnsi="Times New Roman"/>
          <w:b/>
          <w:sz w:val="26"/>
          <w:szCs w:val="26"/>
        </w:rPr>
      </w:pPr>
      <w:r w:rsidRPr="00482113">
        <w:rPr>
          <w:rFonts w:ascii="Times New Roman" w:hAnsi="Times New Roman"/>
          <w:b/>
          <w:sz w:val="26"/>
          <w:szCs w:val="26"/>
        </w:rPr>
        <w:t xml:space="preserve">О представлении </w:t>
      </w:r>
      <w:r w:rsidR="00201B90">
        <w:rPr>
          <w:rFonts w:ascii="Times New Roman" w:hAnsi="Times New Roman"/>
          <w:b/>
          <w:sz w:val="26"/>
          <w:szCs w:val="26"/>
        </w:rPr>
        <w:t>Андреева А</w:t>
      </w:r>
      <w:r w:rsidR="00F65785">
        <w:rPr>
          <w:rFonts w:ascii="Times New Roman" w:hAnsi="Times New Roman"/>
          <w:b/>
          <w:sz w:val="26"/>
          <w:szCs w:val="26"/>
        </w:rPr>
        <w:t>.Н.</w:t>
      </w:r>
      <w:r w:rsidRPr="00482113">
        <w:rPr>
          <w:rFonts w:ascii="Times New Roman" w:hAnsi="Times New Roman"/>
          <w:b/>
          <w:sz w:val="26"/>
          <w:szCs w:val="26"/>
        </w:rPr>
        <w:t xml:space="preserve"> к присвоению почетного звания «Заслуженный </w:t>
      </w:r>
      <w:r w:rsidR="00201B90">
        <w:rPr>
          <w:rFonts w:ascii="Times New Roman" w:hAnsi="Times New Roman"/>
          <w:b/>
          <w:sz w:val="26"/>
          <w:szCs w:val="26"/>
        </w:rPr>
        <w:t>врач</w:t>
      </w:r>
      <w:r w:rsidRPr="00482113">
        <w:rPr>
          <w:rFonts w:ascii="Times New Roman" w:hAnsi="Times New Roman"/>
          <w:b/>
          <w:sz w:val="26"/>
          <w:szCs w:val="26"/>
        </w:rPr>
        <w:t xml:space="preserve"> Чувашской Республики»</w:t>
      </w:r>
    </w:p>
    <w:p w:rsidR="00482113" w:rsidRPr="00482113" w:rsidRDefault="00482113" w:rsidP="00482113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2113" w:rsidRPr="00482113" w:rsidRDefault="00482113" w:rsidP="0048211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82113">
        <w:rPr>
          <w:rFonts w:ascii="Times New Roman" w:hAnsi="Times New Roman"/>
          <w:sz w:val="26"/>
          <w:szCs w:val="26"/>
        </w:rPr>
        <w:t xml:space="preserve">Собрание депутатов Чебоксарского муниципального округа </w:t>
      </w:r>
      <w:r w:rsidR="004856AA">
        <w:rPr>
          <w:rFonts w:ascii="Times New Roman" w:hAnsi="Times New Roman"/>
          <w:sz w:val="26"/>
          <w:szCs w:val="26"/>
        </w:rPr>
        <w:t xml:space="preserve">Чувашской </w:t>
      </w:r>
      <w:r w:rsidR="00A83B76">
        <w:rPr>
          <w:rFonts w:ascii="Times New Roman" w:hAnsi="Times New Roman"/>
          <w:sz w:val="26"/>
          <w:szCs w:val="26"/>
        </w:rPr>
        <w:t>Р</w:t>
      </w:r>
      <w:r w:rsidR="004856AA">
        <w:rPr>
          <w:rFonts w:ascii="Times New Roman" w:hAnsi="Times New Roman"/>
          <w:sz w:val="26"/>
          <w:szCs w:val="26"/>
        </w:rPr>
        <w:t xml:space="preserve">еспублики   </w:t>
      </w:r>
      <w:r w:rsidRPr="00482113">
        <w:rPr>
          <w:rFonts w:ascii="Times New Roman" w:hAnsi="Times New Roman"/>
          <w:sz w:val="26"/>
          <w:szCs w:val="26"/>
        </w:rPr>
        <w:t>Р Е Ш И Л О:</w:t>
      </w:r>
    </w:p>
    <w:p w:rsidR="00482113" w:rsidRPr="00482113" w:rsidRDefault="00482113" w:rsidP="0048211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82113">
        <w:rPr>
          <w:rFonts w:ascii="Times New Roman" w:hAnsi="Times New Roman"/>
          <w:sz w:val="26"/>
          <w:szCs w:val="26"/>
        </w:rPr>
        <w:t xml:space="preserve">Ходатайствовать перед Главой Чувашской Республики о присвоении почетного звания «Заслуженный </w:t>
      </w:r>
      <w:r w:rsidR="00201B90">
        <w:rPr>
          <w:rFonts w:ascii="Times New Roman" w:hAnsi="Times New Roman"/>
          <w:sz w:val="26"/>
          <w:szCs w:val="26"/>
        </w:rPr>
        <w:t>врач</w:t>
      </w:r>
      <w:r w:rsidRPr="00482113">
        <w:rPr>
          <w:rFonts w:ascii="Times New Roman" w:hAnsi="Times New Roman"/>
          <w:sz w:val="26"/>
          <w:szCs w:val="26"/>
        </w:rPr>
        <w:t xml:space="preserve"> Чувашской Республики» </w:t>
      </w:r>
      <w:r w:rsidR="00201B90">
        <w:rPr>
          <w:rFonts w:ascii="Times New Roman" w:hAnsi="Times New Roman"/>
          <w:sz w:val="26"/>
          <w:szCs w:val="26"/>
        </w:rPr>
        <w:t>Андрееву Альберту Николаевичу</w:t>
      </w:r>
      <w:r w:rsidRPr="00482113">
        <w:rPr>
          <w:rFonts w:ascii="Times New Roman" w:hAnsi="Times New Roman"/>
          <w:sz w:val="26"/>
          <w:szCs w:val="26"/>
        </w:rPr>
        <w:t xml:space="preserve">, </w:t>
      </w:r>
      <w:r w:rsidR="00201B90">
        <w:rPr>
          <w:rFonts w:ascii="Times New Roman" w:hAnsi="Times New Roman"/>
          <w:sz w:val="26"/>
          <w:szCs w:val="26"/>
        </w:rPr>
        <w:t>врачу общей практики (семейно</w:t>
      </w:r>
      <w:r w:rsidR="00315432">
        <w:rPr>
          <w:rFonts w:ascii="Times New Roman" w:hAnsi="Times New Roman"/>
          <w:sz w:val="26"/>
          <w:szCs w:val="26"/>
        </w:rPr>
        <w:t>му</w:t>
      </w:r>
      <w:r w:rsidR="00201B90">
        <w:rPr>
          <w:rFonts w:ascii="Times New Roman" w:hAnsi="Times New Roman"/>
          <w:sz w:val="26"/>
          <w:szCs w:val="26"/>
        </w:rPr>
        <w:t xml:space="preserve"> врач</w:t>
      </w:r>
      <w:r w:rsidR="00315432">
        <w:rPr>
          <w:rFonts w:ascii="Times New Roman" w:hAnsi="Times New Roman"/>
          <w:sz w:val="26"/>
          <w:szCs w:val="26"/>
        </w:rPr>
        <w:t>у</w:t>
      </w:r>
      <w:r w:rsidR="00201B90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="00201B90">
        <w:rPr>
          <w:rFonts w:ascii="Times New Roman" w:hAnsi="Times New Roman"/>
          <w:sz w:val="26"/>
          <w:szCs w:val="26"/>
        </w:rPr>
        <w:t>Атлашевской</w:t>
      </w:r>
      <w:proofErr w:type="spellEnd"/>
      <w:r w:rsidR="00201B90">
        <w:rPr>
          <w:rFonts w:ascii="Times New Roman" w:hAnsi="Times New Roman"/>
          <w:sz w:val="26"/>
          <w:szCs w:val="26"/>
        </w:rPr>
        <w:t xml:space="preserve"> участковой больницы бюджетного учреждения Чувашской Республики «Чебоксарская районная больница» Министерства здравоохранения Чувашской Республики</w:t>
      </w:r>
      <w:r w:rsidRPr="00482113">
        <w:rPr>
          <w:rFonts w:ascii="Times New Roman" w:hAnsi="Times New Roman"/>
          <w:sz w:val="26"/>
          <w:szCs w:val="26"/>
        </w:rPr>
        <w:t>, за многолетний добросовестный труд</w:t>
      </w:r>
      <w:r w:rsidR="00201B90">
        <w:rPr>
          <w:rFonts w:ascii="Times New Roman" w:hAnsi="Times New Roman"/>
          <w:sz w:val="26"/>
          <w:szCs w:val="26"/>
        </w:rPr>
        <w:t xml:space="preserve"> в отрасли здравоохранения</w:t>
      </w:r>
      <w:r w:rsidRPr="00482113">
        <w:rPr>
          <w:rFonts w:ascii="Times New Roman" w:hAnsi="Times New Roman"/>
          <w:sz w:val="26"/>
          <w:szCs w:val="26"/>
        </w:rPr>
        <w:t>.</w:t>
      </w:r>
    </w:p>
    <w:p w:rsidR="00482113" w:rsidRPr="00482113" w:rsidRDefault="00482113" w:rsidP="00482113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65400" w:rsidRPr="00482113" w:rsidRDefault="00C65400" w:rsidP="00C65400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65400" w:rsidRPr="00482113" w:rsidRDefault="00C65400" w:rsidP="00C65400">
      <w:pPr>
        <w:widowControl/>
        <w:autoSpaceDE/>
        <w:autoSpaceDN/>
        <w:adjustRightInd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4E7593" w:rsidRDefault="004E7593" w:rsidP="00286A63">
      <w:pPr>
        <w:adjustRightInd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П</w:t>
      </w:r>
      <w:r w:rsidR="00286A63" w:rsidRPr="00482113">
        <w:rPr>
          <w:rFonts w:ascii="Times New Roman" w:eastAsiaTheme="minorEastAsia" w:hAnsi="Times New Roman" w:cs="Times New Roman"/>
          <w:sz w:val="26"/>
          <w:szCs w:val="26"/>
        </w:rPr>
        <w:t>редседател</w:t>
      </w:r>
      <w:r>
        <w:rPr>
          <w:rFonts w:ascii="Times New Roman" w:eastAsiaTheme="minorEastAsia" w:hAnsi="Times New Roman" w:cs="Times New Roman"/>
          <w:sz w:val="26"/>
          <w:szCs w:val="26"/>
        </w:rPr>
        <w:t>ь</w:t>
      </w:r>
      <w:r w:rsidR="00286A63" w:rsidRPr="00482113">
        <w:rPr>
          <w:rFonts w:ascii="Times New Roman" w:eastAsiaTheme="minorEastAsia" w:hAnsi="Times New Roman" w:cs="Times New Roman"/>
          <w:sz w:val="26"/>
          <w:szCs w:val="26"/>
        </w:rPr>
        <w:t xml:space="preserve"> Собрания </w:t>
      </w:r>
      <w:r>
        <w:rPr>
          <w:rFonts w:ascii="Times New Roman" w:eastAsiaTheme="minorEastAsia" w:hAnsi="Times New Roman" w:cs="Times New Roman"/>
          <w:sz w:val="26"/>
          <w:szCs w:val="26"/>
        </w:rPr>
        <w:t>д</w:t>
      </w:r>
      <w:r w:rsidR="00286A63" w:rsidRPr="00482113">
        <w:rPr>
          <w:rFonts w:ascii="Times New Roman" w:eastAsiaTheme="minorEastAsia" w:hAnsi="Times New Roman" w:cs="Times New Roman"/>
          <w:sz w:val="26"/>
          <w:szCs w:val="26"/>
        </w:rPr>
        <w:t>епутатов</w:t>
      </w:r>
      <w:r w:rsidR="0048211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286A63" w:rsidRPr="00482113" w:rsidRDefault="00B86B50" w:rsidP="00286A63">
      <w:pPr>
        <w:adjustRightInd/>
        <w:rPr>
          <w:rFonts w:ascii="Times New Roman" w:eastAsiaTheme="minorEastAsia" w:hAnsi="Times New Roman" w:cs="Times New Roman"/>
          <w:sz w:val="26"/>
          <w:szCs w:val="26"/>
        </w:rPr>
      </w:pPr>
      <w:r w:rsidRPr="00482113">
        <w:rPr>
          <w:rFonts w:ascii="Times New Roman" w:eastAsiaTheme="minorEastAsia" w:hAnsi="Times New Roman" w:cs="Times New Roman"/>
          <w:sz w:val="26"/>
          <w:szCs w:val="26"/>
        </w:rPr>
        <w:t xml:space="preserve">Чебоксарского </w:t>
      </w:r>
      <w:r w:rsidR="00286A63" w:rsidRPr="00482113">
        <w:rPr>
          <w:rFonts w:ascii="Times New Roman" w:eastAsiaTheme="minorEastAsia" w:hAnsi="Times New Roman" w:cs="Times New Roman"/>
          <w:sz w:val="26"/>
          <w:szCs w:val="26"/>
        </w:rPr>
        <w:t>муниципального</w:t>
      </w:r>
    </w:p>
    <w:p w:rsidR="00286A63" w:rsidRPr="00482113" w:rsidRDefault="00286A63" w:rsidP="00FF29D7">
      <w:pPr>
        <w:adjustRightInd/>
        <w:rPr>
          <w:rFonts w:ascii="Times New Roman" w:eastAsiaTheme="minorEastAsia" w:hAnsi="Times New Roman" w:cs="Times New Roman"/>
          <w:sz w:val="26"/>
          <w:szCs w:val="26"/>
        </w:rPr>
      </w:pPr>
      <w:r w:rsidRPr="00482113">
        <w:rPr>
          <w:rFonts w:ascii="Times New Roman" w:eastAsiaTheme="minorEastAsia" w:hAnsi="Times New Roman" w:cs="Times New Roman"/>
          <w:sz w:val="26"/>
          <w:szCs w:val="26"/>
        </w:rPr>
        <w:t>округа Чувашской Республики</w:t>
      </w:r>
      <w:r w:rsidR="00A86C39" w:rsidRPr="00482113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</w:t>
      </w:r>
      <w:r w:rsidR="00F0115A">
        <w:rPr>
          <w:rFonts w:ascii="Times New Roman" w:eastAsiaTheme="minorEastAsia" w:hAnsi="Times New Roman" w:cs="Times New Roman"/>
          <w:sz w:val="26"/>
          <w:szCs w:val="26"/>
        </w:rPr>
        <w:t xml:space="preserve">          </w:t>
      </w:r>
      <w:r w:rsidR="00A86C39" w:rsidRPr="00482113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r w:rsidR="004856AA">
        <w:rPr>
          <w:rFonts w:ascii="Times New Roman" w:eastAsiaTheme="minorEastAsia" w:hAnsi="Times New Roman" w:cs="Times New Roman"/>
          <w:sz w:val="26"/>
          <w:szCs w:val="26"/>
        </w:rPr>
        <w:t xml:space="preserve">                   </w:t>
      </w:r>
      <w:r w:rsidR="00A86C39" w:rsidRPr="00482113">
        <w:rPr>
          <w:rFonts w:ascii="Times New Roman" w:eastAsiaTheme="minorEastAsia" w:hAnsi="Times New Roman" w:cs="Times New Roman"/>
          <w:sz w:val="26"/>
          <w:szCs w:val="26"/>
        </w:rPr>
        <w:t xml:space="preserve">    </w:t>
      </w:r>
      <w:r w:rsidR="004856AA">
        <w:rPr>
          <w:rFonts w:ascii="Times New Roman" w:eastAsiaTheme="minorEastAsia" w:hAnsi="Times New Roman" w:cs="Times New Roman"/>
          <w:sz w:val="26"/>
          <w:szCs w:val="26"/>
        </w:rPr>
        <w:t>С.А. Ванюшкин</w:t>
      </w:r>
    </w:p>
    <w:p w:rsidR="00286A63" w:rsidRPr="00482113" w:rsidRDefault="00286A63" w:rsidP="00286A63">
      <w:pPr>
        <w:adjustRightInd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sectPr w:rsidR="00286A63" w:rsidRPr="00482113" w:rsidSect="00F729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63"/>
    <w:rsid w:val="000117D9"/>
    <w:rsid w:val="00050959"/>
    <w:rsid w:val="000A2831"/>
    <w:rsid w:val="000C326B"/>
    <w:rsid w:val="000D73CF"/>
    <w:rsid w:val="00105D27"/>
    <w:rsid w:val="00106463"/>
    <w:rsid w:val="0013575B"/>
    <w:rsid w:val="00136685"/>
    <w:rsid w:val="00154621"/>
    <w:rsid w:val="001E05D7"/>
    <w:rsid w:val="001F08DF"/>
    <w:rsid w:val="00201B90"/>
    <w:rsid w:val="00270D1E"/>
    <w:rsid w:val="00286A63"/>
    <w:rsid w:val="002C01B7"/>
    <w:rsid w:val="002E77F9"/>
    <w:rsid w:val="00313E6E"/>
    <w:rsid w:val="00315432"/>
    <w:rsid w:val="00381E5F"/>
    <w:rsid w:val="003C0C2F"/>
    <w:rsid w:val="003C0CF7"/>
    <w:rsid w:val="003D6E33"/>
    <w:rsid w:val="00456F93"/>
    <w:rsid w:val="00482113"/>
    <w:rsid w:val="004856AA"/>
    <w:rsid w:val="00493A52"/>
    <w:rsid w:val="004A2498"/>
    <w:rsid w:val="004E7593"/>
    <w:rsid w:val="00505E82"/>
    <w:rsid w:val="0052420C"/>
    <w:rsid w:val="00530D90"/>
    <w:rsid w:val="005B350F"/>
    <w:rsid w:val="006133FC"/>
    <w:rsid w:val="00634423"/>
    <w:rsid w:val="006A18A5"/>
    <w:rsid w:val="00721C76"/>
    <w:rsid w:val="00722409"/>
    <w:rsid w:val="00752D86"/>
    <w:rsid w:val="00766B98"/>
    <w:rsid w:val="00770968"/>
    <w:rsid w:val="007908D5"/>
    <w:rsid w:val="007C7B18"/>
    <w:rsid w:val="007D306C"/>
    <w:rsid w:val="007D6A55"/>
    <w:rsid w:val="007E7718"/>
    <w:rsid w:val="008075F0"/>
    <w:rsid w:val="008456A2"/>
    <w:rsid w:val="008465FE"/>
    <w:rsid w:val="00856413"/>
    <w:rsid w:val="0086394A"/>
    <w:rsid w:val="008C240D"/>
    <w:rsid w:val="008D3835"/>
    <w:rsid w:val="00906B74"/>
    <w:rsid w:val="009107BB"/>
    <w:rsid w:val="00912E4C"/>
    <w:rsid w:val="00926B6E"/>
    <w:rsid w:val="009506DF"/>
    <w:rsid w:val="0099138B"/>
    <w:rsid w:val="009A02F2"/>
    <w:rsid w:val="009A37AD"/>
    <w:rsid w:val="009E10AC"/>
    <w:rsid w:val="009F3143"/>
    <w:rsid w:val="009F6C96"/>
    <w:rsid w:val="00A01092"/>
    <w:rsid w:val="00A06CB9"/>
    <w:rsid w:val="00A364E3"/>
    <w:rsid w:val="00A4670A"/>
    <w:rsid w:val="00A6051B"/>
    <w:rsid w:val="00A74160"/>
    <w:rsid w:val="00A82F93"/>
    <w:rsid w:val="00A83B76"/>
    <w:rsid w:val="00A86C39"/>
    <w:rsid w:val="00AC3E2D"/>
    <w:rsid w:val="00AF30F9"/>
    <w:rsid w:val="00B15B9B"/>
    <w:rsid w:val="00B27072"/>
    <w:rsid w:val="00B63884"/>
    <w:rsid w:val="00B86B50"/>
    <w:rsid w:val="00BB5C5E"/>
    <w:rsid w:val="00BE6496"/>
    <w:rsid w:val="00C01EF4"/>
    <w:rsid w:val="00C06E33"/>
    <w:rsid w:val="00C12878"/>
    <w:rsid w:val="00C22654"/>
    <w:rsid w:val="00C431DB"/>
    <w:rsid w:val="00C4637F"/>
    <w:rsid w:val="00C65400"/>
    <w:rsid w:val="00C656D1"/>
    <w:rsid w:val="00C72824"/>
    <w:rsid w:val="00C84B83"/>
    <w:rsid w:val="00CD2CAA"/>
    <w:rsid w:val="00D11060"/>
    <w:rsid w:val="00D23049"/>
    <w:rsid w:val="00D33E36"/>
    <w:rsid w:val="00D42434"/>
    <w:rsid w:val="00D7400E"/>
    <w:rsid w:val="00D8496E"/>
    <w:rsid w:val="00DC77D9"/>
    <w:rsid w:val="00E1134E"/>
    <w:rsid w:val="00E17457"/>
    <w:rsid w:val="00E34D5C"/>
    <w:rsid w:val="00E46767"/>
    <w:rsid w:val="00E815CA"/>
    <w:rsid w:val="00EB40EF"/>
    <w:rsid w:val="00F0115A"/>
    <w:rsid w:val="00F32E34"/>
    <w:rsid w:val="00F4636E"/>
    <w:rsid w:val="00F65785"/>
    <w:rsid w:val="00F70319"/>
    <w:rsid w:val="00F72906"/>
    <w:rsid w:val="00F86AE1"/>
    <w:rsid w:val="00FF11FE"/>
    <w:rsid w:val="00FF2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D40C"/>
  <w15:docId w15:val="{8E3E6FC9-0390-426F-BE23-4A941295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6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154621"/>
    <w:pPr>
      <w:keepNext/>
      <w:jc w:val="center"/>
      <w:outlineLvl w:val="0"/>
    </w:pPr>
    <w:rPr>
      <w:rFonts w:ascii="Arial Cyr Chuv" w:hAnsi="Arial Cyr Chuv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621"/>
    <w:rPr>
      <w:rFonts w:ascii="Arial Cyr Chuv" w:hAnsi="Arial Cyr Chuv"/>
      <w:sz w:val="28"/>
      <w:szCs w:val="24"/>
    </w:rPr>
  </w:style>
  <w:style w:type="character" w:styleId="a3">
    <w:name w:val="Strong"/>
    <w:uiPriority w:val="99"/>
    <w:qFormat/>
    <w:rsid w:val="0015462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4621"/>
    <w:rPr>
      <w:sz w:val="24"/>
      <w:szCs w:val="24"/>
    </w:rPr>
  </w:style>
  <w:style w:type="paragraph" w:styleId="a5">
    <w:name w:val="List Paragraph"/>
    <w:basedOn w:val="a"/>
    <w:uiPriority w:val="99"/>
    <w:qFormat/>
    <w:rsid w:val="00154621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286A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A63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86A63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CB64-B09E-4DAD-9EFD-703E62A8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Иванова Елена Валентиновна</cp:lastModifiedBy>
  <cp:revision>11</cp:revision>
  <cp:lastPrinted>2023-05-31T09:27:00Z</cp:lastPrinted>
  <dcterms:created xsi:type="dcterms:W3CDTF">2023-05-25T08:35:00Z</dcterms:created>
  <dcterms:modified xsi:type="dcterms:W3CDTF">2023-05-31T09:27:00Z</dcterms:modified>
</cp:coreProperties>
</file>