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1AD" w:rsidRPr="009B00A0" w:rsidRDefault="008D11AD" w:rsidP="009B00A0">
      <w:pPr>
        <w:jc w:val="center"/>
        <w:rPr>
          <w:b/>
        </w:rPr>
      </w:pPr>
      <w:bookmarkStart w:id="0" w:name="_GoBack"/>
      <w:bookmarkEnd w:id="0"/>
      <w:r w:rsidRPr="009B00A0">
        <w:rPr>
          <w:b/>
        </w:rPr>
        <w:t>ПАМЯТКА  ПОТРЕБИТЕЛЮ</w:t>
      </w:r>
    </w:p>
    <w:p w:rsidR="008D11AD" w:rsidRPr="009B00A0" w:rsidRDefault="008D11AD" w:rsidP="009B00A0">
      <w:pPr>
        <w:jc w:val="center"/>
        <w:rPr>
          <w:b/>
        </w:rPr>
      </w:pPr>
      <w:r w:rsidRPr="009B00A0">
        <w:rPr>
          <w:b/>
        </w:rPr>
        <w:t>«О способах определения признаков контрафактных товаров и порядку действий в случае приобретения таких товаров»</w:t>
      </w:r>
    </w:p>
    <w:p w:rsidR="008D11AD" w:rsidRPr="00932252" w:rsidRDefault="008D11AD" w:rsidP="00932252">
      <w:r w:rsidRPr="00932252">
        <w:t>Контрафакт: нарушение прав потребителя</w:t>
      </w:r>
    </w:p>
    <w:p w:rsidR="008D11AD" w:rsidRDefault="008D11AD" w:rsidP="00AA05F9">
      <w:pPr>
        <w:ind w:firstLine="708"/>
        <w:jc w:val="both"/>
      </w:pPr>
      <w:r>
        <w:t>Распространение контрафакта нарушает право покупателя как потребителя на получение достоверной информации о товаре и его изготовителе. Покупатель лишается возможности сделать правильный выбор качественного товара.</w:t>
      </w:r>
    </w:p>
    <w:p w:rsidR="008D11AD" w:rsidRDefault="008D11AD" w:rsidP="00AA05F9">
      <w:pPr>
        <w:ind w:firstLine="708"/>
        <w:jc w:val="both"/>
      </w:pPr>
      <w:r>
        <w:t>Покупатель, своевременно выявивший контрафактную продукцию и имеющий доказательства нарушения его прав, вправе не только обращаться с претензией к продавцу, но и защищать свои интересы в суде, если продавец отказывается удовлетворить требования покупателя.</w:t>
      </w:r>
    </w:p>
    <w:p w:rsidR="008D11AD" w:rsidRPr="00932252" w:rsidRDefault="008D11AD" w:rsidP="00AA05F9">
      <w:pPr>
        <w:jc w:val="both"/>
      </w:pPr>
      <w:r w:rsidRPr="00932252">
        <w:t>Прочитайте, что об этом говорит закон!</w:t>
      </w:r>
    </w:p>
    <w:p w:rsidR="008D11AD" w:rsidRDefault="008D11AD" w:rsidP="00AA05F9">
      <w:pPr>
        <w:ind w:firstLine="708"/>
        <w:jc w:val="both"/>
      </w:pPr>
      <w:r>
        <w:t>Согласно ст. 495 ГК РФ продавец обязан предоставить покупателю необходимую и достоверную информацию о товаре, предлагаемом к продаже, соответствующую установленным законом, иными правовыми актами и обычно предъявляемым в розничной торговле требованиям к содержанию и способам предоставления такой информации.</w:t>
      </w:r>
    </w:p>
    <w:p w:rsidR="008D11AD" w:rsidRDefault="008D11AD" w:rsidP="00AA05F9">
      <w:pPr>
        <w:ind w:firstLine="708"/>
        <w:jc w:val="both"/>
      </w:pPr>
      <w:r>
        <w:t xml:space="preserve">Согласно ст. 8 Закона о защите прав </w:t>
      </w:r>
      <w:r w:rsidRPr="00AA05F9">
        <w:t>потребителей потребитель вправе потребовать от продавца предоставления необходимой и достоверной информации об изготовителе, и о реализуемых им товарах. Данная информация должна быть достоверной, в наглядной и доступной форме доводится до сведения потребителя на русском языке, в том числе в технической документации, на этикетке, маркировке или иным способом.</w:t>
      </w:r>
      <w:r>
        <w:t xml:space="preserve"> Достоверность информации предполагает соответствие содержащихся в ней сведений о товаре его действительным параметрам. Если предоставленная о товаре информация является недостоверной или недостаточно полной, то для продавца наступают правовые последствия, предусмотренные ст. 12 Закона о защите прав потребителей, согласно которой потребитель вправе потребовать от продавца возмещения убытков, а </w:t>
      </w:r>
      <w:proofErr w:type="gramStart"/>
      <w:r>
        <w:t>так же</w:t>
      </w:r>
      <w:proofErr w:type="gramEnd"/>
      <w:r>
        <w:t xml:space="preserve"> в разумный срок отказаться от его исполнения и потребовать возврата уплаченной за товар суммы и возмещения убытков.</w:t>
      </w:r>
    </w:p>
    <w:p w:rsidR="008D11AD" w:rsidRDefault="008D11AD" w:rsidP="00AA05F9">
      <w:pPr>
        <w:ind w:firstLine="708"/>
        <w:jc w:val="both"/>
      </w:pPr>
      <w:r>
        <w:t>Согласно ст. 1515, 1519 контрафактными являются товары, этикетки, упаковки товаров, на которых незаконно размещены товарный знак или сходное с ним до степени смешения обозначение, являются контрафактными, а так же товары, этикетки, упаковки товаров, на которых незаконно использованы наименования мест происхождения товаров или сходные с ними до степени смешения обозначения. Таким образом, товар, купленный Вами с несоблюдением продавцом требований ст. 1515, 1519 ГК РФ является контрафактным (поддельным).</w:t>
      </w:r>
    </w:p>
    <w:p w:rsidR="008D11AD" w:rsidRDefault="008D11AD" w:rsidP="00AA05F9">
      <w:pPr>
        <w:ind w:firstLine="708"/>
        <w:jc w:val="both"/>
      </w:pPr>
      <w:r>
        <w:t>В соответствии с ч. 1 ст. 12 ФЗ от 07 февраля 2002 года N 2300-1 "О защите прав потребителей", если потребителю не предоставлена возможность незамедлительно получить при заключении договора информацию о товаре, он вправе отказаться от исполнения договора и потребовать возврата уплаченной за товар суммы и возмещения других убытков.</w:t>
      </w:r>
    </w:p>
    <w:p w:rsidR="008D11AD" w:rsidRPr="00AA05F9" w:rsidRDefault="008D11AD" w:rsidP="00AA05F9">
      <w:pPr>
        <w:jc w:val="both"/>
        <w:rPr>
          <w:b/>
        </w:rPr>
      </w:pPr>
      <w:r>
        <w:t>При покупке товара в магазине доказательством заключения договора считается выданный чек</w:t>
      </w:r>
      <w:r w:rsidR="00AA05F9">
        <w:t xml:space="preserve">, </w:t>
      </w:r>
      <w:r w:rsidR="00AA05F9" w:rsidRPr="00AA05F9">
        <w:rPr>
          <w:b/>
        </w:rPr>
        <w:t xml:space="preserve">либо иной документ, удостоверяющий факт и условия  покупки товара. Отсутствие у потребителя кассового или товарного чека либо иного документа, удостоверяющих факт и условия покупки </w:t>
      </w:r>
      <w:r w:rsidR="00AA05F9" w:rsidRPr="00AA05F9">
        <w:rPr>
          <w:b/>
        </w:rPr>
        <w:lastRenderedPageBreak/>
        <w:t>товара, не является основанием для отказа в удовлетворении его требований  (п. 5 ст. 18 Закона о защите прав потребителей).</w:t>
      </w:r>
    </w:p>
    <w:p w:rsidR="008D11AD" w:rsidRDefault="008D11AD" w:rsidP="00AA05F9">
      <w:pPr>
        <w:jc w:val="both"/>
      </w:pPr>
      <w:r>
        <w:t>Согласно ст.12 Закона РФ от 07 февраля 2002 года N 2300-1 "О защите прав потребителей", если потребителю не предоставлена возможность незамедлительно получить при заключении договора информацию о товаре (работе, услуге), он вправе потребовать от продавца (исполнителя) возмещения убытков, причиненных необоснованным уклонением от заключения договора, а если договор заключен, в разумный срок отказаться от его исполнения и потребовать возврата уплаченной за товар суммы и возмещения других убытков.</w:t>
      </w:r>
    </w:p>
    <w:p w:rsidR="008D11AD" w:rsidRDefault="008D11AD" w:rsidP="00AA05F9">
      <w:pPr>
        <w:jc w:val="both"/>
      </w:pPr>
      <w:r>
        <w:t>При отказе от исполнения договора потребитель обязан возвратить товар (результат работы, услуги, если это возможно по их характеру) продавцу (исполнителю).</w:t>
      </w:r>
    </w:p>
    <w:p w:rsidR="008D11AD" w:rsidRDefault="008D11AD" w:rsidP="00AA05F9">
      <w:pPr>
        <w:jc w:val="both"/>
      </w:pPr>
      <w:r>
        <w:t>Продавец (исполнитель), не предоставивший покупателю полной и достоверной информации о товаре (работе, услуге), несет ответственность, предусмотренную пунктами 1 - 4 статьи 18 или пунктом 1 статьи 29 ФЗ от 07 февраля 2002 года N 2300-1 "О защите прав потребителей", за недостатки товара (работы, услуги), возникшие после его передачи потребителю вследствие отсутствия у него такой информации.</w:t>
      </w:r>
    </w:p>
    <w:p w:rsidR="008D11AD" w:rsidRDefault="008D11AD" w:rsidP="00AA05F9">
      <w:pPr>
        <w:jc w:val="both"/>
      </w:pPr>
      <w:r>
        <w:t>Таким образом, покупатель вправе возвратить товар продавцу и требовать возврата уплаченных денежных средств.</w:t>
      </w:r>
    </w:p>
    <w:p w:rsidR="00932252" w:rsidRPr="00932252" w:rsidRDefault="00932252" w:rsidP="00932252">
      <w:pPr>
        <w:jc w:val="both"/>
        <w:rPr>
          <w:b/>
        </w:rPr>
      </w:pPr>
      <w:r w:rsidRPr="00932252">
        <w:rPr>
          <w:b/>
        </w:rPr>
        <w:t xml:space="preserve">Если товар куплен на </w:t>
      </w:r>
      <w:proofErr w:type="spellStart"/>
      <w:r w:rsidRPr="00932252">
        <w:rPr>
          <w:b/>
        </w:rPr>
        <w:t>маркетплейсе</w:t>
      </w:r>
      <w:proofErr w:type="spellEnd"/>
      <w:r w:rsidRPr="00932252">
        <w:rPr>
          <w:b/>
        </w:rPr>
        <w:t xml:space="preserve">, следует обратиться в службу поддержки и описать все обстоятельства покупки. Особенно если продавец в объявлении гарантировал оригинальность товара и написал о конкретном бренде, хотя по факту это оказалось не так. На таких площадках карточка товара — часть публичной оферты. </w:t>
      </w:r>
      <w:proofErr w:type="spellStart"/>
      <w:r w:rsidRPr="00932252">
        <w:rPr>
          <w:b/>
        </w:rPr>
        <w:t>Маркетплейсы</w:t>
      </w:r>
      <w:proofErr w:type="spellEnd"/>
      <w:r w:rsidRPr="00932252">
        <w:rPr>
          <w:b/>
        </w:rPr>
        <w:t xml:space="preserve"> заинтересованы в борьбе с контрафактом, поэтому могут заблокировать продавца и вернуть деньги пользователю.</w:t>
      </w:r>
    </w:p>
    <w:p w:rsidR="00932252" w:rsidRPr="00932252" w:rsidRDefault="00932252" w:rsidP="00932252">
      <w:pPr>
        <w:jc w:val="both"/>
        <w:rPr>
          <w:b/>
        </w:rPr>
      </w:pPr>
      <w:r w:rsidRPr="00932252">
        <w:rPr>
          <w:b/>
        </w:rPr>
        <w:t xml:space="preserve">С 1 марта 2023 года </w:t>
      </w:r>
      <w:proofErr w:type="spellStart"/>
      <w:r w:rsidRPr="00932252">
        <w:rPr>
          <w:b/>
        </w:rPr>
        <w:t>маркетплейсы</w:t>
      </w:r>
      <w:proofErr w:type="spellEnd"/>
      <w:r w:rsidRPr="00932252">
        <w:rPr>
          <w:b/>
        </w:rPr>
        <w:t xml:space="preserve"> несут  ответственность за продажу на своих площадках контрафакта и немаркированных товаров, как и другие участники рынка. Ранее они избегали прямой ответственности, так как были лишь </w:t>
      </w:r>
      <w:proofErr w:type="spellStart"/>
      <w:r w:rsidRPr="00932252">
        <w:rPr>
          <w:b/>
        </w:rPr>
        <w:t>агрегаторами</w:t>
      </w:r>
      <w:proofErr w:type="spellEnd"/>
      <w:r w:rsidRPr="00932252">
        <w:rPr>
          <w:b/>
        </w:rPr>
        <w:t xml:space="preserve"> информации. </w:t>
      </w:r>
      <w:proofErr w:type="spellStart"/>
      <w:r w:rsidRPr="00932252">
        <w:rPr>
          <w:b/>
        </w:rPr>
        <w:t>Маркетплейсы</w:t>
      </w:r>
      <w:proofErr w:type="spellEnd"/>
      <w:r w:rsidRPr="00932252">
        <w:rPr>
          <w:b/>
        </w:rPr>
        <w:t xml:space="preserve"> не должны публиковать объявления продавца, пока последний не предоставит сведения о маркировке, если она требуется, и другие документы соответствия.</w:t>
      </w:r>
    </w:p>
    <w:p w:rsidR="008D11AD" w:rsidRDefault="008D11AD" w:rsidP="00AA05F9">
      <w:pPr>
        <w:jc w:val="both"/>
      </w:pPr>
      <w:r>
        <w:t xml:space="preserve"> В соответствии со ст. 329 ГК РФ, исполнение обязательств может обеспечиваться неустойкой.</w:t>
      </w:r>
    </w:p>
    <w:p w:rsidR="008D11AD" w:rsidRDefault="008D11AD" w:rsidP="00AA05F9">
      <w:pPr>
        <w:jc w:val="both"/>
      </w:pPr>
      <w:r>
        <w:t>Статьей 332 ГК РФ определено, что кредитор вправе требовать уплаты неустойки, определенной законом (законной неустойкой), независимо от того, предусмотрена ли обязанность ее уплаты соглашением сторон.</w:t>
      </w:r>
    </w:p>
    <w:p w:rsidR="008D11AD" w:rsidRDefault="008D11AD" w:rsidP="00AA05F9">
      <w:pPr>
        <w:jc w:val="both"/>
      </w:pPr>
      <w:r>
        <w:t>В случае выявления контрафактной продукции, законная неустойка может быть определена в соответствии со ст. 23 ФЗ от 07 февраля 2002 года N 2300-1 "О защите прав потребителей".</w:t>
      </w:r>
    </w:p>
    <w:p w:rsidR="008D11AD" w:rsidRDefault="008D11AD" w:rsidP="00AA05F9">
      <w:pPr>
        <w:jc w:val="both"/>
      </w:pPr>
      <w:r>
        <w:t>Однако следует учитывать, что статья 333 ГК РФ предусматривает, что, если подлежащая уплате неустойка явно несоразмерна последствиям нарушения обязательства, суд вправе уменьшить неустойку.</w:t>
      </w:r>
    </w:p>
    <w:p w:rsidR="008D11AD" w:rsidRDefault="008D11AD" w:rsidP="00AA05F9">
      <w:pPr>
        <w:jc w:val="both"/>
      </w:pPr>
      <w:r>
        <w:t xml:space="preserve"> При обращении в суд, покупатель вправе также требовать возмещения расходов на юридические услуги (участие представителя в суде).</w:t>
      </w:r>
    </w:p>
    <w:p w:rsidR="008D11AD" w:rsidRDefault="008D11AD" w:rsidP="00AA05F9">
      <w:pPr>
        <w:jc w:val="both"/>
      </w:pPr>
      <w:r>
        <w:lastRenderedPageBreak/>
        <w:t>В силу ст. 98 ГПК РФ, стороне, в пользу которой состоялось решение суда, суд присуждает возместить с другой стороны все понесенные по делу судебные расходы.</w:t>
      </w:r>
    </w:p>
    <w:p w:rsidR="008D11AD" w:rsidRDefault="008D11AD" w:rsidP="00AA05F9">
      <w:pPr>
        <w:jc w:val="both"/>
      </w:pPr>
      <w:r>
        <w:t>В соответствии со ст. 100 ГПК РФ, стороне, в пользу которой состоялось решение суда, по ее письменному ходатайству суд присуждает с другой стороны расходы на оплату услуг представителя в разумных приделах.</w:t>
      </w:r>
    </w:p>
    <w:p w:rsidR="008D11AD" w:rsidRDefault="008D11AD" w:rsidP="00AA05F9">
      <w:pPr>
        <w:jc w:val="both"/>
      </w:pPr>
      <w:r>
        <w:t xml:space="preserve">Согласно ст. 15 Закона РФ "О защите прав потребителей" моральный вред, причиненный потребителю вследствие нарушения продавцом прав потребителя, подлежит компенсации </w:t>
      </w:r>
      <w:proofErr w:type="spellStart"/>
      <w:r>
        <w:t>причинителем</w:t>
      </w:r>
      <w:proofErr w:type="spellEnd"/>
      <w:r>
        <w:t xml:space="preserve"> вреда при наличии его вины. Размер компенсации морального вреда определяется судом и не зависит от размера возмещения имущественного вреда. В судебной практике, недобросовестное поведение продавца, выраженное в игнорировании и оспаривании законных требований покупателя, является достаточным основанием для взыскания с продавца и понесенного морального вреда.</w:t>
      </w:r>
    </w:p>
    <w:p w:rsidR="00932252" w:rsidRDefault="00CE19F1" w:rsidP="00AA05F9">
      <w:pPr>
        <w:jc w:val="both"/>
        <w:rPr>
          <w:b/>
        </w:rPr>
      </w:pPr>
      <w:r>
        <w:t xml:space="preserve"> </w:t>
      </w:r>
      <w:r w:rsidRPr="00CE19F1">
        <w:rPr>
          <w:b/>
        </w:rPr>
        <w:t>Есть внесудебные способы защиты прав потребителя - это обращение в  государственные органы.</w:t>
      </w:r>
    </w:p>
    <w:p w:rsidR="00CE19F1" w:rsidRPr="00CE19F1" w:rsidRDefault="00932252" w:rsidP="00AA05F9">
      <w:pPr>
        <w:jc w:val="both"/>
        <w:rPr>
          <w:b/>
        </w:rPr>
      </w:pPr>
      <w:r>
        <w:rPr>
          <w:b/>
        </w:rPr>
        <w:t>1.О факте продажи контрафактного товара можно сообщить в полицию. Д</w:t>
      </w:r>
      <w:r w:rsidRPr="00932252">
        <w:rPr>
          <w:b/>
        </w:rPr>
        <w:t xml:space="preserve">аже в случае отсутствия в действиях </w:t>
      </w:r>
      <w:r>
        <w:rPr>
          <w:b/>
        </w:rPr>
        <w:t>продавцов контрафакта</w:t>
      </w:r>
      <w:r w:rsidRPr="00932252">
        <w:rPr>
          <w:b/>
        </w:rPr>
        <w:t xml:space="preserve"> состава преступления, предусмотренного ст. 180 УК РФ, лицо, проводящее проверку, обязано рассмотреть вопрос о привлечении к ответственности за совершение административного правонарушения, предусмотренного ч. 2 ст. 14.10 КоАП РФ. Кроме того, возможности правоохранительных органов оперативно пресекать незаконную торговлю подделками и изымать их из товарооборота существенно выделяют такой способ защиты товарного знака из числа других.</w:t>
      </w:r>
    </w:p>
    <w:p w:rsidR="00CE19F1" w:rsidRDefault="00932252" w:rsidP="00CE19F1">
      <w:pPr>
        <w:jc w:val="both"/>
        <w:rPr>
          <w:b/>
        </w:rPr>
      </w:pPr>
      <w:r>
        <w:rPr>
          <w:b/>
        </w:rPr>
        <w:t>2.</w:t>
      </w:r>
      <w:r w:rsidR="00CE19F1" w:rsidRPr="00CE19F1">
        <w:rPr>
          <w:b/>
        </w:rPr>
        <w:t>Роспотребнадзор. Это орган, который напрямую не разрешит спор покупателя с продавцом. Но он может оштрафовать организацию или ИП, если найдет нарушения закона. </w:t>
      </w:r>
    </w:p>
    <w:p w:rsidR="00CE19F1" w:rsidRDefault="00CE19F1" w:rsidP="00CE19F1">
      <w:pPr>
        <w:jc w:val="both"/>
        <w:rPr>
          <w:b/>
        </w:rPr>
      </w:pPr>
      <w:proofErr w:type="spellStart"/>
      <w:r w:rsidRPr="00CE19F1">
        <w:rPr>
          <w:b/>
        </w:rPr>
        <w:t>Роспотребнадзор</w:t>
      </w:r>
      <w:proofErr w:type="spellEnd"/>
      <w:r w:rsidRPr="00CE19F1">
        <w:rPr>
          <w:b/>
        </w:rPr>
        <w:t xml:space="preserve"> рассмотрит обращение, проведет проверку и накажет нарушителя. Также </w:t>
      </w:r>
      <w:proofErr w:type="spellStart"/>
      <w:r w:rsidRPr="00CE19F1">
        <w:rPr>
          <w:b/>
        </w:rPr>
        <w:t>Роспотребнадзор</w:t>
      </w:r>
      <w:proofErr w:type="spellEnd"/>
      <w:r w:rsidRPr="00CE19F1">
        <w:rPr>
          <w:b/>
        </w:rPr>
        <w:t xml:space="preserve"> может проводить проверку качества товаров и давать по ним заключения. </w:t>
      </w:r>
    </w:p>
    <w:p w:rsidR="00932252" w:rsidRDefault="00932252" w:rsidP="00932252">
      <w:pPr>
        <w:jc w:val="both"/>
        <w:rPr>
          <w:b/>
        </w:rPr>
      </w:pPr>
    </w:p>
    <w:sectPr w:rsidR="00932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C4B19"/>
    <w:multiLevelType w:val="hybridMultilevel"/>
    <w:tmpl w:val="7C705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1AD"/>
    <w:rsid w:val="00432EF4"/>
    <w:rsid w:val="007431FC"/>
    <w:rsid w:val="008D11AD"/>
    <w:rsid w:val="00932252"/>
    <w:rsid w:val="009B00A0"/>
    <w:rsid w:val="00A66A08"/>
    <w:rsid w:val="00AA05F9"/>
    <w:rsid w:val="00CE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2F97B2-0024-4E79-A56C-A22AFBC67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1165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Chalenko_NM</dc:creator>
  <cp:lastModifiedBy>Ирина Аникина</cp:lastModifiedBy>
  <cp:revision>2</cp:revision>
  <cp:lastPrinted>2025-01-31T06:17:00Z</cp:lastPrinted>
  <dcterms:created xsi:type="dcterms:W3CDTF">2025-02-19T08:48:00Z</dcterms:created>
  <dcterms:modified xsi:type="dcterms:W3CDTF">2025-02-19T08:48:00Z</dcterms:modified>
</cp:coreProperties>
</file>