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4219"/>
        <w:gridCol w:w="1451"/>
        <w:gridCol w:w="3969"/>
      </w:tblGrid>
      <w:tr w:rsidR="00AF20DB" w:rsidTr="00887393">
        <w:trPr>
          <w:trHeight w:val="4962"/>
        </w:trPr>
        <w:tc>
          <w:tcPr>
            <w:tcW w:w="4219" w:type="dxa"/>
          </w:tcPr>
          <w:p w:rsidR="00A41FA1" w:rsidRPr="009F2A9B" w:rsidRDefault="00A41FA1" w:rsidP="005B3FBF">
            <w:pPr>
              <w:jc w:val="center"/>
              <w:rPr>
                <w:rFonts w:ascii="Baltica Chv" w:hAnsi="Baltica Chv"/>
                <w:i w:val="0"/>
                <w:sz w:val="24"/>
                <w:szCs w:val="24"/>
              </w:rPr>
            </w:pPr>
            <w:r w:rsidRPr="009F2A9B">
              <w:rPr>
                <w:i w:val="0"/>
                <w:sz w:val="24"/>
                <w:szCs w:val="24"/>
              </w:rPr>
              <w:t>Чăваш</w:t>
            </w:r>
            <w:r w:rsidRPr="009F2A9B">
              <w:rPr>
                <w:rFonts w:ascii="Baltica Chv" w:hAnsi="Baltica Chv" w:cs="Baltica Chv"/>
                <w:i w:val="0"/>
                <w:sz w:val="24"/>
                <w:szCs w:val="24"/>
              </w:rPr>
              <w:t xml:space="preserve">  </w:t>
            </w:r>
            <w:r w:rsidRPr="009F2A9B">
              <w:rPr>
                <w:i w:val="0"/>
                <w:sz w:val="24"/>
                <w:szCs w:val="24"/>
              </w:rPr>
              <w:t>Республикин</w:t>
            </w:r>
          </w:p>
          <w:p w:rsidR="00A41FA1" w:rsidRPr="009F2A9B" w:rsidRDefault="00A41FA1" w:rsidP="00A41FA1">
            <w:pPr>
              <w:jc w:val="center"/>
              <w:rPr>
                <w:i w:val="0"/>
                <w:sz w:val="24"/>
                <w:szCs w:val="24"/>
              </w:rPr>
            </w:pPr>
            <w:r w:rsidRPr="009F2A9B">
              <w:rPr>
                <w:i w:val="0"/>
                <w:sz w:val="24"/>
                <w:szCs w:val="24"/>
              </w:rPr>
              <w:t>Сĕнтĕрвăрри</w:t>
            </w:r>
            <w:r w:rsidRPr="009F2A9B">
              <w:rPr>
                <w:rFonts w:ascii="Baltica Chv" w:hAnsi="Baltica Chv" w:cs="Baltica Chv"/>
                <w:i w:val="0"/>
                <w:sz w:val="24"/>
                <w:szCs w:val="24"/>
              </w:rPr>
              <w:t xml:space="preserve"> муниципалл</w:t>
            </w:r>
            <w:r w:rsidRPr="009F2A9B">
              <w:rPr>
                <w:i w:val="0"/>
                <w:sz w:val="24"/>
                <w:szCs w:val="24"/>
              </w:rPr>
              <w:t xml:space="preserve">ă </w:t>
            </w:r>
          </w:p>
          <w:p w:rsidR="00F741CB" w:rsidRPr="009F2A9B" w:rsidRDefault="00A41FA1" w:rsidP="00A41FA1">
            <w:pPr>
              <w:ind w:left="-108"/>
              <w:jc w:val="center"/>
              <w:rPr>
                <w:rFonts w:ascii="Times New Roman Chuv" w:hAnsi="Times New Roman Chuv"/>
                <w:i w:val="0"/>
                <w:sz w:val="24"/>
                <w:szCs w:val="24"/>
              </w:rPr>
            </w:pPr>
            <w:r w:rsidRPr="009F2A9B">
              <w:rPr>
                <w:i w:val="0"/>
                <w:sz w:val="24"/>
                <w:szCs w:val="24"/>
              </w:rPr>
              <w:t>округĕн администрацийĕ</w:t>
            </w:r>
            <w:r w:rsidRPr="009F2A9B">
              <w:rPr>
                <w:rFonts w:ascii="Times New Roman Chuv" w:hAnsi="Times New Roman Chuv"/>
                <w:i w:val="0"/>
                <w:sz w:val="24"/>
                <w:szCs w:val="24"/>
              </w:rPr>
              <w:t xml:space="preserve"> </w:t>
            </w:r>
          </w:p>
          <w:p w:rsidR="00A41FA1" w:rsidRPr="009F2A9B" w:rsidRDefault="00A41FA1" w:rsidP="00F741CB">
            <w:pPr>
              <w:pStyle w:val="1"/>
              <w:spacing w:line="220" w:lineRule="exact"/>
              <w:rPr>
                <w:rFonts w:ascii="Times New Roman" w:hAnsi="Times New Roman"/>
                <w:sz w:val="24"/>
              </w:rPr>
            </w:pPr>
          </w:p>
          <w:p w:rsidR="00A41FA1" w:rsidRPr="009F2A9B" w:rsidRDefault="00A41FA1" w:rsidP="00F741CB">
            <w:pPr>
              <w:pStyle w:val="1"/>
              <w:spacing w:line="220" w:lineRule="exact"/>
              <w:rPr>
                <w:rFonts w:ascii="Times New Roman" w:hAnsi="Times New Roman"/>
                <w:sz w:val="24"/>
              </w:rPr>
            </w:pPr>
          </w:p>
          <w:p w:rsidR="005B3FBF" w:rsidRDefault="005B3FBF" w:rsidP="00F741CB">
            <w:pPr>
              <w:pStyle w:val="1"/>
              <w:spacing w:line="220" w:lineRule="exact"/>
              <w:rPr>
                <w:rFonts w:ascii="Times New Roman" w:hAnsi="Times New Roman"/>
                <w:sz w:val="24"/>
              </w:rPr>
            </w:pPr>
          </w:p>
          <w:p w:rsidR="00F741CB" w:rsidRPr="009F2A9B" w:rsidRDefault="00F741CB" w:rsidP="00F741CB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 w:rsidRPr="009F2A9B">
              <w:rPr>
                <w:rFonts w:ascii="Times New Roman" w:hAnsi="Times New Roman"/>
                <w:sz w:val="24"/>
              </w:rPr>
              <w:t>Й</w:t>
            </w:r>
            <w:r w:rsidRPr="009F2A9B">
              <w:rPr>
                <w:rFonts w:ascii="Times New Roman Chuv" w:hAnsi="Times New Roman Chuv"/>
                <w:sz w:val="24"/>
              </w:rPr>
              <w:t xml:space="preserve"> Ы Ш </w:t>
            </w:r>
            <w:r w:rsidRPr="009F2A9B">
              <w:rPr>
                <w:rFonts w:ascii="Times New Roman" w:hAnsi="Times New Roman"/>
                <w:sz w:val="24"/>
              </w:rPr>
              <w:t>Ӑ</w:t>
            </w:r>
            <w:r w:rsidRPr="009F2A9B"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225F20" w:rsidRPr="009F2A9B" w:rsidRDefault="00F741CB" w:rsidP="007B2CBA">
            <w:pPr>
              <w:spacing w:line="220" w:lineRule="exact"/>
              <w:rPr>
                <w:rFonts w:ascii="Times New Roman Chuv" w:hAnsi="Times New Roman Chuv"/>
                <w:i w:val="0"/>
                <w:sz w:val="24"/>
              </w:rPr>
            </w:pPr>
            <w:r w:rsidRPr="009F2A9B">
              <w:rPr>
                <w:rFonts w:ascii="Times New Roman Chuv" w:hAnsi="Times New Roman Chuv"/>
                <w:i w:val="0"/>
                <w:sz w:val="24"/>
              </w:rPr>
              <w:t xml:space="preserve">        </w:t>
            </w:r>
            <w:r w:rsidR="00225F20" w:rsidRPr="009F2A9B">
              <w:rPr>
                <w:rFonts w:ascii="Times New Roman Chuv" w:hAnsi="Times New Roman Chuv"/>
                <w:i w:val="0"/>
                <w:sz w:val="24"/>
              </w:rPr>
              <w:t xml:space="preserve">             </w:t>
            </w:r>
          </w:p>
          <w:p w:rsidR="00F741CB" w:rsidRPr="009F2A9B" w:rsidRDefault="00D70364" w:rsidP="00973F75">
            <w:pPr>
              <w:spacing w:line="220" w:lineRule="exact"/>
              <w:jc w:val="center"/>
              <w:rPr>
                <w:bCs/>
                <w:i w:val="0"/>
                <w:sz w:val="22"/>
              </w:rPr>
            </w:pPr>
            <w:r w:rsidRPr="009F2A9B">
              <w:rPr>
                <w:bCs/>
                <w:i w:val="0"/>
                <w:sz w:val="22"/>
              </w:rPr>
              <w:t xml:space="preserve">№ </w:t>
            </w:r>
          </w:p>
          <w:p w:rsidR="00D70364" w:rsidRPr="009F2A9B" w:rsidRDefault="00D70364" w:rsidP="00F741CB">
            <w:pPr>
              <w:spacing w:line="220" w:lineRule="exact"/>
              <w:jc w:val="center"/>
              <w:rPr>
                <w:rFonts w:ascii="Arial Cyr Chuv" w:hAnsi="Arial Cyr Chuv"/>
                <w:i w:val="0"/>
                <w:sz w:val="24"/>
              </w:rPr>
            </w:pPr>
          </w:p>
          <w:p w:rsidR="00F741CB" w:rsidRDefault="00F741CB" w:rsidP="00F741CB">
            <w:pPr>
              <w:spacing w:line="220" w:lineRule="exact"/>
              <w:jc w:val="center"/>
              <w:rPr>
                <w:rFonts w:ascii="Times New Roman Chuv" w:hAnsi="Times New Roman Chuv"/>
                <w:i w:val="0"/>
                <w:sz w:val="22"/>
                <w:szCs w:val="22"/>
              </w:rPr>
            </w:pPr>
            <w:r w:rsidRPr="009F2A9B">
              <w:rPr>
                <w:rFonts w:ascii="Times New Roman Chuv" w:hAnsi="Times New Roman Chuv"/>
                <w:i w:val="0"/>
                <w:sz w:val="22"/>
                <w:szCs w:val="22"/>
              </w:rPr>
              <w:t>С</w:t>
            </w:r>
            <w:r w:rsidRPr="009F2A9B">
              <w:rPr>
                <w:i w:val="0"/>
                <w:sz w:val="22"/>
                <w:szCs w:val="22"/>
              </w:rPr>
              <w:t>ӗ</w:t>
            </w:r>
            <w:r w:rsidRPr="009F2A9B">
              <w:rPr>
                <w:rFonts w:ascii="TAMSCH" w:hAnsi="TAMSCH"/>
                <w:i w:val="0"/>
                <w:sz w:val="22"/>
                <w:szCs w:val="22"/>
              </w:rPr>
              <w:t>нт</w:t>
            </w:r>
            <w:r w:rsidRPr="009F2A9B">
              <w:rPr>
                <w:i w:val="0"/>
                <w:sz w:val="22"/>
                <w:szCs w:val="22"/>
              </w:rPr>
              <w:t>ӗ</w:t>
            </w:r>
            <w:r w:rsidRPr="009F2A9B">
              <w:rPr>
                <w:rFonts w:ascii="TAMSCH" w:hAnsi="TAMSCH"/>
                <w:i w:val="0"/>
                <w:sz w:val="22"/>
                <w:szCs w:val="22"/>
              </w:rPr>
              <w:t>рв</w:t>
            </w:r>
            <w:r w:rsidRPr="009F2A9B">
              <w:rPr>
                <w:i w:val="0"/>
                <w:sz w:val="22"/>
                <w:szCs w:val="22"/>
              </w:rPr>
              <w:t>ӑ</w:t>
            </w:r>
            <w:r w:rsidRPr="009F2A9B">
              <w:rPr>
                <w:rFonts w:ascii="TAMSCH" w:hAnsi="TAMSCH"/>
                <w:i w:val="0"/>
                <w:sz w:val="22"/>
                <w:szCs w:val="22"/>
              </w:rPr>
              <w:t>рри</w:t>
            </w:r>
            <w:r w:rsidRPr="009F2A9B">
              <w:rPr>
                <w:rFonts w:ascii="Times New Roman Chuv" w:hAnsi="Times New Roman Chuv"/>
                <w:i w:val="0"/>
                <w:sz w:val="22"/>
                <w:szCs w:val="22"/>
              </w:rPr>
              <w:t xml:space="preserve">  хули</w:t>
            </w:r>
          </w:p>
          <w:p w:rsidR="00887393" w:rsidRDefault="00887393" w:rsidP="00F741CB">
            <w:pPr>
              <w:spacing w:line="220" w:lineRule="exact"/>
              <w:jc w:val="center"/>
              <w:rPr>
                <w:rFonts w:ascii="Times New Roman Chuv" w:hAnsi="Times New Roman Chuv"/>
                <w:i w:val="0"/>
                <w:sz w:val="22"/>
                <w:szCs w:val="22"/>
              </w:rPr>
            </w:pPr>
          </w:p>
          <w:p w:rsidR="00887393" w:rsidRDefault="00887393" w:rsidP="00F741CB">
            <w:pPr>
              <w:spacing w:line="220" w:lineRule="exact"/>
              <w:jc w:val="center"/>
              <w:rPr>
                <w:rFonts w:ascii="Times New Roman Chuv" w:hAnsi="Times New Roman Chuv"/>
                <w:i w:val="0"/>
                <w:sz w:val="22"/>
                <w:szCs w:val="22"/>
              </w:rPr>
            </w:pPr>
          </w:p>
          <w:p w:rsidR="00887393" w:rsidRDefault="00887393" w:rsidP="00F741CB">
            <w:pPr>
              <w:spacing w:line="220" w:lineRule="exact"/>
              <w:jc w:val="center"/>
              <w:rPr>
                <w:rFonts w:ascii="Times New Roman Chuv" w:hAnsi="Times New Roman Chuv"/>
                <w:i w:val="0"/>
                <w:sz w:val="22"/>
                <w:szCs w:val="22"/>
              </w:rPr>
            </w:pPr>
          </w:p>
          <w:p w:rsidR="00887393" w:rsidRPr="009F2A9B" w:rsidRDefault="00887393" w:rsidP="00F741CB">
            <w:pPr>
              <w:spacing w:line="220" w:lineRule="exact"/>
              <w:jc w:val="center"/>
              <w:rPr>
                <w:rFonts w:ascii="Times New Roman Chuv" w:hAnsi="Times New Roman Chuv"/>
                <w:i w:val="0"/>
                <w:sz w:val="22"/>
                <w:szCs w:val="22"/>
              </w:rPr>
            </w:pPr>
          </w:p>
          <w:p w:rsidR="00887393" w:rsidRPr="00887393" w:rsidRDefault="00887393" w:rsidP="00887393">
            <w:pPr>
              <w:jc w:val="both"/>
              <w:rPr>
                <w:i w:val="0"/>
                <w:sz w:val="24"/>
                <w:szCs w:val="24"/>
              </w:rPr>
            </w:pPr>
            <w:r w:rsidRPr="00887393">
              <w:rPr>
                <w:i w:val="0"/>
                <w:sz w:val="24"/>
                <w:szCs w:val="24"/>
              </w:rPr>
              <w:t xml:space="preserve">Об утверждении </w:t>
            </w:r>
            <w:r>
              <w:rPr>
                <w:i w:val="0"/>
                <w:sz w:val="24"/>
                <w:szCs w:val="24"/>
              </w:rPr>
              <w:t xml:space="preserve">  переч</w:t>
            </w:r>
            <w:r w:rsidRPr="00887393">
              <w:rPr>
                <w:i w:val="0"/>
                <w:sz w:val="24"/>
                <w:szCs w:val="24"/>
              </w:rPr>
              <w:t>ня</w:t>
            </w:r>
            <w:r>
              <w:rPr>
                <w:i w:val="0"/>
                <w:sz w:val="24"/>
                <w:szCs w:val="24"/>
              </w:rPr>
              <w:t xml:space="preserve">  </w:t>
            </w:r>
            <w:r w:rsidRPr="00887393">
              <w:rPr>
                <w:i w:val="0"/>
                <w:sz w:val="24"/>
                <w:szCs w:val="24"/>
              </w:rPr>
              <w:t>ярмарок,</w:t>
            </w:r>
          </w:p>
          <w:p w:rsidR="00887393" w:rsidRPr="00887393" w:rsidRDefault="00887393" w:rsidP="00887393">
            <w:pPr>
              <w:jc w:val="both"/>
              <w:rPr>
                <w:i w:val="0"/>
                <w:sz w:val="24"/>
                <w:szCs w:val="24"/>
              </w:rPr>
            </w:pPr>
            <w:r w:rsidRPr="00887393">
              <w:rPr>
                <w:i w:val="0"/>
                <w:sz w:val="24"/>
                <w:szCs w:val="24"/>
              </w:rPr>
              <w:t>планируемых к проведению</w:t>
            </w:r>
            <w:r w:rsidR="00E7113F">
              <w:rPr>
                <w:i w:val="0"/>
                <w:sz w:val="24"/>
                <w:szCs w:val="24"/>
              </w:rPr>
              <w:t xml:space="preserve"> </w:t>
            </w:r>
            <w:r w:rsidR="00E7113F" w:rsidRPr="00887393">
              <w:rPr>
                <w:i w:val="0"/>
                <w:sz w:val="24"/>
                <w:szCs w:val="24"/>
              </w:rPr>
              <w:t>в 2024 году</w:t>
            </w:r>
            <w:r w:rsidRPr="00887393">
              <w:rPr>
                <w:i w:val="0"/>
                <w:sz w:val="24"/>
                <w:szCs w:val="24"/>
              </w:rPr>
              <w:t xml:space="preserve"> на территории Мариинско-Посадского муниципального округа Чувашской Республики </w:t>
            </w:r>
          </w:p>
          <w:p w:rsidR="00AF20DB" w:rsidRPr="009F2A9B" w:rsidRDefault="00AF20DB" w:rsidP="00887393">
            <w:pPr>
              <w:spacing w:line="220" w:lineRule="exact"/>
              <w:jc w:val="both"/>
              <w:rPr>
                <w:rFonts w:ascii="Arial Cyr Chuv" w:hAnsi="Arial Cyr Chuv"/>
                <w:i w:val="0"/>
                <w:sz w:val="22"/>
              </w:rPr>
            </w:pPr>
            <w:r w:rsidRPr="009F2A9B">
              <w:rPr>
                <w:rFonts w:ascii="Arial Cyr Chuv" w:hAnsi="Arial Cyr Chuv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451" w:type="dxa"/>
          </w:tcPr>
          <w:p w:rsidR="00AF20DB" w:rsidRPr="009F2A9B" w:rsidRDefault="00B073B0" w:rsidP="00B073B0">
            <w:pPr>
              <w:ind w:hanging="108"/>
              <w:jc w:val="center"/>
              <w:rPr>
                <w:i w:val="0"/>
                <w:sz w:val="22"/>
              </w:rPr>
            </w:pPr>
            <w:r w:rsidRPr="00B073B0"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0DB" w:rsidRPr="009F2A9B" w:rsidRDefault="00AF20DB" w:rsidP="00465D6F">
            <w:pPr>
              <w:ind w:hanging="783"/>
              <w:rPr>
                <w:i w:val="0"/>
                <w:sz w:val="22"/>
              </w:rPr>
            </w:pPr>
          </w:p>
          <w:p w:rsidR="00AF20DB" w:rsidRPr="009F2A9B" w:rsidRDefault="00AF20DB" w:rsidP="00465D6F">
            <w:pPr>
              <w:ind w:hanging="783"/>
              <w:rPr>
                <w:i w:val="0"/>
                <w:sz w:val="22"/>
              </w:rPr>
            </w:pPr>
          </w:p>
          <w:p w:rsidR="00AF20DB" w:rsidRPr="009F2A9B" w:rsidRDefault="00AF20DB" w:rsidP="00465D6F">
            <w:pPr>
              <w:ind w:hanging="783"/>
              <w:rPr>
                <w:i w:val="0"/>
              </w:rPr>
            </w:pPr>
          </w:p>
          <w:p w:rsidR="00AF20DB" w:rsidRPr="009F2A9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i w:val="0"/>
                <w:sz w:val="22"/>
              </w:rPr>
            </w:pPr>
          </w:p>
        </w:tc>
        <w:tc>
          <w:tcPr>
            <w:tcW w:w="3969" w:type="dxa"/>
          </w:tcPr>
          <w:p w:rsidR="00A41FA1" w:rsidRPr="009F2A9B" w:rsidRDefault="00A41FA1" w:rsidP="00A41FA1">
            <w:pPr>
              <w:jc w:val="center"/>
              <w:rPr>
                <w:i w:val="0"/>
                <w:sz w:val="24"/>
                <w:szCs w:val="24"/>
              </w:rPr>
            </w:pPr>
            <w:r w:rsidRPr="009F2A9B">
              <w:rPr>
                <w:i w:val="0"/>
                <w:sz w:val="24"/>
                <w:szCs w:val="24"/>
              </w:rPr>
              <w:t>Чувашская  Республика</w:t>
            </w:r>
          </w:p>
          <w:p w:rsidR="00A41FA1" w:rsidRPr="009F2A9B" w:rsidRDefault="00A41FA1" w:rsidP="00A41FA1">
            <w:pPr>
              <w:jc w:val="center"/>
              <w:rPr>
                <w:i w:val="0"/>
                <w:sz w:val="24"/>
                <w:szCs w:val="24"/>
              </w:rPr>
            </w:pPr>
            <w:r w:rsidRPr="009F2A9B">
              <w:rPr>
                <w:i w:val="0"/>
                <w:sz w:val="24"/>
                <w:szCs w:val="24"/>
              </w:rPr>
              <w:t>Администрация</w:t>
            </w:r>
          </w:p>
          <w:p w:rsidR="00A41FA1" w:rsidRPr="009F2A9B" w:rsidRDefault="00A41FA1" w:rsidP="00A41FA1">
            <w:pPr>
              <w:jc w:val="center"/>
              <w:rPr>
                <w:i w:val="0"/>
                <w:sz w:val="24"/>
                <w:szCs w:val="24"/>
              </w:rPr>
            </w:pPr>
            <w:r w:rsidRPr="009F2A9B">
              <w:rPr>
                <w:i w:val="0"/>
                <w:sz w:val="24"/>
                <w:szCs w:val="24"/>
              </w:rPr>
              <w:t>Мариинско-Посадского</w:t>
            </w:r>
          </w:p>
          <w:p w:rsidR="00A41FA1" w:rsidRPr="009F2A9B" w:rsidRDefault="00A41FA1" w:rsidP="00A41FA1">
            <w:pPr>
              <w:jc w:val="center"/>
              <w:rPr>
                <w:i w:val="0"/>
                <w:sz w:val="24"/>
                <w:szCs w:val="24"/>
              </w:rPr>
            </w:pPr>
            <w:r w:rsidRPr="009F2A9B">
              <w:rPr>
                <w:i w:val="0"/>
                <w:sz w:val="24"/>
                <w:szCs w:val="24"/>
              </w:rPr>
              <w:t xml:space="preserve">муниципального округа </w:t>
            </w:r>
          </w:p>
          <w:p w:rsidR="00AF20DB" w:rsidRPr="009F2A9B" w:rsidRDefault="00AF20DB" w:rsidP="00465D6F">
            <w:pPr>
              <w:spacing w:line="200" w:lineRule="exact"/>
              <w:jc w:val="center"/>
              <w:rPr>
                <w:i w:val="0"/>
                <w:sz w:val="22"/>
              </w:rPr>
            </w:pPr>
          </w:p>
          <w:p w:rsidR="00A41FA1" w:rsidRPr="009F2A9B" w:rsidRDefault="00A41FA1" w:rsidP="00465D6F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</w:p>
          <w:p w:rsidR="00AF20DB" w:rsidRPr="009F2A9B" w:rsidRDefault="00AF20DB" w:rsidP="00465D6F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9F2A9B">
              <w:rPr>
                <w:i w:val="0"/>
                <w:sz w:val="24"/>
                <w:szCs w:val="24"/>
              </w:rPr>
              <w:t>П О С Т А Н О В Л Е Н И Е</w:t>
            </w:r>
          </w:p>
          <w:p w:rsidR="00AF20DB" w:rsidRPr="009F2A9B" w:rsidRDefault="00AF20DB" w:rsidP="00465D6F">
            <w:pPr>
              <w:spacing w:line="200" w:lineRule="exact"/>
              <w:rPr>
                <w:i w:val="0"/>
                <w:sz w:val="22"/>
              </w:rPr>
            </w:pPr>
          </w:p>
          <w:p w:rsidR="00AF20DB" w:rsidRPr="009F2A9B" w:rsidRDefault="009641A9" w:rsidP="009641A9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  <w:r>
              <w:rPr>
                <w:bCs/>
                <w:i w:val="0"/>
                <w:sz w:val="22"/>
              </w:rPr>
              <w:t xml:space="preserve">22.11.2023 </w:t>
            </w:r>
            <w:r w:rsidR="007B2CBA" w:rsidRPr="009F2A9B">
              <w:rPr>
                <w:bCs/>
                <w:i w:val="0"/>
                <w:sz w:val="22"/>
              </w:rPr>
              <w:t xml:space="preserve">№ </w:t>
            </w:r>
            <w:r>
              <w:rPr>
                <w:bCs/>
                <w:i w:val="0"/>
                <w:sz w:val="22"/>
              </w:rPr>
              <w:t>1514</w:t>
            </w:r>
          </w:p>
          <w:p w:rsidR="00AF20DB" w:rsidRPr="009F2A9B" w:rsidRDefault="00AF20DB" w:rsidP="00465D6F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</w:p>
          <w:p w:rsidR="00AF20DB" w:rsidRPr="009F2A9B" w:rsidRDefault="00AF20DB" w:rsidP="00465D6F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9F2A9B">
              <w:rPr>
                <w:i w:val="0"/>
                <w:sz w:val="24"/>
                <w:szCs w:val="24"/>
              </w:rPr>
              <w:t>г. Мариинский  Посад</w:t>
            </w:r>
          </w:p>
          <w:p w:rsidR="00AF20DB" w:rsidRPr="009F2A9B" w:rsidRDefault="00AF20DB" w:rsidP="00465D6F">
            <w:pPr>
              <w:spacing w:line="200" w:lineRule="exact"/>
              <w:jc w:val="center"/>
              <w:rPr>
                <w:rFonts w:ascii="TimesET" w:hAnsi="TimesET"/>
                <w:i w:val="0"/>
                <w:sz w:val="22"/>
              </w:rPr>
            </w:pPr>
          </w:p>
          <w:p w:rsidR="00AF20DB" w:rsidRPr="009F2A9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i w:val="0"/>
                <w:sz w:val="22"/>
              </w:rPr>
            </w:pPr>
          </w:p>
        </w:tc>
      </w:tr>
    </w:tbl>
    <w:p w:rsidR="009B520D" w:rsidRPr="00E3144C" w:rsidRDefault="009B520D" w:rsidP="009B520D">
      <w:pPr>
        <w:rPr>
          <w:sz w:val="24"/>
          <w:szCs w:val="24"/>
        </w:rPr>
      </w:pPr>
    </w:p>
    <w:p w:rsidR="009B520D" w:rsidRDefault="00E3144C" w:rsidP="009F2A9B">
      <w:pPr>
        <w:ind w:firstLine="284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r w:rsidR="009B520D" w:rsidRPr="00E3144C">
        <w:rPr>
          <w:b w:val="0"/>
          <w:i w:val="0"/>
          <w:sz w:val="24"/>
          <w:szCs w:val="24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Законом Чувашской Республики от 13.07.2010 года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</w:t>
      </w:r>
      <w:r w:rsidR="009B520D" w:rsidRPr="00E3144C">
        <w:rPr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 постановлением Кабинета Ми</w:t>
      </w:r>
      <w:r>
        <w:rPr>
          <w:b w:val="0"/>
          <w:i w:val="0"/>
          <w:sz w:val="24"/>
          <w:szCs w:val="24"/>
        </w:rPr>
        <w:t xml:space="preserve">нистров Чувашской Республики </w:t>
      </w:r>
      <w:r w:rsidR="009B520D" w:rsidRPr="00E3144C">
        <w:rPr>
          <w:b w:val="0"/>
          <w:i w:val="0"/>
          <w:sz w:val="24"/>
          <w:szCs w:val="24"/>
        </w:rPr>
        <w:t xml:space="preserve">от 26 августа 2010 года </w:t>
      </w:r>
      <w:r>
        <w:rPr>
          <w:b w:val="0"/>
          <w:i w:val="0"/>
          <w:sz w:val="24"/>
          <w:szCs w:val="24"/>
        </w:rPr>
        <w:t xml:space="preserve">№ 277 </w:t>
      </w:r>
      <w:r w:rsidR="009B520D" w:rsidRPr="00E3144C">
        <w:rPr>
          <w:b w:val="0"/>
          <w:i w:val="0"/>
          <w:sz w:val="24"/>
          <w:szCs w:val="24"/>
        </w:rPr>
        <w:t>«Об утверждении порядка организации ярмарок на территории  Чувашской Республики и продажи товаров на них, и в связи с пот</w:t>
      </w:r>
      <w:r w:rsidRPr="00E3144C">
        <w:rPr>
          <w:b w:val="0"/>
          <w:i w:val="0"/>
          <w:sz w:val="24"/>
          <w:szCs w:val="24"/>
        </w:rPr>
        <w:t xml:space="preserve">ребностью обеспечения населения </w:t>
      </w:r>
      <w:r w:rsidR="009B520D" w:rsidRPr="00E3144C">
        <w:rPr>
          <w:b w:val="0"/>
          <w:i w:val="0"/>
          <w:sz w:val="24"/>
          <w:szCs w:val="24"/>
        </w:rPr>
        <w:t xml:space="preserve">сельскохозяйственной продукцией и необходимыми непродовольственными товарами, администрация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9B520D" w:rsidRPr="00E3144C">
        <w:rPr>
          <w:b w:val="0"/>
          <w:i w:val="0"/>
          <w:sz w:val="24"/>
          <w:szCs w:val="24"/>
        </w:rPr>
        <w:t xml:space="preserve"> Чувашской Республики </w:t>
      </w:r>
      <w:r w:rsidR="009B520D" w:rsidRPr="00E3144C">
        <w:rPr>
          <w:i w:val="0"/>
          <w:sz w:val="24"/>
          <w:szCs w:val="24"/>
        </w:rPr>
        <w:t>п о с т а н о в л я е т:</w:t>
      </w:r>
    </w:p>
    <w:p w:rsidR="009F2A9B" w:rsidRPr="009F2A9B" w:rsidRDefault="009F2A9B" w:rsidP="009F2A9B">
      <w:pPr>
        <w:ind w:firstLine="284"/>
        <w:jc w:val="both"/>
        <w:rPr>
          <w:b w:val="0"/>
          <w:i w:val="0"/>
          <w:sz w:val="24"/>
          <w:szCs w:val="24"/>
        </w:rPr>
      </w:pPr>
    </w:p>
    <w:p w:rsidR="009B520D" w:rsidRPr="00E7113F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1. </w:t>
      </w:r>
      <w:r w:rsidR="00E3144C" w:rsidRPr="00E7113F">
        <w:rPr>
          <w:b w:val="0"/>
          <w:i w:val="0"/>
          <w:sz w:val="24"/>
          <w:szCs w:val="24"/>
        </w:rPr>
        <w:t>Утвердить перечень ярмарок, планируемых к проведению</w:t>
      </w:r>
      <w:r w:rsidR="00E7113F" w:rsidRPr="00E7113F">
        <w:rPr>
          <w:b w:val="0"/>
          <w:i w:val="0"/>
          <w:sz w:val="24"/>
          <w:szCs w:val="24"/>
        </w:rPr>
        <w:t xml:space="preserve"> в 2024 году</w:t>
      </w:r>
      <w:r w:rsidR="00E3144C" w:rsidRPr="00E7113F">
        <w:rPr>
          <w:b w:val="0"/>
          <w:i w:val="0"/>
          <w:sz w:val="24"/>
          <w:szCs w:val="24"/>
        </w:rPr>
        <w:t xml:space="preserve"> на </w:t>
      </w:r>
      <w:r w:rsidR="009B520D" w:rsidRPr="00E7113F">
        <w:rPr>
          <w:b w:val="0"/>
          <w:i w:val="0"/>
          <w:sz w:val="24"/>
          <w:szCs w:val="24"/>
        </w:rPr>
        <w:t xml:space="preserve">территории Мариинско-Посадского </w:t>
      </w:r>
      <w:r w:rsidR="00A41FA1" w:rsidRPr="00E7113F">
        <w:rPr>
          <w:b w:val="0"/>
          <w:i w:val="0"/>
          <w:sz w:val="24"/>
          <w:szCs w:val="24"/>
        </w:rPr>
        <w:t>муниципального округа</w:t>
      </w:r>
      <w:r w:rsidR="00E7113F" w:rsidRPr="00E7113F">
        <w:rPr>
          <w:b w:val="0"/>
          <w:i w:val="0"/>
          <w:sz w:val="24"/>
          <w:szCs w:val="24"/>
        </w:rPr>
        <w:t xml:space="preserve"> Чувашской Республики, согласно приложению к настоящему постановлению.</w:t>
      </w:r>
    </w:p>
    <w:p w:rsidR="006D5F52" w:rsidRPr="00E7113F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2. </w:t>
      </w:r>
      <w:r w:rsidR="007921F1" w:rsidRPr="00E7113F">
        <w:rPr>
          <w:b w:val="0"/>
          <w:i w:val="0"/>
          <w:sz w:val="24"/>
          <w:szCs w:val="24"/>
        </w:rPr>
        <w:t>Организацию торговли на ярмарке</w:t>
      </w:r>
      <w:r w:rsidR="009B520D" w:rsidRPr="00E7113F">
        <w:rPr>
          <w:b w:val="0"/>
          <w:i w:val="0"/>
          <w:sz w:val="24"/>
          <w:szCs w:val="24"/>
        </w:rPr>
        <w:t xml:space="preserve"> осуществлять в соответствии с Порядком организации ярмарок на территории Чувашской Республики и продажи товаров на них, утвержденным постановлением Кабинета Министров Чувашской Республики от 26.08.2010 № 277.</w:t>
      </w:r>
    </w:p>
    <w:p w:rsidR="00A81782" w:rsidRPr="00E7113F" w:rsidRDefault="00780A7D" w:rsidP="00A81782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3. </w:t>
      </w:r>
      <w:r w:rsidR="009B520D" w:rsidRPr="00E7113F">
        <w:rPr>
          <w:b w:val="0"/>
          <w:i w:val="0"/>
          <w:sz w:val="24"/>
          <w:szCs w:val="24"/>
        </w:rPr>
        <w:t>Признать утратившим  силу постановление администраци</w:t>
      </w:r>
      <w:r w:rsidR="00E3144C" w:rsidRPr="00E7113F">
        <w:rPr>
          <w:b w:val="0"/>
          <w:i w:val="0"/>
          <w:sz w:val="24"/>
          <w:szCs w:val="24"/>
        </w:rPr>
        <w:t xml:space="preserve">и  Мариинско-Посадского </w:t>
      </w:r>
      <w:r w:rsidR="009F2A9B" w:rsidRPr="00E7113F">
        <w:rPr>
          <w:b w:val="0"/>
          <w:i w:val="0"/>
          <w:sz w:val="24"/>
          <w:szCs w:val="24"/>
        </w:rPr>
        <w:t>муниципального округа</w:t>
      </w:r>
      <w:r w:rsidR="00E3144C" w:rsidRPr="00E7113F">
        <w:rPr>
          <w:b w:val="0"/>
          <w:i w:val="0"/>
          <w:sz w:val="24"/>
          <w:szCs w:val="24"/>
        </w:rPr>
        <w:t xml:space="preserve"> </w:t>
      </w:r>
      <w:r w:rsidR="009B520D" w:rsidRPr="00E7113F">
        <w:rPr>
          <w:b w:val="0"/>
          <w:i w:val="0"/>
          <w:sz w:val="24"/>
          <w:szCs w:val="24"/>
        </w:rPr>
        <w:t xml:space="preserve">Чувашской Республики от </w:t>
      </w:r>
      <w:r w:rsidR="009F2A9B" w:rsidRPr="00E7113F">
        <w:rPr>
          <w:b w:val="0"/>
          <w:i w:val="0"/>
          <w:sz w:val="24"/>
          <w:szCs w:val="24"/>
        </w:rPr>
        <w:t>21.02.2023</w:t>
      </w:r>
      <w:r w:rsidR="00356D13" w:rsidRPr="00E7113F">
        <w:rPr>
          <w:b w:val="0"/>
          <w:i w:val="0"/>
          <w:sz w:val="24"/>
          <w:szCs w:val="24"/>
        </w:rPr>
        <w:t xml:space="preserve"> </w:t>
      </w:r>
      <w:r w:rsidR="00356D13" w:rsidRPr="00E7113F">
        <w:rPr>
          <w:b w:val="0"/>
          <w:bCs/>
          <w:i w:val="0"/>
          <w:sz w:val="24"/>
          <w:szCs w:val="24"/>
        </w:rPr>
        <w:t>№</w:t>
      </w:r>
      <w:r w:rsidR="009F2A9B" w:rsidRPr="00E7113F">
        <w:rPr>
          <w:b w:val="0"/>
          <w:bCs/>
          <w:i w:val="0"/>
          <w:sz w:val="24"/>
          <w:szCs w:val="24"/>
        </w:rPr>
        <w:t xml:space="preserve"> 171</w:t>
      </w:r>
      <w:r w:rsidR="00ED18C9" w:rsidRPr="00E7113F">
        <w:rPr>
          <w:i w:val="0"/>
          <w:sz w:val="24"/>
          <w:szCs w:val="24"/>
        </w:rPr>
        <w:t xml:space="preserve"> «</w:t>
      </w:r>
      <w:r w:rsidR="009F2A9B" w:rsidRPr="00E7113F">
        <w:rPr>
          <w:b w:val="0"/>
          <w:i w:val="0"/>
          <w:sz w:val="24"/>
          <w:szCs w:val="24"/>
        </w:rPr>
        <w:t>Об утверждении ярмар</w:t>
      </w:r>
      <w:r w:rsidR="00ED18C9" w:rsidRPr="00E7113F">
        <w:rPr>
          <w:b w:val="0"/>
          <w:i w:val="0"/>
          <w:sz w:val="24"/>
          <w:szCs w:val="24"/>
        </w:rPr>
        <w:t>к</w:t>
      </w:r>
      <w:r w:rsidR="009F2A9B" w:rsidRPr="00E7113F">
        <w:rPr>
          <w:b w:val="0"/>
          <w:i w:val="0"/>
          <w:sz w:val="24"/>
          <w:szCs w:val="24"/>
        </w:rPr>
        <w:t>и</w:t>
      </w:r>
      <w:r w:rsidR="00ED18C9" w:rsidRPr="00E7113F">
        <w:rPr>
          <w:b w:val="0"/>
          <w:i w:val="0"/>
          <w:sz w:val="24"/>
          <w:szCs w:val="24"/>
        </w:rPr>
        <w:t xml:space="preserve"> «</w:t>
      </w:r>
      <w:r w:rsidR="009F2A9B" w:rsidRPr="00E7113F">
        <w:rPr>
          <w:b w:val="0"/>
          <w:i w:val="0"/>
          <w:sz w:val="24"/>
          <w:szCs w:val="24"/>
        </w:rPr>
        <w:t>Сезонная сельскохозяйственная ярмарка</w:t>
      </w:r>
      <w:r w:rsidR="00ED18C9" w:rsidRPr="00E7113F">
        <w:rPr>
          <w:b w:val="0"/>
          <w:i w:val="0"/>
          <w:sz w:val="24"/>
          <w:szCs w:val="24"/>
        </w:rPr>
        <w:t>».</w:t>
      </w:r>
      <w:bookmarkStart w:id="0" w:name="sub_3"/>
    </w:p>
    <w:p w:rsidR="00A81782" w:rsidRPr="00E7113F" w:rsidRDefault="009B520D" w:rsidP="00A81782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>4.</w:t>
      </w:r>
      <w:bookmarkEnd w:id="0"/>
      <w:r w:rsidR="00780A7D" w:rsidRPr="00E7113F">
        <w:rPr>
          <w:b w:val="0"/>
          <w:i w:val="0"/>
          <w:sz w:val="24"/>
          <w:szCs w:val="24"/>
        </w:rPr>
        <w:t xml:space="preserve"> </w:t>
      </w:r>
      <w:r w:rsidR="00A81782" w:rsidRPr="00E7113F">
        <w:rPr>
          <w:b w:val="0"/>
          <w:i w:val="0"/>
          <w:sz w:val="24"/>
          <w:szCs w:val="24"/>
        </w:rPr>
        <w:t>Настоящее постановление вступает в силу со дня</w:t>
      </w:r>
      <w:r w:rsidR="009F2A9B" w:rsidRPr="00E7113F">
        <w:rPr>
          <w:b w:val="0"/>
          <w:i w:val="0"/>
          <w:sz w:val="24"/>
          <w:szCs w:val="24"/>
        </w:rPr>
        <w:t xml:space="preserve"> </w:t>
      </w:r>
      <w:r w:rsidR="006253BF">
        <w:rPr>
          <w:b w:val="0"/>
          <w:i w:val="0"/>
          <w:sz w:val="24"/>
          <w:szCs w:val="24"/>
        </w:rPr>
        <w:t>подписания</w:t>
      </w:r>
      <w:r w:rsidR="009F2A9B" w:rsidRPr="00E7113F">
        <w:rPr>
          <w:b w:val="0"/>
          <w:i w:val="0"/>
          <w:sz w:val="24"/>
          <w:szCs w:val="24"/>
        </w:rPr>
        <w:t>.</w:t>
      </w:r>
    </w:p>
    <w:p w:rsidR="009B520D" w:rsidRPr="00E7113F" w:rsidRDefault="009B520D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Pr="00E3144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rPr>
          <w:b w:val="0"/>
          <w:i w:val="0"/>
          <w:sz w:val="24"/>
          <w:szCs w:val="24"/>
        </w:rPr>
      </w:pPr>
    </w:p>
    <w:tbl>
      <w:tblPr>
        <w:tblW w:w="0" w:type="auto"/>
        <w:tblLook w:val="0000"/>
      </w:tblPr>
      <w:tblGrid>
        <w:gridCol w:w="4643"/>
        <w:gridCol w:w="4644"/>
      </w:tblGrid>
      <w:tr w:rsidR="009B520D" w:rsidRPr="00E3144C" w:rsidTr="004A1DF5">
        <w:tc>
          <w:tcPr>
            <w:tcW w:w="4643" w:type="dxa"/>
          </w:tcPr>
          <w:p w:rsidR="002F28A5" w:rsidRPr="002F28A5" w:rsidRDefault="002F28A5" w:rsidP="002F28A5">
            <w:pPr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rFonts w:eastAsia="MS Mincho"/>
                <w:b w:val="0"/>
                <w:i w:val="0"/>
                <w:sz w:val="24"/>
                <w:szCs w:val="24"/>
              </w:rPr>
              <w:t>Глава</w:t>
            </w:r>
            <w:r w:rsidRPr="002F28A5">
              <w:rPr>
                <w:b w:val="0"/>
                <w:i w:val="0"/>
                <w:sz w:val="24"/>
                <w:szCs w:val="24"/>
              </w:rPr>
              <w:t xml:space="preserve"> Мариинско-Посадского                                                                                  </w:t>
            </w:r>
          </w:p>
          <w:p w:rsidR="002F28A5" w:rsidRPr="002F28A5" w:rsidRDefault="002F28A5" w:rsidP="002F28A5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  <w:r w:rsidRPr="002F28A5">
              <w:rPr>
                <w:b w:val="0"/>
                <w:i w:val="0"/>
              </w:rPr>
              <w:t xml:space="preserve">   </w:t>
            </w:r>
          </w:p>
          <w:p w:rsidR="009B520D" w:rsidRPr="002F28A5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  <w:p w:rsidR="00E754DC" w:rsidRPr="002F28A5" w:rsidRDefault="00E754DC" w:rsidP="004A1DF5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520D" w:rsidRPr="00A33A71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  <w:r w:rsidRPr="00E3144C">
              <w:rPr>
                <w:b w:val="0"/>
                <w:i w:val="0"/>
                <w:sz w:val="24"/>
                <w:szCs w:val="24"/>
              </w:rPr>
              <w:t xml:space="preserve">                         </w:t>
            </w:r>
            <w:r w:rsidR="00DF7634">
              <w:rPr>
                <w:b w:val="0"/>
                <w:i w:val="0"/>
                <w:sz w:val="24"/>
                <w:szCs w:val="24"/>
              </w:rPr>
              <w:t xml:space="preserve">                            В.В. Петров</w:t>
            </w:r>
          </w:p>
          <w:p w:rsidR="009B520D" w:rsidRPr="00E3144C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DF7634" w:rsidRPr="00E7113F" w:rsidRDefault="00DF7634" w:rsidP="00E7113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E7113F" w:rsidRDefault="00F60E6F" w:rsidP="00E7113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3144C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</w:p>
    <w:p w:rsidR="005B3FBF" w:rsidRPr="005B3FBF" w:rsidRDefault="005B3FBF" w:rsidP="005B3FBF"/>
    <w:p w:rsidR="009B520D" w:rsidRPr="003A0B35" w:rsidRDefault="003A0B35" w:rsidP="00E7113F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     </w:t>
      </w:r>
      <w:r w:rsidR="009B520D" w:rsidRPr="003A0B35">
        <w:rPr>
          <w:rFonts w:ascii="Times New Roman" w:hAnsi="Times New Roman"/>
          <w:b w:val="0"/>
          <w:sz w:val="24"/>
          <w:szCs w:val="24"/>
        </w:rPr>
        <w:t>Приложение  №1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3A0B35">
        <w:rPr>
          <w:b w:val="0"/>
          <w:i w:val="0"/>
          <w:sz w:val="24"/>
          <w:szCs w:val="24"/>
        </w:rPr>
        <w:t>к постановлению администрации</w:t>
      </w:r>
    </w:p>
    <w:p w:rsidR="00A41FA1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Мариинско-Посадского </w:t>
      </w:r>
    </w:p>
    <w:p w:rsidR="009B520D" w:rsidRPr="00E3144C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 </w:t>
      </w:r>
      <w:r w:rsidRPr="00A41FA1">
        <w:rPr>
          <w:b w:val="0"/>
          <w:i w:val="0"/>
          <w:sz w:val="24"/>
          <w:szCs w:val="24"/>
        </w:rPr>
        <w:t xml:space="preserve">муниципального округа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Чувашской Республики</w:t>
      </w:r>
    </w:p>
    <w:p w:rsidR="009B520D" w:rsidRPr="00E3144C" w:rsidRDefault="009F2A9B" w:rsidP="009F2A9B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9641A9">
        <w:rPr>
          <w:b w:val="0"/>
          <w:i w:val="0"/>
          <w:sz w:val="24"/>
          <w:szCs w:val="24"/>
        </w:rPr>
        <w:t xml:space="preserve">         </w:t>
      </w:r>
      <w:r>
        <w:rPr>
          <w:b w:val="0"/>
          <w:i w:val="0"/>
          <w:sz w:val="24"/>
          <w:szCs w:val="24"/>
        </w:rPr>
        <w:t xml:space="preserve">           о</w:t>
      </w:r>
      <w:r w:rsidR="009B520D" w:rsidRPr="00E3144C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 </w:t>
      </w:r>
      <w:r w:rsidR="009641A9">
        <w:rPr>
          <w:b w:val="0"/>
          <w:i w:val="0"/>
          <w:sz w:val="24"/>
          <w:szCs w:val="24"/>
        </w:rPr>
        <w:t xml:space="preserve">22.11.2023  </w:t>
      </w:r>
      <w:r>
        <w:rPr>
          <w:b w:val="0"/>
          <w:i w:val="0"/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№ </w:t>
      </w:r>
      <w:r w:rsidR="009641A9">
        <w:rPr>
          <w:b w:val="0"/>
          <w:i w:val="0"/>
          <w:sz w:val="24"/>
          <w:szCs w:val="24"/>
        </w:rPr>
        <w:t>1514</w:t>
      </w:r>
      <w:r>
        <w:rPr>
          <w:b w:val="0"/>
          <w:i w:val="0"/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Перечень  ярмарок, планируемых к проведению </w:t>
      </w:r>
      <w:r w:rsidR="00E7113F">
        <w:rPr>
          <w:b w:val="0"/>
          <w:i w:val="0"/>
          <w:sz w:val="24"/>
          <w:szCs w:val="24"/>
        </w:rPr>
        <w:t>в 2024</w:t>
      </w:r>
      <w:r w:rsidR="00E7113F" w:rsidRPr="00E3144C">
        <w:rPr>
          <w:b w:val="0"/>
          <w:i w:val="0"/>
          <w:sz w:val="24"/>
          <w:szCs w:val="24"/>
        </w:rPr>
        <w:t xml:space="preserve"> году</w:t>
      </w:r>
      <w:r w:rsidRPr="00E3144C">
        <w:rPr>
          <w:b w:val="0"/>
          <w:i w:val="0"/>
          <w:sz w:val="24"/>
          <w:szCs w:val="24"/>
        </w:rPr>
        <w:t xml:space="preserve"> на  территории </w:t>
      </w: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9F2A9B">
        <w:rPr>
          <w:b w:val="0"/>
          <w:i w:val="0"/>
          <w:sz w:val="24"/>
          <w:szCs w:val="24"/>
        </w:rPr>
        <w:t xml:space="preserve"> Чувашской Республики </w:t>
      </w:r>
    </w:p>
    <w:p w:rsidR="009030E9" w:rsidRDefault="009030E9" w:rsidP="009030E9">
      <w:pPr>
        <w:rPr>
          <w:rStyle w:val="a4"/>
          <w:i w:val="0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77"/>
        <w:gridCol w:w="2126"/>
        <w:gridCol w:w="1701"/>
        <w:gridCol w:w="1204"/>
        <w:gridCol w:w="1347"/>
      </w:tblGrid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 w:rsidRPr="00E3144C"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Организатор ярмарки (наименование, ИНН, юридический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Место проведения ярмарки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Специализация ярмарки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Периодичность проведения ярмарки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Сроки организации</w:t>
            </w:r>
          </w:p>
          <w:p w:rsidR="009030E9" w:rsidRDefault="009030E9" w:rsidP="009030E9">
            <w:pPr>
              <w:pStyle w:val="ae"/>
              <w:jc w:val="center"/>
            </w:pPr>
            <w:r>
              <w:t>ярмарки</w:t>
            </w:r>
          </w:p>
        </w:tc>
      </w:tr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6</w:t>
            </w:r>
          </w:p>
        </w:tc>
      </w:tr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ind w:right="-142"/>
              <w:contextualSpacing/>
              <w:rPr>
                <w:b w:val="0"/>
                <w:i w:val="0"/>
                <w:sz w:val="24"/>
                <w:szCs w:val="24"/>
              </w:rPr>
            </w:pPr>
            <w:r w:rsidRPr="009030E9">
              <w:rPr>
                <w:b w:val="0"/>
                <w:i w:val="0"/>
                <w:sz w:val="24"/>
                <w:szCs w:val="24"/>
              </w:rPr>
              <w:t xml:space="preserve">ООО "Ярмарка "Макарий", ИНН 2111007615, </w:t>
            </w:r>
          </w:p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</w:rPr>
              <w:t>Чувашская Республика  г. Мариинский Посад, ул. Июльская -25, корпус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CA561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9030E9">
              <w:rPr>
                <w:rFonts w:ascii="Times New Roman" w:hAnsi="Times New Roman" w:cs="Times New Roman"/>
              </w:rPr>
              <w:t>Мариинский Посад, ул. Николаева</w:t>
            </w:r>
            <w:r w:rsidRPr="009030E9">
              <w:rPr>
                <w:rFonts w:ascii="Times New Roman" w:hAnsi="Times New Roman" w:cs="Times New Roman"/>
              </w:rPr>
              <w:br/>
              <w:t>(кадастровый номер земельного участка 21:16:011105:18)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F2A9B" w:rsidP="009030E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«Сельскохозяйственная</w:t>
            </w:r>
            <w:r w:rsidR="009030E9" w:rsidRPr="00903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  <w:color w:val="262626"/>
              </w:rPr>
              <w:t xml:space="preserve">по </w:t>
            </w:r>
            <w:r w:rsidRPr="009030E9">
              <w:rPr>
                <w:rFonts w:ascii="Times New Roman" w:hAnsi="Times New Roman" w:cs="Times New Roman"/>
              </w:rPr>
              <w:t xml:space="preserve">субботам и </w:t>
            </w:r>
            <w:r w:rsidRPr="009030E9">
              <w:rPr>
                <w:rFonts w:ascii="Times New Roman" w:hAnsi="Times New Roman" w:cs="Times New Roman"/>
                <w:color w:val="262626"/>
              </w:rPr>
              <w:t xml:space="preserve"> воскресеньям с 7 до 14 часов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Pr="00F629B5" w:rsidRDefault="009F2A9B" w:rsidP="009030E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629B5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</w:t>
            </w:r>
            <w:r w:rsidRPr="00F629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9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- 31.12.202</w:t>
            </w:r>
            <w:r w:rsidRPr="00F629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2A9B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Default="009F2A9B" w:rsidP="009F2A9B">
            <w:pPr>
              <w:pStyle w:val="ae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9F2A9B" w:rsidRDefault="009F2A9B" w:rsidP="009F2A9B">
            <w:pPr>
              <w:rPr>
                <w:b w:val="0"/>
                <w:i w:val="0"/>
                <w:sz w:val="24"/>
                <w:szCs w:val="24"/>
              </w:rPr>
            </w:pPr>
            <w:r w:rsidRPr="009F2A9B">
              <w:rPr>
                <w:b w:val="0"/>
                <w:i w:val="0"/>
                <w:sz w:val="24"/>
                <w:szCs w:val="24"/>
              </w:rPr>
              <w:t>Администрация  Мариинско-Посадского муниципального округа Чувашской Республики, 2100002855, Чувашская республика, </w:t>
            </w:r>
            <w:r>
              <w:rPr>
                <w:b w:val="0"/>
                <w:i w:val="0"/>
                <w:sz w:val="24"/>
                <w:szCs w:val="24"/>
              </w:rPr>
              <w:t>г.</w:t>
            </w:r>
            <w:r w:rsidRPr="009F2A9B">
              <w:rPr>
                <w:b w:val="0"/>
                <w:i w:val="0"/>
                <w:sz w:val="24"/>
                <w:szCs w:val="24"/>
              </w:rPr>
              <w:t>Мариинский Посад, ул. Николаева д.47</w:t>
            </w:r>
          </w:p>
          <w:p w:rsidR="009F2A9B" w:rsidRDefault="009F2A9B" w:rsidP="009F2A9B">
            <w:pPr>
              <w:pStyle w:val="a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Default="00CA5612" w:rsidP="00CA5612">
            <w:pPr>
              <w:pStyle w:val="ae"/>
              <w:jc w:val="left"/>
            </w:pPr>
            <w:r>
              <w:rPr>
                <w:rFonts w:ascii="Times New Roman" w:hAnsi="Times New Roman" w:cs="Times New Roman"/>
              </w:rPr>
              <w:t>г.</w:t>
            </w:r>
            <w:r w:rsidRPr="009030E9">
              <w:rPr>
                <w:rFonts w:ascii="Times New Roman" w:hAnsi="Times New Roman" w:cs="Times New Roman"/>
              </w:rPr>
              <w:t>Мариинский Посад,</w:t>
            </w:r>
            <w:r>
              <w:rPr>
                <w:rFonts w:ascii="Times New Roman" w:hAnsi="Times New Roman" w:cs="Times New Roman"/>
              </w:rPr>
              <w:t xml:space="preserve"> ул. Ленинская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BE7552" w:rsidRDefault="009F2A9B" w:rsidP="009F2A9B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>универсальная,</w:t>
            </w:r>
          </w:p>
          <w:p w:rsidR="009F2A9B" w:rsidRDefault="009F2A9B" w:rsidP="009F2A9B">
            <w:pPr>
              <w:pStyle w:val="ae"/>
            </w:pPr>
            <w:r w:rsidRPr="00BE7552">
              <w:rPr>
                <w:rFonts w:eastAsia="Times New Roman"/>
                <w:sz w:val="22"/>
                <w:szCs w:val="22"/>
              </w:rPr>
              <w:t>«Акатуй</w:t>
            </w:r>
            <w:r w:rsidR="00CA5612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 xml:space="preserve">разовая праздничная </w:t>
            </w:r>
          </w:p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  <w:lang w:eastAsia="en-US"/>
              </w:rPr>
              <w:t>с 9.00 до 1</w:t>
            </w:r>
            <w:r w:rsidR="00CA5612">
              <w:rPr>
                <w:sz w:val="22"/>
                <w:szCs w:val="22"/>
                <w:lang w:eastAsia="en-US"/>
              </w:rPr>
              <w:t>5</w:t>
            </w:r>
            <w:r w:rsidRPr="00BE7552">
              <w:rPr>
                <w:sz w:val="22"/>
                <w:szCs w:val="22"/>
                <w:lang w:eastAsia="en-US"/>
              </w:rPr>
              <w:t>.00</w:t>
            </w:r>
          </w:p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>июнь</w:t>
            </w:r>
          </w:p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sectPr w:rsidR="009030E9" w:rsidSect="007F479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A4" w:rsidRDefault="00C619A4" w:rsidP="00A81782">
      <w:r>
        <w:separator/>
      </w:r>
    </w:p>
  </w:endnote>
  <w:endnote w:type="continuationSeparator" w:id="0">
    <w:p w:rsidR="00C619A4" w:rsidRDefault="00C619A4" w:rsidP="00A8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MSC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A4" w:rsidRDefault="00C619A4" w:rsidP="00A81782">
      <w:r>
        <w:separator/>
      </w:r>
    </w:p>
  </w:footnote>
  <w:footnote w:type="continuationSeparator" w:id="0">
    <w:p w:rsidR="00C619A4" w:rsidRDefault="00C619A4" w:rsidP="00A8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DB"/>
    <w:rsid w:val="00000532"/>
    <w:rsid w:val="00025244"/>
    <w:rsid w:val="00043BC8"/>
    <w:rsid w:val="00054985"/>
    <w:rsid w:val="00062B87"/>
    <w:rsid w:val="0008093A"/>
    <w:rsid w:val="000A2D89"/>
    <w:rsid w:val="000A6E03"/>
    <w:rsid w:val="000B0271"/>
    <w:rsid w:val="000B65CE"/>
    <w:rsid w:val="000B7CE0"/>
    <w:rsid w:val="00101A04"/>
    <w:rsid w:val="0011338C"/>
    <w:rsid w:val="00120F8F"/>
    <w:rsid w:val="00123229"/>
    <w:rsid w:val="00125FDF"/>
    <w:rsid w:val="00156A08"/>
    <w:rsid w:val="00167BE1"/>
    <w:rsid w:val="0019164B"/>
    <w:rsid w:val="00194306"/>
    <w:rsid w:val="001A48AC"/>
    <w:rsid w:val="001A6CC8"/>
    <w:rsid w:val="001C0372"/>
    <w:rsid w:val="001D06C4"/>
    <w:rsid w:val="00206175"/>
    <w:rsid w:val="002129BA"/>
    <w:rsid w:val="00222938"/>
    <w:rsid w:val="00225F20"/>
    <w:rsid w:val="00233710"/>
    <w:rsid w:val="00252842"/>
    <w:rsid w:val="0027691F"/>
    <w:rsid w:val="00293E95"/>
    <w:rsid w:val="00294216"/>
    <w:rsid w:val="002E5355"/>
    <w:rsid w:val="002F28A5"/>
    <w:rsid w:val="002F5052"/>
    <w:rsid w:val="002F5372"/>
    <w:rsid w:val="002F7328"/>
    <w:rsid w:val="00300F04"/>
    <w:rsid w:val="00305F50"/>
    <w:rsid w:val="00314CA1"/>
    <w:rsid w:val="0031667C"/>
    <w:rsid w:val="00324CF3"/>
    <w:rsid w:val="00331949"/>
    <w:rsid w:val="003379CE"/>
    <w:rsid w:val="00340769"/>
    <w:rsid w:val="00356D13"/>
    <w:rsid w:val="00356F83"/>
    <w:rsid w:val="00367C4F"/>
    <w:rsid w:val="00372985"/>
    <w:rsid w:val="00393005"/>
    <w:rsid w:val="003A0B35"/>
    <w:rsid w:val="003A562D"/>
    <w:rsid w:val="003B2546"/>
    <w:rsid w:val="003B5F40"/>
    <w:rsid w:val="003B6E3E"/>
    <w:rsid w:val="003C2064"/>
    <w:rsid w:val="003C6A06"/>
    <w:rsid w:val="003D0C88"/>
    <w:rsid w:val="003D25EF"/>
    <w:rsid w:val="003E4E07"/>
    <w:rsid w:val="004130F2"/>
    <w:rsid w:val="00413D1F"/>
    <w:rsid w:val="004333A7"/>
    <w:rsid w:val="00444BCD"/>
    <w:rsid w:val="00446F46"/>
    <w:rsid w:val="00454F31"/>
    <w:rsid w:val="0046559A"/>
    <w:rsid w:val="00465D6F"/>
    <w:rsid w:val="00467747"/>
    <w:rsid w:val="00473F07"/>
    <w:rsid w:val="00475598"/>
    <w:rsid w:val="004B256B"/>
    <w:rsid w:val="004D0C11"/>
    <w:rsid w:val="004D34F2"/>
    <w:rsid w:val="004D5625"/>
    <w:rsid w:val="004E437D"/>
    <w:rsid w:val="004F1BC7"/>
    <w:rsid w:val="00524515"/>
    <w:rsid w:val="00542792"/>
    <w:rsid w:val="005510F3"/>
    <w:rsid w:val="00557653"/>
    <w:rsid w:val="005579FF"/>
    <w:rsid w:val="00557A33"/>
    <w:rsid w:val="0056131D"/>
    <w:rsid w:val="00586D47"/>
    <w:rsid w:val="005B02CF"/>
    <w:rsid w:val="005B3FBF"/>
    <w:rsid w:val="005C034B"/>
    <w:rsid w:val="005D1026"/>
    <w:rsid w:val="005E052A"/>
    <w:rsid w:val="005E436F"/>
    <w:rsid w:val="005F1513"/>
    <w:rsid w:val="005F5B21"/>
    <w:rsid w:val="006065E3"/>
    <w:rsid w:val="00615BF1"/>
    <w:rsid w:val="006253BF"/>
    <w:rsid w:val="006361F5"/>
    <w:rsid w:val="00641CC1"/>
    <w:rsid w:val="00666644"/>
    <w:rsid w:val="00684537"/>
    <w:rsid w:val="0069745B"/>
    <w:rsid w:val="006A24B1"/>
    <w:rsid w:val="006D5F52"/>
    <w:rsid w:val="006E4EE5"/>
    <w:rsid w:val="00702B0A"/>
    <w:rsid w:val="00703DA9"/>
    <w:rsid w:val="00722136"/>
    <w:rsid w:val="00724721"/>
    <w:rsid w:val="00731519"/>
    <w:rsid w:val="00733847"/>
    <w:rsid w:val="007630FF"/>
    <w:rsid w:val="00780277"/>
    <w:rsid w:val="00780A7D"/>
    <w:rsid w:val="007849ED"/>
    <w:rsid w:val="00785268"/>
    <w:rsid w:val="00786784"/>
    <w:rsid w:val="007921F1"/>
    <w:rsid w:val="007A4619"/>
    <w:rsid w:val="007B2CBA"/>
    <w:rsid w:val="007B530C"/>
    <w:rsid w:val="007C07E8"/>
    <w:rsid w:val="007C10BD"/>
    <w:rsid w:val="007D0499"/>
    <w:rsid w:val="007D1407"/>
    <w:rsid w:val="007D21A2"/>
    <w:rsid w:val="007E4E34"/>
    <w:rsid w:val="007E5C66"/>
    <w:rsid w:val="007F479D"/>
    <w:rsid w:val="00835341"/>
    <w:rsid w:val="00836F67"/>
    <w:rsid w:val="0085397D"/>
    <w:rsid w:val="00853CF0"/>
    <w:rsid w:val="008611C4"/>
    <w:rsid w:val="008745BD"/>
    <w:rsid w:val="00884EAD"/>
    <w:rsid w:val="00887393"/>
    <w:rsid w:val="008A409C"/>
    <w:rsid w:val="008B2568"/>
    <w:rsid w:val="008B504A"/>
    <w:rsid w:val="008C6801"/>
    <w:rsid w:val="008D06AF"/>
    <w:rsid w:val="008D5151"/>
    <w:rsid w:val="008F48FF"/>
    <w:rsid w:val="009030E9"/>
    <w:rsid w:val="00916075"/>
    <w:rsid w:val="009279CD"/>
    <w:rsid w:val="00934B58"/>
    <w:rsid w:val="009559A7"/>
    <w:rsid w:val="00960F35"/>
    <w:rsid w:val="009641A9"/>
    <w:rsid w:val="00973F75"/>
    <w:rsid w:val="00977F89"/>
    <w:rsid w:val="00985B94"/>
    <w:rsid w:val="00990561"/>
    <w:rsid w:val="009A05BF"/>
    <w:rsid w:val="009A6E1C"/>
    <w:rsid w:val="009B20D8"/>
    <w:rsid w:val="009B520D"/>
    <w:rsid w:val="009C26C6"/>
    <w:rsid w:val="009D3BB0"/>
    <w:rsid w:val="009D738A"/>
    <w:rsid w:val="009F054C"/>
    <w:rsid w:val="009F2A9B"/>
    <w:rsid w:val="009F558E"/>
    <w:rsid w:val="00A00DC1"/>
    <w:rsid w:val="00A034DC"/>
    <w:rsid w:val="00A068A2"/>
    <w:rsid w:val="00A213F1"/>
    <w:rsid w:val="00A23A30"/>
    <w:rsid w:val="00A23A62"/>
    <w:rsid w:val="00A27169"/>
    <w:rsid w:val="00A31542"/>
    <w:rsid w:val="00A33A71"/>
    <w:rsid w:val="00A36EC6"/>
    <w:rsid w:val="00A41FA1"/>
    <w:rsid w:val="00A5077F"/>
    <w:rsid w:val="00A81782"/>
    <w:rsid w:val="00A830E9"/>
    <w:rsid w:val="00AA0089"/>
    <w:rsid w:val="00AA0161"/>
    <w:rsid w:val="00AA202B"/>
    <w:rsid w:val="00AB74AD"/>
    <w:rsid w:val="00AC2E94"/>
    <w:rsid w:val="00AD4E74"/>
    <w:rsid w:val="00AE7656"/>
    <w:rsid w:val="00AF20DB"/>
    <w:rsid w:val="00B073B0"/>
    <w:rsid w:val="00B11FA8"/>
    <w:rsid w:val="00B13854"/>
    <w:rsid w:val="00B158CB"/>
    <w:rsid w:val="00B30747"/>
    <w:rsid w:val="00B45CCB"/>
    <w:rsid w:val="00B91E3F"/>
    <w:rsid w:val="00B95E77"/>
    <w:rsid w:val="00BA5E78"/>
    <w:rsid w:val="00BA632A"/>
    <w:rsid w:val="00BB2249"/>
    <w:rsid w:val="00BD45E3"/>
    <w:rsid w:val="00BE038D"/>
    <w:rsid w:val="00BE22BD"/>
    <w:rsid w:val="00BE59D0"/>
    <w:rsid w:val="00BF56DD"/>
    <w:rsid w:val="00C02FC3"/>
    <w:rsid w:val="00C23308"/>
    <w:rsid w:val="00C2712C"/>
    <w:rsid w:val="00C508A9"/>
    <w:rsid w:val="00C5202D"/>
    <w:rsid w:val="00C5562A"/>
    <w:rsid w:val="00C619A4"/>
    <w:rsid w:val="00C76B23"/>
    <w:rsid w:val="00C9240C"/>
    <w:rsid w:val="00C977DB"/>
    <w:rsid w:val="00CA2282"/>
    <w:rsid w:val="00CA5612"/>
    <w:rsid w:val="00CB77B2"/>
    <w:rsid w:val="00CC62E4"/>
    <w:rsid w:val="00CD2C55"/>
    <w:rsid w:val="00CE0571"/>
    <w:rsid w:val="00CF739C"/>
    <w:rsid w:val="00D04667"/>
    <w:rsid w:val="00D160FF"/>
    <w:rsid w:val="00D42889"/>
    <w:rsid w:val="00D44553"/>
    <w:rsid w:val="00D5453F"/>
    <w:rsid w:val="00D55A4F"/>
    <w:rsid w:val="00D6364C"/>
    <w:rsid w:val="00D63DD6"/>
    <w:rsid w:val="00D70364"/>
    <w:rsid w:val="00D717CA"/>
    <w:rsid w:val="00D82917"/>
    <w:rsid w:val="00D85D4E"/>
    <w:rsid w:val="00D90C8B"/>
    <w:rsid w:val="00D96DED"/>
    <w:rsid w:val="00DB30F9"/>
    <w:rsid w:val="00DB5E2A"/>
    <w:rsid w:val="00DB65C5"/>
    <w:rsid w:val="00DB7CF0"/>
    <w:rsid w:val="00DC1818"/>
    <w:rsid w:val="00DD1153"/>
    <w:rsid w:val="00DE2D53"/>
    <w:rsid w:val="00DF2FC8"/>
    <w:rsid w:val="00DF74E2"/>
    <w:rsid w:val="00DF7634"/>
    <w:rsid w:val="00E006E0"/>
    <w:rsid w:val="00E04425"/>
    <w:rsid w:val="00E2091D"/>
    <w:rsid w:val="00E227CC"/>
    <w:rsid w:val="00E234D2"/>
    <w:rsid w:val="00E23ABE"/>
    <w:rsid w:val="00E3144C"/>
    <w:rsid w:val="00E3587B"/>
    <w:rsid w:val="00E405B3"/>
    <w:rsid w:val="00E41446"/>
    <w:rsid w:val="00E44186"/>
    <w:rsid w:val="00E600F9"/>
    <w:rsid w:val="00E60337"/>
    <w:rsid w:val="00E60E67"/>
    <w:rsid w:val="00E7113F"/>
    <w:rsid w:val="00E754DC"/>
    <w:rsid w:val="00E75F81"/>
    <w:rsid w:val="00E856ED"/>
    <w:rsid w:val="00EB028B"/>
    <w:rsid w:val="00EB2BF8"/>
    <w:rsid w:val="00EB3595"/>
    <w:rsid w:val="00EB6A92"/>
    <w:rsid w:val="00EC3B13"/>
    <w:rsid w:val="00ED189F"/>
    <w:rsid w:val="00ED18C9"/>
    <w:rsid w:val="00ED2933"/>
    <w:rsid w:val="00EE1749"/>
    <w:rsid w:val="00EF0067"/>
    <w:rsid w:val="00F16B66"/>
    <w:rsid w:val="00F43D34"/>
    <w:rsid w:val="00F601AA"/>
    <w:rsid w:val="00F606AB"/>
    <w:rsid w:val="00F60E6F"/>
    <w:rsid w:val="00F629B5"/>
    <w:rsid w:val="00F73BD7"/>
    <w:rsid w:val="00F741CB"/>
    <w:rsid w:val="00F77491"/>
    <w:rsid w:val="00F9320E"/>
    <w:rsid w:val="00F952FE"/>
    <w:rsid w:val="00F974A4"/>
    <w:rsid w:val="00FC7A9D"/>
    <w:rsid w:val="00FD074B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 Spacing"/>
    <w:uiPriority w:val="1"/>
    <w:qFormat/>
    <w:rsid w:val="00A8178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44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553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33A71"/>
    <w:pPr>
      <w:ind w:left="720"/>
      <w:contextualSpacing/>
    </w:pPr>
    <w:rPr>
      <w:b w:val="0"/>
      <w:i w:val="0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9030E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i w:val="0"/>
      <w:sz w:val="24"/>
      <w:szCs w:val="24"/>
    </w:rPr>
  </w:style>
  <w:style w:type="paragraph" w:styleId="2">
    <w:name w:val="Body Text 2"/>
    <w:basedOn w:val="a"/>
    <w:link w:val="20"/>
    <w:rsid w:val="009030E9"/>
    <w:pPr>
      <w:spacing w:after="120" w:line="480" w:lineRule="auto"/>
    </w:pPr>
    <w:rPr>
      <w:b w:val="0"/>
      <w:i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0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9F2A9B"/>
    <w:pPr>
      <w:spacing w:after="120"/>
    </w:pPr>
    <w:rPr>
      <w:rFonts w:eastAsia="Calibri"/>
      <w:b w:val="0"/>
      <w:i w:val="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F2A9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1B5B7-6422-4387-9DF8-7B0D9333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marpos_org2</cp:lastModifiedBy>
  <cp:revision>3</cp:revision>
  <cp:lastPrinted>2023-11-22T08:11:00Z</cp:lastPrinted>
  <dcterms:created xsi:type="dcterms:W3CDTF">2023-11-23T06:47:00Z</dcterms:created>
  <dcterms:modified xsi:type="dcterms:W3CDTF">2023-11-23T06:48:00Z</dcterms:modified>
</cp:coreProperties>
</file>