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2F2" w:rsidRPr="001527A5" w:rsidRDefault="00C462F2" w:rsidP="00C462F2">
      <w:pPr>
        <w:pStyle w:val="a3"/>
        <w:jc w:val="both"/>
        <w:rPr>
          <w:rFonts w:ascii="Times New Roman" w:hAnsi="Times New Roman"/>
          <w:sz w:val="28"/>
          <w:szCs w:val="28"/>
          <w:lang w:val="en-US" w:eastAsia="ru-RU"/>
        </w:rPr>
      </w:pPr>
    </w:p>
    <w:p w:rsidR="00C462F2" w:rsidRDefault="00C462F2" w:rsidP="00C462F2">
      <w:pPr>
        <w:pStyle w:val="a3"/>
        <w:jc w:val="both"/>
        <w:rPr>
          <w:rFonts w:ascii="Times New Roman" w:hAnsi="Times New Roman"/>
          <w:sz w:val="28"/>
          <w:szCs w:val="28"/>
          <w:lang w:eastAsia="ru-RU"/>
        </w:rPr>
      </w:pPr>
    </w:p>
    <w:p w:rsidR="00C462F2" w:rsidRDefault="00493783" w:rsidP="00C462F2">
      <w:pPr>
        <w:pStyle w:val="a3"/>
        <w:jc w:val="both"/>
        <w:rPr>
          <w:rFonts w:ascii="Times New Roman" w:hAnsi="Times New Roman"/>
          <w:sz w:val="28"/>
          <w:szCs w:val="28"/>
          <w:lang w:eastAsia="ru-RU"/>
        </w:rPr>
      </w:pPr>
      <w:r w:rsidRPr="00EA524C">
        <w:rPr>
          <w:rFonts w:ascii="Times New Roman" w:eastAsia="Times New Roman" w:hAnsi="Times New Roman"/>
          <w:noProof/>
          <w:sz w:val="24"/>
          <w:szCs w:val="24"/>
          <w:lang w:eastAsia="ru-RU"/>
        </w:rPr>
        <w:drawing>
          <wp:inline distT="0" distB="0" distL="0" distR="0" wp14:anchorId="186826D5" wp14:editId="6EA67578">
            <wp:extent cx="5940425" cy="122047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7">
                      <a:extLst>
                        <a:ext uri="{28A0092B-C50C-407E-A947-70E740481C1C}">
                          <a14:useLocalDpi xmlns:a14="http://schemas.microsoft.com/office/drawing/2010/main" val="0"/>
                        </a:ext>
                      </a:extLst>
                    </a:blip>
                    <a:stretch>
                      <a:fillRect/>
                    </a:stretch>
                  </pic:blipFill>
                  <pic:spPr>
                    <a:xfrm>
                      <a:off x="0" y="0"/>
                      <a:ext cx="5940425" cy="1220470"/>
                    </a:xfrm>
                    <a:prstGeom prst="rect">
                      <a:avLst/>
                    </a:prstGeom>
                  </pic:spPr>
                </pic:pic>
              </a:graphicData>
            </a:graphic>
          </wp:inline>
        </w:drawing>
      </w:r>
    </w:p>
    <w:p w:rsidR="00117851" w:rsidRDefault="00117851" w:rsidP="00C462F2">
      <w:pPr>
        <w:pStyle w:val="a3"/>
        <w:jc w:val="both"/>
        <w:rPr>
          <w:rFonts w:ascii="Times New Roman" w:hAnsi="Times New Roman"/>
          <w:sz w:val="28"/>
          <w:szCs w:val="28"/>
          <w:lang w:eastAsia="ru-RU"/>
        </w:rPr>
      </w:pPr>
    </w:p>
    <w:p w:rsidR="00C462F2" w:rsidRDefault="00DF517E" w:rsidP="00C462F2">
      <w:pPr>
        <w:pStyle w:val="a3"/>
        <w:jc w:val="both"/>
        <w:rPr>
          <w:rFonts w:ascii="Times New Roman" w:hAnsi="Times New Roman"/>
          <w:sz w:val="28"/>
          <w:szCs w:val="28"/>
          <w:lang w:eastAsia="ru-RU"/>
        </w:rPr>
      </w:pPr>
      <w:r>
        <w:rPr>
          <w:rFonts w:ascii="Times New Roman" w:hAnsi="Times New Roman"/>
          <w:sz w:val="28"/>
          <w:szCs w:val="28"/>
          <w:lang w:eastAsia="ru-RU"/>
        </w:rPr>
        <w:t>15</w:t>
      </w:r>
      <w:r w:rsidR="00C462F2">
        <w:rPr>
          <w:rFonts w:ascii="Times New Roman" w:hAnsi="Times New Roman"/>
          <w:sz w:val="28"/>
          <w:szCs w:val="28"/>
          <w:lang w:eastAsia="ru-RU"/>
        </w:rPr>
        <w:t>.0</w:t>
      </w:r>
      <w:r w:rsidR="00E71AA0">
        <w:rPr>
          <w:rFonts w:ascii="Times New Roman" w:hAnsi="Times New Roman"/>
          <w:sz w:val="28"/>
          <w:szCs w:val="28"/>
          <w:lang w:eastAsia="ru-RU"/>
        </w:rPr>
        <w:t>9</w:t>
      </w:r>
      <w:bookmarkStart w:id="0" w:name="_GoBack"/>
      <w:bookmarkEnd w:id="0"/>
      <w:r w:rsidR="00C462F2">
        <w:rPr>
          <w:rFonts w:ascii="Times New Roman" w:hAnsi="Times New Roman"/>
          <w:sz w:val="28"/>
          <w:szCs w:val="28"/>
          <w:lang w:eastAsia="ru-RU"/>
        </w:rPr>
        <w:t xml:space="preserve">.2023                                                                          </w:t>
      </w:r>
      <w:r w:rsidR="00F63C79">
        <w:rPr>
          <w:rFonts w:ascii="Times New Roman" w:hAnsi="Times New Roman"/>
          <w:sz w:val="28"/>
          <w:szCs w:val="28"/>
          <w:lang w:eastAsia="ru-RU"/>
        </w:rPr>
        <w:t xml:space="preserve">                          №</w:t>
      </w:r>
      <w:r w:rsidR="00311155">
        <w:rPr>
          <w:rFonts w:ascii="Times New Roman" w:hAnsi="Times New Roman"/>
          <w:sz w:val="28"/>
          <w:szCs w:val="28"/>
          <w:lang w:eastAsia="ru-RU"/>
        </w:rPr>
        <w:t>34</w:t>
      </w:r>
    </w:p>
    <w:p w:rsidR="00C462F2" w:rsidRDefault="00C462F2" w:rsidP="00C462F2">
      <w:pPr>
        <w:widowControl w:val="0"/>
        <w:suppressAutoHyphens/>
        <w:autoSpaceDN w:val="0"/>
        <w:spacing w:after="0" w:line="240" w:lineRule="auto"/>
        <w:jc w:val="center"/>
        <w:textAlignment w:val="baseline"/>
        <w:rPr>
          <w:rFonts w:ascii="Times New Roman" w:eastAsia="Times New Roman" w:hAnsi="Times New Roman"/>
          <w:kern w:val="3"/>
        </w:rPr>
      </w:pPr>
    </w:p>
    <w:p w:rsidR="00493783" w:rsidRPr="00C462F2" w:rsidRDefault="00493783" w:rsidP="00C462F2">
      <w:pPr>
        <w:widowControl w:val="0"/>
        <w:suppressAutoHyphens/>
        <w:autoSpaceDN w:val="0"/>
        <w:spacing w:after="0" w:line="240" w:lineRule="auto"/>
        <w:jc w:val="center"/>
        <w:textAlignment w:val="baseline"/>
        <w:rPr>
          <w:rFonts w:ascii="Times New Roman" w:eastAsia="Times New Roman" w:hAnsi="Times New Roman"/>
          <w:kern w:val="3"/>
        </w:rPr>
      </w:pPr>
    </w:p>
    <w:p w:rsidR="00DF517E" w:rsidRPr="002E349F" w:rsidRDefault="00DF517E" w:rsidP="00DF517E">
      <w:pPr>
        <w:pStyle w:val="1"/>
        <w:spacing w:before="300" w:after="150" w:line="510" w:lineRule="atLeast"/>
        <w:jc w:val="center"/>
        <w:rPr>
          <w:rFonts w:ascii="Times New Roman" w:hAnsi="Times New Roman"/>
          <w:b w:val="0"/>
          <w:bCs w:val="0"/>
          <w:color w:val="000000" w:themeColor="text1"/>
          <w:sz w:val="40"/>
          <w:szCs w:val="40"/>
        </w:rPr>
      </w:pPr>
      <w:r w:rsidRPr="002E349F">
        <w:rPr>
          <w:rFonts w:ascii="Times New Roman" w:hAnsi="Times New Roman"/>
          <w:b w:val="0"/>
          <w:bCs w:val="0"/>
          <w:color w:val="000000" w:themeColor="text1"/>
          <w:sz w:val="40"/>
          <w:szCs w:val="40"/>
        </w:rPr>
        <w:t>ИЗВЕЩЕНИЕ</w:t>
      </w:r>
    </w:p>
    <w:p w:rsidR="00DF517E" w:rsidRPr="002E349F" w:rsidRDefault="00DF517E" w:rsidP="002E349F">
      <w:pPr>
        <w:pStyle w:val="a6"/>
        <w:spacing w:before="0" w:beforeAutospacing="0" w:after="0"/>
        <w:ind w:firstLine="709"/>
        <w:jc w:val="both"/>
        <w:rPr>
          <w:color w:val="000000" w:themeColor="text1"/>
          <w:sz w:val="28"/>
          <w:szCs w:val="28"/>
        </w:rPr>
      </w:pPr>
      <w:r>
        <w:rPr>
          <w:rFonts w:ascii="Arial" w:hAnsi="Arial" w:cs="Arial"/>
          <w:color w:val="262626"/>
        </w:rPr>
        <w:t> </w:t>
      </w:r>
      <w:r w:rsidRPr="002E349F">
        <w:rPr>
          <w:color w:val="000000" w:themeColor="text1"/>
          <w:sz w:val="28"/>
          <w:szCs w:val="28"/>
        </w:rPr>
        <w:t>О размещении проекта отчета об итогах государственной кадастровой оценки всех учтенных в Едином государственном реестре недвижимости зданий, помещений, сооружений, объектов незавершенного строительства, машино-мест на территории Чувашской Республики, порядке и сроках представления замечаний к проекту отчета</w:t>
      </w:r>
      <w:r w:rsidR="007E6FD0">
        <w:rPr>
          <w:color w:val="000000" w:themeColor="text1"/>
          <w:sz w:val="28"/>
          <w:szCs w:val="28"/>
        </w:rPr>
        <w:t>.</w:t>
      </w:r>
    </w:p>
    <w:p w:rsidR="00DF517E" w:rsidRPr="002E349F" w:rsidRDefault="00DF517E" w:rsidP="002E349F">
      <w:pPr>
        <w:pStyle w:val="a6"/>
        <w:spacing w:before="0" w:beforeAutospacing="0" w:after="0"/>
        <w:ind w:firstLine="709"/>
        <w:jc w:val="both"/>
        <w:rPr>
          <w:color w:val="000000" w:themeColor="text1"/>
          <w:sz w:val="28"/>
          <w:szCs w:val="28"/>
        </w:rPr>
      </w:pPr>
      <w:r w:rsidRPr="002E349F">
        <w:rPr>
          <w:rStyle w:val="a7"/>
          <w:color w:val="000000" w:themeColor="text1"/>
          <w:sz w:val="28"/>
          <w:szCs w:val="28"/>
        </w:rPr>
        <w:t> </w:t>
      </w:r>
      <w:r w:rsidRPr="002E349F">
        <w:rPr>
          <w:color w:val="000000" w:themeColor="text1"/>
          <w:sz w:val="28"/>
          <w:szCs w:val="28"/>
        </w:rPr>
        <w:t>Министерство экономического развития и имущественных отношений Чувашской Республики извещает о размещении проекта отчета об итогах государственной кадастровой оценки всех учтенных в Едином государственном реестре недвижимости зданий, помещений, сооружений, объектов незавершенного строительства, машино-мест на территории Чувашской Республики.</w:t>
      </w:r>
    </w:p>
    <w:p w:rsidR="00DF517E" w:rsidRPr="002E349F" w:rsidRDefault="00DF517E" w:rsidP="002E349F">
      <w:pPr>
        <w:pStyle w:val="a6"/>
        <w:spacing w:before="0" w:beforeAutospacing="0" w:after="0"/>
        <w:ind w:firstLine="709"/>
        <w:jc w:val="both"/>
        <w:rPr>
          <w:color w:val="000000" w:themeColor="text1"/>
          <w:sz w:val="28"/>
          <w:szCs w:val="28"/>
        </w:rPr>
      </w:pPr>
      <w:r w:rsidRPr="002E349F">
        <w:rPr>
          <w:color w:val="000000" w:themeColor="text1"/>
          <w:sz w:val="28"/>
          <w:szCs w:val="28"/>
        </w:rPr>
        <w:t> На основании распоряжения Кабинета Министров Чувашской Республики от 18.03.2022 № 236-р бюджетным учреждением Чувашской Республики «Чуваштехинвентаризация» Министерства экономического развития и имущественных отношений Чувашской Республики (далее – БУ ЧР «Чуваштехинвентаризация») проведены в 2023 году работы по государственной кадастровой оценке всех учтенных в Едином государственном реестре недвижимости зданий, помещений, сооружений, объектов незавершенного строительства, машино-мест на территории Чувашской Республики. По итогам определения кадастровой стоимости зданий, помещений, сооружений, объектов незавершенного строительства, машино-мест составлен проект отчета об итогах государственной кадастровой оценки всех учтенных в Едином государственном реестре недвижимости земельных участков на территории Чувашской Республики по состоянию на 01.01.2023.</w:t>
      </w:r>
    </w:p>
    <w:p w:rsidR="00DF517E" w:rsidRPr="002E349F" w:rsidRDefault="00DF517E" w:rsidP="002E349F">
      <w:pPr>
        <w:pStyle w:val="a6"/>
        <w:spacing w:before="0" w:beforeAutospacing="0" w:after="0"/>
        <w:ind w:firstLine="709"/>
        <w:jc w:val="both"/>
        <w:rPr>
          <w:color w:val="000000" w:themeColor="text1"/>
          <w:sz w:val="28"/>
          <w:szCs w:val="28"/>
        </w:rPr>
      </w:pPr>
      <w:r w:rsidRPr="002E349F">
        <w:rPr>
          <w:color w:val="000000" w:themeColor="text1"/>
          <w:sz w:val="28"/>
          <w:szCs w:val="28"/>
        </w:rPr>
        <w:t> Проект отчета № 06-ГКО-21-2023 об итогах государственной кадастровой оценки всех учтенных в Едином государственном реестре недвижимости зданий, помещений, сооружений, объектов незавершенного строительства, машино-мест на территории Чувашской Республики по состоянию на 01.01.2023 размещен в фонде данных государственной кадастровой оценки на официальном сайте Росреестра </w:t>
      </w:r>
      <w:hyperlink r:id="rId8" w:history="1">
        <w:r w:rsidRPr="002E349F">
          <w:rPr>
            <w:rStyle w:val="a4"/>
            <w:color w:val="000000" w:themeColor="text1"/>
            <w:sz w:val="28"/>
            <w:szCs w:val="28"/>
          </w:rPr>
          <w:t>https://rosreestr.gov.ru/</w:t>
        </w:r>
      </w:hyperlink>
      <w:r w:rsidRPr="002E349F">
        <w:rPr>
          <w:color w:val="000000" w:themeColor="text1"/>
          <w:sz w:val="28"/>
          <w:szCs w:val="28"/>
        </w:rPr>
        <w:t xml:space="preserve"> , а также на официальном сайте БУ </w:t>
      </w:r>
      <w:r w:rsidRPr="002E349F">
        <w:rPr>
          <w:color w:val="000000" w:themeColor="text1"/>
          <w:sz w:val="28"/>
          <w:szCs w:val="28"/>
        </w:rPr>
        <w:lastRenderedPageBreak/>
        <w:t>«Чуваштехинвентаризация» в информационно-телекоммуникационной сети «Интернет» </w:t>
      </w:r>
      <w:hyperlink r:id="rId9" w:history="1">
        <w:r w:rsidRPr="002E349F">
          <w:rPr>
            <w:rStyle w:val="a4"/>
            <w:color w:val="000000" w:themeColor="text1"/>
            <w:sz w:val="28"/>
            <w:szCs w:val="28"/>
          </w:rPr>
          <w:t>http://chuvti.ru/gko/</w:t>
        </w:r>
      </w:hyperlink>
    </w:p>
    <w:p w:rsidR="00DF517E" w:rsidRPr="002E349F" w:rsidRDefault="00DF517E" w:rsidP="002E349F">
      <w:pPr>
        <w:pStyle w:val="a6"/>
        <w:spacing w:before="0" w:beforeAutospacing="0" w:after="0"/>
        <w:ind w:firstLine="709"/>
        <w:jc w:val="both"/>
        <w:rPr>
          <w:color w:val="000000" w:themeColor="text1"/>
          <w:sz w:val="28"/>
          <w:szCs w:val="28"/>
        </w:rPr>
      </w:pPr>
      <w:r w:rsidRPr="002E349F">
        <w:rPr>
          <w:color w:val="000000" w:themeColor="text1"/>
          <w:sz w:val="28"/>
          <w:szCs w:val="28"/>
        </w:rPr>
        <w:t> В соответствии со статьей 14 Федерального закона от 03.07.2016 № 237-ФЗ «О государственной кадастровой оценке» (далее – Закон о кадастровой  оценке) замечания, связанные с определением кадастровой стоимости, к проекту отчета (далее – Замечания к проекту отчета) представляются любыми лицами </w:t>
      </w:r>
      <w:r w:rsidRPr="002E349F">
        <w:rPr>
          <w:rStyle w:val="a7"/>
          <w:color w:val="000000" w:themeColor="text1"/>
          <w:sz w:val="28"/>
          <w:szCs w:val="28"/>
        </w:rPr>
        <w:t>в срок до 10 октября 2023 года.</w:t>
      </w:r>
    </w:p>
    <w:p w:rsidR="00DF517E" w:rsidRPr="002E349F" w:rsidRDefault="00DF517E" w:rsidP="002E349F">
      <w:pPr>
        <w:pStyle w:val="a6"/>
        <w:spacing w:before="0" w:beforeAutospacing="0" w:after="0"/>
        <w:ind w:firstLine="709"/>
        <w:jc w:val="both"/>
        <w:rPr>
          <w:color w:val="000000" w:themeColor="text1"/>
          <w:sz w:val="28"/>
          <w:szCs w:val="28"/>
        </w:rPr>
      </w:pPr>
      <w:r w:rsidRPr="002E349F">
        <w:rPr>
          <w:color w:val="000000" w:themeColor="text1"/>
          <w:sz w:val="28"/>
          <w:szCs w:val="28"/>
        </w:rPr>
        <w:t> Обращаем внимание, что Замечания к проекту отчета могут быть представлены в БУ ЧР «Чуваштехинвентаризация» или многофункциональный центр предоставления государственных и муниципальных услуг лично, регистрируемым почтовым отправлением с уведомлением о вручении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Днем представления Замечаний к проекту отчета считается день их представления в БУ «Чуваштехинвентаризация» или многофункциональный центр предоставления государственных и муниципальных услуг,  день, указанный на оттиске календарного почтового штемпеля уведомления о вручении (в случае направления замечания регистрируемым почтовым отправлением с уведомлением о вручении),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w:t>
      </w:r>
    </w:p>
    <w:p w:rsidR="00DF517E" w:rsidRPr="002E349F" w:rsidRDefault="00DF517E" w:rsidP="002E349F">
      <w:pPr>
        <w:pStyle w:val="a6"/>
        <w:spacing w:before="0" w:beforeAutospacing="0" w:after="0"/>
        <w:ind w:firstLine="709"/>
        <w:jc w:val="both"/>
        <w:rPr>
          <w:color w:val="000000" w:themeColor="text1"/>
          <w:sz w:val="28"/>
          <w:szCs w:val="28"/>
        </w:rPr>
      </w:pPr>
      <w:r w:rsidRPr="002E349F">
        <w:rPr>
          <w:color w:val="000000" w:themeColor="text1"/>
          <w:sz w:val="28"/>
          <w:szCs w:val="28"/>
        </w:rPr>
        <w:t>Замечание к проекту отчета наряду с изложением его сути должно содержать:</w:t>
      </w:r>
    </w:p>
    <w:p w:rsidR="00DF517E" w:rsidRPr="002E349F" w:rsidRDefault="00DF517E" w:rsidP="002E349F">
      <w:pPr>
        <w:pStyle w:val="a6"/>
        <w:spacing w:before="0" w:beforeAutospacing="0" w:after="0"/>
        <w:ind w:firstLine="709"/>
        <w:jc w:val="both"/>
        <w:rPr>
          <w:color w:val="000000" w:themeColor="text1"/>
          <w:sz w:val="28"/>
          <w:szCs w:val="28"/>
        </w:rPr>
      </w:pPr>
      <w:r w:rsidRPr="002E349F">
        <w:rPr>
          <w:color w:val="000000" w:themeColor="text1"/>
          <w:sz w:val="28"/>
          <w:szCs w:val="28"/>
        </w:rPr>
        <w:t>1) фамилию, имя и отчество (последнее - при наличии) физического лица, полное наименование юридического лица, номер контактного телефона, адрес электронной почты (при наличии) лица, представившего замечание к проекту отчета;</w:t>
      </w:r>
    </w:p>
    <w:p w:rsidR="00DF517E" w:rsidRPr="002E349F" w:rsidRDefault="00DF517E" w:rsidP="002E349F">
      <w:pPr>
        <w:pStyle w:val="a6"/>
        <w:spacing w:before="0" w:beforeAutospacing="0" w:after="0"/>
        <w:ind w:firstLine="709"/>
        <w:jc w:val="both"/>
        <w:rPr>
          <w:color w:val="000000" w:themeColor="text1"/>
          <w:sz w:val="28"/>
          <w:szCs w:val="28"/>
        </w:rPr>
      </w:pPr>
      <w:r w:rsidRPr="002E349F">
        <w:rPr>
          <w:color w:val="000000" w:themeColor="text1"/>
          <w:sz w:val="28"/>
          <w:szCs w:val="28"/>
        </w:rPr>
        <w:t>2) кадастровый номер здания, помещения, сооружения, объекта незавершенного строительства, машино-места, в отношении определения кадастровой стоимости которого представляется замечание к проекту отчета, если замечание относится к конкретному зданию, помещению, сооружению, объекту незавершенного строительства, машино-месту,</w:t>
      </w:r>
    </w:p>
    <w:p w:rsidR="00DF517E" w:rsidRPr="002E349F" w:rsidRDefault="00DF517E" w:rsidP="002E349F">
      <w:pPr>
        <w:pStyle w:val="a6"/>
        <w:spacing w:before="0" w:beforeAutospacing="0" w:after="0"/>
        <w:ind w:firstLine="709"/>
        <w:jc w:val="both"/>
        <w:rPr>
          <w:color w:val="000000" w:themeColor="text1"/>
          <w:sz w:val="28"/>
          <w:szCs w:val="28"/>
        </w:rPr>
      </w:pPr>
      <w:r w:rsidRPr="002E349F">
        <w:rPr>
          <w:color w:val="000000" w:themeColor="text1"/>
          <w:sz w:val="28"/>
          <w:szCs w:val="28"/>
        </w:rPr>
        <w:t>3) указание на номера страниц (разделов) проекта отчета, к которым представляется замечание (при необходимости).</w:t>
      </w:r>
    </w:p>
    <w:p w:rsidR="00DF517E" w:rsidRPr="002E349F" w:rsidRDefault="00DF517E" w:rsidP="002E349F">
      <w:pPr>
        <w:pStyle w:val="a6"/>
        <w:spacing w:before="0" w:beforeAutospacing="0" w:after="0"/>
        <w:ind w:firstLine="709"/>
        <w:jc w:val="both"/>
        <w:rPr>
          <w:color w:val="000000" w:themeColor="text1"/>
          <w:sz w:val="28"/>
          <w:szCs w:val="28"/>
        </w:rPr>
      </w:pPr>
      <w:r w:rsidRPr="002E349F">
        <w:rPr>
          <w:color w:val="000000" w:themeColor="text1"/>
          <w:sz w:val="28"/>
          <w:szCs w:val="28"/>
        </w:rPr>
        <w:t>К замечанию к проекту отчета могут быть приложены документы, подтверждающие наличие ошибок, допущенных при определении кадастровой стоимости, а также иные документы, содержащие сведения о характеристиках объектов недвижимости, которые не были учтены при определении их кадастровой стоимости.</w:t>
      </w:r>
    </w:p>
    <w:p w:rsidR="00DF517E" w:rsidRPr="002E349F" w:rsidRDefault="00DF517E" w:rsidP="002E349F">
      <w:pPr>
        <w:pStyle w:val="a6"/>
        <w:spacing w:before="0" w:beforeAutospacing="0" w:after="0"/>
        <w:ind w:firstLine="709"/>
        <w:jc w:val="both"/>
        <w:rPr>
          <w:color w:val="000000" w:themeColor="text1"/>
          <w:sz w:val="28"/>
          <w:szCs w:val="28"/>
        </w:rPr>
      </w:pPr>
      <w:r w:rsidRPr="002E349F">
        <w:rPr>
          <w:color w:val="000000" w:themeColor="text1"/>
          <w:sz w:val="28"/>
          <w:szCs w:val="28"/>
        </w:rPr>
        <w:t>Замечания к проекту отчета, не соответствующие требованиям, установленным статьей 14 Закона о кадастровой оценке, не подлежат рассмотрению. </w:t>
      </w:r>
    </w:p>
    <w:p w:rsidR="00DF517E" w:rsidRPr="002E349F" w:rsidRDefault="00DF517E" w:rsidP="002E349F">
      <w:pPr>
        <w:pStyle w:val="a6"/>
        <w:spacing w:before="0" w:beforeAutospacing="0" w:after="0"/>
        <w:ind w:firstLine="709"/>
        <w:jc w:val="both"/>
        <w:rPr>
          <w:color w:val="000000" w:themeColor="text1"/>
          <w:sz w:val="28"/>
          <w:szCs w:val="28"/>
        </w:rPr>
      </w:pPr>
      <w:r w:rsidRPr="002E349F">
        <w:rPr>
          <w:color w:val="000000" w:themeColor="text1"/>
          <w:sz w:val="28"/>
          <w:szCs w:val="28"/>
        </w:rPr>
        <w:t>Иная форма представления Замечаний к проекту отчета (в том числе предоставление замечаний к проекту отчета в Росреестр) действующим законодательством не предусмотрена.</w:t>
      </w:r>
    </w:p>
    <w:p w:rsidR="00DF517E" w:rsidRPr="002E349F" w:rsidRDefault="00DF517E" w:rsidP="002E349F">
      <w:pPr>
        <w:pStyle w:val="a6"/>
        <w:spacing w:before="0" w:beforeAutospacing="0" w:after="0"/>
        <w:ind w:firstLine="709"/>
        <w:jc w:val="both"/>
        <w:rPr>
          <w:color w:val="000000" w:themeColor="text1"/>
          <w:sz w:val="28"/>
          <w:szCs w:val="28"/>
        </w:rPr>
      </w:pPr>
      <w:r w:rsidRPr="002E349F">
        <w:rPr>
          <w:color w:val="000000" w:themeColor="text1"/>
          <w:sz w:val="28"/>
          <w:szCs w:val="28"/>
        </w:rPr>
        <w:lastRenderedPageBreak/>
        <w:t>Контакты БУ «Чуваштехинвентаризация»: Чувашская Республика</w:t>
      </w:r>
      <w:r w:rsidR="002E349F">
        <w:rPr>
          <w:color w:val="000000" w:themeColor="text1"/>
          <w:sz w:val="28"/>
          <w:szCs w:val="28"/>
        </w:rPr>
        <w:t>, г. Чебоксары, </w:t>
      </w:r>
      <w:r w:rsidRPr="002E349F">
        <w:rPr>
          <w:color w:val="000000" w:themeColor="text1"/>
          <w:sz w:val="28"/>
          <w:szCs w:val="28"/>
        </w:rPr>
        <w:t>ул. Бабушкина, д.8, пом.3, телефон: +7 (8352) 57-39-67, факс: +7 (8352) 57-03-07, адрес электронной почты: chuvti@mail.ru, </w:t>
      </w:r>
      <w:hyperlink r:id="rId10" w:history="1">
        <w:r w:rsidRPr="002E349F">
          <w:rPr>
            <w:rStyle w:val="a4"/>
            <w:color w:val="000000" w:themeColor="text1"/>
            <w:sz w:val="28"/>
            <w:szCs w:val="28"/>
          </w:rPr>
          <w:t>chti_gki@cap.ru</w:t>
        </w:r>
      </w:hyperlink>
      <w:r w:rsidRPr="002E349F">
        <w:rPr>
          <w:color w:val="000000" w:themeColor="text1"/>
          <w:sz w:val="28"/>
          <w:szCs w:val="28"/>
        </w:rPr>
        <w:t>, режим работы: понедельник-пятница с 08:00 до 17:00, обед с 12:00 до 13:00.</w:t>
      </w:r>
    </w:p>
    <w:p w:rsidR="00117851" w:rsidRDefault="00117851" w:rsidP="00F63C79">
      <w:pPr>
        <w:spacing w:after="0" w:line="240" w:lineRule="auto"/>
        <w:jc w:val="both"/>
        <w:rPr>
          <w:rFonts w:ascii="Times New Roman" w:eastAsia="Times New Roman" w:hAnsi="Times New Roman"/>
          <w:sz w:val="26"/>
          <w:szCs w:val="26"/>
          <w:lang w:eastAsia="ru-RU"/>
        </w:rPr>
      </w:pPr>
    </w:p>
    <w:p w:rsidR="00DF517E" w:rsidRPr="002E349F" w:rsidRDefault="00DF517E" w:rsidP="00DF517E">
      <w:pPr>
        <w:pStyle w:val="1"/>
        <w:spacing w:before="300" w:after="150" w:line="510" w:lineRule="atLeast"/>
        <w:jc w:val="center"/>
        <w:rPr>
          <w:rFonts w:ascii="Times New Roman" w:hAnsi="Times New Roman"/>
          <w:b w:val="0"/>
          <w:bCs w:val="0"/>
          <w:color w:val="000000" w:themeColor="text1"/>
          <w:sz w:val="40"/>
          <w:szCs w:val="40"/>
        </w:rPr>
      </w:pPr>
      <w:r w:rsidRPr="002E349F">
        <w:rPr>
          <w:rFonts w:ascii="Times New Roman" w:hAnsi="Times New Roman"/>
          <w:b w:val="0"/>
          <w:bCs w:val="0"/>
          <w:color w:val="000000" w:themeColor="text1"/>
          <w:sz w:val="40"/>
          <w:szCs w:val="40"/>
        </w:rPr>
        <w:t>Извещение о согласовании проекта межевания земельного участка</w:t>
      </w:r>
    </w:p>
    <w:p w:rsidR="00DF517E" w:rsidRPr="002E349F" w:rsidRDefault="00DF517E" w:rsidP="002E349F">
      <w:pPr>
        <w:pStyle w:val="a6"/>
        <w:spacing w:before="0" w:beforeAutospacing="0" w:after="0"/>
        <w:ind w:firstLine="709"/>
        <w:jc w:val="both"/>
        <w:rPr>
          <w:color w:val="000000" w:themeColor="text1"/>
          <w:sz w:val="28"/>
          <w:szCs w:val="28"/>
        </w:rPr>
      </w:pPr>
      <w:r w:rsidRPr="002E349F">
        <w:rPr>
          <w:color w:val="000000" w:themeColor="text1"/>
          <w:sz w:val="28"/>
          <w:szCs w:val="28"/>
        </w:rPr>
        <w:t>Заказчиком работ по подготовке проекта межевания земельного участка является Администрация Яльчикского муниципального округа Чувашской Республики, расположенного по адресу: 429380 Чувашская Республика, Яльчикский район, с.Яльчики, ул.Иванова, д.16.</w:t>
      </w:r>
    </w:p>
    <w:p w:rsidR="00DF517E" w:rsidRPr="002E349F" w:rsidRDefault="00DF517E" w:rsidP="002E349F">
      <w:pPr>
        <w:pStyle w:val="a6"/>
        <w:spacing w:before="0" w:beforeAutospacing="0" w:after="0"/>
        <w:ind w:firstLine="709"/>
        <w:jc w:val="both"/>
        <w:rPr>
          <w:color w:val="000000" w:themeColor="text1"/>
          <w:sz w:val="28"/>
          <w:szCs w:val="28"/>
        </w:rPr>
      </w:pPr>
      <w:r w:rsidRPr="002E349F">
        <w:rPr>
          <w:color w:val="000000" w:themeColor="text1"/>
          <w:sz w:val="28"/>
          <w:szCs w:val="28"/>
        </w:rPr>
        <w:t>Проект межевания подготовлен кадастровым инженером Теллиным А.Л., адрес: ЧР, Яльчикский район, с. Яльчики, ул. Первомайская, д. 18, тел. 8(83549)2-59-93, квалификационный аттестат № 21-12-42, e-mail: </w:t>
      </w:r>
      <w:hyperlink r:id="rId11" w:history="1">
        <w:r w:rsidRPr="002E349F">
          <w:rPr>
            <w:rStyle w:val="a4"/>
            <w:color w:val="000000" w:themeColor="text1"/>
            <w:sz w:val="28"/>
            <w:szCs w:val="28"/>
          </w:rPr>
          <w:t>yal_bti@cbx.ru</w:t>
        </w:r>
      </w:hyperlink>
    </w:p>
    <w:p w:rsidR="00DF517E" w:rsidRPr="002E349F" w:rsidRDefault="00DF517E" w:rsidP="002E349F">
      <w:pPr>
        <w:pStyle w:val="a6"/>
        <w:spacing w:before="0" w:beforeAutospacing="0" w:after="0"/>
        <w:ind w:firstLine="709"/>
        <w:jc w:val="both"/>
        <w:rPr>
          <w:color w:val="000000" w:themeColor="text1"/>
          <w:sz w:val="28"/>
          <w:szCs w:val="28"/>
        </w:rPr>
      </w:pPr>
      <w:r w:rsidRPr="002E349F">
        <w:rPr>
          <w:color w:val="000000" w:themeColor="text1"/>
          <w:sz w:val="28"/>
          <w:szCs w:val="28"/>
        </w:rPr>
        <w:t>Один земельный участок выделяется в счет земельной доли в праве общей долевой собственности из исходного земельного участка, кадастровый номер 21:25:240401:68, местоположение: Чувашская Республика - Чувашия, Яльчикский район, Янтиковское сельское поселение. С проектом межевания можно ознакомиться по адресу: ЧР, Яльчикский район, с. Яльчики, ул. Первомайская, д. 18, в течении 30 дней со дня опубликования настоящего извещения.</w:t>
      </w:r>
    </w:p>
    <w:p w:rsidR="00DF517E" w:rsidRPr="002E349F" w:rsidRDefault="00DF517E" w:rsidP="002E349F">
      <w:pPr>
        <w:pStyle w:val="a6"/>
        <w:spacing w:before="0" w:beforeAutospacing="0" w:after="0"/>
        <w:ind w:firstLine="709"/>
        <w:jc w:val="both"/>
        <w:rPr>
          <w:color w:val="000000" w:themeColor="text1"/>
          <w:sz w:val="28"/>
          <w:szCs w:val="28"/>
        </w:rPr>
      </w:pPr>
      <w:r w:rsidRPr="002E349F">
        <w:rPr>
          <w:color w:val="000000" w:themeColor="text1"/>
          <w:sz w:val="28"/>
          <w:szCs w:val="28"/>
        </w:rPr>
        <w:t>Предметом согласования является размер и местоположение границ выделяемого в счет земельных долей земельного участка.</w:t>
      </w:r>
    </w:p>
    <w:p w:rsidR="00DF517E" w:rsidRPr="002E349F" w:rsidRDefault="00DF517E" w:rsidP="002E349F">
      <w:pPr>
        <w:pStyle w:val="a6"/>
        <w:spacing w:before="0" w:beforeAutospacing="0" w:after="0"/>
        <w:ind w:firstLine="709"/>
        <w:jc w:val="both"/>
        <w:rPr>
          <w:color w:val="000000" w:themeColor="text1"/>
          <w:sz w:val="28"/>
          <w:szCs w:val="28"/>
        </w:rPr>
      </w:pPr>
      <w:r w:rsidRPr="002E349F">
        <w:rPr>
          <w:color w:val="000000" w:themeColor="text1"/>
          <w:sz w:val="28"/>
          <w:szCs w:val="28"/>
        </w:rPr>
        <w:t>Обоснованные возражения после ознакомления с проектом межевания относительно размера и местоположения границ земельного участка принимаются в письменной форме в течении 30 дней со дня опубликования данного извещения по адресу: Чувашская Республика, Яльчикский район, с. Яльчики, ул. Первомайская, д. 18, и в орган кадастрового учета филиал ФГБУ «ФКП Росреестра» по Чувашской Республике</w:t>
      </w:r>
      <w:r w:rsidR="002E349F">
        <w:rPr>
          <w:color w:val="000000" w:themeColor="text1"/>
          <w:sz w:val="28"/>
          <w:szCs w:val="28"/>
        </w:rPr>
        <w:t xml:space="preserve"> </w:t>
      </w:r>
      <w:r w:rsidRPr="002E349F">
        <w:rPr>
          <w:color w:val="000000" w:themeColor="text1"/>
          <w:sz w:val="28"/>
          <w:szCs w:val="28"/>
        </w:rPr>
        <w:t>- Чувашии по адресу: Чувашская Республика, г. Чебоксары, пр. Московский, д. 37.</w:t>
      </w:r>
    </w:p>
    <w:p w:rsidR="00DF517E" w:rsidRPr="002E349F" w:rsidRDefault="00DF517E" w:rsidP="002E349F">
      <w:pPr>
        <w:spacing w:after="0" w:line="240" w:lineRule="auto"/>
        <w:ind w:firstLine="709"/>
        <w:jc w:val="both"/>
        <w:rPr>
          <w:rFonts w:ascii="Times New Roman" w:eastAsia="Times New Roman" w:hAnsi="Times New Roman"/>
          <w:color w:val="000000" w:themeColor="text1"/>
          <w:sz w:val="28"/>
          <w:szCs w:val="28"/>
          <w:lang w:eastAsia="ru-RU"/>
        </w:rPr>
      </w:pPr>
    </w:p>
    <w:p w:rsidR="00DF517E" w:rsidRPr="002E349F" w:rsidRDefault="00DF517E" w:rsidP="002E349F">
      <w:pPr>
        <w:spacing w:after="0" w:line="240" w:lineRule="auto"/>
        <w:ind w:firstLine="709"/>
        <w:jc w:val="both"/>
        <w:rPr>
          <w:rFonts w:ascii="Times New Roman" w:eastAsia="Times New Roman" w:hAnsi="Times New Roman"/>
          <w:color w:val="000000" w:themeColor="text1"/>
          <w:sz w:val="28"/>
          <w:szCs w:val="28"/>
          <w:lang w:eastAsia="ru-RU"/>
        </w:rPr>
      </w:pPr>
    </w:p>
    <w:p w:rsidR="007E6FD0" w:rsidRDefault="002E349F" w:rsidP="007E6FD0">
      <w:pPr>
        <w:spacing w:after="0" w:line="240" w:lineRule="auto"/>
        <w:ind w:firstLine="709"/>
        <w:jc w:val="center"/>
        <w:rPr>
          <w:rFonts w:ascii="Times New Roman" w:hAnsi="Times New Roman"/>
          <w:color w:val="000000" w:themeColor="text1"/>
          <w:sz w:val="28"/>
          <w:szCs w:val="28"/>
        </w:rPr>
      </w:pPr>
      <w:r w:rsidRPr="007E6FD0">
        <w:rPr>
          <w:rFonts w:ascii="Times New Roman" w:hAnsi="Times New Roman"/>
          <w:b/>
          <w:color w:val="000000" w:themeColor="text1"/>
          <w:sz w:val="28"/>
          <w:szCs w:val="28"/>
        </w:rPr>
        <w:t>Объявление</w:t>
      </w:r>
      <w:r w:rsidR="007E6FD0">
        <w:rPr>
          <w:rFonts w:ascii="Times New Roman" w:hAnsi="Times New Roman"/>
          <w:b/>
          <w:color w:val="000000" w:themeColor="text1"/>
          <w:sz w:val="28"/>
          <w:szCs w:val="28"/>
        </w:rPr>
        <w:t>.</w:t>
      </w:r>
    </w:p>
    <w:p w:rsidR="00DF517E" w:rsidRPr="002E349F" w:rsidRDefault="00DF517E" w:rsidP="002E349F">
      <w:pPr>
        <w:spacing w:after="0" w:line="240" w:lineRule="auto"/>
        <w:ind w:firstLine="709"/>
        <w:jc w:val="both"/>
        <w:rPr>
          <w:rFonts w:ascii="Times New Roman" w:hAnsi="Times New Roman"/>
          <w:color w:val="000000" w:themeColor="text1"/>
          <w:sz w:val="28"/>
          <w:szCs w:val="28"/>
        </w:rPr>
      </w:pPr>
      <w:r w:rsidRPr="002E349F">
        <w:rPr>
          <w:rFonts w:ascii="Times New Roman" w:hAnsi="Times New Roman"/>
          <w:color w:val="000000" w:themeColor="text1"/>
          <w:sz w:val="28"/>
          <w:szCs w:val="28"/>
        </w:rPr>
        <w:t>ООО «Яманчурино» проводит собрание участников долевой собственн</w:t>
      </w:r>
      <w:r w:rsidRPr="007E6FD0">
        <w:rPr>
          <w:rFonts w:ascii="Times New Roman" w:hAnsi="Times New Roman"/>
          <w:color w:val="000000" w:themeColor="text1"/>
          <w:sz w:val="28"/>
          <w:szCs w:val="28"/>
        </w:rPr>
        <w:t>о</w:t>
      </w:r>
      <w:r w:rsidRPr="002E349F">
        <w:rPr>
          <w:rFonts w:ascii="Times New Roman" w:hAnsi="Times New Roman"/>
          <w:color w:val="000000" w:themeColor="text1"/>
          <w:sz w:val="28"/>
          <w:szCs w:val="28"/>
        </w:rPr>
        <w:t xml:space="preserve">сти 6 НОЯБРЯ </w:t>
      </w:r>
      <w:r w:rsidR="007E6FD0">
        <w:rPr>
          <w:rFonts w:ascii="Times New Roman" w:hAnsi="Times New Roman"/>
          <w:color w:val="000000" w:themeColor="text1"/>
          <w:sz w:val="28"/>
          <w:szCs w:val="28"/>
        </w:rPr>
        <w:t>2023 года</w:t>
      </w:r>
      <w:r w:rsidRPr="002E349F">
        <w:rPr>
          <w:rFonts w:ascii="Times New Roman" w:hAnsi="Times New Roman"/>
          <w:color w:val="000000" w:themeColor="text1"/>
          <w:sz w:val="28"/>
          <w:szCs w:val="28"/>
        </w:rPr>
        <w:t xml:space="preserve">. </w:t>
      </w:r>
    </w:p>
    <w:p w:rsidR="00DF517E" w:rsidRPr="003B20B7" w:rsidRDefault="00DF517E" w:rsidP="00DF517E">
      <w:pPr>
        <w:rPr>
          <w:rFonts w:ascii="Times New Roman" w:hAnsi="Times New Roman"/>
          <w:b/>
          <w:bCs/>
          <w:sz w:val="28"/>
          <w:szCs w:val="28"/>
        </w:rPr>
      </w:pPr>
      <w:r w:rsidRPr="003B20B7">
        <w:rPr>
          <w:rFonts w:ascii="Times New Roman" w:hAnsi="Times New Roman"/>
          <w:sz w:val="28"/>
          <w:szCs w:val="28"/>
        </w:rPr>
        <w:t xml:space="preserve">Земельные участки </w:t>
      </w:r>
      <w:r w:rsidRPr="003B20B7">
        <w:rPr>
          <w:rFonts w:ascii="Times New Roman" w:hAnsi="Times New Roman"/>
          <w:b/>
          <w:bCs/>
          <w:sz w:val="28"/>
          <w:szCs w:val="28"/>
        </w:rPr>
        <w:t xml:space="preserve">21:25:270101:116; </w:t>
      </w:r>
    </w:p>
    <w:p w:rsidR="00DF517E" w:rsidRPr="003B20B7" w:rsidRDefault="00DF517E" w:rsidP="00DF517E">
      <w:pPr>
        <w:ind w:left="2410"/>
        <w:rPr>
          <w:rFonts w:ascii="Times New Roman" w:hAnsi="Times New Roman"/>
          <w:b/>
          <w:bCs/>
          <w:sz w:val="28"/>
          <w:szCs w:val="28"/>
        </w:rPr>
      </w:pPr>
      <w:r w:rsidRPr="003B20B7">
        <w:rPr>
          <w:rFonts w:ascii="Times New Roman" w:hAnsi="Times New Roman"/>
          <w:b/>
          <w:bCs/>
          <w:sz w:val="28"/>
          <w:szCs w:val="28"/>
        </w:rPr>
        <w:t xml:space="preserve">21:25:270101:114; </w:t>
      </w:r>
    </w:p>
    <w:p w:rsidR="00DF517E" w:rsidRPr="003B20B7" w:rsidRDefault="00DF517E" w:rsidP="00DF517E">
      <w:pPr>
        <w:ind w:left="2410"/>
        <w:rPr>
          <w:rFonts w:ascii="Times New Roman" w:hAnsi="Times New Roman"/>
          <w:b/>
          <w:bCs/>
          <w:sz w:val="28"/>
          <w:szCs w:val="28"/>
        </w:rPr>
      </w:pPr>
      <w:r w:rsidRPr="003B20B7">
        <w:rPr>
          <w:rFonts w:ascii="Times New Roman" w:hAnsi="Times New Roman"/>
          <w:b/>
          <w:bCs/>
          <w:sz w:val="28"/>
          <w:szCs w:val="28"/>
        </w:rPr>
        <w:t xml:space="preserve">21:25:2701101:113; </w:t>
      </w:r>
    </w:p>
    <w:p w:rsidR="00DF517E" w:rsidRPr="003B20B7" w:rsidRDefault="00DF517E" w:rsidP="00DF517E">
      <w:pPr>
        <w:ind w:left="2410"/>
        <w:rPr>
          <w:rFonts w:ascii="Times New Roman" w:hAnsi="Times New Roman"/>
          <w:b/>
          <w:bCs/>
          <w:sz w:val="28"/>
          <w:szCs w:val="28"/>
        </w:rPr>
      </w:pPr>
      <w:r w:rsidRPr="003B20B7">
        <w:rPr>
          <w:rFonts w:ascii="Times New Roman" w:hAnsi="Times New Roman"/>
          <w:b/>
          <w:bCs/>
          <w:sz w:val="28"/>
          <w:szCs w:val="28"/>
        </w:rPr>
        <w:t xml:space="preserve">21:25:251101:141; </w:t>
      </w:r>
    </w:p>
    <w:p w:rsidR="00DF517E" w:rsidRPr="003B20B7" w:rsidRDefault="00DF517E" w:rsidP="00DF517E">
      <w:pPr>
        <w:ind w:left="2410"/>
        <w:rPr>
          <w:rFonts w:ascii="Times New Roman" w:hAnsi="Times New Roman"/>
          <w:b/>
          <w:bCs/>
          <w:sz w:val="28"/>
          <w:szCs w:val="28"/>
        </w:rPr>
      </w:pPr>
      <w:r w:rsidRPr="003B20B7">
        <w:rPr>
          <w:rFonts w:ascii="Times New Roman" w:hAnsi="Times New Roman"/>
          <w:b/>
          <w:bCs/>
          <w:sz w:val="28"/>
          <w:szCs w:val="28"/>
        </w:rPr>
        <w:t>21:25:250101:435;</w:t>
      </w:r>
    </w:p>
    <w:p w:rsidR="00DF517E" w:rsidRPr="003B20B7" w:rsidRDefault="00DF517E" w:rsidP="00DF517E">
      <w:pPr>
        <w:ind w:left="2410"/>
        <w:rPr>
          <w:rFonts w:ascii="Times New Roman" w:hAnsi="Times New Roman"/>
          <w:b/>
          <w:bCs/>
          <w:sz w:val="28"/>
          <w:szCs w:val="28"/>
        </w:rPr>
      </w:pPr>
      <w:r w:rsidRPr="003B20B7">
        <w:rPr>
          <w:rFonts w:ascii="Times New Roman" w:hAnsi="Times New Roman"/>
          <w:b/>
          <w:bCs/>
          <w:sz w:val="28"/>
          <w:szCs w:val="28"/>
        </w:rPr>
        <w:lastRenderedPageBreak/>
        <w:t xml:space="preserve"> 21:25:260101:198</w:t>
      </w:r>
    </w:p>
    <w:p w:rsidR="00DF517E" w:rsidRPr="003B20B7" w:rsidRDefault="00DF517E" w:rsidP="00DF517E">
      <w:pPr>
        <w:rPr>
          <w:rFonts w:ascii="Times New Roman" w:hAnsi="Times New Roman"/>
          <w:sz w:val="28"/>
          <w:szCs w:val="28"/>
        </w:rPr>
      </w:pPr>
      <w:r w:rsidRPr="003B20B7">
        <w:rPr>
          <w:rFonts w:ascii="Times New Roman" w:hAnsi="Times New Roman"/>
          <w:sz w:val="28"/>
          <w:szCs w:val="28"/>
        </w:rPr>
        <w:t xml:space="preserve">Вопросы повестки дня: </w:t>
      </w:r>
    </w:p>
    <w:p w:rsidR="00DF517E" w:rsidRPr="003B20B7" w:rsidRDefault="00DF517E" w:rsidP="00DF517E">
      <w:pPr>
        <w:jc w:val="both"/>
        <w:rPr>
          <w:rFonts w:ascii="Times New Roman" w:hAnsi="Times New Roman"/>
          <w:sz w:val="28"/>
          <w:szCs w:val="28"/>
        </w:rPr>
      </w:pPr>
      <w:r w:rsidRPr="003B20B7">
        <w:rPr>
          <w:rFonts w:ascii="Times New Roman" w:hAnsi="Times New Roman"/>
          <w:sz w:val="28"/>
          <w:szCs w:val="28"/>
        </w:rPr>
        <w:t>1. Выборы лиц, уполномоченных от имени участков долевой собственности  без доверенности заключать договор аренды земельного участка.</w:t>
      </w:r>
    </w:p>
    <w:p w:rsidR="00DF517E" w:rsidRPr="003B20B7" w:rsidRDefault="00DF517E" w:rsidP="00DF517E">
      <w:pPr>
        <w:rPr>
          <w:rFonts w:ascii="Times New Roman" w:hAnsi="Times New Roman"/>
          <w:sz w:val="28"/>
          <w:szCs w:val="28"/>
        </w:rPr>
      </w:pPr>
      <w:r w:rsidRPr="003B20B7">
        <w:rPr>
          <w:rFonts w:ascii="Times New Roman" w:hAnsi="Times New Roman"/>
          <w:sz w:val="28"/>
          <w:szCs w:val="28"/>
        </w:rPr>
        <w:t>2. Условия договора аренды земельного участка, находящегося в долевой собственности</w:t>
      </w:r>
    </w:p>
    <w:p w:rsidR="00DF517E" w:rsidRPr="003B20B7" w:rsidRDefault="00DF517E" w:rsidP="00DF517E">
      <w:pPr>
        <w:rPr>
          <w:rFonts w:ascii="Times New Roman" w:hAnsi="Times New Roman"/>
          <w:sz w:val="28"/>
          <w:szCs w:val="28"/>
        </w:rPr>
      </w:pPr>
    </w:p>
    <w:p w:rsidR="00DF517E" w:rsidRPr="003B20B7" w:rsidRDefault="002E349F" w:rsidP="00DF517E">
      <w:pPr>
        <w:rPr>
          <w:rFonts w:ascii="Times New Roman" w:hAnsi="Times New Roman"/>
          <w:sz w:val="28"/>
          <w:szCs w:val="28"/>
        </w:rPr>
      </w:pPr>
      <w:r>
        <w:rPr>
          <w:rFonts w:ascii="Times New Roman" w:hAnsi="Times New Roman"/>
          <w:sz w:val="28"/>
          <w:szCs w:val="28"/>
        </w:rPr>
        <w:t>Начало собрания</w:t>
      </w:r>
      <w:r w:rsidR="00F43F31">
        <w:rPr>
          <w:rFonts w:ascii="Times New Roman" w:hAnsi="Times New Roman"/>
          <w:sz w:val="28"/>
          <w:szCs w:val="28"/>
        </w:rPr>
        <w:t xml:space="preserve"> 10:</w:t>
      </w:r>
      <w:r w:rsidR="00DF517E" w:rsidRPr="003B20B7">
        <w:rPr>
          <w:rFonts w:ascii="Times New Roman" w:hAnsi="Times New Roman"/>
          <w:sz w:val="28"/>
          <w:szCs w:val="28"/>
        </w:rPr>
        <w:t>00 часов</w:t>
      </w:r>
    </w:p>
    <w:p w:rsidR="00DF517E" w:rsidRPr="003B20B7" w:rsidRDefault="00DF517E" w:rsidP="00DF517E">
      <w:pPr>
        <w:rPr>
          <w:rFonts w:ascii="Times New Roman" w:hAnsi="Times New Roman"/>
          <w:sz w:val="28"/>
          <w:szCs w:val="28"/>
        </w:rPr>
      </w:pPr>
      <w:r w:rsidRPr="003B20B7">
        <w:rPr>
          <w:rFonts w:ascii="Times New Roman" w:hAnsi="Times New Roman"/>
          <w:sz w:val="28"/>
          <w:szCs w:val="28"/>
        </w:rPr>
        <w:t xml:space="preserve">                                                                                                                    </w:t>
      </w:r>
      <w:r>
        <w:rPr>
          <w:rFonts w:ascii="Times New Roman" w:hAnsi="Times New Roman"/>
          <w:sz w:val="28"/>
          <w:szCs w:val="28"/>
        </w:rPr>
        <w:t>Д</w:t>
      </w:r>
      <w:r w:rsidRPr="003B20B7">
        <w:rPr>
          <w:rFonts w:ascii="Times New Roman" w:hAnsi="Times New Roman"/>
          <w:sz w:val="28"/>
          <w:szCs w:val="28"/>
        </w:rPr>
        <w:t>ирекция</w:t>
      </w:r>
    </w:p>
    <w:p w:rsidR="00DF517E" w:rsidRDefault="00DF517E" w:rsidP="00F63C79">
      <w:pPr>
        <w:spacing w:after="0" w:line="240" w:lineRule="auto"/>
        <w:jc w:val="both"/>
        <w:rPr>
          <w:rFonts w:ascii="Times New Roman" w:eastAsia="Times New Roman" w:hAnsi="Times New Roman"/>
          <w:sz w:val="26"/>
          <w:szCs w:val="26"/>
          <w:lang w:eastAsia="ru-RU"/>
        </w:rPr>
      </w:pPr>
    </w:p>
    <w:p w:rsidR="005C7890" w:rsidRDefault="005C7890" w:rsidP="00F63C79">
      <w:pPr>
        <w:spacing w:after="0" w:line="240" w:lineRule="auto"/>
        <w:jc w:val="both"/>
        <w:rPr>
          <w:rFonts w:ascii="Times New Roman" w:eastAsia="Times New Roman" w:hAnsi="Times New Roman"/>
          <w:sz w:val="26"/>
          <w:szCs w:val="26"/>
          <w:lang w:eastAsia="ru-RU"/>
        </w:rPr>
      </w:pPr>
    </w:p>
    <w:p w:rsidR="005C7890" w:rsidRPr="005C7890" w:rsidRDefault="005C7890" w:rsidP="005C7890">
      <w:pPr>
        <w:tabs>
          <w:tab w:val="left" w:pos="3060"/>
        </w:tabs>
        <w:spacing w:after="0" w:line="240" w:lineRule="auto"/>
        <w:jc w:val="right"/>
        <w:rPr>
          <w:rFonts w:ascii="Times New Roman" w:eastAsia="Times New Roman" w:hAnsi="Times New Roman"/>
          <w:sz w:val="26"/>
          <w:szCs w:val="26"/>
          <w:lang w:eastAsia="ru-RU"/>
        </w:rPr>
      </w:pPr>
    </w:p>
    <w:p w:rsidR="005C7890" w:rsidRPr="005C7890" w:rsidRDefault="005C7890" w:rsidP="005C7890">
      <w:pPr>
        <w:tabs>
          <w:tab w:val="left" w:pos="3060"/>
        </w:tabs>
        <w:spacing w:after="0" w:line="240" w:lineRule="auto"/>
        <w:jc w:val="right"/>
        <w:rPr>
          <w:rFonts w:ascii="Times New Roman" w:eastAsia="Times New Roman" w:hAnsi="Times New Roman"/>
          <w:sz w:val="26"/>
          <w:szCs w:val="26"/>
          <w:lang w:eastAsia="ru-RU"/>
        </w:rPr>
      </w:pPr>
    </w:p>
    <w:p w:rsidR="005C7890" w:rsidRPr="005C7890" w:rsidRDefault="005C7890" w:rsidP="005C7890">
      <w:pPr>
        <w:tabs>
          <w:tab w:val="left" w:pos="3060"/>
        </w:tabs>
        <w:spacing w:after="0" w:line="240" w:lineRule="auto"/>
        <w:jc w:val="right"/>
        <w:rPr>
          <w:rFonts w:ascii="Times New Roman" w:eastAsia="Times New Roman" w:hAnsi="Times New Roman"/>
          <w:sz w:val="26"/>
          <w:szCs w:val="26"/>
          <w:lang w:eastAsia="ru-RU"/>
        </w:rPr>
      </w:pPr>
    </w:p>
    <w:tbl>
      <w:tblPr>
        <w:tblW w:w="9957" w:type="dxa"/>
        <w:tblInd w:w="-318" w:type="dxa"/>
        <w:tblLook w:val="01E0" w:firstRow="1" w:lastRow="1" w:firstColumn="1" w:lastColumn="1" w:noHBand="0" w:noVBand="0"/>
      </w:tblPr>
      <w:tblGrid>
        <w:gridCol w:w="4395"/>
        <w:gridCol w:w="1418"/>
        <w:gridCol w:w="4144"/>
      </w:tblGrid>
      <w:tr w:rsidR="005C7890" w:rsidRPr="005C7890" w:rsidTr="00DD0F53">
        <w:tc>
          <w:tcPr>
            <w:tcW w:w="4395" w:type="dxa"/>
          </w:tcPr>
          <w:p w:rsidR="005C7890" w:rsidRPr="005C7890" w:rsidRDefault="005C7890" w:rsidP="005C7890">
            <w:pPr>
              <w:tabs>
                <w:tab w:val="left" w:pos="896"/>
              </w:tabs>
              <w:spacing w:after="0" w:line="240" w:lineRule="auto"/>
              <w:contextualSpacing/>
              <w:jc w:val="center"/>
              <w:rPr>
                <w:rFonts w:ascii="Arial" w:eastAsia="Times New Roman" w:hAnsi="Arial" w:cs="Arial"/>
                <w:b/>
                <w:bCs/>
                <w:iCs/>
                <w:sz w:val="26"/>
                <w:szCs w:val="26"/>
                <w:lang w:eastAsia="ru-RU"/>
              </w:rPr>
            </w:pPr>
            <w:r w:rsidRPr="005C7890">
              <w:rPr>
                <w:rFonts w:ascii="Arial" w:eastAsia="Times New Roman" w:hAnsi="Arial" w:cs="Arial"/>
                <w:b/>
                <w:bCs/>
                <w:iCs/>
                <w:sz w:val="26"/>
                <w:szCs w:val="26"/>
                <w:lang w:eastAsia="ru-RU"/>
              </w:rPr>
              <w:t>Чăваш Республики</w:t>
            </w:r>
          </w:p>
          <w:p w:rsidR="005C7890" w:rsidRPr="005C7890" w:rsidRDefault="005C7890" w:rsidP="005C7890">
            <w:pPr>
              <w:spacing w:after="0" w:line="240" w:lineRule="auto"/>
              <w:contextualSpacing/>
              <w:jc w:val="center"/>
              <w:rPr>
                <w:rFonts w:ascii="Arial" w:eastAsia="Times New Roman" w:hAnsi="Arial" w:cs="Arial"/>
                <w:b/>
                <w:bCs/>
                <w:sz w:val="26"/>
                <w:szCs w:val="26"/>
                <w:lang w:eastAsia="ru-RU"/>
              </w:rPr>
            </w:pPr>
            <w:r w:rsidRPr="005C7890">
              <w:rPr>
                <w:rFonts w:ascii="Arial" w:eastAsia="Times New Roman" w:hAnsi="Arial" w:cs="Arial"/>
                <w:b/>
                <w:bCs/>
                <w:sz w:val="26"/>
                <w:szCs w:val="26"/>
                <w:lang w:eastAsia="ru-RU"/>
              </w:rPr>
              <w:t>Елчĕк муниципаллă</w:t>
            </w:r>
          </w:p>
          <w:p w:rsidR="005C7890" w:rsidRPr="005C7890" w:rsidRDefault="005C7890" w:rsidP="005C7890">
            <w:pPr>
              <w:tabs>
                <w:tab w:val="left" w:pos="896"/>
              </w:tabs>
              <w:spacing w:after="0" w:line="240" w:lineRule="auto"/>
              <w:contextualSpacing/>
              <w:jc w:val="center"/>
              <w:rPr>
                <w:rFonts w:ascii="Arial" w:eastAsia="Times New Roman" w:hAnsi="Arial" w:cs="Arial"/>
                <w:b/>
                <w:bCs/>
                <w:sz w:val="26"/>
                <w:szCs w:val="26"/>
                <w:lang w:eastAsia="ru-RU"/>
              </w:rPr>
            </w:pPr>
            <w:r w:rsidRPr="005C7890">
              <w:rPr>
                <w:rFonts w:ascii="Arial" w:eastAsia="Times New Roman" w:hAnsi="Arial" w:cs="Arial"/>
                <w:b/>
                <w:bCs/>
                <w:sz w:val="26"/>
                <w:szCs w:val="26"/>
                <w:lang w:eastAsia="ru-RU"/>
              </w:rPr>
              <w:t>округĕ</w:t>
            </w:r>
          </w:p>
          <w:p w:rsidR="005C7890" w:rsidRPr="005C7890" w:rsidRDefault="005C7890" w:rsidP="005C7890">
            <w:pPr>
              <w:tabs>
                <w:tab w:val="left" w:pos="896"/>
              </w:tabs>
              <w:spacing w:after="0" w:line="240" w:lineRule="auto"/>
              <w:contextualSpacing/>
              <w:jc w:val="center"/>
              <w:rPr>
                <w:rFonts w:ascii="Arial" w:eastAsia="Times New Roman" w:hAnsi="Arial" w:cs="Arial"/>
                <w:b/>
                <w:bCs/>
                <w:iCs/>
                <w:sz w:val="26"/>
                <w:szCs w:val="26"/>
                <w:lang w:eastAsia="ru-RU"/>
              </w:rPr>
            </w:pPr>
          </w:p>
          <w:p w:rsidR="005C7890" w:rsidRPr="005C7890" w:rsidRDefault="005C7890" w:rsidP="005C7890">
            <w:pPr>
              <w:spacing w:after="0" w:line="240" w:lineRule="auto"/>
              <w:contextualSpacing/>
              <w:jc w:val="center"/>
              <w:rPr>
                <w:rFonts w:ascii="Arial" w:eastAsia="Times New Roman" w:hAnsi="Arial" w:cs="Arial"/>
                <w:b/>
                <w:bCs/>
                <w:sz w:val="26"/>
                <w:szCs w:val="26"/>
                <w:lang w:eastAsia="ru-RU"/>
              </w:rPr>
            </w:pPr>
            <w:r w:rsidRPr="005C7890">
              <w:rPr>
                <w:rFonts w:ascii="Arial" w:eastAsia="Times New Roman" w:hAnsi="Arial" w:cs="Arial"/>
                <w:b/>
                <w:bCs/>
                <w:sz w:val="26"/>
                <w:szCs w:val="26"/>
                <w:lang w:eastAsia="ru-RU"/>
              </w:rPr>
              <w:t>Елчĕк муниципаллă</w:t>
            </w:r>
          </w:p>
          <w:p w:rsidR="005C7890" w:rsidRPr="005C7890" w:rsidRDefault="005C7890" w:rsidP="005C7890">
            <w:pPr>
              <w:tabs>
                <w:tab w:val="left" w:pos="896"/>
              </w:tabs>
              <w:spacing w:after="0" w:line="240" w:lineRule="auto"/>
              <w:contextualSpacing/>
              <w:jc w:val="center"/>
              <w:rPr>
                <w:rFonts w:ascii="Arial" w:eastAsia="Times New Roman" w:hAnsi="Arial" w:cs="Arial"/>
                <w:b/>
                <w:bCs/>
                <w:sz w:val="26"/>
                <w:szCs w:val="26"/>
                <w:lang w:eastAsia="ru-RU"/>
              </w:rPr>
            </w:pPr>
            <w:r w:rsidRPr="005C7890">
              <w:rPr>
                <w:rFonts w:ascii="Arial" w:eastAsia="Times New Roman" w:hAnsi="Arial" w:cs="Arial"/>
                <w:b/>
                <w:bCs/>
                <w:sz w:val="26"/>
                <w:szCs w:val="26"/>
                <w:lang w:eastAsia="ru-RU"/>
              </w:rPr>
              <w:t>округĕн</w:t>
            </w:r>
          </w:p>
          <w:p w:rsidR="005C7890" w:rsidRPr="005C7890" w:rsidRDefault="005C7890" w:rsidP="005C7890">
            <w:pPr>
              <w:tabs>
                <w:tab w:val="left" w:pos="896"/>
              </w:tabs>
              <w:spacing w:after="0" w:line="240" w:lineRule="auto"/>
              <w:contextualSpacing/>
              <w:jc w:val="center"/>
              <w:rPr>
                <w:rFonts w:ascii="Arial" w:eastAsia="Times New Roman" w:hAnsi="Arial" w:cs="Arial"/>
                <w:b/>
                <w:bCs/>
                <w:sz w:val="26"/>
                <w:szCs w:val="26"/>
                <w:lang w:eastAsia="ru-RU"/>
              </w:rPr>
            </w:pPr>
            <w:r w:rsidRPr="005C7890">
              <w:rPr>
                <w:rFonts w:ascii="Arial" w:eastAsia="Times New Roman" w:hAnsi="Arial" w:cs="Arial"/>
                <w:b/>
                <w:bCs/>
                <w:sz w:val="26"/>
                <w:szCs w:val="26"/>
                <w:lang w:eastAsia="ru-RU"/>
              </w:rPr>
              <w:t>администрацийĕ</w:t>
            </w:r>
          </w:p>
          <w:p w:rsidR="005C7890" w:rsidRPr="005C7890" w:rsidRDefault="005C7890" w:rsidP="005C7890">
            <w:pPr>
              <w:tabs>
                <w:tab w:val="left" w:pos="896"/>
              </w:tabs>
              <w:spacing w:after="0" w:line="240" w:lineRule="auto"/>
              <w:contextualSpacing/>
              <w:jc w:val="center"/>
              <w:rPr>
                <w:rFonts w:ascii="Arial" w:eastAsia="Times New Roman" w:hAnsi="Arial" w:cs="Arial"/>
                <w:sz w:val="26"/>
                <w:szCs w:val="26"/>
                <w:lang w:eastAsia="ru-RU"/>
              </w:rPr>
            </w:pPr>
            <w:r w:rsidRPr="005C7890">
              <w:rPr>
                <w:rFonts w:ascii="Arial" w:eastAsia="Times New Roman" w:hAnsi="Arial" w:cs="Arial"/>
                <w:b/>
                <w:sz w:val="26"/>
                <w:szCs w:val="26"/>
                <w:lang w:eastAsia="ru-RU"/>
              </w:rPr>
              <w:t>ЙЫШĂНУ</w:t>
            </w:r>
          </w:p>
          <w:p w:rsidR="005C7890" w:rsidRPr="005C7890" w:rsidRDefault="005C7890" w:rsidP="005C7890">
            <w:pPr>
              <w:tabs>
                <w:tab w:val="left" w:pos="896"/>
              </w:tabs>
              <w:spacing w:after="0" w:line="240" w:lineRule="auto"/>
              <w:contextualSpacing/>
              <w:jc w:val="center"/>
              <w:rPr>
                <w:rFonts w:ascii="Arial" w:eastAsia="Times New Roman" w:hAnsi="Arial" w:cs="Arial"/>
                <w:sz w:val="26"/>
                <w:szCs w:val="26"/>
                <w:lang w:eastAsia="ru-RU"/>
              </w:rPr>
            </w:pPr>
          </w:p>
          <w:p w:rsidR="005C7890" w:rsidRPr="005C7890" w:rsidRDefault="005C7890" w:rsidP="005C7890">
            <w:pPr>
              <w:tabs>
                <w:tab w:val="left" w:pos="896"/>
              </w:tabs>
              <w:spacing w:after="0" w:line="240" w:lineRule="auto"/>
              <w:contextualSpacing/>
              <w:rPr>
                <w:rFonts w:ascii="Arial" w:eastAsia="Times New Roman" w:hAnsi="Arial" w:cs="Arial"/>
                <w:sz w:val="26"/>
                <w:szCs w:val="26"/>
                <w:lang w:eastAsia="ru-RU"/>
              </w:rPr>
            </w:pPr>
            <w:r w:rsidRPr="005C7890">
              <w:rPr>
                <w:rFonts w:ascii="Arial" w:eastAsia="Times New Roman" w:hAnsi="Arial" w:cs="Arial"/>
                <w:sz w:val="26"/>
                <w:szCs w:val="26"/>
                <w:lang w:eastAsia="ru-RU"/>
              </w:rPr>
              <w:t xml:space="preserve">   2023 </w:t>
            </w:r>
            <w:r w:rsidRPr="005C7890">
              <w:rPr>
                <w:rFonts w:ascii="Arial Cyr Chuv" w:eastAsia="Times New Roman" w:hAnsi="Arial Cyr Chuv"/>
                <w:sz w:val="26"/>
                <w:szCs w:val="26"/>
                <w:lang w:eastAsia="ru-RU"/>
              </w:rPr>
              <w:t xml:space="preserve">=? </w:t>
            </w:r>
            <w:r w:rsidRPr="005C7890">
              <w:rPr>
                <w:rFonts w:ascii="Arial Cyr Chuv" w:eastAsia="Times New Roman" w:hAnsi="Arial Cyr Chuv"/>
                <w:sz w:val="24"/>
                <w:szCs w:val="24"/>
                <w:lang w:eastAsia="ru-RU"/>
              </w:rPr>
              <w:t>сентябр</w:t>
            </w:r>
            <w:r w:rsidRPr="005C7890">
              <w:rPr>
                <w:rFonts w:eastAsia="Times New Roman" w:cs="Calibri"/>
                <w:sz w:val="24"/>
                <w:szCs w:val="24"/>
                <w:lang w:eastAsia="ru-RU"/>
              </w:rPr>
              <w:t>ĕ</w:t>
            </w:r>
            <w:r w:rsidRPr="005C7890">
              <w:rPr>
                <w:rFonts w:ascii="Arial Cyr Chuv" w:eastAsia="Times New Roman" w:hAnsi="Arial Cyr Chuv"/>
                <w:sz w:val="24"/>
                <w:szCs w:val="24"/>
                <w:lang w:eastAsia="ru-RU"/>
              </w:rPr>
              <w:t>н 6</w:t>
            </w:r>
            <w:r w:rsidRPr="005C7890">
              <w:rPr>
                <w:rFonts w:ascii="Arial Cyr Chuv" w:eastAsia="Times New Roman" w:hAnsi="Arial Cyr Chuv"/>
                <w:sz w:val="26"/>
                <w:szCs w:val="26"/>
                <w:lang w:eastAsia="ru-RU"/>
              </w:rPr>
              <w:t>-м.ш. № 783</w:t>
            </w:r>
            <w:r w:rsidRPr="005C7890">
              <w:rPr>
                <w:rFonts w:ascii="Arial" w:eastAsia="Times New Roman" w:hAnsi="Arial" w:cs="Arial"/>
                <w:sz w:val="26"/>
                <w:szCs w:val="26"/>
                <w:lang w:eastAsia="ru-RU"/>
              </w:rPr>
              <w:t xml:space="preserve">            </w:t>
            </w:r>
          </w:p>
          <w:p w:rsidR="005C7890" w:rsidRPr="005C7890" w:rsidRDefault="005C7890" w:rsidP="005C7890">
            <w:pPr>
              <w:tabs>
                <w:tab w:val="left" w:pos="896"/>
              </w:tabs>
              <w:spacing w:after="0" w:line="240" w:lineRule="auto"/>
              <w:contextualSpacing/>
              <w:jc w:val="center"/>
              <w:rPr>
                <w:rFonts w:ascii="Arial" w:eastAsia="Times New Roman" w:hAnsi="Arial" w:cs="Arial"/>
                <w:sz w:val="26"/>
                <w:szCs w:val="26"/>
                <w:lang w:eastAsia="ru-RU"/>
              </w:rPr>
            </w:pPr>
          </w:p>
          <w:p w:rsidR="005C7890" w:rsidRPr="005C7890" w:rsidRDefault="005C7890" w:rsidP="005C7890">
            <w:pPr>
              <w:tabs>
                <w:tab w:val="left" w:pos="896"/>
              </w:tabs>
              <w:spacing w:after="0" w:line="240" w:lineRule="auto"/>
              <w:contextualSpacing/>
              <w:jc w:val="center"/>
              <w:rPr>
                <w:rFonts w:ascii="Arial" w:eastAsia="Times New Roman" w:hAnsi="Arial" w:cs="Arial"/>
                <w:sz w:val="20"/>
                <w:szCs w:val="20"/>
                <w:lang w:eastAsia="ru-RU"/>
              </w:rPr>
            </w:pPr>
            <w:r w:rsidRPr="005C7890">
              <w:rPr>
                <w:rFonts w:ascii="Arial" w:eastAsia="Times New Roman" w:hAnsi="Arial" w:cs="Arial"/>
                <w:sz w:val="20"/>
                <w:szCs w:val="20"/>
                <w:lang w:eastAsia="ru-RU"/>
              </w:rPr>
              <w:t>Елчĕк ялĕ</w:t>
            </w:r>
          </w:p>
        </w:tc>
        <w:tc>
          <w:tcPr>
            <w:tcW w:w="1418" w:type="dxa"/>
          </w:tcPr>
          <w:p w:rsidR="005C7890" w:rsidRPr="005C7890" w:rsidRDefault="005C7890" w:rsidP="005C7890">
            <w:pPr>
              <w:tabs>
                <w:tab w:val="left" w:pos="896"/>
              </w:tabs>
              <w:spacing w:after="0" w:line="240" w:lineRule="auto"/>
              <w:contextualSpacing/>
              <w:jc w:val="center"/>
              <w:rPr>
                <w:rFonts w:ascii="Arial" w:eastAsia="Times New Roman" w:hAnsi="Arial" w:cs="Arial"/>
                <w:sz w:val="26"/>
                <w:szCs w:val="26"/>
                <w:lang w:eastAsia="ru-RU"/>
              </w:rPr>
            </w:pPr>
            <w:r w:rsidRPr="005C7890">
              <w:rPr>
                <w:rFonts w:ascii="Arial" w:eastAsia="Times New Roman" w:hAnsi="Arial" w:cs="Arial"/>
                <w:noProof/>
                <w:sz w:val="26"/>
                <w:szCs w:val="26"/>
                <w:lang w:eastAsia="ru-RU"/>
              </w:rPr>
              <w:drawing>
                <wp:inline distT="0" distB="0" distL="0" distR="0" wp14:anchorId="2E7BB549" wp14:editId="5AE68B22">
                  <wp:extent cx="714375" cy="923925"/>
                  <wp:effectExtent l="0" t="0" r="9525" b="9525"/>
                  <wp:docPr id="2" name="Рисунок 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144" w:type="dxa"/>
          </w:tcPr>
          <w:p w:rsidR="005C7890" w:rsidRPr="005C7890" w:rsidRDefault="005C7890" w:rsidP="005C7890">
            <w:pPr>
              <w:tabs>
                <w:tab w:val="left" w:pos="241"/>
                <w:tab w:val="left" w:pos="896"/>
              </w:tabs>
              <w:spacing w:after="0" w:line="240" w:lineRule="auto"/>
              <w:contextualSpacing/>
              <w:jc w:val="center"/>
              <w:rPr>
                <w:rFonts w:ascii="Arial" w:eastAsia="Times New Roman" w:hAnsi="Arial" w:cs="Arial"/>
                <w:b/>
                <w:bCs/>
                <w:iCs/>
                <w:sz w:val="26"/>
                <w:szCs w:val="26"/>
                <w:lang w:eastAsia="ru-RU"/>
              </w:rPr>
            </w:pPr>
            <w:r w:rsidRPr="005C7890">
              <w:rPr>
                <w:rFonts w:ascii="Arial" w:eastAsia="Times New Roman" w:hAnsi="Arial" w:cs="Arial"/>
                <w:b/>
                <w:bCs/>
                <w:iCs/>
                <w:sz w:val="26"/>
                <w:szCs w:val="26"/>
                <w:lang w:eastAsia="ru-RU"/>
              </w:rPr>
              <w:t>Чувашская  Республика</w:t>
            </w:r>
          </w:p>
          <w:p w:rsidR="005C7890" w:rsidRPr="005C7890" w:rsidRDefault="005C7890" w:rsidP="005C7890">
            <w:pPr>
              <w:tabs>
                <w:tab w:val="left" w:pos="317"/>
                <w:tab w:val="left" w:pos="896"/>
              </w:tabs>
              <w:spacing w:after="0" w:line="240" w:lineRule="auto"/>
              <w:contextualSpacing/>
              <w:jc w:val="center"/>
              <w:rPr>
                <w:rFonts w:ascii="Arial" w:eastAsia="Times New Roman" w:hAnsi="Arial" w:cs="Arial"/>
                <w:b/>
                <w:bCs/>
                <w:sz w:val="26"/>
                <w:szCs w:val="26"/>
                <w:lang w:eastAsia="ru-RU"/>
              </w:rPr>
            </w:pPr>
            <w:r w:rsidRPr="005C7890">
              <w:rPr>
                <w:rFonts w:ascii="Arial" w:eastAsia="Times New Roman" w:hAnsi="Arial" w:cs="Arial"/>
                <w:b/>
                <w:bCs/>
                <w:sz w:val="26"/>
                <w:szCs w:val="26"/>
                <w:lang w:eastAsia="ru-RU"/>
              </w:rPr>
              <w:t>Яльчикский                                                                         муниципальный округ</w:t>
            </w:r>
          </w:p>
          <w:p w:rsidR="005C7890" w:rsidRPr="005C7890" w:rsidRDefault="005C7890" w:rsidP="005C7890">
            <w:pPr>
              <w:tabs>
                <w:tab w:val="left" w:pos="241"/>
                <w:tab w:val="left" w:pos="896"/>
              </w:tabs>
              <w:spacing w:after="0" w:line="240" w:lineRule="auto"/>
              <w:contextualSpacing/>
              <w:jc w:val="center"/>
              <w:rPr>
                <w:rFonts w:ascii="Arial" w:eastAsia="Times New Roman" w:hAnsi="Arial" w:cs="Arial"/>
                <w:b/>
                <w:bCs/>
                <w:sz w:val="26"/>
                <w:szCs w:val="26"/>
                <w:lang w:eastAsia="ru-RU"/>
              </w:rPr>
            </w:pPr>
          </w:p>
          <w:p w:rsidR="005C7890" w:rsidRPr="005C7890" w:rsidRDefault="005C7890" w:rsidP="005C7890">
            <w:pPr>
              <w:tabs>
                <w:tab w:val="left" w:pos="241"/>
                <w:tab w:val="left" w:pos="896"/>
              </w:tabs>
              <w:spacing w:after="0" w:line="240" w:lineRule="auto"/>
              <w:contextualSpacing/>
              <w:jc w:val="center"/>
              <w:rPr>
                <w:rFonts w:ascii="Arial" w:eastAsia="Times New Roman" w:hAnsi="Arial" w:cs="Arial"/>
                <w:b/>
                <w:bCs/>
                <w:sz w:val="26"/>
                <w:szCs w:val="26"/>
                <w:lang w:eastAsia="ru-RU"/>
              </w:rPr>
            </w:pPr>
            <w:r w:rsidRPr="005C7890">
              <w:rPr>
                <w:rFonts w:ascii="Arial" w:eastAsia="Times New Roman" w:hAnsi="Arial" w:cs="Arial"/>
                <w:b/>
                <w:bCs/>
                <w:sz w:val="26"/>
                <w:szCs w:val="26"/>
                <w:lang w:eastAsia="ru-RU"/>
              </w:rPr>
              <w:t>Администрация</w:t>
            </w:r>
          </w:p>
          <w:p w:rsidR="005C7890" w:rsidRPr="005C7890" w:rsidRDefault="005C7890" w:rsidP="005C7890">
            <w:pPr>
              <w:tabs>
                <w:tab w:val="left" w:pos="175"/>
                <w:tab w:val="left" w:pos="241"/>
              </w:tabs>
              <w:spacing w:after="0" w:line="240" w:lineRule="auto"/>
              <w:contextualSpacing/>
              <w:jc w:val="center"/>
              <w:rPr>
                <w:rFonts w:ascii="Arial" w:eastAsia="Times New Roman" w:hAnsi="Arial" w:cs="Arial"/>
                <w:b/>
                <w:bCs/>
                <w:sz w:val="26"/>
                <w:szCs w:val="26"/>
                <w:lang w:eastAsia="ru-RU"/>
              </w:rPr>
            </w:pPr>
            <w:r w:rsidRPr="005C7890">
              <w:rPr>
                <w:rFonts w:ascii="Arial" w:eastAsia="Times New Roman" w:hAnsi="Arial" w:cs="Arial"/>
                <w:b/>
                <w:bCs/>
                <w:sz w:val="26"/>
                <w:szCs w:val="26"/>
                <w:lang w:eastAsia="ru-RU"/>
              </w:rPr>
              <w:t>Яльчикского муниципального округа</w:t>
            </w:r>
          </w:p>
          <w:p w:rsidR="005C7890" w:rsidRPr="005C7890" w:rsidRDefault="005C7890" w:rsidP="005C7890">
            <w:pPr>
              <w:keepNext/>
              <w:tabs>
                <w:tab w:val="left" w:pos="241"/>
                <w:tab w:val="left" w:pos="896"/>
              </w:tabs>
              <w:spacing w:after="0" w:line="240" w:lineRule="auto"/>
              <w:contextualSpacing/>
              <w:jc w:val="center"/>
              <w:outlineLvl w:val="0"/>
              <w:rPr>
                <w:rFonts w:ascii="Arial" w:eastAsia="Times New Roman" w:hAnsi="Arial" w:cs="Arial"/>
                <w:b/>
                <w:sz w:val="26"/>
                <w:szCs w:val="26"/>
                <w:lang w:eastAsia="ru-RU"/>
              </w:rPr>
            </w:pPr>
            <w:r w:rsidRPr="005C7890">
              <w:rPr>
                <w:rFonts w:ascii="Arial" w:eastAsia="Times New Roman" w:hAnsi="Arial" w:cs="Arial"/>
                <w:b/>
                <w:sz w:val="26"/>
                <w:szCs w:val="26"/>
                <w:lang w:eastAsia="ru-RU"/>
              </w:rPr>
              <w:t xml:space="preserve">ПОСТАНОВЛЕНИЕ  </w:t>
            </w:r>
          </w:p>
          <w:p w:rsidR="005C7890" w:rsidRPr="005C7890" w:rsidRDefault="005C7890" w:rsidP="005C7890">
            <w:pPr>
              <w:tabs>
                <w:tab w:val="left" w:pos="241"/>
                <w:tab w:val="left" w:pos="896"/>
              </w:tabs>
              <w:spacing w:after="0" w:line="240" w:lineRule="auto"/>
              <w:contextualSpacing/>
              <w:jc w:val="center"/>
              <w:rPr>
                <w:rFonts w:ascii="Arial" w:eastAsia="Times New Roman" w:hAnsi="Arial" w:cs="Arial"/>
                <w:sz w:val="26"/>
                <w:szCs w:val="26"/>
                <w:lang w:eastAsia="ru-RU"/>
              </w:rPr>
            </w:pPr>
          </w:p>
          <w:p w:rsidR="005C7890" w:rsidRPr="005C7890" w:rsidRDefault="005C7890" w:rsidP="005C7890">
            <w:pPr>
              <w:tabs>
                <w:tab w:val="left" w:pos="241"/>
                <w:tab w:val="left" w:pos="896"/>
              </w:tabs>
              <w:spacing w:after="0" w:line="240" w:lineRule="auto"/>
              <w:contextualSpacing/>
              <w:rPr>
                <w:rFonts w:ascii="Arial" w:eastAsia="Times New Roman" w:hAnsi="Arial" w:cs="Arial"/>
                <w:sz w:val="26"/>
                <w:szCs w:val="26"/>
                <w:lang w:eastAsia="ru-RU"/>
              </w:rPr>
            </w:pPr>
            <w:r w:rsidRPr="005C7890">
              <w:rPr>
                <w:rFonts w:ascii="Arial" w:eastAsia="Times New Roman" w:hAnsi="Arial" w:cs="Arial"/>
                <w:sz w:val="26"/>
                <w:szCs w:val="26"/>
                <w:lang w:eastAsia="ru-RU"/>
              </w:rPr>
              <w:t>«6» сентября 2023 г. № 783</w:t>
            </w:r>
          </w:p>
          <w:p w:rsidR="005C7890" w:rsidRPr="005C7890" w:rsidRDefault="005C7890" w:rsidP="005C7890">
            <w:pPr>
              <w:tabs>
                <w:tab w:val="left" w:pos="241"/>
                <w:tab w:val="left" w:pos="896"/>
              </w:tabs>
              <w:spacing w:after="0" w:line="240" w:lineRule="auto"/>
              <w:ind w:firstLine="567"/>
              <w:contextualSpacing/>
              <w:jc w:val="center"/>
              <w:rPr>
                <w:rFonts w:ascii="Arial" w:eastAsia="Times New Roman" w:hAnsi="Arial" w:cs="Arial"/>
                <w:sz w:val="26"/>
                <w:szCs w:val="26"/>
                <w:lang w:eastAsia="ru-RU"/>
              </w:rPr>
            </w:pPr>
          </w:p>
          <w:p w:rsidR="005C7890" w:rsidRPr="005C7890" w:rsidRDefault="005C7890" w:rsidP="005C7890">
            <w:pPr>
              <w:tabs>
                <w:tab w:val="left" w:pos="241"/>
                <w:tab w:val="left" w:pos="896"/>
              </w:tabs>
              <w:spacing w:after="0" w:line="240" w:lineRule="auto"/>
              <w:ind w:firstLine="567"/>
              <w:contextualSpacing/>
              <w:jc w:val="center"/>
              <w:rPr>
                <w:rFonts w:ascii="Arial" w:eastAsia="Times New Roman" w:hAnsi="Arial" w:cs="Arial"/>
                <w:sz w:val="20"/>
                <w:szCs w:val="20"/>
                <w:lang w:eastAsia="ru-RU"/>
              </w:rPr>
            </w:pPr>
            <w:r w:rsidRPr="005C7890">
              <w:rPr>
                <w:rFonts w:ascii="Arial" w:eastAsia="Times New Roman" w:hAnsi="Arial" w:cs="Arial"/>
                <w:sz w:val="20"/>
                <w:szCs w:val="20"/>
                <w:lang w:eastAsia="ru-RU"/>
              </w:rPr>
              <w:t>село Яльчики</w:t>
            </w:r>
          </w:p>
        </w:tc>
      </w:tr>
    </w:tbl>
    <w:p w:rsidR="005C7890" w:rsidRPr="005C7890" w:rsidRDefault="005C7890" w:rsidP="005C7890">
      <w:pPr>
        <w:tabs>
          <w:tab w:val="left" w:pos="3060"/>
        </w:tabs>
        <w:spacing w:after="0" w:line="240" w:lineRule="auto"/>
        <w:jc w:val="right"/>
        <w:rPr>
          <w:rFonts w:ascii="Times New Roman" w:eastAsia="Times New Roman" w:hAnsi="Times New Roman"/>
          <w:sz w:val="26"/>
          <w:szCs w:val="26"/>
          <w:lang w:eastAsia="ru-RU"/>
        </w:rPr>
      </w:pPr>
      <w:r w:rsidRPr="005C7890">
        <w:rPr>
          <w:rFonts w:ascii="Times New Roman" w:eastAsia="Times New Roman" w:hAnsi="Times New Roman"/>
          <w:sz w:val="26"/>
          <w:szCs w:val="26"/>
          <w:lang w:eastAsia="ru-RU"/>
        </w:rPr>
        <w:tab/>
      </w:r>
    </w:p>
    <w:p w:rsidR="005C7890" w:rsidRPr="005C7890" w:rsidRDefault="005C7890" w:rsidP="005C7890">
      <w:pPr>
        <w:spacing w:after="0" w:line="240" w:lineRule="auto"/>
        <w:ind w:right="3684"/>
        <w:rPr>
          <w:rFonts w:ascii="Times New Roman" w:eastAsia="Times New Roman" w:hAnsi="Times New Roman"/>
          <w:color w:val="000000"/>
          <w:sz w:val="26"/>
          <w:szCs w:val="26"/>
          <w:lang w:eastAsia="ru-RU"/>
        </w:rPr>
      </w:pPr>
      <w:r w:rsidRPr="005C7890">
        <w:rPr>
          <w:rFonts w:ascii="Times New Roman" w:eastAsia="Times New Roman" w:hAnsi="Times New Roman"/>
          <w:bCs/>
          <w:color w:val="000000"/>
          <w:sz w:val="26"/>
          <w:szCs w:val="26"/>
          <w:lang w:eastAsia="ru-RU"/>
        </w:rPr>
        <w:t>Об утверждении Положения о предотвращении и урегулировании конфликта интересов при осуществлении закупок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в администрации Яльчикского муниципального округа Чувашской Республики и подведомственных учреждениях</w:t>
      </w:r>
    </w:p>
    <w:p w:rsidR="005C7890" w:rsidRPr="005C7890" w:rsidRDefault="005C7890" w:rsidP="005C7890">
      <w:pPr>
        <w:spacing w:after="0" w:line="240" w:lineRule="auto"/>
        <w:ind w:firstLine="567"/>
        <w:jc w:val="center"/>
        <w:rPr>
          <w:rFonts w:ascii="Arial" w:eastAsia="Times New Roman" w:hAnsi="Arial" w:cs="Arial"/>
          <w:b/>
          <w:bCs/>
          <w:color w:val="000000"/>
          <w:sz w:val="26"/>
          <w:szCs w:val="26"/>
          <w:lang w:eastAsia="ru-RU"/>
        </w:rPr>
      </w:pPr>
    </w:p>
    <w:p w:rsidR="005C7890" w:rsidRPr="005C7890" w:rsidRDefault="005C7890" w:rsidP="005C7890">
      <w:pPr>
        <w:spacing w:after="0" w:line="240" w:lineRule="auto"/>
        <w:ind w:firstLine="567"/>
        <w:jc w:val="both"/>
        <w:rPr>
          <w:rFonts w:ascii="Times New Roman" w:eastAsia="Times New Roman" w:hAnsi="Times New Roman"/>
          <w:sz w:val="26"/>
          <w:szCs w:val="26"/>
          <w:lang w:eastAsia="ru-RU"/>
        </w:rPr>
      </w:pPr>
    </w:p>
    <w:p w:rsidR="005C7890" w:rsidRPr="005C7890" w:rsidRDefault="005C7890" w:rsidP="005C7890">
      <w:pPr>
        <w:spacing w:after="0" w:line="240" w:lineRule="auto"/>
        <w:ind w:firstLine="567"/>
        <w:jc w:val="both"/>
        <w:rPr>
          <w:rFonts w:ascii="Times New Roman" w:eastAsia="Times New Roman" w:hAnsi="Times New Roman"/>
          <w:sz w:val="26"/>
          <w:szCs w:val="26"/>
          <w:lang w:eastAsia="ru-RU"/>
        </w:rPr>
      </w:pPr>
      <w:r w:rsidRPr="005C7890">
        <w:rPr>
          <w:rFonts w:ascii="Times New Roman" w:eastAsia="Times New Roman" w:hAnsi="Times New Roman"/>
          <w:sz w:val="26"/>
          <w:szCs w:val="26"/>
          <w:lang w:eastAsia="ru-RU"/>
        </w:rPr>
        <w:t>В соответствии с требованиями </w:t>
      </w:r>
      <w:hyperlink r:id="rId13" w:history="1">
        <w:r w:rsidRPr="005C7890">
          <w:rPr>
            <w:rFonts w:ascii="Times New Roman" w:eastAsia="Times New Roman" w:hAnsi="Times New Roman"/>
            <w:sz w:val="26"/>
            <w:szCs w:val="26"/>
            <w:lang w:eastAsia="ru-RU"/>
          </w:rPr>
          <w:t>Федерального закона</w:t>
        </w:r>
      </w:hyperlink>
      <w:r w:rsidRPr="005C7890">
        <w:rPr>
          <w:rFonts w:ascii="Times New Roman" w:eastAsia="Times New Roman" w:hAnsi="Times New Roman"/>
          <w:sz w:val="26"/>
          <w:szCs w:val="26"/>
          <w:lang w:eastAsia="ru-RU"/>
        </w:rPr>
        <w:t> </w:t>
      </w:r>
      <w:hyperlink r:id="rId14" w:tgtFrame="_blank" w:history="1">
        <w:r w:rsidRPr="005C7890">
          <w:rPr>
            <w:rFonts w:ascii="Times New Roman" w:eastAsia="Times New Roman" w:hAnsi="Times New Roman"/>
            <w:sz w:val="26"/>
            <w:szCs w:val="26"/>
            <w:lang w:eastAsia="ru-RU"/>
          </w:rPr>
          <w:t>от 25 декабря                    2008 г.  № 273-ФЗ</w:t>
        </w:r>
      </w:hyperlink>
      <w:r w:rsidRPr="005C7890">
        <w:rPr>
          <w:rFonts w:ascii="Times New Roman" w:eastAsia="Times New Roman" w:hAnsi="Times New Roman"/>
          <w:sz w:val="26"/>
          <w:szCs w:val="26"/>
          <w:lang w:eastAsia="ru-RU"/>
        </w:rPr>
        <w:t> «О противодействии коррупции», положениями </w:t>
      </w:r>
      <w:hyperlink r:id="rId15" w:history="1">
        <w:r w:rsidRPr="005C7890">
          <w:rPr>
            <w:rFonts w:ascii="Times New Roman" w:eastAsia="Times New Roman" w:hAnsi="Times New Roman"/>
            <w:sz w:val="26"/>
            <w:szCs w:val="26"/>
            <w:lang w:eastAsia="ru-RU"/>
          </w:rPr>
          <w:t>Методических рекомендаций</w:t>
        </w:r>
      </w:hyperlink>
      <w:r w:rsidRPr="005C7890">
        <w:rPr>
          <w:rFonts w:ascii="Times New Roman" w:eastAsia="Times New Roman" w:hAnsi="Times New Roman"/>
          <w:sz w:val="26"/>
          <w:szCs w:val="26"/>
          <w:lang w:eastAsia="ru-RU"/>
        </w:rPr>
        <w:t>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w:t>
      </w:r>
      <w:hyperlink r:id="rId16" w:tgtFrame="_blank" w:history="1">
        <w:r w:rsidRPr="005C7890">
          <w:rPr>
            <w:rFonts w:ascii="Times New Roman" w:eastAsia="Times New Roman" w:hAnsi="Times New Roman"/>
            <w:sz w:val="26"/>
            <w:szCs w:val="26"/>
            <w:lang w:eastAsia="ru-RU"/>
          </w:rPr>
          <w:t xml:space="preserve">от 5 апреля 2013 </w:t>
        </w:r>
        <w:r w:rsidRPr="005C7890">
          <w:rPr>
            <w:rFonts w:ascii="Times New Roman" w:eastAsia="Times New Roman" w:hAnsi="Times New Roman"/>
            <w:sz w:val="26"/>
            <w:szCs w:val="26"/>
            <w:lang w:eastAsia="ru-RU"/>
          </w:rPr>
          <w:lastRenderedPageBreak/>
          <w:t>г. № 44-ФЗ</w:t>
        </w:r>
      </w:hyperlink>
      <w:r w:rsidRPr="005C7890">
        <w:rPr>
          <w:rFonts w:ascii="Times New Roman" w:eastAsia="Times New Roman" w:hAnsi="Times New Roman"/>
          <w:sz w:val="26"/>
          <w:szCs w:val="26"/>
          <w:lang w:eastAsia="ru-RU"/>
        </w:rPr>
        <w:t> «О контрактной системе в сфере закупок товаров, работ, услуг для обеспечения государственных и муниципальных нужд» и Федеральным законом </w:t>
      </w:r>
      <w:hyperlink r:id="rId17" w:tgtFrame="_blank" w:history="1">
        <w:r w:rsidRPr="005C7890">
          <w:rPr>
            <w:rFonts w:ascii="Times New Roman" w:eastAsia="Times New Roman" w:hAnsi="Times New Roman"/>
            <w:sz w:val="26"/>
            <w:szCs w:val="26"/>
            <w:lang w:eastAsia="ru-RU"/>
          </w:rPr>
          <w:t>от 18 июля 2011 г. № 223-ФЗ</w:t>
        </w:r>
      </w:hyperlink>
      <w:r w:rsidRPr="005C7890">
        <w:rPr>
          <w:rFonts w:ascii="Times New Roman" w:eastAsia="Times New Roman" w:hAnsi="Times New Roman"/>
          <w:sz w:val="26"/>
          <w:szCs w:val="26"/>
          <w:lang w:eastAsia="ru-RU"/>
        </w:rPr>
        <w:t xml:space="preserve"> «О закупках товаров, работ, услуг отдельными видами юридических лиц», с целью  выявления личной заинтересованности  муниципальных служащих, работников при осуществлении муниципальных закупок, которая приводит или может привести к конфликту интересов  и определяет порядок осуществления работы, направленной на выявление личной заинтересованности муниципальных служащих в администрации </w:t>
      </w:r>
      <w:r w:rsidRPr="005C7890">
        <w:rPr>
          <w:rFonts w:ascii="Times New Roman" w:eastAsia="Times New Roman" w:hAnsi="Times New Roman"/>
          <w:bCs/>
          <w:sz w:val="26"/>
          <w:szCs w:val="26"/>
          <w:lang w:eastAsia="ru-RU"/>
        </w:rPr>
        <w:t>Яльчикского муниципального округа Чувашской Республики и подведомственных учреждениях,</w:t>
      </w:r>
      <w:r w:rsidRPr="005C7890">
        <w:rPr>
          <w:rFonts w:ascii="Times New Roman" w:eastAsia="Times New Roman" w:hAnsi="Times New Roman"/>
          <w:sz w:val="26"/>
          <w:szCs w:val="26"/>
          <w:lang w:eastAsia="ru-RU"/>
        </w:rPr>
        <w:t xml:space="preserve"> а также приводит или может привести к конфликту интересов при осуществлении закупок в соответствии с Федеральным законом </w:t>
      </w:r>
      <w:hyperlink r:id="rId18" w:tgtFrame="_blank" w:history="1">
        <w:r w:rsidRPr="005C7890">
          <w:rPr>
            <w:rFonts w:ascii="Times New Roman" w:eastAsia="Times New Roman" w:hAnsi="Times New Roman"/>
            <w:sz w:val="26"/>
            <w:szCs w:val="26"/>
            <w:lang w:eastAsia="ru-RU"/>
          </w:rPr>
          <w:t>от 5 апреля 2013 г. № 44-ФЗ</w:t>
        </w:r>
      </w:hyperlink>
      <w:r w:rsidRPr="005C7890">
        <w:rPr>
          <w:rFonts w:ascii="Times New Roman" w:eastAsia="Times New Roman" w:hAnsi="Times New Roman"/>
          <w:sz w:val="26"/>
          <w:szCs w:val="26"/>
          <w:lang w:eastAsia="ru-RU"/>
        </w:rPr>
        <w:t> «О контрактной системе в сфере закупок товаров, работ, услуг для обеспечения государственных и муниципальных нужд» администрация Яльчикского муниципального округа Чувашской Республики п о с т а н о в л я е т:</w:t>
      </w:r>
    </w:p>
    <w:p w:rsidR="005C7890" w:rsidRPr="005C7890" w:rsidRDefault="005C7890" w:rsidP="005C7890">
      <w:pPr>
        <w:spacing w:after="0" w:line="240" w:lineRule="auto"/>
        <w:ind w:firstLine="567"/>
        <w:jc w:val="both"/>
        <w:outlineLvl w:val="0"/>
        <w:rPr>
          <w:rFonts w:ascii="Times New Roman" w:eastAsia="Times New Roman" w:hAnsi="Times New Roman"/>
          <w:b/>
          <w:bCs/>
          <w:color w:val="000000"/>
          <w:kern w:val="36"/>
          <w:sz w:val="26"/>
          <w:szCs w:val="26"/>
          <w:lang w:eastAsia="ru-RU"/>
        </w:rPr>
      </w:pPr>
      <w:r w:rsidRPr="005C7890">
        <w:rPr>
          <w:rFonts w:ascii="Times New Roman" w:eastAsia="Times New Roman" w:hAnsi="Times New Roman"/>
          <w:kern w:val="36"/>
          <w:sz w:val="26"/>
          <w:szCs w:val="26"/>
          <w:lang w:eastAsia="ru-RU"/>
        </w:rPr>
        <w:t xml:space="preserve">1. Утвердить положение </w:t>
      </w:r>
      <w:r w:rsidRPr="005C7890">
        <w:rPr>
          <w:rFonts w:ascii="Times New Roman" w:eastAsia="Times New Roman" w:hAnsi="Times New Roman"/>
          <w:bCs/>
          <w:kern w:val="36"/>
          <w:sz w:val="26"/>
          <w:szCs w:val="26"/>
          <w:lang w:eastAsia="ru-RU"/>
        </w:rPr>
        <w:t>Положения о предотвращении и урегулировании конфликта интересов при осуществлении закупок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в администрации Яльчикского муниципального округа Чувашской Республики и подведомственных учреждениях</w:t>
      </w:r>
      <w:r w:rsidRPr="005C7890">
        <w:rPr>
          <w:rFonts w:ascii="Times New Roman" w:eastAsia="Times New Roman" w:hAnsi="Times New Roman"/>
          <w:kern w:val="36"/>
          <w:sz w:val="26"/>
          <w:szCs w:val="26"/>
          <w:lang w:eastAsia="ru-RU"/>
        </w:rPr>
        <w:t>, согласно приложению к настоящему постановлению.</w:t>
      </w:r>
    </w:p>
    <w:p w:rsidR="005C7890" w:rsidRPr="005C7890" w:rsidRDefault="005C7890" w:rsidP="005C7890">
      <w:pPr>
        <w:spacing w:after="0" w:line="240" w:lineRule="auto"/>
        <w:ind w:firstLine="567"/>
        <w:jc w:val="both"/>
        <w:rPr>
          <w:rFonts w:ascii="Times New Roman" w:eastAsia="Times New Roman" w:hAnsi="Times New Roman"/>
          <w:color w:val="000000"/>
          <w:sz w:val="26"/>
          <w:szCs w:val="26"/>
          <w:lang w:eastAsia="ru-RU"/>
        </w:rPr>
      </w:pPr>
      <w:r w:rsidRPr="005C7890">
        <w:rPr>
          <w:rFonts w:ascii="Times New Roman" w:eastAsia="Times New Roman" w:hAnsi="Times New Roman"/>
          <w:color w:val="000000"/>
          <w:sz w:val="26"/>
          <w:szCs w:val="26"/>
          <w:lang w:eastAsia="ru-RU"/>
        </w:rPr>
        <w:t xml:space="preserve">2. Руководителям структурных подразделений  администрации </w:t>
      </w:r>
      <w:r w:rsidRPr="005C7890">
        <w:rPr>
          <w:rFonts w:ascii="Times New Roman" w:eastAsia="Times New Roman" w:hAnsi="Times New Roman"/>
          <w:bCs/>
          <w:color w:val="000000"/>
          <w:sz w:val="26"/>
          <w:szCs w:val="26"/>
          <w:lang w:eastAsia="ru-RU"/>
        </w:rPr>
        <w:t>Яльчикского муниципального округа Чувашской Республики и подведомственных учреждений</w:t>
      </w:r>
      <w:r w:rsidRPr="005C7890">
        <w:rPr>
          <w:rFonts w:ascii="Times New Roman" w:eastAsia="Times New Roman" w:hAnsi="Times New Roman"/>
          <w:color w:val="000000"/>
          <w:sz w:val="26"/>
          <w:szCs w:val="26"/>
          <w:lang w:eastAsia="ru-RU"/>
        </w:rPr>
        <w:t xml:space="preserve"> ознакомить под роспись   с настоящим постановлением.</w:t>
      </w:r>
    </w:p>
    <w:p w:rsidR="005C7890" w:rsidRPr="005C7890" w:rsidRDefault="005C7890" w:rsidP="005C7890">
      <w:pPr>
        <w:spacing w:after="0" w:line="240" w:lineRule="auto"/>
        <w:ind w:firstLine="567"/>
        <w:jc w:val="both"/>
        <w:rPr>
          <w:rFonts w:ascii="Times New Roman" w:eastAsia="Times New Roman" w:hAnsi="Times New Roman"/>
          <w:color w:val="000000"/>
          <w:sz w:val="26"/>
          <w:szCs w:val="26"/>
          <w:lang w:eastAsia="ru-RU"/>
        </w:rPr>
      </w:pPr>
      <w:r w:rsidRPr="005C7890">
        <w:rPr>
          <w:rFonts w:ascii="Times New Roman" w:eastAsia="Times New Roman" w:hAnsi="Times New Roman"/>
          <w:color w:val="000000"/>
          <w:sz w:val="26"/>
          <w:szCs w:val="26"/>
          <w:lang w:eastAsia="ru-RU"/>
        </w:rPr>
        <w:t>3. Настоящее постановление вступает в силу после его официального опубликования.</w:t>
      </w:r>
    </w:p>
    <w:p w:rsidR="005C7890" w:rsidRPr="005C7890" w:rsidRDefault="005C7890" w:rsidP="005C7890">
      <w:pPr>
        <w:spacing w:after="0" w:line="240" w:lineRule="auto"/>
        <w:ind w:firstLine="567"/>
        <w:jc w:val="both"/>
        <w:rPr>
          <w:rFonts w:ascii="Times New Roman" w:eastAsia="Times New Roman" w:hAnsi="Times New Roman"/>
          <w:color w:val="000000"/>
          <w:sz w:val="26"/>
          <w:szCs w:val="26"/>
          <w:lang w:eastAsia="ru-RU"/>
        </w:rPr>
      </w:pPr>
      <w:r w:rsidRPr="005C7890">
        <w:rPr>
          <w:rFonts w:ascii="Times New Roman" w:eastAsia="Times New Roman" w:hAnsi="Times New Roman"/>
          <w:color w:val="000000"/>
          <w:sz w:val="26"/>
          <w:szCs w:val="26"/>
          <w:lang w:eastAsia="ru-RU"/>
        </w:rPr>
        <w:t> </w:t>
      </w:r>
    </w:p>
    <w:p w:rsidR="005C7890" w:rsidRPr="005C7890" w:rsidRDefault="005C7890" w:rsidP="005C7890">
      <w:pPr>
        <w:spacing w:after="0" w:line="240" w:lineRule="auto"/>
        <w:ind w:firstLine="567"/>
        <w:jc w:val="both"/>
        <w:rPr>
          <w:rFonts w:ascii="Times New Roman" w:eastAsia="Times New Roman" w:hAnsi="Times New Roman"/>
          <w:color w:val="000000"/>
          <w:sz w:val="26"/>
          <w:szCs w:val="26"/>
          <w:lang w:eastAsia="ru-RU"/>
        </w:rPr>
      </w:pPr>
      <w:r w:rsidRPr="005C7890">
        <w:rPr>
          <w:rFonts w:ascii="Times New Roman" w:eastAsia="Times New Roman" w:hAnsi="Times New Roman"/>
          <w:color w:val="000000"/>
          <w:sz w:val="26"/>
          <w:szCs w:val="26"/>
          <w:lang w:eastAsia="ru-RU"/>
        </w:rPr>
        <w:t> </w:t>
      </w:r>
    </w:p>
    <w:p w:rsidR="005C7890" w:rsidRPr="005C7890" w:rsidRDefault="005C7890" w:rsidP="005C7890">
      <w:pPr>
        <w:spacing w:after="0" w:line="240" w:lineRule="auto"/>
        <w:jc w:val="both"/>
        <w:rPr>
          <w:rFonts w:ascii="Times New Roman" w:eastAsia="Times New Roman" w:hAnsi="Times New Roman"/>
          <w:color w:val="000000"/>
          <w:sz w:val="26"/>
          <w:szCs w:val="26"/>
          <w:lang w:eastAsia="ru-RU"/>
        </w:rPr>
      </w:pPr>
      <w:r w:rsidRPr="005C7890">
        <w:rPr>
          <w:rFonts w:ascii="Times New Roman" w:eastAsia="Times New Roman" w:hAnsi="Times New Roman"/>
          <w:color w:val="000000"/>
          <w:sz w:val="26"/>
          <w:szCs w:val="26"/>
          <w:lang w:eastAsia="ru-RU"/>
        </w:rPr>
        <w:t xml:space="preserve"> Глава Яльчикского </w:t>
      </w:r>
    </w:p>
    <w:p w:rsidR="005C7890" w:rsidRPr="005C7890" w:rsidRDefault="005C7890" w:rsidP="005C7890">
      <w:pPr>
        <w:spacing w:after="0" w:line="240" w:lineRule="auto"/>
        <w:jc w:val="both"/>
        <w:rPr>
          <w:rFonts w:ascii="Times New Roman" w:eastAsia="Times New Roman" w:hAnsi="Times New Roman"/>
          <w:color w:val="000000"/>
          <w:sz w:val="26"/>
          <w:szCs w:val="26"/>
          <w:lang w:eastAsia="ru-RU"/>
        </w:rPr>
      </w:pPr>
      <w:r w:rsidRPr="005C7890">
        <w:rPr>
          <w:rFonts w:ascii="Times New Roman" w:eastAsia="Times New Roman" w:hAnsi="Times New Roman"/>
          <w:color w:val="000000"/>
          <w:sz w:val="26"/>
          <w:szCs w:val="26"/>
          <w:lang w:eastAsia="ru-RU"/>
        </w:rPr>
        <w:t xml:space="preserve">муниципального округа </w:t>
      </w:r>
    </w:p>
    <w:p w:rsidR="005C7890" w:rsidRPr="005C7890" w:rsidRDefault="005C7890" w:rsidP="005C7890">
      <w:pPr>
        <w:spacing w:after="0" w:line="240" w:lineRule="auto"/>
        <w:jc w:val="both"/>
        <w:rPr>
          <w:rFonts w:ascii="Times New Roman" w:eastAsia="Times New Roman" w:hAnsi="Times New Roman"/>
          <w:color w:val="000000"/>
          <w:sz w:val="26"/>
          <w:szCs w:val="26"/>
          <w:lang w:eastAsia="ru-RU"/>
        </w:rPr>
      </w:pPr>
      <w:r w:rsidRPr="005C7890">
        <w:rPr>
          <w:rFonts w:ascii="Times New Roman" w:eastAsia="Times New Roman" w:hAnsi="Times New Roman"/>
          <w:color w:val="000000"/>
          <w:sz w:val="26"/>
          <w:szCs w:val="26"/>
          <w:lang w:eastAsia="ru-RU"/>
        </w:rPr>
        <w:t>Чувашской Республики                                                                              Л.В. Левый</w:t>
      </w:r>
    </w:p>
    <w:p w:rsidR="005C7890" w:rsidRPr="005C7890" w:rsidRDefault="005C7890" w:rsidP="005C7890">
      <w:pPr>
        <w:spacing w:after="0" w:line="240" w:lineRule="auto"/>
        <w:ind w:firstLine="567"/>
        <w:jc w:val="both"/>
        <w:rPr>
          <w:rFonts w:ascii="Times New Roman" w:eastAsia="Times New Roman" w:hAnsi="Times New Roman"/>
          <w:color w:val="000000"/>
          <w:sz w:val="26"/>
          <w:szCs w:val="26"/>
          <w:lang w:eastAsia="ru-RU"/>
        </w:rPr>
      </w:pPr>
      <w:r w:rsidRPr="005C7890">
        <w:rPr>
          <w:rFonts w:ascii="Times New Roman" w:eastAsia="Times New Roman" w:hAnsi="Times New Roman"/>
          <w:color w:val="000000"/>
          <w:sz w:val="26"/>
          <w:szCs w:val="26"/>
          <w:lang w:eastAsia="ru-RU"/>
        </w:rPr>
        <w:t xml:space="preserve"> </w:t>
      </w:r>
    </w:p>
    <w:p w:rsidR="005C7890" w:rsidRPr="005C7890" w:rsidRDefault="005C7890" w:rsidP="005C7890">
      <w:pPr>
        <w:spacing w:after="0" w:line="240" w:lineRule="auto"/>
        <w:ind w:firstLine="567"/>
        <w:jc w:val="both"/>
        <w:rPr>
          <w:rFonts w:ascii="Times New Roman" w:eastAsia="Times New Roman" w:hAnsi="Times New Roman"/>
          <w:color w:val="000000"/>
          <w:sz w:val="26"/>
          <w:szCs w:val="26"/>
          <w:lang w:eastAsia="ru-RU"/>
        </w:rPr>
      </w:pPr>
      <w:r w:rsidRPr="005C7890">
        <w:rPr>
          <w:rFonts w:ascii="Times New Roman" w:eastAsia="Times New Roman" w:hAnsi="Times New Roman"/>
          <w:color w:val="000000"/>
          <w:sz w:val="26"/>
          <w:szCs w:val="26"/>
          <w:lang w:eastAsia="ru-RU"/>
        </w:rPr>
        <w:t> </w:t>
      </w:r>
    </w:p>
    <w:p w:rsidR="005C7890" w:rsidRPr="005C7890" w:rsidRDefault="005C7890" w:rsidP="005C7890">
      <w:pPr>
        <w:spacing w:after="0" w:line="240" w:lineRule="auto"/>
        <w:ind w:firstLine="567"/>
        <w:jc w:val="both"/>
        <w:rPr>
          <w:rFonts w:ascii="Times New Roman" w:eastAsia="Times New Roman" w:hAnsi="Times New Roman"/>
          <w:color w:val="000000"/>
          <w:sz w:val="26"/>
          <w:szCs w:val="26"/>
          <w:lang w:eastAsia="ru-RU"/>
        </w:rPr>
      </w:pPr>
      <w:r w:rsidRPr="005C7890">
        <w:rPr>
          <w:rFonts w:ascii="Times New Roman" w:eastAsia="Times New Roman" w:hAnsi="Times New Roman"/>
          <w:color w:val="000000"/>
          <w:sz w:val="26"/>
          <w:szCs w:val="26"/>
          <w:lang w:eastAsia="ru-RU"/>
        </w:rPr>
        <w:t> </w:t>
      </w: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r w:rsidRPr="005C7890">
        <w:rPr>
          <w:rFonts w:ascii="Times New Roman" w:eastAsia="Times New Roman" w:hAnsi="Times New Roman"/>
          <w:color w:val="000000"/>
          <w:sz w:val="26"/>
          <w:szCs w:val="26"/>
          <w:lang w:eastAsia="ru-RU"/>
        </w:rPr>
        <w:t>Приложение</w:t>
      </w: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r w:rsidRPr="005C7890">
        <w:rPr>
          <w:rFonts w:ascii="Times New Roman" w:eastAsia="Times New Roman" w:hAnsi="Times New Roman"/>
          <w:color w:val="000000"/>
          <w:sz w:val="26"/>
          <w:szCs w:val="26"/>
          <w:lang w:eastAsia="ru-RU"/>
        </w:rPr>
        <w:t>утверждено  постановлением администрации</w:t>
      </w:r>
    </w:p>
    <w:p w:rsidR="005C7890" w:rsidRPr="005C7890" w:rsidRDefault="005C7890" w:rsidP="005C7890">
      <w:pPr>
        <w:spacing w:after="0" w:line="240" w:lineRule="auto"/>
        <w:ind w:firstLine="567"/>
        <w:jc w:val="right"/>
        <w:rPr>
          <w:rFonts w:ascii="Times New Roman" w:eastAsia="Times New Roman" w:hAnsi="Times New Roman"/>
          <w:bCs/>
          <w:color w:val="000000"/>
          <w:sz w:val="26"/>
          <w:szCs w:val="26"/>
          <w:lang w:eastAsia="ru-RU"/>
        </w:rPr>
      </w:pPr>
      <w:r w:rsidRPr="005C7890">
        <w:rPr>
          <w:rFonts w:ascii="Times New Roman" w:eastAsia="Times New Roman" w:hAnsi="Times New Roman"/>
          <w:bCs/>
          <w:color w:val="000000"/>
          <w:sz w:val="26"/>
          <w:szCs w:val="26"/>
          <w:lang w:eastAsia="ru-RU"/>
        </w:rPr>
        <w:t>Яльчикского муниципального округа</w:t>
      </w:r>
    </w:p>
    <w:p w:rsidR="005C7890" w:rsidRPr="005C7890" w:rsidRDefault="005C7890" w:rsidP="005C7890">
      <w:pPr>
        <w:spacing w:after="0" w:line="240" w:lineRule="auto"/>
        <w:ind w:firstLine="567"/>
        <w:jc w:val="right"/>
        <w:rPr>
          <w:rFonts w:ascii="Times New Roman" w:eastAsia="Times New Roman" w:hAnsi="Times New Roman"/>
          <w:bCs/>
          <w:color w:val="000000"/>
          <w:sz w:val="26"/>
          <w:szCs w:val="26"/>
          <w:lang w:eastAsia="ru-RU"/>
        </w:rPr>
      </w:pPr>
      <w:r w:rsidRPr="005C7890">
        <w:rPr>
          <w:rFonts w:ascii="Times New Roman" w:eastAsia="Times New Roman" w:hAnsi="Times New Roman"/>
          <w:bCs/>
          <w:color w:val="000000"/>
          <w:sz w:val="26"/>
          <w:szCs w:val="26"/>
          <w:lang w:eastAsia="ru-RU"/>
        </w:rPr>
        <w:t xml:space="preserve"> Чувашской Республики</w:t>
      </w:r>
    </w:p>
    <w:p w:rsidR="005C7890" w:rsidRPr="005C7890" w:rsidRDefault="005C7890" w:rsidP="005C7890">
      <w:pPr>
        <w:spacing w:after="0" w:line="240" w:lineRule="auto"/>
        <w:ind w:firstLine="567"/>
        <w:jc w:val="right"/>
        <w:rPr>
          <w:rFonts w:ascii="Times New Roman" w:eastAsia="Times New Roman" w:hAnsi="Times New Roman"/>
          <w:color w:val="000000"/>
          <w:sz w:val="26"/>
          <w:szCs w:val="26"/>
          <w:lang w:eastAsia="ru-RU"/>
        </w:rPr>
      </w:pPr>
      <w:r w:rsidRPr="005C7890">
        <w:rPr>
          <w:rFonts w:ascii="Times New Roman" w:eastAsia="Times New Roman" w:hAnsi="Times New Roman"/>
          <w:bCs/>
          <w:color w:val="000000"/>
          <w:sz w:val="26"/>
          <w:szCs w:val="26"/>
          <w:lang w:eastAsia="ru-RU"/>
        </w:rPr>
        <w:t xml:space="preserve">                                                                         </w:t>
      </w:r>
      <w:r w:rsidRPr="005C7890">
        <w:rPr>
          <w:rFonts w:ascii="Times New Roman" w:eastAsia="Times New Roman" w:hAnsi="Times New Roman"/>
          <w:color w:val="000000"/>
          <w:sz w:val="26"/>
          <w:szCs w:val="26"/>
          <w:lang w:eastAsia="ru-RU"/>
        </w:rPr>
        <w:t xml:space="preserve">от 06 сентября 2023 № 783         </w:t>
      </w:r>
    </w:p>
    <w:p w:rsidR="005C7890" w:rsidRPr="005C7890" w:rsidRDefault="005C7890" w:rsidP="005C7890">
      <w:pPr>
        <w:spacing w:after="0" w:line="240" w:lineRule="auto"/>
        <w:ind w:firstLine="567"/>
        <w:jc w:val="center"/>
        <w:rPr>
          <w:rFonts w:ascii="Times New Roman" w:eastAsia="Times New Roman" w:hAnsi="Times New Roman"/>
          <w:color w:val="000000"/>
          <w:sz w:val="26"/>
          <w:szCs w:val="26"/>
          <w:lang w:eastAsia="ru-RU"/>
        </w:rPr>
      </w:pPr>
      <w:r w:rsidRPr="005C7890">
        <w:rPr>
          <w:rFonts w:ascii="Times New Roman" w:eastAsia="Times New Roman" w:hAnsi="Times New Roman"/>
          <w:color w:val="000000"/>
          <w:sz w:val="26"/>
          <w:szCs w:val="26"/>
          <w:lang w:eastAsia="ru-RU"/>
        </w:rPr>
        <w:t xml:space="preserve">  </w:t>
      </w:r>
    </w:p>
    <w:p w:rsidR="005C7890" w:rsidRPr="005C7890" w:rsidRDefault="005C7890" w:rsidP="005C7890">
      <w:pPr>
        <w:spacing w:after="0" w:line="240" w:lineRule="auto"/>
        <w:ind w:firstLine="567"/>
        <w:jc w:val="center"/>
        <w:outlineLvl w:val="0"/>
        <w:rPr>
          <w:rFonts w:ascii="Times New Roman" w:eastAsia="Times New Roman" w:hAnsi="Times New Roman"/>
          <w:b/>
          <w:bCs/>
          <w:color w:val="000000"/>
          <w:kern w:val="36"/>
          <w:sz w:val="26"/>
          <w:szCs w:val="26"/>
          <w:lang w:eastAsia="ru-RU"/>
        </w:rPr>
      </w:pPr>
      <w:r w:rsidRPr="005C7890">
        <w:rPr>
          <w:rFonts w:ascii="Times New Roman" w:eastAsia="Times New Roman" w:hAnsi="Times New Roman"/>
          <w:color w:val="000000"/>
          <w:kern w:val="36"/>
          <w:sz w:val="26"/>
          <w:szCs w:val="26"/>
          <w:lang w:eastAsia="ru-RU"/>
        </w:rPr>
        <w:t> </w:t>
      </w:r>
    </w:p>
    <w:p w:rsidR="005C7890" w:rsidRPr="005C7890" w:rsidRDefault="005C7890" w:rsidP="005C7890">
      <w:pPr>
        <w:spacing w:after="0" w:line="240" w:lineRule="auto"/>
        <w:ind w:firstLine="567"/>
        <w:jc w:val="both"/>
        <w:rPr>
          <w:rFonts w:ascii="Times New Roman" w:eastAsia="Times New Roman" w:hAnsi="Times New Roman"/>
          <w:color w:val="000000"/>
          <w:sz w:val="26"/>
          <w:szCs w:val="26"/>
          <w:lang w:eastAsia="ru-RU"/>
        </w:rPr>
      </w:pPr>
      <w:r w:rsidRPr="005C7890">
        <w:rPr>
          <w:rFonts w:ascii="Times New Roman" w:eastAsia="Times New Roman" w:hAnsi="Times New Roman"/>
          <w:b/>
          <w:bCs/>
          <w:color w:val="000000"/>
          <w:kern w:val="36"/>
          <w:sz w:val="26"/>
          <w:szCs w:val="26"/>
          <w:lang w:eastAsia="ru-RU"/>
        </w:rPr>
        <w:t xml:space="preserve"> </w:t>
      </w:r>
    </w:p>
    <w:p w:rsidR="005C7890" w:rsidRPr="005C7890" w:rsidRDefault="005C7890" w:rsidP="005C7890">
      <w:pPr>
        <w:spacing w:after="0" w:line="259" w:lineRule="auto"/>
        <w:ind w:firstLine="837"/>
        <w:jc w:val="center"/>
        <w:rPr>
          <w:rFonts w:ascii="Times New Roman" w:eastAsiaTheme="minorHAnsi" w:hAnsi="Times New Roman"/>
          <w:color w:val="000000"/>
          <w:sz w:val="26"/>
          <w:szCs w:val="26"/>
        </w:rPr>
      </w:pPr>
      <w:r w:rsidRPr="005C7890">
        <w:rPr>
          <w:rFonts w:ascii="Times New Roman" w:eastAsiaTheme="minorHAnsi" w:hAnsi="Times New Roman"/>
          <w:b/>
          <w:bCs/>
          <w:color w:val="000000"/>
          <w:sz w:val="26"/>
          <w:szCs w:val="26"/>
        </w:rPr>
        <w:t>ПОЛОЖЕНИЕ</w:t>
      </w:r>
    </w:p>
    <w:p w:rsidR="005C7890" w:rsidRPr="005C7890" w:rsidRDefault="005C7890" w:rsidP="005C7890">
      <w:pPr>
        <w:spacing w:after="0" w:line="259" w:lineRule="auto"/>
        <w:ind w:firstLine="837"/>
        <w:jc w:val="center"/>
        <w:rPr>
          <w:rFonts w:ascii="Times New Roman" w:eastAsiaTheme="minorHAnsi" w:hAnsi="Times New Roman"/>
          <w:color w:val="000000"/>
          <w:sz w:val="26"/>
          <w:szCs w:val="26"/>
        </w:rPr>
      </w:pPr>
      <w:r w:rsidRPr="005C7890">
        <w:rPr>
          <w:rFonts w:ascii="Times New Roman" w:eastAsiaTheme="minorHAnsi" w:hAnsi="Times New Roman"/>
          <w:b/>
          <w:bCs/>
          <w:color w:val="000000"/>
          <w:kern w:val="36"/>
          <w:sz w:val="26"/>
          <w:szCs w:val="26"/>
        </w:rPr>
        <w:t xml:space="preserve">о предотвращении и урегулировании конфликта интересов при осуществлении закупок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w:t>
      </w:r>
      <w:r w:rsidRPr="005C7890">
        <w:rPr>
          <w:rFonts w:ascii="Times New Roman" w:eastAsiaTheme="minorHAnsi" w:hAnsi="Times New Roman"/>
          <w:b/>
          <w:bCs/>
          <w:color w:val="000000"/>
          <w:sz w:val="26"/>
          <w:szCs w:val="26"/>
        </w:rPr>
        <w:t xml:space="preserve">в администрации </w:t>
      </w:r>
      <w:r w:rsidRPr="005C7890">
        <w:rPr>
          <w:rFonts w:ascii="Times New Roman" w:eastAsia="Times New Roman" w:hAnsi="Times New Roman"/>
          <w:b/>
          <w:bCs/>
          <w:color w:val="000000"/>
          <w:sz w:val="26"/>
          <w:szCs w:val="26"/>
          <w:lang w:eastAsia="ru-RU"/>
        </w:rPr>
        <w:t>Яльчикского муниципального округа Чувашской Республики</w:t>
      </w:r>
      <w:r w:rsidRPr="005C7890">
        <w:rPr>
          <w:rFonts w:ascii="Times New Roman" w:eastAsiaTheme="minorHAnsi" w:hAnsi="Times New Roman"/>
          <w:b/>
          <w:bCs/>
          <w:color w:val="000000"/>
          <w:sz w:val="26"/>
          <w:szCs w:val="26"/>
        </w:rPr>
        <w:t xml:space="preserve"> и подведомственных учреждениях</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 </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 </w:t>
      </w:r>
    </w:p>
    <w:p w:rsidR="005C7890" w:rsidRPr="005C7890" w:rsidRDefault="005C7890" w:rsidP="005C7890">
      <w:pPr>
        <w:spacing w:after="0" w:line="259" w:lineRule="auto"/>
        <w:ind w:firstLine="837"/>
        <w:jc w:val="center"/>
        <w:rPr>
          <w:rFonts w:ascii="Times New Roman" w:eastAsiaTheme="minorHAnsi" w:hAnsi="Times New Roman"/>
          <w:color w:val="000000"/>
          <w:sz w:val="26"/>
          <w:szCs w:val="26"/>
        </w:rPr>
      </w:pPr>
      <w:r w:rsidRPr="005C7890">
        <w:rPr>
          <w:rFonts w:ascii="Times New Roman" w:eastAsiaTheme="minorHAnsi" w:hAnsi="Times New Roman"/>
          <w:b/>
          <w:bCs/>
          <w:color w:val="000000"/>
          <w:sz w:val="26"/>
          <w:szCs w:val="26"/>
        </w:rPr>
        <w:t>1.Общие положения</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 </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 xml:space="preserve">1.1. </w:t>
      </w:r>
      <w:r w:rsidRPr="005C7890">
        <w:rPr>
          <w:rFonts w:ascii="Times New Roman" w:eastAsiaTheme="minorHAnsi" w:hAnsi="Times New Roman"/>
          <w:sz w:val="26"/>
          <w:szCs w:val="26"/>
        </w:rPr>
        <w:t>Настоящее Положение разработано в соответствии с частью 3 статьи 10  Федерального закона от 25 декабря 2008 г. № 273-ФЗ «О противодействии коррупции» (далее - Федеральный закон № 273-ФЗ), положениями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r w:rsidRPr="005C7890">
        <w:rPr>
          <w:rFonts w:ascii="Times New Roman" w:eastAsiaTheme="minorHAnsi" w:hAnsi="Times New Roman"/>
          <w:color w:val="000000"/>
          <w:sz w:val="26"/>
          <w:szCs w:val="26"/>
        </w:rPr>
        <w:t xml:space="preserve"> о предотвращении и урегулировании конфликта интересов при осуществлении закупок в администрации </w:t>
      </w:r>
      <w:r w:rsidRPr="005C7890">
        <w:rPr>
          <w:rFonts w:ascii="Times New Roman" w:eastAsia="Times New Roman" w:hAnsi="Times New Roman"/>
          <w:bCs/>
          <w:color w:val="000000"/>
          <w:sz w:val="26"/>
          <w:szCs w:val="26"/>
          <w:lang w:eastAsia="ru-RU"/>
        </w:rPr>
        <w:t>Яльчикского муниципального округа Чувашской Республики</w:t>
      </w:r>
      <w:r w:rsidRPr="005C7890">
        <w:rPr>
          <w:rFonts w:ascii="Times New Roman" w:eastAsiaTheme="minorHAnsi" w:hAnsi="Times New Roman"/>
          <w:color w:val="000000"/>
          <w:sz w:val="26"/>
          <w:szCs w:val="26"/>
        </w:rPr>
        <w:t xml:space="preserve"> и подведомственных учреждениях (далее - Положение) разработано в целях установления порядка выявления и урегулирования конфликтов интересов, возникающих у работников администрации </w:t>
      </w:r>
      <w:r w:rsidRPr="005C7890">
        <w:rPr>
          <w:rFonts w:ascii="Times New Roman" w:eastAsia="Times New Roman" w:hAnsi="Times New Roman"/>
          <w:bCs/>
          <w:color w:val="000000"/>
          <w:sz w:val="26"/>
          <w:szCs w:val="26"/>
          <w:lang w:eastAsia="ru-RU"/>
        </w:rPr>
        <w:t xml:space="preserve">Яльчикского муниципального округа Чувашской Республики </w:t>
      </w:r>
      <w:r w:rsidRPr="005C7890">
        <w:rPr>
          <w:rFonts w:ascii="Times New Roman" w:eastAsiaTheme="minorHAnsi" w:hAnsi="Times New Roman"/>
          <w:color w:val="000000"/>
          <w:sz w:val="26"/>
          <w:szCs w:val="26"/>
        </w:rPr>
        <w:t>и руководителей подведомственных учреждений в ходе исполнения ими должностных обязанностей при осуществлении закупок.</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 xml:space="preserve">1.2. Под конфликтом интересов в настоящем Положении понимается ситуация, при которой личная заинтересованность (прямая или косвенная) </w:t>
      </w:r>
      <w:r w:rsidRPr="005C7890">
        <w:rPr>
          <w:rFonts w:ascii="Times New Roman" w:eastAsiaTheme="minorHAnsi" w:hAnsi="Times New Roman"/>
          <w:color w:val="000000"/>
          <w:sz w:val="26"/>
          <w:szCs w:val="26"/>
        </w:rPr>
        <w:lastRenderedPageBreak/>
        <w:t>работника, должность которого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обязанностей (осуществление полномочий).</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1.3.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п. 1.4 настоящего Положения,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п. 1.4 настоящего Положения, и (или) лица, состоящие с ним в близком родстве или свойстве, связаны имущественными, корпоративными или иными близкими отношениями.</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 xml:space="preserve">1.4. Действие настоящего Положения распространяется на муниципальных служащих администрации </w:t>
      </w:r>
      <w:r w:rsidRPr="005C7890">
        <w:rPr>
          <w:rFonts w:ascii="Times New Roman" w:eastAsia="Times New Roman" w:hAnsi="Times New Roman"/>
          <w:bCs/>
          <w:color w:val="000000"/>
          <w:sz w:val="26"/>
          <w:szCs w:val="26"/>
          <w:lang w:eastAsia="ru-RU"/>
        </w:rPr>
        <w:t xml:space="preserve">Яльчикского муниципального округа Чувашской Республики </w:t>
      </w:r>
      <w:r w:rsidRPr="005C7890">
        <w:rPr>
          <w:rFonts w:ascii="Times New Roman" w:eastAsiaTheme="minorHAnsi" w:hAnsi="Times New Roman"/>
          <w:color w:val="000000"/>
          <w:sz w:val="26"/>
          <w:szCs w:val="26"/>
        </w:rPr>
        <w:t xml:space="preserve">и руководителей  подведомственных учреждений (далее по тексту-работники), в должностные обязанности которых входит осуществление муниципальных закупок, подготовка или участие в подготовке технических заданий, работников которые являются  членами приемочной комиссии. </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 </w:t>
      </w:r>
    </w:p>
    <w:p w:rsidR="005C7890" w:rsidRPr="005C7890" w:rsidRDefault="005C7890" w:rsidP="005C7890">
      <w:pPr>
        <w:spacing w:after="0" w:line="259" w:lineRule="auto"/>
        <w:ind w:firstLine="837"/>
        <w:jc w:val="center"/>
        <w:rPr>
          <w:rFonts w:ascii="Times New Roman" w:eastAsiaTheme="minorHAnsi" w:hAnsi="Times New Roman"/>
          <w:color w:val="000000"/>
          <w:sz w:val="26"/>
          <w:szCs w:val="26"/>
        </w:rPr>
      </w:pPr>
      <w:r w:rsidRPr="005C7890">
        <w:rPr>
          <w:rFonts w:ascii="Times New Roman" w:eastAsiaTheme="minorHAnsi" w:hAnsi="Times New Roman"/>
          <w:b/>
          <w:bCs/>
          <w:color w:val="000000"/>
          <w:sz w:val="26"/>
          <w:szCs w:val="26"/>
        </w:rPr>
        <w:t>2. Основные принципы управления конфликтом интересов</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 </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2.1. В основу работы по управлению конфликтом интересов положены следующие принципы:</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2.1.1. Раскрытие сведений о реальном или потенциальном конфликте интересов, личной заинтересованности.</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2.1.2. Индивидуальное рассмотрение и оценка репутационных рисков при выявлении каждого конфликта интересов и его урегулирование.</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2.1.3. Конфиденциальность процесса раскрытия сведений о личной заинтересованности и об урегулировании конфликта интересов.</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2.1.4. Соблюдение баланса интересов Администрации и работника при урегулировании конфликта интересов.</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2.1.5. Защита работника от преследования в связи с сообщением о личной заинтересованности, которая была своевременно раскрыта работником.</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 </w:t>
      </w:r>
    </w:p>
    <w:p w:rsidR="005C7890" w:rsidRPr="005C7890" w:rsidRDefault="005C7890" w:rsidP="005C7890">
      <w:pPr>
        <w:spacing w:after="0" w:line="259" w:lineRule="auto"/>
        <w:ind w:firstLine="837"/>
        <w:jc w:val="center"/>
        <w:rPr>
          <w:rFonts w:ascii="Times New Roman" w:eastAsiaTheme="minorHAnsi" w:hAnsi="Times New Roman"/>
          <w:color w:val="000000"/>
          <w:sz w:val="26"/>
          <w:szCs w:val="26"/>
        </w:rPr>
      </w:pPr>
      <w:r w:rsidRPr="005C7890">
        <w:rPr>
          <w:rFonts w:ascii="Times New Roman" w:eastAsiaTheme="minorHAnsi" w:hAnsi="Times New Roman"/>
          <w:b/>
          <w:bCs/>
          <w:color w:val="000000"/>
          <w:sz w:val="26"/>
          <w:szCs w:val="26"/>
        </w:rPr>
        <w:t>3. Комплекс профилактических и аналитических мероприятий по предотвращению и урегулированию интересов при осуществлении закупок</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 </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3.1. Проведение консультативно-методических совещаний, направленных на информирование работников, участвующих в осуществлении закупок, об обязанности принимать меры по предотвращению и урегулированию конфликта интересов, порядке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ответственности за неисполнение указанной обязанности.</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lastRenderedPageBreak/>
        <w:t>3.2.   Анализ соблюдения положений законодательства Российской Федерации о противодействии коррупции работниками, участвующими в закупочной деятельности.</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 </w:t>
      </w:r>
    </w:p>
    <w:p w:rsidR="005C7890" w:rsidRPr="005C7890" w:rsidRDefault="005C7890" w:rsidP="005C7890">
      <w:pPr>
        <w:spacing w:after="0" w:line="259" w:lineRule="auto"/>
        <w:ind w:firstLine="837"/>
        <w:jc w:val="center"/>
        <w:rPr>
          <w:rFonts w:ascii="Times New Roman" w:eastAsiaTheme="minorHAnsi" w:hAnsi="Times New Roman"/>
          <w:color w:val="000000"/>
          <w:sz w:val="26"/>
          <w:szCs w:val="26"/>
        </w:rPr>
      </w:pPr>
      <w:r w:rsidRPr="005C7890">
        <w:rPr>
          <w:rFonts w:ascii="Times New Roman" w:eastAsiaTheme="minorHAnsi" w:hAnsi="Times New Roman"/>
          <w:b/>
          <w:bCs/>
          <w:color w:val="000000"/>
          <w:sz w:val="26"/>
          <w:szCs w:val="26"/>
        </w:rPr>
        <w:t>4. Действия работника в связи с предупреждением, раскрытием и урегулированием конфликта интересов и порядок их осуществления</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 </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 xml:space="preserve">4.1. Работники, указанные в п. 1.4 Положения, ежегодно предоставляют в управление делами администрации декларацию о возможной личной заинтересованности по форме, предусмотренной приложением №1 к настоящему Положению не позднее 30 апреля. </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 xml:space="preserve">4.2. В случае возникновения у работника  личной заинтересованности, которая приводит или может привести к конфликту интересов, он обязан незамедлительно сообщить об этом в главе </w:t>
      </w:r>
      <w:r w:rsidRPr="005C7890">
        <w:rPr>
          <w:rFonts w:ascii="Times New Roman" w:eastAsia="Times New Roman" w:hAnsi="Times New Roman"/>
          <w:bCs/>
          <w:color w:val="000000"/>
          <w:sz w:val="26"/>
          <w:szCs w:val="26"/>
          <w:lang w:eastAsia="ru-RU"/>
        </w:rPr>
        <w:t>Яльчикского муниципального округа Чувашской Республики</w:t>
      </w:r>
      <w:r w:rsidRPr="005C7890">
        <w:rPr>
          <w:rFonts w:ascii="Times New Roman" w:eastAsiaTheme="minorHAnsi" w:hAnsi="Times New Roman"/>
          <w:color w:val="000000"/>
          <w:sz w:val="26"/>
          <w:szCs w:val="26"/>
        </w:rPr>
        <w:t>.</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 xml:space="preserve">4.3. </w:t>
      </w:r>
      <w:r w:rsidRPr="005C7890">
        <w:rPr>
          <w:rFonts w:ascii="Times New Roman" w:eastAsiaTheme="minorHAnsi" w:hAnsi="Times New Roman"/>
          <w:sz w:val="26"/>
          <w:szCs w:val="26"/>
        </w:rPr>
        <w:t xml:space="preserve">Сообщение оформляется в письменной форме в виде </w:t>
      </w:r>
      <w:hyperlink w:anchor="P96" w:history="1">
        <w:r w:rsidRPr="005C7890">
          <w:rPr>
            <w:rFonts w:ascii="Times New Roman" w:eastAsiaTheme="minorHAnsi" w:hAnsi="Times New Roman"/>
            <w:color w:val="000000"/>
            <w:sz w:val="26"/>
            <w:szCs w:val="26"/>
          </w:rPr>
          <w:t>уведомления</w:t>
        </w:r>
      </w:hyperlink>
      <w:r w:rsidRPr="005C7890">
        <w:rPr>
          <w:rFonts w:ascii="Times New Roman" w:eastAsiaTheme="minorHAnsi" w:hAnsi="Times New Roman"/>
          <w:color w:val="000000"/>
          <w:sz w:val="26"/>
          <w:szCs w:val="26"/>
        </w:rPr>
        <w:t xml:space="preserve"> о</w:t>
      </w:r>
      <w:r w:rsidRPr="005C7890">
        <w:rPr>
          <w:rFonts w:ascii="Times New Roman" w:eastAsiaTheme="minorHAnsi" w:hAnsi="Times New Roman"/>
          <w:sz w:val="26"/>
          <w:szCs w:val="26"/>
        </w:rPr>
        <w:t xml:space="preserve"> возникновении личной заинтересованности при исполнении должностных обязанностей,</w:t>
      </w:r>
      <w:r w:rsidRPr="005C7890">
        <w:rPr>
          <w:rFonts w:ascii="Times New Roman" w:eastAsiaTheme="minorHAnsi" w:hAnsi="Times New Roman"/>
          <w:bCs/>
          <w:color w:val="000000"/>
          <w:kern w:val="36"/>
          <w:sz w:val="26"/>
          <w:szCs w:val="26"/>
        </w:rPr>
        <w:t xml:space="preserve"> при осуществлении закупок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r w:rsidRPr="005C7890">
        <w:rPr>
          <w:rFonts w:ascii="Times New Roman" w:eastAsiaTheme="minorHAnsi" w:hAnsi="Times New Roman"/>
          <w:sz w:val="26"/>
          <w:szCs w:val="26"/>
        </w:rPr>
        <w:t xml:space="preserve">  которая приводит или может привести к конфликту интересов (далее - уведомление), по форме согласно приложению № 2 к настоящему Положению.</w:t>
      </w:r>
    </w:p>
    <w:p w:rsidR="005C7890" w:rsidRPr="005C7890" w:rsidRDefault="005C7890" w:rsidP="005C7890">
      <w:pPr>
        <w:widowControl w:val="0"/>
        <w:suppressAutoHyphens/>
        <w:autoSpaceDE w:val="0"/>
        <w:spacing w:after="0" w:line="240" w:lineRule="auto"/>
        <w:ind w:firstLine="539"/>
        <w:jc w:val="both"/>
        <w:rPr>
          <w:rFonts w:ascii="Times New Roman" w:eastAsia="Times New Roman" w:hAnsi="Times New Roman"/>
          <w:color w:val="000000"/>
          <w:sz w:val="26"/>
          <w:szCs w:val="26"/>
          <w:lang w:eastAsia="zh-CN"/>
        </w:rPr>
      </w:pPr>
      <w:r w:rsidRPr="005C7890">
        <w:rPr>
          <w:rFonts w:ascii="Times New Roman" w:eastAsia="Times New Roman" w:hAnsi="Times New Roman"/>
          <w:color w:val="000000"/>
          <w:sz w:val="26"/>
          <w:szCs w:val="26"/>
          <w:lang w:eastAsia="zh-CN"/>
        </w:rPr>
        <w:t xml:space="preserve">    4.4.</w:t>
      </w:r>
      <w:r w:rsidRPr="005C7890">
        <w:rPr>
          <w:rFonts w:ascii="Arial" w:eastAsia="Times New Roman" w:hAnsi="Arial" w:cs="Arial"/>
          <w:color w:val="000000"/>
          <w:sz w:val="26"/>
          <w:szCs w:val="26"/>
          <w:lang w:eastAsia="zh-CN"/>
        </w:rPr>
        <w:t xml:space="preserve">   </w:t>
      </w:r>
      <w:r w:rsidRPr="005C7890">
        <w:rPr>
          <w:rFonts w:ascii="Times New Roman" w:eastAsia="Times New Roman" w:hAnsi="Times New Roman"/>
          <w:color w:val="000000"/>
          <w:sz w:val="26"/>
          <w:szCs w:val="26"/>
          <w:lang w:eastAsia="zh-CN"/>
        </w:rPr>
        <w:t xml:space="preserve">Уведомление заполняется и передается в Управление делами  администрации </w:t>
      </w:r>
      <w:r w:rsidRPr="005C7890">
        <w:rPr>
          <w:rFonts w:ascii="Times New Roman" w:eastAsia="Times New Roman" w:hAnsi="Times New Roman"/>
          <w:bCs/>
          <w:color w:val="000000"/>
          <w:sz w:val="26"/>
          <w:szCs w:val="26"/>
          <w:lang w:eastAsia="ru-RU"/>
        </w:rPr>
        <w:t>Яльчикского муниципального округа Чувашской Республики</w:t>
      </w:r>
      <w:r w:rsidRPr="005C7890">
        <w:rPr>
          <w:rFonts w:ascii="Times New Roman" w:eastAsia="Times New Roman" w:hAnsi="Times New Roman"/>
          <w:color w:val="000000"/>
          <w:sz w:val="26"/>
          <w:szCs w:val="26"/>
          <w:lang w:eastAsia="zh-CN"/>
        </w:rPr>
        <w:t xml:space="preserve">, которое осуществляет его регистрацию в день поступления в </w:t>
      </w:r>
      <w:hyperlink w:anchor="P143" w:history="1">
        <w:r w:rsidRPr="005C7890">
          <w:rPr>
            <w:rFonts w:ascii="Times New Roman" w:eastAsia="Times New Roman" w:hAnsi="Times New Roman"/>
            <w:color w:val="000000"/>
            <w:sz w:val="26"/>
            <w:szCs w:val="26"/>
            <w:lang w:eastAsia="zh-CN"/>
          </w:rPr>
          <w:t>журнале</w:t>
        </w:r>
      </w:hyperlink>
      <w:r w:rsidRPr="005C7890">
        <w:rPr>
          <w:rFonts w:ascii="Times New Roman" w:eastAsia="Times New Roman" w:hAnsi="Times New Roman"/>
          <w:color w:val="000000"/>
          <w:sz w:val="26"/>
          <w:szCs w:val="26"/>
          <w:lang w:eastAsia="zh-CN"/>
        </w:rPr>
        <w:t xml:space="preserve"> регистрации уведомлений о возникновении личной заинтересованности при исполнении должностных обязанностей,</w:t>
      </w:r>
      <w:r w:rsidRPr="005C7890">
        <w:rPr>
          <w:rFonts w:ascii="Times New Roman" w:eastAsia="Times New Roman" w:hAnsi="Times New Roman"/>
          <w:bCs/>
          <w:color w:val="000000"/>
          <w:kern w:val="36"/>
          <w:sz w:val="26"/>
          <w:szCs w:val="26"/>
          <w:lang w:eastAsia="zh-CN"/>
        </w:rPr>
        <w:t xml:space="preserve"> при осуществлении закупок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r w:rsidRPr="005C7890">
        <w:rPr>
          <w:rFonts w:ascii="Times New Roman" w:eastAsia="Times New Roman" w:hAnsi="Times New Roman"/>
          <w:color w:val="000000"/>
          <w:sz w:val="26"/>
          <w:szCs w:val="26"/>
          <w:lang w:eastAsia="zh-CN"/>
        </w:rPr>
        <w:t>(далее - журнал уведомлений), по форме согласно приложению № 3 к настоящему Положению.</w:t>
      </w:r>
    </w:p>
    <w:p w:rsidR="005C7890" w:rsidRPr="005C7890" w:rsidRDefault="005C7890" w:rsidP="005C7890">
      <w:pPr>
        <w:widowControl w:val="0"/>
        <w:suppressAutoHyphens/>
        <w:autoSpaceDE w:val="0"/>
        <w:spacing w:after="0" w:line="240" w:lineRule="auto"/>
        <w:ind w:firstLine="539"/>
        <w:jc w:val="both"/>
        <w:rPr>
          <w:rFonts w:ascii="Times New Roman" w:eastAsia="Times New Roman" w:hAnsi="Times New Roman"/>
          <w:color w:val="000000"/>
          <w:sz w:val="26"/>
          <w:szCs w:val="26"/>
          <w:lang w:eastAsia="zh-CN"/>
        </w:rPr>
      </w:pPr>
    </w:p>
    <w:p w:rsidR="005C7890" w:rsidRPr="005C7890" w:rsidRDefault="005C7890" w:rsidP="005C7890">
      <w:pPr>
        <w:spacing w:after="0" w:line="259" w:lineRule="auto"/>
        <w:ind w:firstLine="837"/>
        <w:jc w:val="center"/>
        <w:rPr>
          <w:rFonts w:ascii="Times New Roman" w:eastAsiaTheme="minorHAnsi" w:hAnsi="Times New Roman"/>
          <w:color w:val="000000"/>
          <w:sz w:val="26"/>
          <w:szCs w:val="26"/>
        </w:rPr>
      </w:pPr>
      <w:r w:rsidRPr="005C7890">
        <w:rPr>
          <w:rFonts w:ascii="Times New Roman" w:eastAsiaTheme="minorHAnsi" w:hAnsi="Times New Roman"/>
          <w:b/>
          <w:bCs/>
          <w:color w:val="000000"/>
          <w:sz w:val="26"/>
          <w:szCs w:val="26"/>
        </w:rPr>
        <w:t>5. Порядок раскрытия конфликта интересов и порядок его урегулирования, возможные способы разрешения возникшего конфликта интересов</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 </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5.1. В соответствии с условиями настоящего Положения устанавливаются следующие виды раскрытия конфликта интересов:</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5.1.1. Раскрытие сведений о конфликте интересов при приеме на работу.</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5.1.2. Раскрытие сведений о конфликте интересов при назначении на новую должность.</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5.1.3. Разовое раскрытие сведений по мере возникновения ситуаций конфликта интересов.</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5.2. Раскрытие сведений о конфликте интересов осуществляется в письменном виде. Допустимо первоначальное раскрытие конфликта интересов в устной форме с последующей фиксацией в письменном виде.</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lastRenderedPageBreak/>
        <w:t>5.3. Для работника, организуется заполнение декларации о возможной личной заинтересованности, согласно приложению №1, к настоящему положению.</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5.4. Поступившая информация должна быть тщательно проверена с целью оценки серьезности возникающих для учреждения рисков и выбора наиболее подходящей формы урегулирования конфликта интересов.</w:t>
      </w:r>
    </w:p>
    <w:p w:rsidR="005C7890" w:rsidRPr="005C7890" w:rsidRDefault="005C7890" w:rsidP="005C7890">
      <w:pPr>
        <w:spacing w:after="0" w:line="259" w:lineRule="auto"/>
        <w:ind w:firstLine="837"/>
        <w:jc w:val="both"/>
        <w:rPr>
          <w:rFonts w:ascii="Times New Roman" w:eastAsiaTheme="minorHAnsi" w:hAnsi="Times New Roman"/>
          <w:sz w:val="26"/>
          <w:szCs w:val="26"/>
        </w:rPr>
      </w:pPr>
      <w:r w:rsidRPr="005C7890">
        <w:rPr>
          <w:rFonts w:ascii="Times New Roman" w:eastAsiaTheme="minorHAnsi" w:hAnsi="Times New Roman"/>
          <w:sz w:val="26"/>
          <w:szCs w:val="26"/>
        </w:rPr>
        <w:t>5.5. По результатам проверки поступившей информации должно быть установлено, является или не является возникшая (способная возникнуть) ситуация конфликтом интересов.</w:t>
      </w:r>
    </w:p>
    <w:p w:rsidR="005C7890" w:rsidRPr="005C7890" w:rsidRDefault="005C7890" w:rsidP="005C7890">
      <w:pPr>
        <w:spacing w:after="0" w:line="259" w:lineRule="auto"/>
        <w:ind w:firstLine="837"/>
        <w:jc w:val="both"/>
        <w:rPr>
          <w:rFonts w:ascii="Times New Roman" w:eastAsiaTheme="minorHAnsi" w:hAnsi="Times New Roman"/>
          <w:sz w:val="26"/>
          <w:szCs w:val="26"/>
        </w:rPr>
      </w:pPr>
      <w:r w:rsidRPr="005C7890">
        <w:rPr>
          <w:rFonts w:ascii="Times New Roman" w:eastAsiaTheme="minorHAnsi" w:hAnsi="Times New Roman"/>
          <w:sz w:val="26"/>
          <w:szCs w:val="26"/>
        </w:rPr>
        <w:t>5.6. Ситуация, не являющаяся конфликтом интересов, не нуждается в специальных способах урегулирования.</w:t>
      </w:r>
    </w:p>
    <w:p w:rsidR="005C7890" w:rsidRPr="005C7890" w:rsidRDefault="005C7890" w:rsidP="005C7890">
      <w:pPr>
        <w:spacing w:after="0" w:line="259" w:lineRule="auto"/>
        <w:ind w:firstLine="837"/>
        <w:jc w:val="both"/>
        <w:rPr>
          <w:rFonts w:ascii="Times New Roman" w:eastAsiaTheme="minorHAnsi" w:hAnsi="Times New Roman"/>
          <w:sz w:val="26"/>
          <w:szCs w:val="26"/>
        </w:rPr>
      </w:pPr>
      <w:r w:rsidRPr="005C7890">
        <w:rPr>
          <w:rFonts w:ascii="Times New Roman" w:eastAsiaTheme="minorHAnsi" w:hAnsi="Times New Roman"/>
          <w:sz w:val="26"/>
          <w:szCs w:val="26"/>
        </w:rPr>
        <w:t>5.7. В случае если конфликт интересов имеет место, то могут быть использованы следующие способы его разрешения:</w:t>
      </w:r>
    </w:p>
    <w:p w:rsidR="005C7890" w:rsidRPr="005C7890" w:rsidRDefault="005C7890" w:rsidP="005C7890">
      <w:pPr>
        <w:spacing w:after="0" w:line="259" w:lineRule="auto"/>
        <w:ind w:firstLine="837"/>
        <w:jc w:val="both"/>
        <w:rPr>
          <w:rFonts w:ascii="Times New Roman" w:eastAsiaTheme="minorHAnsi" w:hAnsi="Times New Roman"/>
          <w:sz w:val="26"/>
          <w:szCs w:val="26"/>
        </w:rPr>
      </w:pPr>
      <w:r w:rsidRPr="005C7890">
        <w:rPr>
          <w:rFonts w:ascii="Times New Roman" w:eastAsiaTheme="minorHAnsi" w:hAnsi="Times New Roman"/>
          <w:sz w:val="26"/>
          <w:szCs w:val="26"/>
        </w:rPr>
        <w:t>5.7.1. 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C7890" w:rsidRPr="005C7890" w:rsidRDefault="005C7890" w:rsidP="005C7890">
      <w:pPr>
        <w:spacing w:after="0" w:line="259" w:lineRule="auto"/>
        <w:ind w:firstLine="837"/>
        <w:jc w:val="both"/>
        <w:rPr>
          <w:rFonts w:ascii="Times New Roman" w:eastAsiaTheme="minorHAnsi" w:hAnsi="Times New Roman"/>
          <w:sz w:val="26"/>
          <w:szCs w:val="26"/>
        </w:rPr>
      </w:pPr>
      <w:r w:rsidRPr="005C7890">
        <w:rPr>
          <w:rFonts w:ascii="Times New Roman" w:eastAsiaTheme="minorHAnsi" w:hAnsi="Times New Roman"/>
          <w:sz w:val="26"/>
          <w:szCs w:val="26"/>
        </w:rPr>
        <w:t>5.7.2. Пересмотр и изменение функциональных обязанностей работника.</w:t>
      </w:r>
    </w:p>
    <w:p w:rsidR="005C7890" w:rsidRPr="005C7890" w:rsidRDefault="005C7890" w:rsidP="005C7890">
      <w:pPr>
        <w:spacing w:after="0" w:line="259" w:lineRule="auto"/>
        <w:ind w:firstLine="837"/>
        <w:jc w:val="both"/>
        <w:rPr>
          <w:rFonts w:ascii="Times New Roman" w:eastAsiaTheme="minorHAnsi" w:hAnsi="Times New Roman"/>
          <w:sz w:val="26"/>
          <w:szCs w:val="26"/>
        </w:rPr>
      </w:pPr>
      <w:r w:rsidRPr="005C7890">
        <w:rPr>
          <w:rFonts w:ascii="Times New Roman" w:eastAsiaTheme="minorHAnsi" w:hAnsi="Times New Roman"/>
          <w:color w:val="000000"/>
          <w:sz w:val="26"/>
          <w:szCs w:val="26"/>
        </w:rPr>
        <w:t xml:space="preserve">5.8. Муниципальные служащие Управления делами    администрации </w:t>
      </w:r>
      <w:r w:rsidRPr="005C7890">
        <w:rPr>
          <w:rFonts w:ascii="Times New Roman" w:eastAsiaTheme="minorHAnsi" w:hAnsi="Times New Roman"/>
          <w:bCs/>
          <w:color w:val="000000"/>
          <w:sz w:val="26"/>
          <w:szCs w:val="26"/>
        </w:rPr>
        <w:t>Яльчикского муниципального округа Чувашской Республики</w:t>
      </w:r>
      <w:r w:rsidRPr="005C7890">
        <w:rPr>
          <w:rFonts w:ascii="Times New Roman" w:eastAsiaTheme="minorHAnsi" w:hAnsi="Times New Roman"/>
          <w:color w:val="000000"/>
          <w:sz w:val="26"/>
          <w:szCs w:val="26"/>
        </w:rPr>
        <w:t xml:space="preserve"> обеспечивают конфиденциальность полученных от работника сведений в соответствии с законодательством Российской Федерации о персональных данных.</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  </w:t>
      </w:r>
    </w:p>
    <w:p w:rsidR="005C7890" w:rsidRPr="005C7890" w:rsidRDefault="005C7890" w:rsidP="005C7890">
      <w:pPr>
        <w:spacing w:after="0" w:line="259" w:lineRule="auto"/>
        <w:ind w:firstLine="837"/>
        <w:jc w:val="center"/>
        <w:rPr>
          <w:rFonts w:ascii="Times New Roman" w:eastAsiaTheme="minorHAnsi" w:hAnsi="Times New Roman"/>
          <w:color w:val="000000"/>
          <w:sz w:val="26"/>
          <w:szCs w:val="26"/>
        </w:rPr>
      </w:pPr>
      <w:r w:rsidRPr="005C7890">
        <w:rPr>
          <w:rFonts w:ascii="Times New Roman" w:eastAsiaTheme="minorHAnsi" w:hAnsi="Times New Roman"/>
          <w:b/>
          <w:bCs/>
          <w:color w:val="000000"/>
          <w:sz w:val="26"/>
          <w:szCs w:val="26"/>
        </w:rPr>
        <w:t xml:space="preserve">6. Порядок рассмотрения уведомления </w:t>
      </w:r>
      <w:r w:rsidRPr="005C7890">
        <w:rPr>
          <w:rFonts w:ascii="Times New Roman" w:eastAsiaTheme="minorHAnsi" w:hAnsi="Times New Roman"/>
          <w:b/>
          <w:color w:val="000000"/>
          <w:sz w:val="26"/>
          <w:szCs w:val="26"/>
        </w:rPr>
        <w:t>о</w:t>
      </w:r>
      <w:r w:rsidRPr="005C7890">
        <w:rPr>
          <w:rFonts w:ascii="Times New Roman" w:eastAsiaTheme="minorHAnsi" w:hAnsi="Times New Roman"/>
          <w:color w:val="000000"/>
          <w:sz w:val="26"/>
          <w:szCs w:val="26"/>
        </w:rPr>
        <w:t xml:space="preserve"> </w:t>
      </w:r>
      <w:r w:rsidRPr="005C7890">
        <w:rPr>
          <w:rFonts w:ascii="Times New Roman" w:eastAsiaTheme="minorHAnsi" w:hAnsi="Times New Roman"/>
          <w:b/>
          <w:color w:val="000000"/>
          <w:sz w:val="26"/>
          <w:szCs w:val="26"/>
        </w:rPr>
        <w:t>возникновении личной заинтересованности при исполнении должностных обязанностей,</w:t>
      </w:r>
      <w:r w:rsidRPr="005C7890">
        <w:rPr>
          <w:rFonts w:ascii="Times New Roman" w:eastAsiaTheme="minorHAnsi" w:hAnsi="Times New Roman"/>
          <w:b/>
          <w:bCs/>
          <w:color w:val="000000"/>
          <w:kern w:val="36"/>
          <w:sz w:val="26"/>
          <w:szCs w:val="26"/>
        </w:rPr>
        <w:t xml:space="preserve"> при осуществлении закупок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 </w:t>
      </w:r>
    </w:p>
    <w:p w:rsidR="005C7890" w:rsidRPr="005C7890" w:rsidRDefault="005C7890" w:rsidP="005C7890">
      <w:pPr>
        <w:spacing w:after="0" w:line="259" w:lineRule="auto"/>
        <w:ind w:firstLine="837"/>
        <w:jc w:val="both"/>
        <w:rPr>
          <w:rFonts w:ascii="Times New Roman" w:eastAsiaTheme="minorHAnsi" w:hAnsi="Times New Roman"/>
          <w:color w:val="000000"/>
          <w:sz w:val="26"/>
          <w:szCs w:val="26"/>
        </w:rPr>
      </w:pPr>
      <w:r w:rsidRPr="005C7890">
        <w:rPr>
          <w:rFonts w:ascii="Times New Roman" w:eastAsiaTheme="minorHAnsi" w:hAnsi="Times New Roman"/>
          <w:color w:val="000000"/>
          <w:sz w:val="26"/>
          <w:szCs w:val="26"/>
        </w:rPr>
        <w:t xml:space="preserve">6.1. В случае выявления в ходе проведения перекрестного анализа,  имеющейся информации о возможной личной заинтересованности или фактов личной заинтересованности, управление делами администрации не позднее дня, следующего  за днем регистрации уведомления, направляет его главе </w:t>
      </w:r>
      <w:r w:rsidRPr="005C7890">
        <w:rPr>
          <w:rFonts w:ascii="Times New Roman" w:eastAsia="Times New Roman" w:hAnsi="Times New Roman"/>
          <w:bCs/>
          <w:color w:val="000000"/>
          <w:sz w:val="26"/>
          <w:szCs w:val="26"/>
          <w:lang w:eastAsia="ru-RU"/>
        </w:rPr>
        <w:t>Яльчикского муниципального округа Чувашской Республики</w:t>
      </w:r>
      <w:r w:rsidRPr="005C7890">
        <w:rPr>
          <w:rFonts w:ascii="Times New Roman" w:eastAsiaTheme="minorHAnsi" w:hAnsi="Times New Roman"/>
          <w:color w:val="000000"/>
          <w:sz w:val="26"/>
          <w:szCs w:val="26"/>
        </w:rPr>
        <w:t xml:space="preserve"> с приложением мотивированного заключения о предварительном рассмотрении уведомлении, материалы, полученные в ходе предварительного рассмотрения уведомления.  </w:t>
      </w:r>
    </w:p>
    <w:p w:rsidR="005C7890" w:rsidRPr="005C7890" w:rsidRDefault="005C7890" w:rsidP="005C7890">
      <w:pPr>
        <w:widowControl w:val="0"/>
        <w:suppressAutoHyphens/>
        <w:autoSpaceDE w:val="0"/>
        <w:spacing w:after="0" w:line="240" w:lineRule="auto"/>
        <w:ind w:firstLine="540"/>
        <w:jc w:val="both"/>
        <w:rPr>
          <w:rFonts w:ascii="Times New Roman" w:eastAsia="Times New Roman" w:hAnsi="Times New Roman"/>
          <w:sz w:val="26"/>
          <w:szCs w:val="26"/>
          <w:lang w:eastAsia="zh-CN"/>
        </w:rPr>
      </w:pPr>
      <w:r w:rsidRPr="005C7890">
        <w:rPr>
          <w:rFonts w:ascii="Times New Roman" w:eastAsia="Times New Roman" w:hAnsi="Times New Roman"/>
          <w:sz w:val="26"/>
          <w:szCs w:val="26"/>
          <w:lang w:eastAsia="zh-CN"/>
        </w:rPr>
        <w:t xml:space="preserve">  6.2 Глава </w:t>
      </w:r>
      <w:r w:rsidRPr="005C7890">
        <w:rPr>
          <w:rFonts w:ascii="Times New Roman" w:eastAsia="Times New Roman" w:hAnsi="Times New Roman"/>
          <w:bCs/>
          <w:color w:val="000000"/>
          <w:sz w:val="26"/>
          <w:szCs w:val="26"/>
          <w:lang w:eastAsia="ru-RU"/>
        </w:rPr>
        <w:t>Яльчикского муниципального округа Чувашской Республики</w:t>
      </w:r>
      <w:r w:rsidRPr="005C7890">
        <w:rPr>
          <w:rFonts w:ascii="Times New Roman" w:eastAsia="Times New Roman" w:hAnsi="Times New Roman"/>
          <w:sz w:val="26"/>
          <w:szCs w:val="26"/>
          <w:lang w:eastAsia="zh-CN"/>
        </w:rPr>
        <w:t xml:space="preserve"> (лицо, исполняющее его обязанности) по результатам рассмотрения уведомлений принимает одно из следующих решений:</w:t>
      </w:r>
    </w:p>
    <w:p w:rsidR="005C7890" w:rsidRPr="005C7890" w:rsidRDefault="005C7890" w:rsidP="005C7890">
      <w:pPr>
        <w:widowControl w:val="0"/>
        <w:suppressAutoHyphens/>
        <w:autoSpaceDE w:val="0"/>
        <w:spacing w:after="0" w:line="240" w:lineRule="auto"/>
        <w:ind w:firstLine="540"/>
        <w:jc w:val="both"/>
        <w:rPr>
          <w:rFonts w:ascii="Times New Roman" w:eastAsia="Times New Roman" w:hAnsi="Times New Roman"/>
          <w:sz w:val="26"/>
          <w:szCs w:val="26"/>
          <w:lang w:eastAsia="zh-CN"/>
        </w:rPr>
      </w:pPr>
      <w:r w:rsidRPr="005C7890">
        <w:rPr>
          <w:rFonts w:ascii="Times New Roman" w:eastAsia="Times New Roman" w:hAnsi="Times New Roman"/>
          <w:sz w:val="26"/>
          <w:szCs w:val="26"/>
          <w:lang w:eastAsia="zh-CN"/>
        </w:rPr>
        <w:t xml:space="preserve">  6.3. Признать, что при исполнении должностных обязанностей лицом, направившим уведомление, конфликт интересов отсутствует;</w:t>
      </w:r>
    </w:p>
    <w:p w:rsidR="005C7890" w:rsidRPr="005C7890" w:rsidRDefault="005C7890" w:rsidP="005C7890">
      <w:pPr>
        <w:widowControl w:val="0"/>
        <w:suppressAutoHyphens/>
        <w:autoSpaceDE w:val="0"/>
        <w:spacing w:after="0" w:line="240" w:lineRule="auto"/>
        <w:ind w:firstLine="540"/>
        <w:jc w:val="both"/>
        <w:rPr>
          <w:rFonts w:ascii="Times New Roman" w:eastAsia="Times New Roman" w:hAnsi="Times New Roman"/>
          <w:color w:val="000000"/>
          <w:sz w:val="26"/>
          <w:szCs w:val="26"/>
          <w:lang w:eastAsia="zh-CN"/>
        </w:rPr>
      </w:pPr>
      <w:bookmarkStart w:id="1" w:name="P64"/>
      <w:bookmarkEnd w:id="1"/>
      <w:r w:rsidRPr="005C7890">
        <w:rPr>
          <w:rFonts w:ascii="Times New Roman" w:eastAsia="Times New Roman" w:hAnsi="Times New Roman"/>
          <w:sz w:val="26"/>
          <w:szCs w:val="26"/>
          <w:lang w:eastAsia="zh-CN"/>
        </w:rPr>
        <w:t xml:space="preserve">  6.4.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5C7890" w:rsidRPr="005C7890" w:rsidRDefault="005C7890" w:rsidP="005C7890">
      <w:pPr>
        <w:widowControl w:val="0"/>
        <w:suppressAutoHyphens/>
        <w:autoSpaceDE w:val="0"/>
        <w:spacing w:after="0" w:line="240" w:lineRule="auto"/>
        <w:ind w:firstLine="540"/>
        <w:jc w:val="both"/>
        <w:rPr>
          <w:rFonts w:ascii="Times New Roman" w:eastAsia="Times New Roman" w:hAnsi="Times New Roman"/>
          <w:color w:val="000000"/>
          <w:sz w:val="26"/>
          <w:szCs w:val="26"/>
          <w:lang w:eastAsia="zh-CN"/>
        </w:rPr>
      </w:pPr>
      <w:bookmarkStart w:id="2" w:name="P65"/>
      <w:bookmarkEnd w:id="2"/>
      <w:r w:rsidRPr="005C7890">
        <w:rPr>
          <w:rFonts w:ascii="Times New Roman" w:eastAsia="Times New Roman" w:hAnsi="Times New Roman"/>
          <w:color w:val="000000"/>
          <w:sz w:val="26"/>
          <w:szCs w:val="26"/>
          <w:lang w:eastAsia="zh-CN"/>
        </w:rPr>
        <w:t xml:space="preserve">6.5. Признать, что лицом, направившим </w:t>
      </w:r>
      <w:hyperlink w:anchor="P96" w:history="1">
        <w:r w:rsidRPr="005C7890">
          <w:rPr>
            <w:rFonts w:ascii="Times New Roman" w:eastAsia="Times New Roman" w:hAnsi="Times New Roman"/>
            <w:color w:val="000000"/>
            <w:sz w:val="26"/>
            <w:szCs w:val="26"/>
            <w:lang w:eastAsia="zh-CN"/>
          </w:rPr>
          <w:t>уведомление</w:t>
        </w:r>
      </w:hyperlink>
      <w:r w:rsidRPr="005C7890">
        <w:rPr>
          <w:rFonts w:ascii="Times New Roman" w:eastAsia="Times New Roman" w:hAnsi="Times New Roman"/>
          <w:color w:val="000000"/>
          <w:sz w:val="26"/>
          <w:szCs w:val="26"/>
          <w:lang w:eastAsia="zh-CN"/>
        </w:rPr>
        <w:t>, не соблюдались требования об урегулировании конфликта интересов.</w:t>
      </w:r>
    </w:p>
    <w:p w:rsidR="005C7890" w:rsidRPr="005C7890" w:rsidRDefault="005C7890" w:rsidP="005C7890">
      <w:pPr>
        <w:widowControl w:val="0"/>
        <w:suppressAutoHyphens/>
        <w:autoSpaceDE w:val="0"/>
        <w:spacing w:after="0" w:line="240" w:lineRule="auto"/>
        <w:ind w:firstLine="540"/>
        <w:jc w:val="both"/>
        <w:rPr>
          <w:rFonts w:ascii="Times New Roman" w:eastAsia="Times New Roman" w:hAnsi="Times New Roman"/>
          <w:color w:val="000000"/>
          <w:sz w:val="26"/>
          <w:szCs w:val="26"/>
          <w:lang w:eastAsia="zh-CN"/>
        </w:rPr>
      </w:pPr>
      <w:r w:rsidRPr="005C7890">
        <w:rPr>
          <w:rFonts w:ascii="Times New Roman" w:eastAsia="Times New Roman" w:hAnsi="Times New Roman"/>
          <w:color w:val="000000"/>
          <w:sz w:val="26"/>
          <w:szCs w:val="26"/>
          <w:lang w:eastAsia="zh-CN"/>
        </w:rPr>
        <w:t xml:space="preserve">6.6. В случае принятия решения, предусмотренного </w:t>
      </w:r>
      <w:hyperlink w:anchor="P64" w:history="1">
        <w:r w:rsidRPr="005C7890">
          <w:rPr>
            <w:rFonts w:ascii="Times New Roman" w:eastAsia="Times New Roman" w:hAnsi="Times New Roman"/>
            <w:color w:val="000000"/>
            <w:sz w:val="26"/>
            <w:szCs w:val="26"/>
            <w:lang w:eastAsia="zh-CN"/>
          </w:rPr>
          <w:t>подпунктом 6.4</w:t>
        </w:r>
      </w:hyperlink>
      <w:r w:rsidRPr="005C7890">
        <w:rPr>
          <w:rFonts w:ascii="Times New Roman" w:eastAsia="Times New Roman" w:hAnsi="Times New Roman"/>
          <w:color w:val="000000"/>
          <w:sz w:val="26"/>
          <w:szCs w:val="26"/>
          <w:lang w:eastAsia="zh-CN"/>
        </w:rPr>
        <w:t xml:space="preserve"> настоящего Положения, глава </w:t>
      </w:r>
      <w:r w:rsidRPr="005C7890">
        <w:rPr>
          <w:rFonts w:ascii="Times New Roman" w:eastAsia="Times New Roman" w:hAnsi="Times New Roman"/>
          <w:bCs/>
          <w:color w:val="000000"/>
          <w:sz w:val="26"/>
          <w:szCs w:val="26"/>
          <w:lang w:eastAsia="ru-RU"/>
        </w:rPr>
        <w:t xml:space="preserve">Яльчикского муниципального округа Чувашской </w:t>
      </w:r>
      <w:r w:rsidRPr="005C7890">
        <w:rPr>
          <w:rFonts w:ascii="Times New Roman" w:eastAsia="Times New Roman" w:hAnsi="Times New Roman"/>
          <w:bCs/>
          <w:color w:val="000000"/>
          <w:sz w:val="26"/>
          <w:szCs w:val="26"/>
          <w:lang w:eastAsia="ru-RU"/>
        </w:rPr>
        <w:lastRenderedPageBreak/>
        <w:t>Республики</w:t>
      </w:r>
      <w:r w:rsidRPr="005C7890">
        <w:rPr>
          <w:rFonts w:ascii="Times New Roman" w:eastAsia="Times New Roman" w:hAnsi="Times New Roman"/>
          <w:color w:val="000000"/>
          <w:sz w:val="26"/>
          <w:szCs w:val="26"/>
          <w:lang w:eastAsia="zh-CN"/>
        </w:rPr>
        <w:t xml:space="preserve"> (лицо, исполняющее его обязанности) принимает меры или обеспечивает принятие мер по предотвращению или урегулированию конфликта интересов либо рекомендует работнику,  направившему уведомление, принять такие меры.</w:t>
      </w: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6"/>
          <w:szCs w:val="26"/>
        </w:rPr>
      </w:pPr>
      <w:r w:rsidRPr="005C7890">
        <w:rPr>
          <w:rFonts w:ascii="Times New Roman" w:eastAsia="Times New Roman" w:hAnsi="Times New Roman"/>
          <w:color w:val="000000"/>
          <w:sz w:val="26"/>
          <w:szCs w:val="26"/>
        </w:rPr>
        <w:t>В этом случае устанавливается срок, в течение которого работник, представивший уведомление, обязан принять конкретные меры по предотвращению или урегулированию конфликта интересов.</w:t>
      </w:r>
    </w:p>
    <w:p w:rsidR="005C7890" w:rsidRPr="005C7890" w:rsidRDefault="005C7890" w:rsidP="005C7890">
      <w:pPr>
        <w:widowControl w:val="0"/>
        <w:suppressAutoHyphens/>
        <w:autoSpaceDE w:val="0"/>
        <w:spacing w:after="0" w:line="240" w:lineRule="auto"/>
        <w:ind w:firstLine="540"/>
        <w:jc w:val="both"/>
        <w:rPr>
          <w:rFonts w:ascii="Times New Roman" w:eastAsia="Times New Roman" w:hAnsi="Times New Roman"/>
          <w:color w:val="000000"/>
          <w:sz w:val="26"/>
          <w:szCs w:val="26"/>
          <w:lang w:eastAsia="zh-CN"/>
        </w:rPr>
      </w:pPr>
      <w:r w:rsidRPr="005C7890">
        <w:rPr>
          <w:rFonts w:ascii="Times New Roman" w:eastAsia="Times New Roman" w:hAnsi="Times New Roman"/>
          <w:color w:val="000000"/>
          <w:sz w:val="26"/>
          <w:szCs w:val="26"/>
          <w:lang w:eastAsia="zh-CN"/>
        </w:rPr>
        <w:t xml:space="preserve">В случае принятия решения, предусмотренного </w:t>
      </w:r>
      <w:hyperlink w:anchor="P65" w:history="1">
        <w:r w:rsidRPr="005C7890">
          <w:rPr>
            <w:rFonts w:ascii="Times New Roman" w:eastAsia="Times New Roman" w:hAnsi="Times New Roman"/>
            <w:color w:val="000000"/>
            <w:sz w:val="26"/>
            <w:szCs w:val="26"/>
            <w:lang w:eastAsia="zh-CN"/>
          </w:rPr>
          <w:t>подпунктом 6.5</w:t>
        </w:r>
      </w:hyperlink>
      <w:r w:rsidRPr="005C7890">
        <w:rPr>
          <w:rFonts w:ascii="Times New Roman" w:eastAsia="Times New Roman" w:hAnsi="Times New Roman"/>
          <w:color w:val="000000"/>
          <w:sz w:val="26"/>
          <w:szCs w:val="26"/>
          <w:lang w:eastAsia="zh-CN"/>
        </w:rPr>
        <w:t xml:space="preserve"> настоящего Положения, глава </w:t>
      </w:r>
      <w:r w:rsidRPr="005C7890">
        <w:rPr>
          <w:rFonts w:ascii="Times New Roman" w:eastAsia="Times New Roman" w:hAnsi="Times New Roman"/>
          <w:bCs/>
          <w:color w:val="000000"/>
          <w:sz w:val="26"/>
          <w:szCs w:val="26"/>
          <w:lang w:eastAsia="ru-RU"/>
        </w:rPr>
        <w:t>Яльчикского муниципального округа Чувашской Республики</w:t>
      </w:r>
      <w:r w:rsidRPr="005C7890">
        <w:rPr>
          <w:rFonts w:ascii="Times New Roman" w:eastAsia="Times New Roman" w:hAnsi="Times New Roman"/>
          <w:color w:val="000000"/>
          <w:sz w:val="26"/>
          <w:szCs w:val="26"/>
          <w:lang w:eastAsia="zh-CN"/>
        </w:rPr>
        <w:t xml:space="preserve"> (лицо, исполняющее его обязанности) применяет к работнику, допустившему правонарушение, мер ответственности предусмотренных законодательством Российской Федерации.</w:t>
      </w: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6"/>
          <w:szCs w:val="26"/>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6"/>
          <w:szCs w:val="26"/>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6"/>
          <w:szCs w:val="26"/>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6"/>
          <w:szCs w:val="26"/>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8"/>
          <w:szCs w:val="28"/>
        </w:rPr>
      </w:pPr>
    </w:p>
    <w:tbl>
      <w:tblPr>
        <w:tblW w:w="4215" w:type="dxa"/>
        <w:tblInd w:w="5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5"/>
      </w:tblGrid>
      <w:tr w:rsidR="005C7890" w:rsidRPr="005C7890" w:rsidTr="00DD0F53">
        <w:trPr>
          <w:trHeight w:val="2565"/>
        </w:trPr>
        <w:tc>
          <w:tcPr>
            <w:tcW w:w="4215" w:type="dxa"/>
            <w:tcBorders>
              <w:top w:val="nil"/>
              <w:left w:val="nil"/>
              <w:bottom w:val="nil"/>
              <w:right w:val="nil"/>
            </w:tcBorders>
            <w:shd w:val="clear" w:color="auto" w:fill="FFFFFF" w:themeFill="background1"/>
          </w:tcPr>
          <w:p w:rsidR="005C7890" w:rsidRPr="005C7890" w:rsidRDefault="005C7890" w:rsidP="005C7890">
            <w:pPr>
              <w:shd w:val="clear" w:color="auto" w:fill="FFFFFF"/>
              <w:spacing w:after="0" w:line="240" w:lineRule="auto"/>
              <w:jc w:val="both"/>
              <w:rPr>
                <w:rFonts w:ascii="Times New Roman" w:eastAsiaTheme="minorHAnsi" w:hAnsi="Times New Roman"/>
                <w:color w:val="000000"/>
              </w:rPr>
            </w:pPr>
            <w:r w:rsidRPr="005C7890">
              <w:rPr>
                <w:rFonts w:ascii="Times New Roman" w:eastAsia="Times New Roman" w:hAnsi="Times New Roman"/>
                <w:bCs/>
                <w:color w:val="000000"/>
                <w:kern w:val="36"/>
              </w:rPr>
              <w:lastRenderedPageBreak/>
              <w:t xml:space="preserve">Приложение №1 к Положению о предотвращении и урегулировании конфликта интересов при осуществлении закупок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w:t>
            </w:r>
            <w:r w:rsidRPr="005C7890">
              <w:rPr>
                <w:rFonts w:ascii="Times New Roman" w:eastAsiaTheme="minorHAnsi" w:hAnsi="Times New Roman"/>
                <w:bCs/>
                <w:color w:val="000000"/>
              </w:rPr>
              <w:t xml:space="preserve">в администрации </w:t>
            </w:r>
            <w:r w:rsidRPr="005C7890">
              <w:rPr>
                <w:rFonts w:ascii="Times New Roman" w:eastAsia="Times New Roman" w:hAnsi="Times New Roman"/>
                <w:bCs/>
                <w:color w:val="000000"/>
                <w:lang w:eastAsia="ru-RU"/>
              </w:rPr>
              <w:t>Яльчикского муниципального округа Чувашской Республики</w:t>
            </w:r>
            <w:r w:rsidRPr="005C7890">
              <w:rPr>
                <w:rFonts w:ascii="Times New Roman" w:eastAsiaTheme="minorHAnsi" w:hAnsi="Times New Roman"/>
                <w:bCs/>
                <w:color w:val="000000"/>
              </w:rPr>
              <w:t xml:space="preserve"> и подведомственных учреждениях </w:t>
            </w:r>
          </w:p>
        </w:tc>
      </w:tr>
    </w:tbl>
    <w:p w:rsidR="005C7890" w:rsidRPr="005C7890" w:rsidRDefault="005C7890" w:rsidP="005C7890">
      <w:pPr>
        <w:spacing w:after="0" w:line="259" w:lineRule="auto"/>
        <w:ind w:firstLine="837"/>
        <w:jc w:val="both"/>
        <w:rPr>
          <w:rFonts w:ascii="Times New Roman" w:eastAsiaTheme="minorHAnsi" w:hAnsi="Times New Roman"/>
          <w:color w:val="000000"/>
          <w:sz w:val="24"/>
          <w:szCs w:val="24"/>
        </w:rPr>
      </w:pPr>
      <w:r w:rsidRPr="005C7890">
        <w:rPr>
          <w:rFonts w:ascii="Times New Roman" w:eastAsiaTheme="minorHAnsi" w:hAnsi="Times New Roman"/>
          <w:color w:val="000000"/>
          <w:sz w:val="24"/>
          <w:szCs w:val="24"/>
        </w:rPr>
        <w:t xml:space="preserve">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11"/>
        <w:gridCol w:w="424"/>
        <w:gridCol w:w="285"/>
        <w:gridCol w:w="55"/>
        <w:gridCol w:w="4140"/>
        <w:gridCol w:w="55"/>
      </w:tblGrid>
      <w:tr w:rsidR="005C7890" w:rsidRPr="005C7890" w:rsidTr="00DD0F53">
        <w:tc>
          <w:tcPr>
            <w:tcW w:w="4535" w:type="dxa"/>
            <w:gridSpan w:val="2"/>
            <w:tcBorders>
              <w:top w:val="nil"/>
              <w:left w:val="nil"/>
              <w:bottom w:val="nil"/>
              <w:right w:val="nil"/>
            </w:tcBorders>
          </w:tcPr>
          <w:p w:rsidR="005C7890" w:rsidRPr="005C7890" w:rsidRDefault="005C7890" w:rsidP="005C7890">
            <w:pPr>
              <w:spacing w:after="1" w:line="280" w:lineRule="atLeast"/>
              <w:outlineLvl w:val="0"/>
              <w:rPr>
                <w:rFonts w:asciiTheme="minorHAnsi" w:eastAsiaTheme="minorHAnsi" w:hAnsiTheme="minorHAnsi" w:cstheme="minorBidi"/>
                <w:sz w:val="26"/>
                <w:szCs w:val="26"/>
              </w:rPr>
            </w:pPr>
          </w:p>
        </w:tc>
        <w:tc>
          <w:tcPr>
            <w:tcW w:w="340" w:type="dxa"/>
            <w:gridSpan w:val="2"/>
            <w:tcBorders>
              <w:top w:val="nil"/>
              <w:left w:val="nil"/>
              <w:bottom w:val="nil"/>
              <w:right w:val="nil"/>
            </w:tcBorders>
          </w:tcPr>
          <w:p w:rsidR="005C7890" w:rsidRPr="005C7890" w:rsidRDefault="005C7890" w:rsidP="005C7890">
            <w:pPr>
              <w:spacing w:after="1" w:line="280" w:lineRule="atLeast"/>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В</w:t>
            </w:r>
          </w:p>
        </w:tc>
        <w:tc>
          <w:tcPr>
            <w:tcW w:w="4195" w:type="dxa"/>
            <w:gridSpan w:val="2"/>
            <w:tcBorders>
              <w:top w:val="nil"/>
              <w:left w:val="nil"/>
              <w:bottom w:val="single" w:sz="4" w:space="0" w:color="auto"/>
              <w:right w:val="nil"/>
            </w:tcBorders>
          </w:tcPr>
          <w:p w:rsidR="005C7890" w:rsidRPr="005C7890" w:rsidRDefault="005C7890" w:rsidP="005C7890">
            <w:pPr>
              <w:spacing w:after="1" w:line="280" w:lineRule="atLeast"/>
              <w:rPr>
                <w:rFonts w:asciiTheme="minorHAnsi" w:eastAsiaTheme="minorHAnsi" w:hAnsiTheme="minorHAnsi" w:cstheme="minorBidi"/>
                <w:sz w:val="26"/>
                <w:szCs w:val="26"/>
              </w:rPr>
            </w:pPr>
          </w:p>
        </w:tc>
      </w:tr>
      <w:tr w:rsidR="005C7890" w:rsidRPr="005C7890" w:rsidTr="00DD0F53">
        <w:tc>
          <w:tcPr>
            <w:tcW w:w="4535" w:type="dxa"/>
            <w:gridSpan w:val="2"/>
            <w:tcBorders>
              <w:top w:val="nil"/>
              <w:left w:val="nil"/>
              <w:bottom w:val="nil"/>
              <w:right w:val="nil"/>
            </w:tcBorders>
          </w:tcPr>
          <w:p w:rsidR="005C7890" w:rsidRPr="005C7890" w:rsidRDefault="005C7890" w:rsidP="005C7890">
            <w:pPr>
              <w:spacing w:after="1" w:line="280" w:lineRule="atLeast"/>
              <w:rPr>
                <w:rFonts w:asciiTheme="minorHAnsi" w:eastAsiaTheme="minorHAnsi" w:hAnsiTheme="minorHAnsi" w:cstheme="minorBidi"/>
                <w:sz w:val="26"/>
                <w:szCs w:val="26"/>
              </w:rPr>
            </w:pPr>
          </w:p>
        </w:tc>
        <w:tc>
          <w:tcPr>
            <w:tcW w:w="340" w:type="dxa"/>
            <w:gridSpan w:val="2"/>
            <w:tcBorders>
              <w:top w:val="nil"/>
              <w:left w:val="nil"/>
              <w:bottom w:val="nil"/>
              <w:right w:val="nil"/>
            </w:tcBorders>
          </w:tcPr>
          <w:p w:rsidR="005C7890" w:rsidRPr="005C7890" w:rsidRDefault="005C7890" w:rsidP="005C7890">
            <w:pPr>
              <w:spacing w:after="1" w:line="280" w:lineRule="atLeast"/>
              <w:rPr>
                <w:rFonts w:asciiTheme="minorHAnsi" w:eastAsiaTheme="minorHAnsi" w:hAnsiTheme="minorHAnsi" w:cstheme="minorBidi"/>
                <w:sz w:val="26"/>
                <w:szCs w:val="26"/>
              </w:rPr>
            </w:pPr>
          </w:p>
        </w:tc>
        <w:tc>
          <w:tcPr>
            <w:tcW w:w="4195" w:type="dxa"/>
            <w:gridSpan w:val="2"/>
            <w:tcBorders>
              <w:top w:val="single" w:sz="4" w:space="0" w:color="auto"/>
              <w:left w:val="nil"/>
              <w:bottom w:val="nil"/>
              <w:right w:val="nil"/>
            </w:tcBorders>
          </w:tcPr>
          <w:p w:rsidR="005C7890" w:rsidRPr="005C7890" w:rsidRDefault="005C7890" w:rsidP="005C7890">
            <w:pPr>
              <w:spacing w:after="1" w:line="280" w:lineRule="atLeast"/>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tc>
      </w:tr>
      <w:tr w:rsidR="005C7890" w:rsidRPr="005C7890" w:rsidTr="00DD0F53">
        <w:trPr>
          <w:gridAfter w:val="1"/>
          <w:wAfter w:w="55" w:type="dxa"/>
        </w:trPr>
        <w:tc>
          <w:tcPr>
            <w:tcW w:w="4111" w:type="dxa"/>
            <w:tcBorders>
              <w:top w:val="nil"/>
              <w:left w:val="nil"/>
              <w:bottom w:val="nil"/>
              <w:right w:val="nil"/>
            </w:tcBorders>
          </w:tcPr>
          <w:p w:rsidR="005C7890" w:rsidRPr="005C7890" w:rsidRDefault="005C7890" w:rsidP="005C7890">
            <w:pPr>
              <w:spacing w:after="1" w:line="280" w:lineRule="atLeast"/>
              <w:rPr>
                <w:rFonts w:asciiTheme="minorHAnsi" w:eastAsiaTheme="minorHAnsi" w:hAnsiTheme="minorHAnsi" w:cstheme="minorBidi"/>
                <w:sz w:val="26"/>
                <w:szCs w:val="26"/>
              </w:rPr>
            </w:pPr>
          </w:p>
        </w:tc>
        <w:tc>
          <w:tcPr>
            <w:tcW w:w="709" w:type="dxa"/>
            <w:gridSpan w:val="2"/>
            <w:tcBorders>
              <w:top w:val="nil"/>
              <w:left w:val="nil"/>
              <w:bottom w:val="nil"/>
              <w:right w:val="nil"/>
            </w:tcBorders>
          </w:tcPr>
          <w:p w:rsidR="005C7890" w:rsidRPr="005C7890" w:rsidRDefault="005C7890" w:rsidP="005C7890">
            <w:pPr>
              <w:spacing w:after="0" w:line="240" w:lineRule="auto"/>
              <w:rPr>
                <w:rFonts w:asciiTheme="minorHAnsi" w:eastAsiaTheme="minorHAnsi" w:hAnsiTheme="minorHAnsi" w:cstheme="minorBidi"/>
                <w:sz w:val="26"/>
                <w:szCs w:val="26"/>
              </w:rPr>
            </w:pPr>
            <w:r w:rsidRPr="005C7890">
              <w:rPr>
                <w:rFonts w:asciiTheme="minorHAnsi" w:eastAsiaTheme="minorHAnsi" w:hAnsiTheme="minorHAnsi" w:cstheme="minorBidi"/>
                <w:sz w:val="26"/>
                <w:szCs w:val="26"/>
              </w:rPr>
              <w:t>от</w:t>
            </w:r>
          </w:p>
        </w:tc>
        <w:tc>
          <w:tcPr>
            <w:tcW w:w="4195" w:type="dxa"/>
            <w:gridSpan w:val="2"/>
            <w:tcBorders>
              <w:top w:val="nil"/>
              <w:left w:val="nil"/>
              <w:bottom w:val="single" w:sz="4" w:space="0" w:color="auto"/>
              <w:right w:val="nil"/>
            </w:tcBorders>
          </w:tcPr>
          <w:p w:rsidR="005C7890" w:rsidRPr="005C7890" w:rsidRDefault="005C7890" w:rsidP="005C7890">
            <w:pPr>
              <w:spacing w:after="1" w:line="280" w:lineRule="atLeast"/>
              <w:rPr>
                <w:rFonts w:asciiTheme="minorHAnsi" w:eastAsiaTheme="minorHAnsi" w:hAnsiTheme="minorHAnsi" w:cstheme="minorBidi"/>
                <w:sz w:val="26"/>
                <w:szCs w:val="26"/>
              </w:rPr>
            </w:pPr>
          </w:p>
        </w:tc>
      </w:tr>
      <w:tr w:rsidR="005C7890" w:rsidRPr="005C7890" w:rsidTr="00DD0F53">
        <w:tc>
          <w:tcPr>
            <w:tcW w:w="4535" w:type="dxa"/>
            <w:gridSpan w:val="2"/>
            <w:tcBorders>
              <w:top w:val="nil"/>
              <w:left w:val="nil"/>
              <w:bottom w:val="nil"/>
              <w:right w:val="nil"/>
            </w:tcBorders>
          </w:tcPr>
          <w:p w:rsidR="005C7890" w:rsidRPr="005C7890" w:rsidRDefault="005C7890" w:rsidP="005C7890">
            <w:pPr>
              <w:spacing w:after="1" w:line="280" w:lineRule="atLeast"/>
              <w:rPr>
                <w:rFonts w:asciiTheme="minorHAnsi" w:eastAsiaTheme="minorHAnsi" w:hAnsiTheme="minorHAnsi" w:cstheme="minorBidi"/>
                <w:sz w:val="26"/>
                <w:szCs w:val="26"/>
              </w:rPr>
            </w:pPr>
          </w:p>
        </w:tc>
        <w:tc>
          <w:tcPr>
            <w:tcW w:w="4535" w:type="dxa"/>
            <w:gridSpan w:val="4"/>
            <w:tcBorders>
              <w:top w:val="nil"/>
              <w:left w:val="nil"/>
              <w:bottom w:val="single" w:sz="4" w:space="0" w:color="auto"/>
              <w:right w:val="nil"/>
            </w:tcBorders>
          </w:tcPr>
          <w:p w:rsidR="005C7890" w:rsidRPr="005C7890" w:rsidRDefault="005C7890" w:rsidP="005C7890">
            <w:pPr>
              <w:spacing w:after="1" w:line="280" w:lineRule="atLeast"/>
              <w:rPr>
                <w:rFonts w:asciiTheme="minorHAnsi" w:eastAsiaTheme="minorHAnsi" w:hAnsiTheme="minorHAnsi" w:cstheme="minorBidi"/>
                <w:sz w:val="26"/>
                <w:szCs w:val="26"/>
              </w:rPr>
            </w:pPr>
          </w:p>
        </w:tc>
      </w:tr>
      <w:tr w:rsidR="005C7890" w:rsidRPr="005C7890" w:rsidTr="00DD0F53">
        <w:tc>
          <w:tcPr>
            <w:tcW w:w="4535" w:type="dxa"/>
            <w:gridSpan w:val="2"/>
            <w:tcBorders>
              <w:top w:val="nil"/>
              <w:left w:val="nil"/>
              <w:bottom w:val="nil"/>
              <w:right w:val="nil"/>
            </w:tcBorders>
          </w:tcPr>
          <w:p w:rsidR="005C7890" w:rsidRPr="005C7890" w:rsidRDefault="005C7890" w:rsidP="005C7890">
            <w:pPr>
              <w:spacing w:after="1" w:line="280" w:lineRule="atLeast"/>
              <w:rPr>
                <w:rFonts w:asciiTheme="minorHAnsi" w:eastAsiaTheme="minorHAnsi" w:hAnsiTheme="minorHAnsi" w:cstheme="minorBidi"/>
                <w:sz w:val="26"/>
                <w:szCs w:val="26"/>
              </w:rPr>
            </w:pPr>
          </w:p>
        </w:tc>
        <w:tc>
          <w:tcPr>
            <w:tcW w:w="4535" w:type="dxa"/>
            <w:gridSpan w:val="4"/>
            <w:tcBorders>
              <w:top w:val="single" w:sz="4" w:space="0" w:color="auto"/>
              <w:left w:val="nil"/>
              <w:bottom w:val="nil"/>
              <w:right w:val="nil"/>
            </w:tcBorders>
          </w:tcPr>
          <w:p w:rsidR="005C7890" w:rsidRPr="005C7890" w:rsidRDefault="005C7890" w:rsidP="005C7890">
            <w:pPr>
              <w:spacing w:after="1" w:line="280" w:lineRule="atLeast"/>
              <w:jc w:val="center"/>
              <w:rPr>
                <w:rFonts w:asciiTheme="minorHAnsi" w:eastAsiaTheme="minorHAnsi" w:hAnsiTheme="minorHAnsi" w:cstheme="minorBidi"/>
                <w:sz w:val="26"/>
                <w:szCs w:val="26"/>
              </w:rPr>
            </w:pPr>
            <w:r w:rsidRPr="005C7890">
              <w:rPr>
                <w:rFonts w:ascii="Times New Roman" w:eastAsiaTheme="minorHAnsi" w:hAnsi="Times New Roman"/>
                <w:sz w:val="26"/>
                <w:szCs w:val="26"/>
              </w:rPr>
              <w:t>(Ф.И.О., замещаемая должность)</w:t>
            </w:r>
          </w:p>
        </w:tc>
      </w:tr>
    </w:tbl>
    <w:p w:rsidR="005C7890" w:rsidRPr="005C7890" w:rsidRDefault="005C7890" w:rsidP="005C7890">
      <w:pPr>
        <w:spacing w:after="1" w:line="280" w:lineRule="atLeast"/>
        <w:jc w:val="both"/>
        <w:rPr>
          <w:rFonts w:asciiTheme="minorHAnsi" w:eastAsiaTheme="minorHAnsi" w:hAnsiTheme="minorHAnsi" w:cstheme="minorBidi"/>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5C7890" w:rsidRPr="005C7890" w:rsidTr="00DD0F53">
        <w:tc>
          <w:tcPr>
            <w:tcW w:w="9071" w:type="dxa"/>
            <w:gridSpan w:val="2"/>
            <w:tcBorders>
              <w:top w:val="nil"/>
              <w:left w:val="nil"/>
              <w:bottom w:val="nil"/>
              <w:right w:val="nil"/>
            </w:tcBorders>
          </w:tcPr>
          <w:p w:rsidR="005C7890" w:rsidRPr="005C7890" w:rsidRDefault="005C7890" w:rsidP="005C7890">
            <w:pPr>
              <w:spacing w:after="1" w:line="280" w:lineRule="atLeast"/>
              <w:jc w:val="center"/>
              <w:rPr>
                <w:rFonts w:asciiTheme="minorHAnsi" w:eastAsiaTheme="minorHAnsi" w:hAnsiTheme="minorHAnsi" w:cstheme="minorBidi"/>
                <w:sz w:val="26"/>
                <w:szCs w:val="26"/>
              </w:rPr>
            </w:pPr>
            <w:r w:rsidRPr="005C7890">
              <w:rPr>
                <w:rFonts w:ascii="Times New Roman" w:eastAsiaTheme="minorHAnsi" w:hAnsi="Times New Roman"/>
                <w:sz w:val="26"/>
                <w:szCs w:val="26"/>
              </w:rPr>
              <w:t xml:space="preserve">Декларация о возможной личной заинтересованности </w:t>
            </w:r>
            <w:hyperlink w:anchor="P80" w:history="1">
              <w:r w:rsidRPr="005C7890">
                <w:rPr>
                  <w:rFonts w:ascii="Times New Roman" w:eastAsiaTheme="minorHAnsi" w:hAnsi="Times New Roman"/>
                  <w:color w:val="0000FF"/>
                  <w:sz w:val="26"/>
                  <w:szCs w:val="26"/>
                </w:rPr>
                <w:t>&lt;1&gt;</w:t>
              </w:r>
            </w:hyperlink>
          </w:p>
        </w:tc>
      </w:tr>
      <w:tr w:rsidR="005C7890" w:rsidRPr="005C7890" w:rsidTr="00DD0F53">
        <w:tc>
          <w:tcPr>
            <w:tcW w:w="9071" w:type="dxa"/>
            <w:gridSpan w:val="2"/>
            <w:tcBorders>
              <w:top w:val="nil"/>
              <w:left w:val="nil"/>
              <w:bottom w:val="nil"/>
              <w:right w:val="nil"/>
            </w:tcBorders>
          </w:tcPr>
          <w:p w:rsidR="005C7890" w:rsidRPr="005C7890" w:rsidRDefault="005C7890" w:rsidP="005C7890">
            <w:pPr>
              <w:spacing w:after="1" w:line="280" w:lineRule="atLeast"/>
              <w:rPr>
                <w:rFonts w:asciiTheme="minorHAnsi" w:eastAsiaTheme="minorHAnsi" w:hAnsiTheme="minorHAnsi" w:cstheme="minorBidi"/>
                <w:sz w:val="26"/>
                <w:szCs w:val="26"/>
              </w:rPr>
            </w:pPr>
          </w:p>
        </w:tc>
      </w:tr>
      <w:tr w:rsidR="005C7890" w:rsidRPr="005C7890" w:rsidTr="00DD0F53">
        <w:tc>
          <w:tcPr>
            <w:tcW w:w="9071" w:type="dxa"/>
            <w:gridSpan w:val="2"/>
            <w:tcBorders>
              <w:top w:val="nil"/>
              <w:left w:val="nil"/>
              <w:bottom w:val="nil"/>
              <w:right w:val="nil"/>
            </w:tcBorders>
          </w:tcPr>
          <w:p w:rsidR="005C7890" w:rsidRPr="005C7890" w:rsidRDefault="005C7890" w:rsidP="005C7890">
            <w:pPr>
              <w:spacing w:after="1" w:line="280" w:lineRule="atLeast"/>
              <w:ind w:firstLine="283"/>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Перед заполнением настоящей декларации мне разъяснено следующее:</w:t>
            </w:r>
          </w:p>
          <w:p w:rsidR="005C7890" w:rsidRPr="005C7890" w:rsidRDefault="005C7890" w:rsidP="005C7890">
            <w:pPr>
              <w:spacing w:after="1" w:line="280" w:lineRule="atLeast"/>
              <w:ind w:firstLine="283"/>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 содержание понятий "конфликт интересов" и "личная заинтересованность";</w:t>
            </w:r>
          </w:p>
          <w:p w:rsidR="005C7890" w:rsidRPr="005C7890" w:rsidRDefault="005C7890" w:rsidP="005C7890">
            <w:pPr>
              <w:spacing w:after="1" w:line="280" w:lineRule="atLeast"/>
              <w:ind w:firstLine="283"/>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 обязанность принимать меры по предотвращению и урегулированию конфликта интересов;</w:t>
            </w:r>
          </w:p>
          <w:p w:rsidR="005C7890" w:rsidRPr="005C7890" w:rsidRDefault="005C7890" w:rsidP="005C7890">
            <w:pPr>
              <w:spacing w:after="1" w:line="280" w:lineRule="atLeast"/>
              <w:ind w:firstLine="283"/>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5C7890" w:rsidRPr="005C7890" w:rsidRDefault="005C7890" w:rsidP="005C7890">
            <w:pPr>
              <w:spacing w:after="1" w:line="280" w:lineRule="atLeast"/>
              <w:ind w:firstLine="283"/>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 ответственность за неисполнение указанной обязанности.</w:t>
            </w:r>
          </w:p>
        </w:tc>
      </w:tr>
      <w:tr w:rsidR="005C7890" w:rsidRPr="005C7890" w:rsidTr="00DD0F53">
        <w:tc>
          <w:tcPr>
            <w:tcW w:w="2665" w:type="dxa"/>
            <w:tcBorders>
              <w:top w:val="nil"/>
              <w:left w:val="nil"/>
              <w:bottom w:val="nil"/>
              <w:right w:val="nil"/>
            </w:tcBorders>
          </w:tcPr>
          <w:p w:rsidR="005C7890" w:rsidRPr="005C7890" w:rsidRDefault="005C7890" w:rsidP="005C7890">
            <w:pPr>
              <w:spacing w:after="1" w:line="280" w:lineRule="atLeast"/>
              <w:rPr>
                <w:rFonts w:asciiTheme="minorHAnsi" w:eastAsiaTheme="minorHAnsi" w:hAnsiTheme="minorHAnsi" w:cstheme="minorBidi"/>
                <w:sz w:val="26"/>
                <w:szCs w:val="26"/>
              </w:rPr>
            </w:pPr>
            <w:r w:rsidRPr="005C7890">
              <w:rPr>
                <w:rFonts w:ascii="Times New Roman" w:eastAsiaTheme="minorHAnsi" w:hAnsi="Times New Roman"/>
                <w:sz w:val="26"/>
                <w:szCs w:val="26"/>
              </w:rPr>
              <w:t>"__" _________ 20__ г.</w:t>
            </w:r>
          </w:p>
        </w:tc>
        <w:tc>
          <w:tcPr>
            <w:tcW w:w="6406" w:type="dxa"/>
            <w:tcBorders>
              <w:top w:val="nil"/>
              <w:left w:val="nil"/>
              <w:bottom w:val="single" w:sz="4" w:space="0" w:color="auto"/>
              <w:right w:val="nil"/>
            </w:tcBorders>
          </w:tcPr>
          <w:p w:rsidR="005C7890" w:rsidRPr="005C7890" w:rsidRDefault="005C7890" w:rsidP="005C7890">
            <w:pPr>
              <w:spacing w:after="1" w:line="280" w:lineRule="atLeast"/>
              <w:rPr>
                <w:rFonts w:asciiTheme="minorHAnsi" w:eastAsiaTheme="minorHAnsi" w:hAnsiTheme="minorHAnsi" w:cstheme="minorBidi"/>
                <w:sz w:val="26"/>
                <w:szCs w:val="26"/>
              </w:rPr>
            </w:pPr>
          </w:p>
        </w:tc>
      </w:tr>
      <w:tr w:rsidR="005C7890" w:rsidRPr="005C7890" w:rsidTr="00DD0F53">
        <w:tc>
          <w:tcPr>
            <w:tcW w:w="2665" w:type="dxa"/>
            <w:tcBorders>
              <w:top w:val="nil"/>
              <w:left w:val="nil"/>
              <w:bottom w:val="nil"/>
              <w:right w:val="nil"/>
            </w:tcBorders>
          </w:tcPr>
          <w:p w:rsidR="005C7890" w:rsidRPr="005C7890" w:rsidRDefault="005C7890" w:rsidP="005C7890">
            <w:pPr>
              <w:spacing w:after="1" w:line="280" w:lineRule="atLeast"/>
              <w:rPr>
                <w:rFonts w:asciiTheme="minorHAnsi" w:eastAsiaTheme="minorHAnsi" w:hAnsiTheme="minorHAnsi" w:cstheme="minorBidi"/>
                <w:sz w:val="26"/>
                <w:szCs w:val="26"/>
              </w:rPr>
            </w:pPr>
          </w:p>
        </w:tc>
        <w:tc>
          <w:tcPr>
            <w:tcW w:w="6406" w:type="dxa"/>
            <w:tcBorders>
              <w:top w:val="single" w:sz="4" w:space="0" w:color="auto"/>
              <w:left w:val="nil"/>
              <w:bottom w:val="nil"/>
              <w:right w:val="nil"/>
            </w:tcBorders>
          </w:tcPr>
          <w:p w:rsidR="005C7890" w:rsidRPr="005C7890" w:rsidRDefault="005C7890" w:rsidP="005C7890">
            <w:pPr>
              <w:spacing w:after="1" w:line="280" w:lineRule="atLeast"/>
              <w:jc w:val="center"/>
              <w:rPr>
                <w:rFonts w:asciiTheme="minorHAnsi" w:eastAsiaTheme="minorHAnsi" w:hAnsiTheme="minorHAnsi" w:cstheme="minorBidi"/>
                <w:sz w:val="26"/>
                <w:szCs w:val="26"/>
              </w:rPr>
            </w:pPr>
            <w:r w:rsidRPr="005C7890">
              <w:rPr>
                <w:rFonts w:ascii="Times New Roman" w:eastAsiaTheme="minorHAnsi" w:hAnsi="Times New Roman"/>
                <w:sz w:val="26"/>
                <w:szCs w:val="26"/>
              </w:rPr>
              <w:t>(подпись и Ф.И.О. лица, представляющего сведения)</w:t>
            </w:r>
          </w:p>
        </w:tc>
      </w:tr>
    </w:tbl>
    <w:p w:rsidR="005C7890" w:rsidRPr="005C7890" w:rsidRDefault="005C7890" w:rsidP="005C7890">
      <w:pPr>
        <w:spacing w:after="1" w:line="280" w:lineRule="atLeast"/>
        <w:jc w:val="both"/>
        <w:rPr>
          <w:rFonts w:asciiTheme="minorHAnsi" w:eastAsiaTheme="minorHAnsi" w:hAnsiTheme="minorHAnsi" w:cstheme="minorBidi"/>
          <w:sz w:val="26"/>
          <w:szCs w:val="26"/>
        </w:rPr>
      </w:pPr>
    </w:p>
    <w:p w:rsidR="005C7890" w:rsidRPr="005C7890" w:rsidRDefault="005C7890" w:rsidP="005C7890">
      <w:pPr>
        <w:spacing w:after="1" w:line="280" w:lineRule="atLeast"/>
        <w:jc w:val="both"/>
        <w:rPr>
          <w:rFonts w:asciiTheme="minorHAnsi" w:eastAsiaTheme="minorHAnsi" w:hAnsiTheme="minorHAnsi" w:cstheme="minorBidi"/>
          <w:sz w:val="26"/>
          <w:szCs w:val="26"/>
        </w:rPr>
      </w:pPr>
    </w:p>
    <w:p w:rsidR="005C7890" w:rsidRPr="005C7890" w:rsidRDefault="005C7890" w:rsidP="005C7890">
      <w:pPr>
        <w:spacing w:after="1" w:line="280" w:lineRule="atLeast"/>
        <w:jc w:val="both"/>
        <w:rPr>
          <w:rFonts w:asciiTheme="minorHAnsi" w:eastAsiaTheme="minorHAnsi" w:hAnsiTheme="minorHAnsi" w:cstheme="minorBidi"/>
          <w:sz w:val="26"/>
          <w:szCs w:val="26"/>
        </w:rPr>
      </w:pPr>
    </w:p>
    <w:p w:rsidR="005C7890" w:rsidRPr="005C7890" w:rsidRDefault="005C7890" w:rsidP="005C7890">
      <w:pPr>
        <w:spacing w:after="1" w:line="280" w:lineRule="atLeast"/>
        <w:jc w:val="both"/>
        <w:rPr>
          <w:rFonts w:asciiTheme="minorHAnsi" w:eastAsiaTheme="minorHAnsi" w:hAnsiTheme="minorHAnsi" w:cstheme="minorBid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0"/>
        <w:gridCol w:w="1049"/>
        <w:gridCol w:w="1050"/>
      </w:tblGrid>
      <w:tr w:rsidR="005C7890" w:rsidRPr="005C7890" w:rsidTr="00DD0F53">
        <w:tc>
          <w:tcPr>
            <w:tcW w:w="6960" w:type="dxa"/>
            <w:vAlign w:val="center"/>
          </w:tcPr>
          <w:p w:rsidR="005C7890" w:rsidRPr="005C7890" w:rsidRDefault="005C7890" w:rsidP="005C7890">
            <w:pPr>
              <w:spacing w:after="1" w:line="280" w:lineRule="atLeast"/>
              <w:rPr>
                <w:rFonts w:asciiTheme="minorHAnsi" w:eastAsiaTheme="minorHAnsi" w:hAnsiTheme="minorHAnsi" w:cstheme="minorBidi"/>
                <w:sz w:val="26"/>
                <w:szCs w:val="26"/>
              </w:rPr>
            </w:pPr>
          </w:p>
        </w:tc>
        <w:tc>
          <w:tcPr>
            <w:tcW w:w="1049" w:type="dxa"/>
            <w:vAlign w:val="center"/>
          </w:tcPr>
          <w:p w:rsidR="005C7890" w:rsidRPr="005C7890" w:rsidRDefault="005C7890" w:rsidP="005C7890">
            <w:pPr>
              <w:spacing w:after="1" w:line="280" w:lineRule="atLeast"/>
              <w:jc w:val="center"/>
              <w:rPr>
                <w:rFonts w:asciiTheme="minorHAnsi" w:eastAsiaTheme="minorHAnsi" w:hAnsiTheme="minorHAnsi" w:cstheme="minorBidi"/>
                <w:sz w:val="26"/>
                <w:szCs w:val="26"/>
              </w:rPr>
            </w:pPr>
            <w:r w:rsidRPr="005C7890">
              <w:rPr>
                <w:rFonts w:ascii="Times New Roman" w:eastAsiaTheme="minorHAnsi" w:hAnsi="Times New Roman"/>
                <w:sz w:val="26"/>
                <w:szCs w:val="26"/>
              </w:rPr>
              <w:t>Да</w:t>
            </w:r>
          </w:p>
        </w:tc>
        <w:tc>
          <w:tcPr>
            <w:tcW w:w="1050" w:type="dxa"/>
            <w:vAlign w:val="center"/>
          </w:tcPr>
          <w:p w:rsidR="005C7890" w:rsidRPr="005C7890" w:rsidRDefault="005C7890" w:rsidP="005C7890">
            <w:pPr>
              <w:spacing w:after="1" w:line="280" w:lineRule="atLeast"/>
              <w:jc w:val="center"/>
              <w:rPr>
                <w:rFonts w:asciiTheme="minorHAnsi" w:eastAsiaTheme="minorHAnsi" w:hAnsiTheme="minorHAnsi" w:cstheme="minorBidi"/>
                <w:sz w:val="26"/>
                <w:szCs w:val="26"/>
              </w:rPr>
            </w:pPr>
            <w:r w:rsidRPr="005C7890">
              <w:rPr>
                <w:rFonts w:ascii="Times New Roman" w:eastAsiaTheme="minorHAnsi" w:hAnsi="Times New Roman"/>
                <w:sz w:val="26"/>
                <w:szCs w:val="26"/>
              </w:rPr>
              <w:t>Нет</w:t>
            </w:r>
          </w:p>
        </w:tc>
      </w:tr>
      <w:tr w:rsidR="005C7890" w:rsidRPr="005C7890" w:rsidTr="00DD0F53">
        <w:tc>
          <w:tcPr>
            <w:tcW w:w="6960" w:type="dxa"/>
          </w:tcPr>
          <w:p w:rsidR="005C7890" w:rsidRPr="005C7890" w:rsidRDefault="005C7890" w:rsidP="005C7890">
            <w:pPr>
              <w:spacing w:after="1" w:line="280" w:lineRule="atLeast"/>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 xml:space="preserve">Являетесь ли Вы или Ваши родственники членами органов управления (совета директоров, правления) или </w:t>
            </w:r>
            <w:r w:rsidRPr="005C7890">
              <w:rPr>
                <w:rFonts w:ascii="Times New Roman" w:eastAsiaTheme="minorHAnsi" w:hAnsi="Times New Roman"/>
                <w:sz w:val="26"/>
                <w:szCs w:val="26"/>
              </w:rPr>
              <w:lastRenderedPageBreak/>
              <w:t>исполнительными руководителями (директорами, заместителями директоров т.п.)</w:t>
            </w:r>
          </w:p>
        </w:tc>
        <w:tc>
          <w:tcPr>
            <w:tcW w:w="1049" w:type="dxa"/>
          </w:tcPr>
          <w:p w:rsidR="005C7890" w:rsidRPr="005C7890" w:rsidRDefault="005C7890" w:rsidP="005C7890">
            <w:pPr>
              <w:spacing w:after="1" w:line="280" w:lineRule="atLeast"/>
              <w:rPr>
                <w:rFonts w:asciiTheme="minorHAnsi" w:eastAsiaTheme="minorHAnsi" w:hAnsiTheme="minorHAnsi" w:cstheme="minorBidi"/>
                <w:sz w:val="26"/>
                <w:szCs w:val="26"/>
              </w:rPr>
            </w:pPr>
          </w:p>
        </w:tc>
        <w:tc>
          <w:tcPr>
            <w:tcW w:w="1050" w:type="dxa"/>
          </w:tcPr>
          <w:p w:rsidR="005C7890" w:rsidRPr="005C7890" w:rsidRDefault="005C7890" w:rsidP="005C7890">
            <w:pPr>
              <w:spacing w:after="1" w:line="280" w:lineRule="atLeast"/>
              <w:rPr>
                <w:rFonts w:asciiTheme="minorHAnsi" w:eastAsiaTheme="minorHAnsi" w:hAnsiTheme="minorHAnsi" w:cstheme="minorBidi"/>
                <w:sz w:val="26"/>
                <w:szCs w:val="26"/>
              </w:rPr>
            </w:pPr>
          </w:p>
        </w:tc>
      </w:tr>
      <w:tr w:rsidR="005C7890" w:rsidRPr="005C7890" w:rsidTr="00DD0F53">
        <w:tc>
          <w:tcPr>
            <w:tcW w:w="6960" w:type="dxa"/>
          </w:tcPr>
          <w:p w:rsidR="005C7890" w:rsidRPr="005C7890" w:rsidRDefault="005C7890" w:rsidP="005C7890">
            <w:pPr>
              <w:spacing w:after="1" w:line="280" w:lineRule="atLeast"/>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049" w:type="dxa"/>
          </w:tcPr>
          <w:p w:rsidR="005C7890" w:rsidRPr="005C7890" w:rsidRDefault="005C7890" w:rsidP="005C7890">
            <w:pPr>
              <w:spacing w:after="1" w:line="280" w:lineRule="atLeast"/>
              <w:rPr>
                <w:rFonts w:asciiTheme="minorHAnsi" w:eastAsiaTheme="minorHAnsi" w:hAnsiTheme="minorHAnsi" w:cstheme="minorBidi"/>
                <w:sz w:val="26"/>
                <w:szCs w:val="26"/>
              </w:rPr>
            </w:pPr>
          </w:p>
        </w:tc>
        <w:tc>
          <w:tcPr>
            <w:tcW w:w="1050" w:type="dxa"/>
          </w:tcPr>
          <w:p w:rsidR="005C7890" w:rsidRPr="005C7890" w:rsidRDefault="005C7890" w:rsidP="005C7890">
            <w:pPr>
              <w:spacing w:after="1" w:line="280" w:lineRule="atLeast"/>
              <w:rPr>
                <w:rFonts w:asciiTheme="minorHAnsi" w:eastAsiaTheme="minorHAnsi" w:hAnsiTheme="minorHAnsi" w:cstheme="minorBidi"/>
                <w:sz w:val="26"/>
                <w:szCs w:val="26"/>
              </w:rPr>
            </w:pPr>
          </w:p>
        </w:tc>
      </w:tr>
      <w:tr w:rsidR="005C7890" w:rsidRPr="005C7890" w:rsidTr="00DD0F53">
        <w:tc>
          <w:tcPr>
            <w:tcW w:w="6960" w:type="dxa"/>
          </w:tcPr>
          <w:p w:rsidR="005C7890" w:rsidRPr="005C7890" w:rsidRDefault="005C7890" w:rsidP="005C7890">
            <w:pPr>
              <w:spacing w:after="1" w:line="280" w:lineRule="atLeast"/>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 xml:space="preserve">Владеете ли Вы или Ваши родственники прямо или как бенефициар </w:t>
            </w:r>
            <w:hyperlink w:anchor="P83" w:history="1">
              <w:r w:rsidRPr="005C7890">
                <w:rPr>
                  <w:rFonts w:ascii="Times New Roman" w:eastAsiaTheme="minorHAnsi" w:hAnsi="Times New Roman"/>
                  <w:color w:val="0000FF"/>
                  <w:sz w:val="26"/>
                  <w:szCs w:val="26"/>
                </w:rPr>
                <w:t>&lt;2&gt;</w:t>
              </w:r>
            </w:hyperlink>
            <w:r w:rsidRPr="005C7890">
              <w:rPr>
                <w:rFonts w:ascii="Times New Roman" w:eastAsiaTheme="minorHAnsi" w:hAnsi="Times New Roman"/>
                <w:sz w:val="26"/>
                <w:szCs w:val="26"/>
              </w:rPr>
              <w:t xml:space="preserve"> акциями (долями, паями) или любыми другими финансовыми инструментами какой-либо организации</w:t>
            </w:r>
          </w:p>
        </w:tc>
        <w:tc>
          <w:tcPr>
            <w:tcW w:w="1049" w:type="dxa"/>
          </w:tcPr>
          <w:p w:rsidR="005C7890" w:rsidRPr="005C7890" w:rsidRDefault="005C7890" w:rsidP="005C7890">
            <w:pPr>
              <w:spacing w:after="1" w:line="280" w:lineRule="atLeast"/>
              <w:rPr>
                <w:rFonts w:asciiTheme="minorHAnsi" w:eastAsiaTheme="minorHAnsi" w:hAnsiTheme="minorHAnsi" w:cstheme="minorBidi"/>
                <w:sz w:val="26"/>
                <w:szCs w:val="26"/>
              </w:rPr>
            </w:pPr>
          </w:p>
        </w:tc>
        <w:tc>
          <w:tcPr>
            <w:tcW w:w="1050" w:type="dxa"/>
          </w:tcPr>
          <w:p w:rsidR="005C7890" w:rsidRPr="005C7890" w:rsidRDefault="005C7890" w:rsidP="005C7890">
            <w:pPr>
              <w:spacing w:after="1" w:line="280" w:lineRule="atLeast"/>
              <w:rPr>
                <w:rFonts w:asciiTheme="minorHAnsi" w:eastAsiaTheme="minorHAnsi" w:hAnsiTheme="minorHAnsi" w:cstheme="minorBidi"/>
                <w:sz w:val="26"/>
                <w:szCs w:val="26"/>
              </w:rPr>
            </w:pPr>
          </w:p>
        </w:tc>
      </w:tr>
      <w:tr w:rsidR="005C7890" w:rsidRPr="005C7890" w:rsidTr="00DD0F53">
        <w:tc>
          <w:tcPr>
            <w:tcW w:w="6960" w:type="dxa"/>
          </w:tcPr>
          <w:p w:rsidR="005C7890" w:rsidRPr="005C7890" w:rsidRDefault="005C7890" w:rsidP="005C7890">
            <w:pPr>
              <w:spacing w:after="1" w:line="280" w:lineRule="atLeast"/>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049" w:type="dxa"/>
          </w:tcPr>
          <w:p w:rsidR="005C7890" w:rsidRPr="005C7890" w:rsidRDefault="005C7890" w:rsidP="005C7890">
            <w:pPr>
              <w:spacing w:after="1" w:line="280" w:lineRule="atLeast"/>
              <w:rPr>
                <w:rFonts w:asciiTheme="minorHAnsi" w:eastAsiaTheme="minorHAnsi" w:hAnsiTheme="minorHAnsi" w:cstheme="minorBidi"/>
                <w:sz w:val="26"/>
                <w:szCs w:val="26"/>
              </w:rPr>
            </w:pPr>
          </w:p>
        </w:tc>
        <w:tc>
          <w:tcPr>
            <w:tcW w:w="1050" w:type="dxa"/>
          </w:tcPr>
          <w:p w:rsidR="005C7890" w:rsidRPr="005C7890" w:rsidRDefault="005C7890" w:rsidP="005C7890">
            <w:pPr>
              <w:spacing w:after="1" w:line="280" w:lineRule="atLeast"/>
              <w:rPr>
                <w:rFonts w:asciiTheme="minorHAnsi" w:eastAsiaTheme="minorHAnsi" w:hAnsiTheme="minorHAnsi" w:cstheme="minorBidi"/>
                <w:sz w:val="26"/>
                <w:szCs w:val="26"/>
              </w:rPr>
            </w:pPr>
          </w:p>
        </w:tc>
      </w:tr>
      <w:tr w:rsidR="005C7890" w:rsidRPr="005C7890" w:rsidTr="00DD0F53">
        <w:tc>
          <w:tcPr>
            <w:tcW w:w="6960" w:type="dxa"/>
          </w:tcPr>
          <w:p w:rsidR="005C7890" w:rsidRPr="005C7890" w:rsidRDefault="005C7890" w:rsidP="005C7890">
            <w:pPr>
              <w:spacing w:after="1" w:line="280" w:lineRule="atLeast"/>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Имеете ли Вы или Ваши родственники какие-либо имущественные обязательства перед какой-либо организацией</w:t>
            </w:r>
          </w:p>
        </w:tc>
        <w:tc>
          <w:tcPr>
            <w:tcW w:w="1049" w:type="dxa"/>
          </w:tcPr>
          <w:p w:rsidR="005C7890" w:rsidRPr="005C7890" w:rsidRDefault="005C7890" w:rsidP="005C7890">
            <w:pPr>
              <w:spacing w:after="1" w:line="280" w:lineRule="atLeast"/>
              <w:rPr>
                <w:rFonts w:asciiTheme="minorHAnsi" w:eastAsiaTheme="minorHAnsi" w:hAnsiTheme="minorHAnsi" w:cstheme="minorBidi"/>
                <w:sz w:val="26"/>
                <w:szCs w:val="26"/>
              </w:rPr>
            </w:pPr>
          </w:p>
        </w:tc>
        <w:tc>
          <w:tcPr>
            <w:tcW w:w="1050" w:type="dxa"/>
          </w:tcPr>
          <w:p w:rsidR="005C7890" w:rsidRPr="005C7890" w:rsidRDefault="005C7890" w:rsidP="005C7890">
            <w:pPr>
              <w:spacing w:after="1" w:line="280" w:lineRule="atLeast"/>
              <w:rPr>
                <w:rFonts w:asciiTheme="minorHAnsi" w:eastAsiaTheme="minorHAnsi" w:hAnsiTheme="minorHAnsi" w:cstheme="minorBidi"/>
                <w:sz w:val="26"/>
                <w:szCs w:val="26"/>
              </w:rPr>
            </w:pPr>
          </w:p>
        </w:tc>
      </w:tr>
      <w:tr w:rsidR="005C7890" w:rsidRPr="005C7890" w:rsidTr="00DD0F53">
        <w:tc>
          <w:tcPr>
            <w:tcW w:w="6960" w:type="dxa"/>
          </w:tcPr>
          <w:p w:rsidR="005C7890" w:rsidRPr="005C7890" w:rsidRDefault="005C7890" w:rsidP="005C7890">
            <w:pPr>
              <w:spacing w:after="1" w:line="280" w:lineRule="atLeast"/>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049" w:type="dxa"/>
          </w:tcPr>
          <w:p w:rsidR="005C7890" w:rsidRPr="005C7890" w:rsidRDefault="005C7890" w:rsidP="005C7890">
            <w:pPr>
              <w:spacing w:after="1" w:line="280" w:lineRule="atLeast"/>
              <w:rPr>
                <w:rFonts w:asciiTheme="minorHAnsi" w:eastAsiaTheme="minorHAnsi" w:hAnsiTheme="minorHAnsi" w:cstheme="minorBidi"/>
                <w:sz w:val="26"/>
                <w:szCs w:val="26"/>
              </w:rPr>
            </w:pPr>
          </w:p>
        </w:tc>
        <w:tc>
          <w:tcPr>
            <w:tcW w:w="1050" w:type="dxa"/>
          </w:tcPr>
          <w:p w:rsidR="005C7890" w:rsidRPr="005C7890" w:rsidRDefault="005C7890" w:rsidP="005C7890">
            <w:pPr>
              <w:spacing w:after="1" w:line="280" w:lineRule="atLeast"/>
              <w:rPr>
                <w:rFonts w:asciiTheme="minorHAnsi" w:eastAsiaTheme="minorHAnsi" w:hAnsiTheme="minorHAnsi" w:cstheme="minorBidi"/>
                <w:sz w:val="26"/>
                <w:szCs w:val="26"/>
              </w:rPr>
            </w:pPr>
          </w:p>
        </w:tc>
      </w:tr>
      <w:tr w:rsidR="005C7890" w:rsidRPr="005C7890" w:rsidTr="00DD0F53">
        <w:tc>
          <w:tcPr>
            <w:tcW w:w="6960" w:type="dxa"/>
          </w:tcPr>
          <w:p w:rsidR="005C7890" w:rsidRPr="005C7890" w:rsidRDefault="005C7890" w:rsidP="005C7890">
            <w:pPr>
              <w:spacing w:after="1" w:line="280" w:lineRule="atLeast"/>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Пользуетесь ли Вы или Ваши родственники имуществом, принадлежащим какой-либо организации</w:t>
            </w:r>
          </w:p>
        </w:tc>
        <w:tc>
          <w:tcPr>
            <w:tcW w:w="1049" w:type="dxa"/>
          </w:tcPr>
          <w:p w:rsidR="005C7890" w:rsidRPr="005C7890" w:rsidRDefault="005C7890" w:rsidP="005C7890">
            <w:pPr>
              <w:spacing w:after="1" w:line="280" w:lineRule="atLeast"/>
              <w:rPr>
                <w:rFonts w:asciiTheme="minorHAnsi" w:eastAsiaTheme="minorHAnsi" w:hAnsiTheme="minorHAnsi" w:cstheme="minorBidi"/>
                <w:sz w:val="26"/>
                <w:szCs w:val="26"/>
              </w:rPr>
            </w:pPr>
          </w:p>
        </w:tc>
        <w:tc>
          <w:tcPr>
            <w:tcW w:w="1050" w:type="dxa"/>
          </w:tcPr>
          <w:p w:rsidR="005C7890" w:rsidRPr="005C7890" w:rsidRDefault="005C7890" w:rsidP="005C7890">
            <w:pPr>
              <w:spacing w:after="1" w:line="280" w:lineRule="atLeast"/>
              <w:rPr>
                <w:rFonts w:asciiTheme="minorHAnsi" w:eastAsiaTheme="minorHAnsi" w:hAnsiTheme="minorHAnsi" w:cstheme="minorBidi"/>
                <w:sz w:val="26"/>
                <w:szCs w:val="26"/>
              </w:rPr>
            </w:pPr>
          </w:p>
        </w:tc>
      </w:tr>
      <w:tr w:rsidR="005C7890" w:rsidRPr="005C7890" w:rsidTr="00DD0F53">
        <w:tc>
          <w:tcPr>
            <w:tcW w:w="6960" w:type="dxa"/>
          </w:tcPr>
          <w:p w:rsidR="005C7890" w:rsidRPr="005C7890" w:rsidRDefault="005C7890" w:rsidP="005C7890">
            <w:pPr>
              <w:spacing w:after="1" w:line="280" w:lineRule="atLeast"/>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049" w:type="dxa"/>
          </w:tcPr>
          <w:p w:rsidR="005C7890" w:rsidRPr="005C7890" w:rsidRDefault="005C7890" w:rsidP="005C7890">
            <w:pPr>
              <w:spacing w:after="1" w:line="280" w:lineRule="atLeast"/>
              <w:rPr>
                <w:rFonts w:asciiTheme="minorHAnsi" w:eastAsiaTheme="minorHAnsi" w:hAnsiTheme="minorHAnsi" w:cstheme="minorBidi"/>
                <w:sz w:val="26"/>
                <w:szCs w:val="26"/>
              </w:rPr>
            </w:pPr>
          </w:p>
        </w:tc>
        <w:tc>
          <w:tcPr>
            <w:tcW w:w="1050" w:type="dxa"/>
          </w:tcPr>
          <w:p w:rsidR="005C7890" w:rsidRPr="005C7890" w:rsidRDefault="005C7890" w:rsidP="005C7890">
            <w:pPr>
              <w:spacing w:after="1" w:line="280" w:lineRule="atLeast"/>
              <w:rPr>
                <w:rFonts w:asciiTheme="minorHAnsi" w:eastAsiaTheme="minorHAnsi" w:hAnsiTheme="minorHAnsi" w:cstheme="minorBidi"/>
                <w:sz w:val="26"/>
                <w:szCs w:val="26"/>
              </w:rPr>
            </w:pPr>
          </w:p>
        </w:tc>
      </w:tr>
      <w:tr w:rsidR="005C7890" w:rsidRPr="005C7890" w:rsidTr="00DD0F53">
        <w:tc>
          <w:tcPr>
            <w:tcW w:w="6960" w:type="dxa"/>
          </w:tcPr>
          <w:p w:rsidR="005C7890" w:rsidRPr="005C7890" w:rsidRDefault="005C7890" w:rsidP="005C7890">
            <w:pPr>
              <w:spacing w:after="1" w:line="280" w:lineRule="atLeast"/>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049" w:type="dxa"/>
          </w:tcPr>
          <w:p w:rsidR="005C7890" w:rsidRPr="005C7890" w:rsidRDefault="005C7890" w:rsidP="005C7890">
            <w:pPr>
              <w:spacing w:after="1" w:line="280" w:lineRule="atLeast"/>
              <w:rPr>
                <w:rFonts w:asciiTheme="minorHAnsi" w:eastAsiaTheme="minorHAnsi" w:hAnsiTheme="minorHAnsi" w:cstheme="minorBidi"/>
                <w:sz w:val="26"/>
                <w:szCs w:val="26"/>
              </w:rPr>
            </w:pPr>
          </w:p>
        </w:tc>
        <w:tc>
          <w:tcPr>
            <w:tcW w:w="1050" w:type="dxa"/>
          </w:tcPr>
          <w:p w:rsidR="005C7890" w:rsidRPr="005C7890" w:rsidRDefault="005C7890" w:rsidP="005C7890">
            <w:pPr>
              <w:spacing w:after="1" w:line="280" w:lineRule="atLeast"/>
              <w:rPr>
                <w:rFonts w:asciiTheme="minorHAnsi" w:eastAsiaTheme="minorHAnsi" w:hAnsiTheme="minorHAnsi" w:cstheme="minorBidi"/>
                <w:sz w:val="26"/>
                <w:szCs w:val="26"/>
              </w:rPr>
            </w:pPr>
          </w:p>
        </w:tc>
      </w:tr>
    </w:tbl>
    <w:p w:rsidR="005C7890" w:rsidRPr="005C7890" w:rsidRDefault="005C7890" w:rsidP="005C7890">
      <w:pPr>
        <w:spacing w:after="1" w:line="280" w:lineRule="atLeast"/>
        <w:jc w:val="both"/>
        <w:rPr>
          <w:rFonts w:asciiTheme="minorHAnsi" w:eastAsiaTheme="minorHAnsi" w:hAnsiTheme="minorHAnsi" w:cstheme="minorBidi"/>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C7890" w:rsidRPr="005C7890" w:rsidTr="00DD0F53">
        <w:tc>
          <w:tcPr>
            <w:tcW w:w="9071" w:type="dxa"/>
            <w:tcBorders>
              <w:top w:val="nil"/>
              <w:left w:val="nil"/>
              <w:bottom w:val="nil"/>
              <w:right w:val="nil"/>
            </w:tcBorders>
          </w:tcPr>
          <w:p w:rsidR="005C7890" w:rsidRPr="005C7890" w:rsidRDefault="005C7890" w:rsidP="005C7890">
            <w:pPr>
              <w:spacing w:after="1" w:line="280" w:lineRule="atLeast"/>
              <w:ind w:firstLine="283"/>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c>
      </w:tr>
    </w:tbl>
    <w:p w:rsidR="005C7890" w:rsidRPr="005C7890" w:rsidRDefault="005C7890" w:rsidP="005C7890">
      <w:pPr>
        <w:spacing w:after="1" w:line="280" w:lineRule="atLeast"/>
        <w:jc w:val="both"/>
        <w:rPr>
          <w:rFonts w:asciiTheme="minorHAnsi" w:eastAsiaTheme="minorHAnsi" w:hAnsiTheme="minorHAnsi" w:cstheme="minorBidi"/>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C7890" w:rsidRPr="005C7890" w:rsidTr="00DD0F53">
        <w:tc>
          <w:tcPr>
            <w:tcW w:w="9071" w:type="dxa"/>
            <w:tcBorders>
              <w:top w:val="single" w:sz="4" w:space="0" w:color="auto"/>
              <w:left w:val="single" w:sz="4" w:space="0" w:color="auto"/>
              <w:bottom w:val="nil"/>
              <w:right w:val="single" w:sz="4" w:space="0" w:color="auto"/>
            </w:tcBorders>
          </w:tcPr>
          <w:p w:rsidR="005C7890" w:rsidRPr="005C7890" w:rsidRDefault="005C7890" w:rsidP="005C7890">
            <w:pPr>
              <w:spacing w:after="1" w:line="280" w:lineRule="atLeast"/>
              <w:rPr>
                <w:rFonts w:asciiTheme="minorHAnsi" w:eastAsiaTheme="minorHAnsi" w:hAnsiTheme="minorHAnsi" w:cstheme="minorBidi"/>
                <w:sz w:val="26"/>
                <w:szCs w:val="26"/>
              </w:rPr>
            </w:pPr>
          </w:p>
        </w:tc>
      </w:tr>
      <w:tr w:rsidR="005C7890" w:rsidRPr="005C7890" w:rsidTr="00DD0F53">
        <w:tc>
          <w:tcPr>
            <w:tcW w:w="9071" w:type="dxa"/>
            <w:tcBorders>
              <w:top w:val="nil"/>
              <w:left w:val="single" w:sz="4" w:space="0" w:color="auto"/>
              <w:bottom w:val="nil"/>
              <w:right w:val="single" w:sz="4" w:space="0" w:color="auto"/>
            </w:tcBorders>
          </w:tcPr>
          <w:p w:rsidR="005C7890" w:rsidRPr="005C7890" w:rsidRDefault="005C7890" w:rsidP="005C7890">
            <w:pPr>
              <w:spacing w:after="1" w:line="280" w:lineRule="atLeast"/>
              <w:rPr>
                <w:rFonts w:asciiTheme="minorHAnsi" w:eastAsiaTheme="minorHAnsi" w:hAnsiTheme="minorHAnsi" w:cstheme="minorBidi"/>
                <w:sz w:val="26"/>
                <w:szCs w:val="26"/>
              </w:rPr>
            </w:pPr>
          </w:p>
        </w:tc>
      </w:tr>
      <w:tr w:rsidR="005C7890" w:rsidRPr="005C7890" w:rsidTr="00DD0F53">
        <w:tc>
          <w:tcPr>
            <w:tcW w:w="9071" w:type="dxa"/>
            <w:tcBorders>
              <w:top w:val="nil"/>
              <w:left w:val="single" w:sz="4" w:space="0" w:color="auto"/>
              <w:bottom w:val="single" w:sz="4" w:space="0" w:color="auto"/>
              <w:right w:val="single" w:sz="4" w:space="0" w:color="auto"/>
            </w:tcBorders>
          </w:tcPr>
          <w:p w:rsidR="005C7890" w:rsidRPr="005C7890" w:rsidRDefault="005C7890" w:rsidP="005C7890">
            <w:pPr>
              <w:spacing w:after="1" w:line="280" w:lineRule="atLeast"/>
              <w:rPr>
                <w:rFonts w:asciiTheme="minorHAnsi" w:eastAsiaTheme="minorHAnsi" w:hAnsiTheme="minorHAnsi" w:cstheme="minorBidi"/>
                <w:sz w:val="26"/>
                <w:szCs w:val="26"/>
              </w:rPr>
            </w:pPr>
          </w:p>
        </w:tc>
      </w:tr>
    </w:tbl>
    <w:p w:rsidR="005C7890" w:rsidRPr="005C7890" w:rsidRDefault="005C7890" w:rsidP="005C7890">
      <w:pPr>
        <w:spacing w:after="1" w:line="280" w:lineRule="atLeast"/>
        <w:jc w:val="both"/>
        <w:rPr>
          <w:rFonts w:asciiTheme="minorHAnsi" w:eastAsiaTheme="minorHAnsi" w:hAnsiTheme="minorHAnsi" w:cstheme="minorBidi"/>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5C7890" w:rsidRPr="005C7890" w:rsidTr="00DD0F53">
        <w:tc>
          <w:tcPr>
            <w:tcW w:w="9071" w:type="dxa"/>
            <w:gridSpan w:val="2"/>
            <w:tcBorders>
              <w:top w:val="nil"/>
              <w:left w:val="nil"/>
              <w:bottom w:val="nil"/>
              <w:right w:val="nil"/>
            </w:tcBorders>
          </w:tcPr>
          <w:p w:rsidR="005C7890" w:rsidRPr="005C7890" w:rsidRDefault="005C7890" w:rsidP="005C7890">
            <w:pPr>
              <w:spacing w:after="1" w:line="280" w:lineRule="atLeast"/>
              <w:ind w:firstLine="283"/>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Настоящим подтверждаю, что:</w:t>
            </w:r>
          </w:p>
          <w:p w:rsidR="005C7890" w:rsidRPr="005C7890" w:rsidRDefault="005C7890" w:rsidP="005C7890">
            <w:pPr>
              <w:spacing w:after="1" w:line="280" w:lineRule="atLeast"/>
              <w:ind w:firstLine="283"/>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 данная декларация заполнена мною добровольно и с моего согласия;</w:t>
            </w:r>
          </w:p>
          <w:p w:rsidR="005C7890" w:rsidRPr="005C7890" w:rsidRDefault="005C7890" w:rsidP="005C7890">
            <w:pPr>
              <w:spacing w:after="1" w:line="280" w:lineRule="atLeast"/>
              <w:ind w:firstLine="283"/>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 я прочитал и понял все вышеуказанные вопросы;</w:t>
            </w:r>
          </w:p>
          <w:p w:rsidR="005C7890" w:rsidRPr="005C7890" w:rsidRDefault="005C7890" w:rsidP="005C7890">
            <w:pPr>
              <w:spacing w:after="1" w:line="280" w:lineRule="atLeast"/>
              <w:ind w:firstLine="283"/>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 мои ответы и любая пояснительная информация являются полными, правдивыми и правильными.</w:t>
            </w:r>
          </w:p>
        </w:tc>
      </w:tr>
      <w:tr w:rsidR="005C7890" w:rsidRPr="005C7890" w:rsidTr="00DD0F53">
        <w:tc>
          <w:tcPr>
            <w:tcW w:w="2665" w:type="dxa"/>
            <w:tcBorders>
              <w:top w:val="nil"/>
              <w:left w:val="nil"/>
              <w:bottom w:val="nil"/>
              <w:right w:val="nil"/>
            </w:tcBorders>
          </w:tcPr>
          <w:p w:rsidR="005C7890" w:rsidRPr="005C7890" w:rsidRDefault="005C7890" w:rsidP="005C7890">
            <w:pPr>
              <w:spacing w:after="1" w:line="280" w:lineRule="atLeast"/>
              <w:rPr>
                <w:rFonts w:asciiTheme="minorHAnsi" w:eastAsiaTheme="minorHAnsi" w:hAnsiTheme="minorHAnsi" w:cstheme="minorBidi"/>
                <w:sz w:val="26"/>
                <w:szCs w:val="26"/>
              </w:rPr>
            </w:pPr>
            <w:r w:rsidRPr="005C7890">
              <w:rPr>
                <w:rFonts w:ascii="Times New Roman" w:eastAsiaTheme="minorHAnsi" w:hAnsi="Times New Roman"/>
                <w:sz w:val="26"/>
                <w:szCs w:val="26"/>
              </w:rPr>
              <w:t>"__" _________ 20__ г.</w:t>
            </w:r>
          </w:p>
        </w:tc>
        <w:tc>
          <w:tcPr>
            <w:tcW w:w="6406" w:type="dxa"/>
            <w:tcBorders>
              <w:top w:val="nil"/>
              <w:left w:val="nil"/>
              <w:bottom w:val="single" w:sz="4" w:space="0" w:color="auto"/>
              <w:right w:val="nil"/>
            </w:tcBorders>
          </w:tcPr>
          <w:p w:rsidR="005C7890" w:rsidRPr="005C7890" w:rsidRDefault="005C7890" w:rsidP="005C7890">
            <w:pPr>
              <w:spacing w:after="1" w:line="280" w:lineRule="atLeast"/>
              <w:rPr>
                <w:rFonts w:asciiTheme="minorHAnsi" w:eastAsiaTheme="minorHAnsi" w:hAnsiTheme="minorHAnsi" w:cstheme="minorBidi"/>
                <w:sz w:val="26"/>
                <w:szCs w:val="26"/>
              </w:rPr>
            </w:pPr>
          </w:p>
        </w:tc>
      </w:tr>
      <w:tr w:rsidR="005C7890" w:rsidRPr="005C7890" w:rsidTr="00DD0F53">
        <w:tc>
          <w:tcPr>
            <w:tcW w:w="2665" w:type="dxa"/>
            <w:tcBorders>
              <w:top w:val="nil"/>
              <w:left w:val="nil"/>
              <w:bottom w:val="nil"/>
              <w:right w:val="nil"/>
            </w:tcBorders>
          </w:tcPr>
          <w:p w:rsidR="005C7890" w:rsidRPr="005C7890" w:rsidRDefault="005C7890" w:rsidP="005C7890">
            <w:pPr>
              <w:spacing w:after="1" w:line="280" w:lineRule="atLeast"/>
              <w:rPr>
                <w:rFonts w:asciiTheme="minorHAnsi" w:eastAsiaTheme="minorHAnsi" w:hAnsiTheme="minorHAnsi" w:cstheme="minorBidi"/>
                <w:sz w:val="26"/>
                <w:szCs w:val="26"/>
              </w:rPr>
            </w:pPr>
          </w:p>
        </w:tc>
        <w:tc>
          <w:tcPr>
            <w:tcW w:w="6406" w:type="dxa"/>
            <w:tcBorders>
              <w:top w:val="single" w:sz="4" w:space="0" w:color="auto"/>
              <w:left w:val="nil"/>
              <w:bottom w:val="nil"/>
              <w:right w:val="nil"/>
            </w:tcBorders>
          </w:tcPr>
          <w:p w:rsidR="005C7890" w:rsidRPr="005C7890" w:rsidRDefault="005C7890" w:rsidP="005C7890">
            <w:pPr>
              <w:spacing w:after="1" w:line="280" w:lineRule="atLeast"/>
              <w:jc w:val="center"/>
              <w:rPr>
                <w:rFonts w:asciiTheme="minorHAnsi" w:eastAsiaTheme="minorHAnsi" w:hAnsiTheme="minorHAnsi" w:cstheme="minorBidi"/>
                <w:sz w:val="26"/>
                <w:szCs w:val="26"/>
              </w:rPr>
            </w:pPr>
            <w:r w:rsidRPr="005C7890">
              <w:rPr>
                <w:rFonts w:ascii="Times New Roman" w:eastAsiaTheme="minorHAnsi" w:hAnsi="Times New Roman"/>
                <w:sz w:val="26"/>
                <w:szCs w:val="26"/>
              </w:rPr>
              <w:t>(подпись и Ф.И.О. лица, представляющего декларацию)</w:t>
            </w:r>
          </w:p>
        </w:tc>
      </w:tr>
      <w:tr w:rsidR="005C7890" w:rsidRPr="005C7890" w:rsidTr="00DD0F53">
        <w:tc>
          <w:tcPr>
            <w:tcW w:w="2665" w:type="dxa"/>
            <w:tcBorders>
              <w:top w:val="nil"/>
              <w:left w:val="nil"/>
              <w:bottom w:val="nil"/>
              <w:right w:val="nil"/>
            </w:tcBorders>
          </w:tcPr>
          <w:p w:rsidR="005C7890" w:rsidRPr="005C7890" w:rsidRDefault="005C7890" w:rsidP="005C7890">
            <w:pPr>
              <w:spacing w:after="1" w:line="280" w:lineRule="atLeast"/>
              <w:rPr>
                <w:rFonts w:asciiTheme="minorHAnsi" w:eastAsiaTheme="minorHAnsi" w:hAnsiTheme="minorHAnsi" w:cstheme="minorBidi"/>
                <w:sz w:val="26"/>
                <w:szCs w:val="26"/>
              </w:rPr>
            </w:pPr>
            <w:r w:rsidRPr="005C7890">
              <w:rPr>
                <w:rFonts w:ascii="Times New Roman" w:eastAsiaTheme="minorHAnsi" w:hAnsi="Times New Roman"/>
                <w:sz w:val="26"/>
                <w:szCs w:val="26"/>
              </w:rPr>
              <w:t>"__" _________ 20__ г.</w:t>
            </w:r>
          </w:p>
        </w:tc>
        <w:tc>
          <w:tcPr>
            <w:tcW w:w="6406" w:type="dxa"/>
            <w:tcBorders>
              <w:top w:val="nil"/>
              <w:left w:val="nil"/>
              <w:bottom w:val="single" w:sz="4" w:space="0" w:color="auto"/>
              <w:right w:val="nil"/>
            </w:tcBorders>
          </w:tcPr>
          <w:p w:rsidR="005C7890" w:rsidRPr="005C7890" w:rsidRDefault="005C7890" w:rsidP="005C7890">
            <w:pPr>
              <w:spacing w:after="1" w:line="280" w:lineRule="atLeast"/>
              <w:rPr>
                <w:rFonts w:asciiTheme="minorHAnsi" w:eastAsiaTheme="minorHAnsi" w:hAnsiTheme="minorHAnsi" w:cstheme="minorBidi"/>
                <w:sz w:val="26"/>
                <w:szCs w:val="26"/>
              </w:rPr>
            </w:pPr>
          </w:p>
        </w:tc>
      </w:tr>
      <w:tr w:rsidR="005C7890" w:rsidRPr="005C7890" w:rsidTr="00DD0F53">
        <w:tc>
          <w:tcPr>
            <w:tcW w:w="2665" w:type="dxa"/>
            <w:tcBorders>
              <w:top w:val="nil"/>
              <w:left w:val="nil"/>
              <w:bottom w:val="nil"/>
              <w:right w:val="nil"/>
            </w:tcBorders>
          </w:tcPr>
          <w:p w:rsidR="005C7890" w:rsidRPr="005C7890" w:rsidRDefault="005C7890" w:rsidP="005C7890">
            <w:pPr>
              <w:spacing w:after="1" w:line="280" w:lineRule="atLeast"/>
              <w:rPr>
                <w:rFonts w:asciiTheme="minorHAnsi" w:eastAsiaTheme="minorHAnsi" w:hAnsiTheme="minorHAnsi" w:cstheme="minorBidi"/>
                <w:sz w:val="26"/>
                <w:szCs w:val="26"/>
              </w:rPr>
            </w:pPr>
          </w:p>
        </w:tc>
        <w:tc>
          <w:tcPr>
            <w:tcW w:w="6406" w:type="dxa"/>
            <w:tcBorders>
              <w:top w:val="single" w:sz="4" w:space="0" w:color="auto"/>
              <w:left w:val="nil"/>
              <w:bottom w:val="nil"/>
              <w:right w:val="nil"/>
            </w:tcBorders>
          </w:tcPr>
          <w:p w:rsidR="005C7890" w:rsidRPr="005C7890" w:rsidRDefault="005C7890" w:rsidP="005C7890">
            <w:pPr>
              <w:spacing w:after="1" w:line="280" w:lineRule="atLeast"/>
              <w:jc w:val="center"/>
              <w:rPr>
                <w:rFonts w:asciiTheme="minorHAnsi" w:eastAsiaTheme="minorHAnsi" w:hAnsiTheme="minorHAnsi" w:cstheme="minorBidi"/>
                <w:sz w:val="26"/>
                <w:szCs w:val="26"/>
              </w:rPr>
            </w:pPr>
            <w:r w:rsidRPr="005C7890">
              <w:rPr>
                <w:rFonts w:ascii="Times New Roman" w:eastAsiaTheme="minorHAnsi" w:hAnsi="Times New Roman"/>
                <w:sz w:val="26"/>
                <w:szCs w:val="26"/>
              </w:rPr>
              <w:t>(подпись и Ф.И.О. лица, принявшего декларацию)</w:t>
            </w:r>
          </w:p>
        </w:tc>
      </w:tr>
    </w:tbl>
    <w:p w:rsidR="005C7890" w:rsidRPr="005C7890" w:rsidRDefault="005C7890" w:rsidP="005C7890">
      <w:pPr>
        <w:spacing w:after="1" w:line="280" w:lineRule="atLeast"/>
        <w:jc w:val="both"/>
        <w:rPr>
          <w:rFonts w:asciiTheme="minorHAnsi" w:eastAsiaTheme="minorHAnsi" w:hAnsiTheme="minorHAnsi" w:cstheme="minorBidi"/>
          <w:sz w:val="26"/>
          <w:szCs w:val="26"/>
        </w:rPr>
      </w:pPr>
    </w:p>
    <w:p w:rsidR="005C7890" w:rsidRPr="005C7890" w:rsidRDefault="005C7890" w:rsidP="005C7890">
      <w:pPr>
        <w:spacing w:after="1" w:line="280" w:lineRule="atLeast"/>
        <w:ind w:firstLine="540"/>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w:t>
      </w:r>
    </w:p>
    <w:p w:rsidR="005C7890" w:rsidRPr="005C7890" w:rsidRDefault="005C7890" w:rsidP="005C7890">
      <w:pPr>
        <w:spacing w:before="280" w:after="1" w:line="280" w:lineRule="atLeast"/>
        <w:ind w:firstLine="540"/>
        <w:jc w:val="both"/>
        <w:rPr>
          <w:rFonts w:asciiTheme="minorHAnsi" w:eastAsiaTheme="minorHAnsi" w:hAnsiTheme="minorHAnsi" w:cstheme="minorBidi"/>
          <w:sz w:val="26"/>
          <w:szCs w:val="26"/>
        </w:rPr>
      </w:pPr>
      <w:bookmarkStart w:id="3" w:name="P80"/>
      <w:bookmarkEnd w:id="3"/>
      <w:r w:rsidRPr="005C7890">
        <w:rPr>
          <w:rFonts w:ascii="Times New Roman" w:eastAsiaTheme="minorHAnsi" w:hAnsi="Times New Roman"/>
          <w:sz w:val="26"/>
          <w:szCs w:val="26"/>
        </w:rPr>
        <w:t>&lt;1&gt; 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5C7890" w:rsidRPr="005C7890" w:rsidRDefault="005C7890" w:rsidP="005C7890">
      <w:pPr>
        <w:spacing w:before="280" w:after="1" w:line="280" w:lineRule="atLeast"/>
        <w:ind w:firstLine="540"/>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Необходимо внимательно ознакомиться с приведенными ниже вопросами и ответить "да" или "нет" на каждый из них (допускается также указывать символ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5C7890" w:rsidRPr="005C7890" w:rsidRDefault="005C7890" w:rsidP="005C7890">
      <w:pPr>
        <w:spacing w:before="280" w:after="1" w:line="280" w:lineRule="atLeast"/>
        <w:ind w:firstLine="540"/>
        <w:jc w:val="both"/>
        <w:rPr>
          <w:rFonts w:asciiTheme="minorHAnsi" w:eastAsiaTheme="minorHAnsi" w:hAnsiTheme="minorHAnsi" w:cstheme="minorBidi"/>
          <w:sz w:val="26"/>
          <w:szCs w:val="26"/>
        </w:rPr>
      </w:pPr>
      <w:r w:rsidRPr="005C7890">
        <w:rPr>
          <w:rFonts w:ascii="Times New Roman" w:eastAsiaTheme="minorHAnsi" w:hAnsi="Times New Roman"/>
          <w:sz w:val="26"/>
          <w:szCs w:val="26"/>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p w:rsidR="005C7890" w:rsidRPr="005C7890" w:rsidRDefault="005C7890" w:rsidP="005C7890">
      <w:pPr>
        <w:spacing w:before="280" w:after="1" w:line="280" w:lineRule="atLeast"/>
        <w:ind w:firstLine="540"/>
        <w:jc w:val="both"/>
        <w:rPr>
          <w:rFonts w:asciiTheme="minorHAnsi" w:eastAsiaTheme="minorHAnsi" w:hAnsiTheme="minorHAnsi" w:cstheme="minorBidi"/>
          <w:sz w:val="26"/>
          <w:szCs w:val="26"/>
        </w:rPr>
      </w:pPr>
      <w:bookmarkStart w:id="4" w:name="P83"/>
      <w:bookmarkEnd w:id="4"/>
      <w:r w:rsidRPr="005C7890">
        <w:rPr>
          <w:rFonts w:ascii="Times New Roman" w:eastAsiaTheme="minorHAnsi" w:hAnsi="Times New Roman"/>
          <w:sz w:val="26"/>
          <w:szCs w:val="26"/>
        </w:rPr>
        <w:t>&lt;2&gt; 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5C7890" w:rsidRPr="005C7890" w:rsidRDefault="005C7890" w:rsidP="005C7890">
      <w:pPr>
        <w:spacing w:after="1" w:line="280" w:lineRule="atLeast"/>
        <w:jc w:val="both"/>
        <w:rPr>
          <w:rFonts w:asciiTheme="minorHAnsi" w:eastAsiaTheme="minorHAnsi" w:hAnsiTheme="minorHAnsi" w:cstheme="minorBidi"/>
          <w:sz w:val="26"/>
          <w:szCs w:val="26"/>
        </w:rPr>
      </w:pPr>
    </w:p>
    <w:p w:rsidR="005C7890" w:rsidRPr="005C7890" w:rsidRDefault="005C7890" w:rsidP="005C7890">
      <w:pPr>
        <w:spacing w:after="1" w:line="280" w:lineRule="atLeast"/>
        <w:rPr>
          <w:rFonts w:ascii="Times New Roman" w:eastAsiaTheme="minorHAnsi" w:hAnsi="Times New Roman"/>
          <w:sz w:val="28"/>
        </w:rPr>
      </w:pPr>
    </w:p>
    <w:tbl>
      <w:tblPr>
        <w:tblpPr w:leftFromText="180" w:rightFromText="180" w:vertAnchor="text" w:tblpX="4289"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tblGrid>
      <w:tr w:rsidR="005C7890" w:rsidRPr="005C7890" w:rsidTr="00DD0F53">
        <w:trPr>
          <w:trHeight w:val="3358"/>
        </w:trPr>
        <w:tc>
          <w:tcPr>
            <w:tcW w:w="4676" w:type="dxa"/>
            <w:tcBorders>
              <w:top w:val="nil"/>
              <w:left w:val="nil"/>
              <w:bottom w:val="nil"/>
              <w:right w:val="nil"/>
            </w:tcBorders>
          </w:tcPr>
          <w:p w:rsidR="005C7890" w:rsidRPr="005C7890" w:rsidRDefault="005C7890" w:rsidP="005C7890">
            <w:pPr>
              <w:spacing w:after="1" w:line="280" w:lineRule="atLeast"/>
              <w:rPr>
                <w:rFonts w:ascii="Times New Roman" w:eastAsia="Times New Roman" w:hAnsi="Times New Roman"/>
                <w:bCs/>
                <w:color w:val="000000"/>
                <w:kern w:val="36"/>
              </w:rPr>
            </w:pPr>
            <w:r w:rsidRPr="005C7890">
              <w:rPr>
                <w:rFonts w:ascii="Times New Roman" w:eastAsia="Times New Roman" w:hAnsi="Times New Roman"/>
                <w:bCs/>
                <w:color w:val="000000"/>
                <w:kern w:val="36"/>
              </w:rPr>
              <w:lastRenderedPageBreak/>
              <w:t xml:space="preserve">Приложение №2 </w:t>
            </w:r>
          </w:p>
          <w:p w:rsidR="005C7890" w:rsidRPr="005C7890" w:rsidRDefault="005C7890" w:rsidP="005C7890">
            <w:pPr>
              <w:spacing w:after="1" w:line="280" w:lineRule="atLeast"/>
              <w:rPr>
                <w:rFonts w:ascii="Times New Roman" w:eastAsiaTheme="minorHAnsi" w:hAnsi="Times New Roman"/>
              </w:rPr>
            </w:pPr>
            <w:r w:rsidRPr="005C7890">
              <w:rPr>
                <w:rFonts w:ascii="Times New Roman" w:eastAsia="Times New Roman" w:hAnsi="Times New Roman"/>
                <w:bCs/>
                <w:color w:val="000000"/>
                <w:kern w:val="36"/>
              </w:rPr>
              <w:t xml:space="preserve"> к Положению о предотвращении и урегулировании конфликта интересов при осуществлении закупок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w:t>
            </w:r>
            <w:r w:rsidRPr="005C7890">
              <w:rPr>
                <w:rFonts w:ascii="Times New Roman" w:eastAsiaTheme="minorHAnsi" w:hAnsi="Times New Roman"/>
                <w:bCs/>
                <w:color w:val="000000"/>
              </w:rPr>
              <w:t xml:space="preserve">в администрации </w:t>
            </w:r>
            <w:r w:rsidRPr="005C7890">
              <w:rPr>
                <w:rFonts w:ascii="Times New Roman" w:eastAsia="Times New Roman" w:hAnsi="Times New Roman"/>
                <w:bCs/>
                <w:color w:val="000000"/>
                <w:lang w:eastAsia="ru-RU"/>
              </w:rPr>
              <w:t xml:space="preserve"> Яльчикского муниципального округа Чувашской Республики</w:t>
            </w:r>
            <w:r w:rsidRPr="005C7890">
              <w:rPr>
                <w:rFonts w:ascii="Times New Roman" w:eastAsiaTheme="minorHAnsi" w:hAnsi="Times New Roman"/>
                <w:bCs/>
                <w:color w:val="000000"/>
              </w:rPr>
              <w:t xml:space="preserve"> и подведомственных учреждениях</w:t>
            </w:r>
          </w:p>
        </w:tc>
      </w:tr>
    </w:tbl>
    <w:p w:rsidR="005C7890" w:rsidRPr="005C7890" w:rsidRDefault="005C7890" w:rsidP="005C7890">
      <w:pPr>
        <w:spacing w:after="1" w:line="280" w:lineRule="atLeast"/>
        <w:rPr>
          <w:rFonts w:ascii="Times New Roman" w:eastAsiaTheme="minorHAnsi" w:hAnsi="Times New Roman"/>
          <w:sz w:val="28"/>
        </w:rPr>
      </w:pPr>
      <w:r w:rsidRPr="005C7890">
        <w:rPr>
          <w:rFonts w:ascii="Times New Roman" w:eastAsiaTheme="minorHAnsi" w:hAnsi="Times New Roman"/>
          <w:sz w:val="28"/>
        </w:rPr>
        <w:tab/>
      </w:r>
      <w:r w:rsidRPr="005C7890">
        <w:rPr>
          <w:rFonts w:ascii="Times New Roman" w:eastAsiaTheme="minorHAnsi" w:hAnsi="Times New Roman"/>
          <w:sz w:val="28"/>
        </w:rPr>
        <w:tab/>
      </w:r>
      <w:r w:rsidRPr="005C7890">
        <w:rPr>
          <w:rFonts w:ascii="Times New Roman" w:eastAsiaTheme="minorHAnsi" w:hAnsi="Times New Roman"/>
          <w:sz w:val="28"/>
        </w:rPr>
        <w:tab/>
      </w:r>
      <w:r w:rsidRPr="005C7890">
        <w:rPr>
          <w:rFonts w:ascii="Times New Roman" w:eastAsiaTheme="minorHAnsi" w:hAnsi="Times New Roman"/>
          <w:sz w:val="28"/>
        </w:rPr>
        <w:tab/>
      </w:r>
      <w:r w:rsidRPr="005C7890">
        <w:rPr>
          <w:rFonts w:ascii="Times New Roman" w:eastAsiaTheme="minorHAnsi" w:hAnsi="Times New Roman"/>
          <w:sz w:val="28"/>
        </w:rPr>
        <w:tab/>
      </w:r>
      <w:r w:rsidRPr="005C7890">
        <w:rPr>
          <w:rFonts w:ascii="Times New Roman" w:eastAsiaTheme="minorHAnsi" w:hAnsi="Times New Roman"/>
          <w:sz w:val="28"/>
        </w:rPr>
        <w:tab/>
      </w:r>
      <w:r w:rsidRPr="005C7890">
        <w:rPr>
          <w:rFonts w:ascii="Times New Roman" w:eastAsiaTheme="minorHAnsi" w:hAnsi="Times New Roman"/>
          <w:sz w:val="28"/>
        </w:rPr>
        <w:tab/>
      </w:r>
      <w:r w:rsidRPr="005C7890">
        <w:rPr>
          <w:rFonts w:ascii="Times New Roman" w:eastAsiaTheme="minorHAnsi" w:hAnsi="Times New Roman"/>
          <w:sz w:val="28"/>
        </w:rPr>
        <w:tab/>
      </w:r>
      <w:r w:rsidRPr="005C7890">
        <w:rPr>
          <w:rFonts w:ascii="Times New Roman" w:eastAsiaTheme="minorHAnsi" w:hAnsi="Times New Roman"/>
          <w:sz w:val="28"/>
        </w:rPr>
        <w:tab/>
      </w:r>
      <w:r w:rsidRPr="005C7890">
        <w:rPr>
          <w:rFonts w:ascii="Times New Roman" w:eastAsiaTheme="minorHAnsi" w:hAnsi="Times New Roman"/>
          <w:sz w:val="28"/>
        </w:rPr>
        <w:tab/>
      </w:r>
    </w:p>
    <w:p w:rsidR="005C7890" w:rsidRPr="005C7890" w:rsidRDefault="005C7890" w:rsidP="005C7890">
      <w:pPr>
        <w:spacing w:after="1" w:line="280" w:lineRule="atLeast"/>
        <w:rPr>
          <w:rFonts w:ascii="Times New Roman" w:eastAsiaTheme="minorHAnsi" w:hAnsi="Times New Roman"/>
          <w:sz w:val="28"/>
        </w:rPr>
      </w:pPr>
    </w:p>
    <w:p w:rsidR="005C7890" w:rsidRPr="005C7890" w:rsidRDefault="005C7890" w:rsidP="005C7890">
      <w:pPr>
        <w:spacing w:after="1" w:line="280" w:lineRule="atLeast"/>
        <w:rPr>
          <w:rFonts w:ascii="Times New Roman" w:eastAsiaTheme="minorHAnsi" w:hAnsi="Times New Roman"/>
          <w:sz w:val="28"/>
        </w:rPr>
      </w:pPr>
    </w:p>
    <w:p w:rsidR="005C7890" w:rsidRPr="005C7890" w:rsidRDefault="005C7890" w:rsidP="005C7890">
      <w:pPr>
        <w:spacing w:after="1" w:line="280" w:lineRule="atLeast"/>
        <w:rPr>
          <w:rFonts w:ascii="Times New Roman" w:eastAsiaTheme="minorHAnsi" w:hAnsi="Times New Roman"/>
          <w:sz w:val="28"/>
        </w:rPr>
      </w:pPr>
    </w:p>
    <w:p w:rsidR="005C7890" w:rsidRPr="005C7890" w:rsidRDefault="005C7890" w:rsidP="005C7890">
      <w:pPr>
        <w:spacing w:after="1" w:line="280" w:lineRule="atLeast"/>
        <w:rPr>
          <w:rFonts w:ascii="Times New Roman" w:eastAsiaTheme="minorHAnsi" w:hAnsi="Times New Roman"/>
          <w:sz w:val="28"/>
        </w:rPr>
      </w:pPr>
    </w:p>
    <w:p w:rsidR="005C7890" w:rsidRPr="005C7890" w:rsidRDefault="005C7890" w:rsidP="005C7890">
      <w:pPr>
        <w:spacing w:after="1" w:line="280" w:lineRule="atLeast"/>
        <w:rPr>
          <w:rFonts w:ascii="Times New Roman" w:eastAsiaTheme="minorHAnsi" w:hAnsi="Times New Roman"/>
          <w:sz w:val="28"/>
        </w:rPr>
      </w:pPr>
    </w:p>
    <w:p w:rsidR="005C7890" w:rsidRPr="005C7890" w:rsidRDefault="005C7890" w:rsidP="005C7890">
      <w:pPr>
        <w:spacing w:after="1" w:line="280" w:lineRule="atLeast"/>
        <w:rPr>
          <w:rFonts w:ascii="Times New Roman" w:eastAsiaTheme="minorHAnsi" w:hAnsi="Times New Roman"/>
          <w:sz w:val="28"/>
        </w:rPr>
      </w:pPr>
    </w:p>
    <w:p w:rsidR="005C7890" w:rsidRPr="005C7890" w:rsidRDefault="005C7890" w:rsidP="005C7890">
      <w:pPr>
        <w:spacing w:after="1" w:line="280" w:lineRule="atLeast"/>
        <w:rPr>
          <w:rFonts w:ascii="Times New Roman" w:eastAsiaTheme="minorHAnsi" w:hAnsi="Times New Roman"/>
          <w:sz w:val="28"/>
        </w:rPr>
      </w:pPr>
    </w:p>
    <w:p w:rsidR="005C7890" w:rsidRPr="005C7890" w:rsidRDefault="005C7890" w:rsidP="005C7890">
      <w:pPr>
        <w:spacing w:after="1" w:line="280" w:lineRule="atLeast"/>
        <w:rPr>
          <w:rFonts w:ascii="Times New Roman" w:eastAsiaTheme="minorHAnsi" w:hAnsi="Times New Roman"/>
          <w:sz w:val="28"/>
        </w:rPr>
      </w:pPr>
    </w:p>
    <w:p w:rsidR="005C7890" w:rsidRPr="005C7890" w:rsidRDefault="005C7890" w:rsidP="005C7890">
      <w:pPr>
        <w:spacing w:after="1" w:line="280" w:lineRule="atLeast"/>
        <w:rPr>
          <w:rFonts w:ascii="Times New Roman" w:eastAsiaTheme="minorHAnsi" w:hAnsi="Times New Roman"/>
          <w:sz w:val="28"/>
        </w:rPr>
      </w:pPr>
    </w:p>
    <w:p w:rsidR="005C7890" w:rsidRPr="005C7890" w:rsidRDefault="005C7890" w:rsidP="005C7890">
      <w:pPr>
        <w:widowControl w:val="0"/>
        <w:autoSpaceDE w:val="0"/>
        <w:autoSpaceDN w:val="0"/>
        <w:adjustRightInd w:val="0"/>
        <w:spacing w:after="0" w:line="240" w:lineRule="auto"/>
        <w:jc w:val="right"/>
        <w:rPr>
          <w:rFonts w:ascii="Times New Roman" w:eastAsia="Times New Roman" w:hAnsi="Times New Roman"/>
          <w:bCs/>
          <w:color w:val="000000"/>
          <w:sz w:val="26"/>
          <w:szCs w:val="26"/>
          <w:lang w:eastAsia="ru-RU"/>
        </w:rPr>
      </w:pPr>
      <w:r w:rsidRPr="005C7890">
        <w:rPr>
          <w:rFonts w:ascii="Times New Roman" w:eastAsia="Times New Roman" w:hAnsi="Times New Roman"/>
          <w:sz w:val="24"/>
          <w:szCs w:val="24"/>
          <w:lang w:eastAsia="ru-RU"/>
        </w:rPr>
        <w:t xml:space="preserve">Главе </w:t>
      </w:r>
      <w:r w:rsidRPr="005C7890">
        <w:rPr>
          <w:rFonts w:ascii="Times New Roman" w:eastAsia="Times New Roman" w:hAnsi="Times New Roman"/>
          <w:bCs/>
          <w:color w:val="000000"/>
          <w:sz w:val="26"/>
          <w:szCs w:val="26"/>
          <w:lang w:eastAsia="ru-RU"/>
        </w:rPr>
        <w:t>Яльчикского муниципального округа</w:t>
      </w:r>
    </w:p>
    <w:p w:rsidR="005C7890" w:rsidRPr="005C7890" w:rsidRDefault="005C7890" w:rsidP="005C789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C7890">
        <w:rPr>
          <w:rFonts w:ascii="Times New Roman" w:eastAsia="Times New Roman" w:hAnsi="Times New Roman"/>
          <w:bCs/>
          <w:color w:val="000000"/>
          <w:sz w:val="26"/>
          <w:szCs w:val="26"/>
          <w:lang w:eastAsia="ru-RU"/>
        </w:rPr>
        <w:t xml:space="preserve"> Чувашской Республики</w:t>
      </w:r>
      <w:r w:rsidRPr="005C7890">
        <w:rPr>
          <w:rFonts w:ascii="Times New Roman" w:eastAsia="Times New Roman" w:hAnsi="Times New Roman"/>
          <w:sz w:val="24"/>
          <w:szCs w:val="24"/>
          <w:lang w:eastAsia="ru-RU"/>
        </w:rPr>
        <w:t xml:space="preserve">                                                                                 </w:t>
      </w:r>
    </w:p>
    <w:p w:rsidR="005C7890" w:rsidRPr="005C7890" w:rsidRDefault="005C7890" w:rsidP="005C789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5C7890">
        <w:rPr>
          <w:rFonts w:ascii="Times New Roman" w:eastAsia="Times New Roman" w:hAnsi="Times New Roman"/>
          <w:sz w:val="24"/>
          <w:szCs w:val="24"/>
          <w:lang w:eastAsia="ru-RU"/>
        </w:rPr>
        <w:t xml:space="preserve"> (лицу, исполняющему обязанности главы)</w:t>
      </w:r>
    </w:p>
    <w:p w:rsidR="005C7890" w:rsidRPr="005C7890" w:rsidRDefault="005C7890" w:rsidP="005C7890">
      <w:pPr>
        <w:widowControl w:val="0"/>
        <w:autoSpaceDE w:val="0"/>
        <w:autoSpaceDN w:val="0"/>
        <w:adjustRightInd w:val="0"/>
        <w:spacing w:after="0" w:line="240" w:lineRule="auto"/>
        <w:ind w:left="4956" w:firstLine="708"/>
        <w:jc w:val="right"/>
        <w:rPr>
          <w:rFonts w:ascii="Times New Roman" w:eastAsia="Times New Roman" w:hAnsi="Times New Roman"/>
          <w:sz w:val="24"/>
          <w:szCs w:val="24"/>
          <w:lang w:eastAsia="ru-RU"/>
        </w:rPr>
      </w:pPr>
      <w:r w:rsidRPr="005C7890">
        <w:rPr>
          <w:rFonts w:ascii="Times New Roman" w:eastAsia="Times New Roman" w:hAnsi="Times New Roman"/>
          <w:sz w:val="24"/>
          <w:szCs w:val="24"/>
          <w:lang w:eastAsia="ru-RU"/>
        </w:rPr>
        <w:t>от ________________________</w:t>
      </w:r>
    </w:p>
    <w:p w:rsidR="005C7890" w:rsidRPr="005C7890" w:rsidRDefault="005C7890" w:rsidP="005C7890">
      <w:pPr>
        <w:widowControl w:val="0"/>
        <w:autoSpaceDE w:val="0"/>
        <w:autoSpaceDN w:val="0"/>
        <w:adjustRightInd w:val="0"/>
        <w:spacing w:after="0" w:line="240" w:lineRule="auto"/>
        <w:ind w:left="4956" w:firstLine="708"/>
        <w:jc w:val="right"/>
        <w:rPr>
          <w:rFonts w:ascii="Times New Roman" w:eastAsia="Times New Roman" w:hAnsi="Times New Roman"/>
          <w:sz w:val="24"/>
          <w:szCs w:val="24"/>
          <w:lang w:eastAsia="ru-RU"/>
        </w:rPr>
      </w:pPr>
      <w:r w:rsidRPr="005C7890">
        <w:rPr>
          <w:rFonts w:ascii="Times New Roman" w:eastAsia="Times New Roman" w:hAnsi="Times New Roman"/>
          <w:sz w:val="24"/>
          <w:szCs w:val="24"/>
          <w:lang w:eastAsia="ru-RU"/>
        </w:rPr>
        <w:t>___________________________</w:t>
      </w:r>
    </w:p>
    <w:p w:rsidR="005C7890" w:rsidRPr="005C7890" w:rsidRDefault="005C7890" w:rsidP="005C7890">
      <w:pPr>
        <w:widowControl w:val="0"/>
        <w:autoSpaceDE w:val="0"/>
        <w:autoSpaceDN w:val="0"/>
        <w:adjustRightInd w:val="0"/>
        <w:spacing w:after="0" w:line="240" w:lineRule="auto"/>
        <w:ind w:left="4956" w:firstLine="708"/>
        <w:jc w:val="right"/>
        <w:rPr>
          <w:rFonts w:ascii="Times New Roman" w:eastAsia="Times New Roman" w:hAnsi="Times New Roman"/>
          <w:sz w:val="24"/>
          <w:szCs w:val="24"/>
          <w:lang w:eastAsia="ru-RU"/>
        </w:rPr>
      </w:pPr>
      <w:r w:rsidRPr="005C7890">
        <w:rPr>
          <w:rFonts w:ascii="Times New Roman" w:eastAsia="Times New Roman" w:hAnsi="Times New Roman"/>
          <w:sz w:val="24"/>
          <w:szCs w:val="24"/>
          <w:lang w:eastAsia="ru-RU"/>
        </w:rPr>
        <w:t xml:space="preserve">   (ФИО, замещаемая должность)</w:t>
      </w:r>
    </w:p>
    <w:p w:rsidR="005C7890" w:rsidRPr="005C7890" w:rsidRDefault="005C7890" w:rsidP="005C789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C7890" w:rsidRPr="005C7890" w:rsidRDefault="005C7890" w:rsidP="005C7890">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5" w:name="P96"/>
      <w:bookmarkEnd w:id="5"/>
      <w:r w:rsidRPr="005C7890">
        <w:rPr>
          <w:rFonts w:ascii="Times New Roman" w:eastAsia="Times New Roman" w:hAnsi="Times New Roman"/>
          <w:sz w:val="24"/>
          <w:szCs w:val="24"/>
          <w:lang w:eastAsia="ru-RU"/>
        </w:rPr>
        <w:t>УВЕДОМЛЕНИЕ</w:t>
      </w:r>
    </w:p>
    <w:p w:rsidR="005C7890" w:rsidRPr="005C7890" w:rsidRDefault="005C7890" w:rsidP="005C7890">
      <w:pPr>
        <w:widowControl w:val="0"/>
        <w:autoSpaceDE w:val="0"/>
        <w:autoSpaceDN w:val="0"/>
        <w:adjustRightInd w:val="0"/>
        <w:spacing w:after="0" w:line="240" w:lineRule="auto"/>
        <w:jc w:val="both"/>
        <w:rPr>
          <w:rFonts w:ascii="Times New Roman" w:eastAsia="Times New Roman" w:hAnsi="Times New Roman"/>
          <w:bCs/>
          <w:color w:val="000000"/>
          <w:kern w:val="36"/>
          <w:sz w:val="24"/>
          <w:szCs w:val="24"/>
          <w:lang w:eastAsia="ru-RU"/>
        </w:rPr>
      </w:pPr>
      <w:r w:rsidRPr="005C7890">
        <w:rPr>
          <w:rFonts w:ascii="Times New Roman" w:eastAsiaTheme="minorEastAsia" w:hAnsi="Times New Roman"/>
          <w:color w:val="000000"/>
          <w:sz w:val="24"/>
          <w:szCs w:val="24"/>
          <w:lang w:eastAsia="ru-RU"/>
        </w:rPr>
        <w:t>о</w:t>
      </w:r>
      <w:r w:rsidRPr="005C7890">
        <w:rPr>
          <w:rFonts w:ascii="Times New Roman" w:eastAsiaTheme="minorEastAsia" w:hAnsi="Times New Roman"/>
          <w:sz w:val="24"/>
          <w:szCs w:val="24"/>
          <w:lang w:eastAsia="ru-RU"/>
        </w:rPr>
        <w:t xml:space="preserve"> возникновении личной заинтересованности при исполнении должностных обязанностей,</w:t>
      </w:r>
      <w:r w:rsidRPr="005C7890">
        <w:rPr>
          <w:rFonts w:ascii="Courier New" w:eastAsiaTheme="minorEastAsia" w:hAnsi="Courier New" w:cs="Courier New"/>
          <w:bCs/>
          <w:color w:val="000000"/>
          <w:kern w:val="36"/>
          <w:sz w:val="24"/>
          <w:szCs w:val="24"/>
          <w:lang w:eastAsia="ru-RU"/>
        </w:rPr>
        <w:t xml:space="preserve"> </w:t>
      </w:r>
      <w:r w:rsidRPr="005C7890">
        <w:rPr>
          <w:rFonts w:ascii="Times New Roman" w:eastAsia="Times New Roman" w:hAnsi="Times New Roman"/>
          <w:bCs/>
          <w:color w:val="000000"/>
          <w:kern w:val="36"/>
          <w:sz w:val="24"/>
          <w:szCs w:val="24"/>
          <w:lang w:eastAsia="ru-RU"/>
        </w:rPr>
        <w:t>при осуществлении закупок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5C7890" w:rsidRPr="005C7890" w:rsidRDefault="005C7890" w:rsidP="005C789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C7890" w:rsidRPr="005C7890" w:rsidRDefault="005C7890" w:rsidP="005C789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C7890">
        <w:rPr>
          <w:rFonts w:ascii="Times New Roman" w:eastAsia="Times New Roman" w:hAnsi="Times New Roman"/>
          <w:sz w:val="24"/>
          <w:szCs w:val="24"/>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5C7890" w:rsidRPr="005C7890" w:rsidRDefault="005C7890" w:rsidP="005C789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C7890">
        <w:rPr>
          <w:rFonts w:ascii="Times New Roman" w:eastAsia="Times New Roman" w:hAnsi="Times New Roman"/>
          <w:sz w:val="24"/>
          <w:szCs w:val="24"/>
          <w:lang w:eastAsia="ru-RU"/>
        </w:rPr>
        <w:t>Обстоятельства, являющиеся основанием возникновения личной заинтересованности: ______________________________________________________</w:t>
      </w:r>
      <w:r w:rsidRPr="005C7890">
        <w:rPr>
          <w:rFonts w:ascii="Times New Roman" w:eastAsiaTheme="minorEastAsia" w:hAnsi="Times New Roman"/>
          <w:sz w:val="24"/>
          <w:szCs w:val="24"/>
          <w:lang w:eastAsia="ru-RU"/>
        </w:rPr>
        <w:t>____</w:t>
      </w:r>
      <w:r w:rsidRPr="005C7890">
        <w:rPr>
          <w:rFonts w:ascii="Times New Roman" w:eastAsia="Times New Roman" w:hAnsi="Times New Roman"/>
          <w:sz w:val="24"/>
          <w:szCs w:val="24"/>
          <w:lang w:eastAsia="ru-RU"/>
        </w:rPr>
        <w:t xml:space="preserve">_________________ </w:t>
      </w:r>
    </w:p>
    <w:p w:rsidR="005C7890" w:rsidRPr="005C7890" w:rsidRDefault="005C7890" w:rsidP="005C78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C7890">
        <w:rPr>
          <w:rFonts w:ascii="Times New Roman" w:eastAsia="Times New Roman" w:hAnsi="Times New Roman"/>
          <w:sz w:val="24"/>
          <w:szCs w:val="24"/>
          <w:lang w:eastAsia="ru-RU"/>
        </w:rPr>
        <w:t>_____________________________________________________________</w:t>
      </w:r>
      <w:r w:rsidRPr="005C7890">
        <w:rPr>
          <w:rFonts w:ascii="Times New Roman" w:eastAsiaTheme="minorEastAsia" w:hAnsi="Times New Roman"/>
          <w:sz w:val="24"/>
          <w:szCs w:val="24"/>
          <w:lang w:eastAsia="ru-RU"/>
        </w:rPr>
        <w:t>____</w:t>
      </w:r>
      <w:r w:rsidRPr="005C7890">
        <w:rPr>
          <w:rFonts w:ascii="Times New Roman" w:eastAsia="Times New Roman" w:hAnsi="Times New Roman"/>
          <w:sz w:val="24"/>
          <w:szCs w:val="24"/>
          <w:lang w:eastAsia="ru-RU"/>
        </w:rPr>
        <w:t xml:space="preserve">__________ </w:t>
      </w:r>
    </w:p>
    <w:p w:rsidR="005C7890" w:rsidRPr="005C7890" w:rsidRDefault="005C7890" w:rsidP="005C789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C7890">
        <w:rPr>
          <w:rFonts w:ascii="Times New Roman" w:eastAsia="Times New Roman" w:hAnsi="Times New Roman"/>
          <w:sz w:val="24"/>
          <w:szCs w:val="24"/>
          <w:lang w:eastAsia="ru-RU"/>
        </w:rPr>
        <w:t>Должностные обязанности, на исполнение которых влияет или может повлиять личная заинтересованность: ______________________________</w:t>
      </w:r>
      <w:r w:rsidRPr="005C7890">
        <w:rPr>
          <w:rFonts w:ascii="Times New Roman" w:eastAsiaTheme="minorEastAsia" w:hAnsi="Times New Roman"/>
          <w:sz w:val="24"/>
          <w:szCs w:val="24"/>
          <w:lang w:eastAsia="ru-RU"/>
        </w:rPr>
        <w:t>_______________</w:t>
      </w:r>
      <w:r w:rsidRPr="005C7890">
        <w:rPr>
          <w:rFonts w:ascii="Times New Roman" w:eastAsia="Times New Roman" w:hAnsi="Times New Roman"/>
          <w:sz w:val="24"/>
          <w:szCs w:val="24"/>
          <w:lang w:eastAsia="ru-RU"/>
        </w:rPr>
        <w:t>___________________________________________________________________</w:t>
      </w:r>
      <w:r w:rsidRPr="005C7890">
        <w:rPr>
          <w:rFonts w:ascii="Times New Roman" w:eastAsiaTheme="minorEastAsia" w:hAnsi="Times New Roman"/>
          <w:sz w:val="24"/>
          <w:szCs w:val="24"/>
          <w:lang w:eastAsia="ru-RU"/>
        </w:rPr>
        <w:t>___</w:t>
      </w:r>
      <w:r w:rsidRPr="005C7890">
        <w:rPr>
          <w:rFonts w:ascii="Times New Roman" w:eastAsia="Times New Roman" w:hAnsi="Times New Roman"/>
          <w:sz w:val="24"/>
          <w:szCs w:val="24"/>
          <w:lang w:eastAsia="ru-RU"/>
        </w:rPr>
        <w:t xml:space="preserve">______________ </w:t>
      </w:r>
    </w:p>
    <w:p w:rsidR="005C7890" w:rsidRPr="005C7890" w:rsidRDefault="005C7890" w:rsidP="005C789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C7890">
        <w:rPr>
          <w:rFonts w:ascii="Times New Roman" w:eastAsia="Times New Roman" w:hAnsi="Times New Roman"/>
          <w:sz w:val="24"/>
          <w:szCs w:val="24"/>
          <w:lang w:eastAsia="ru-RU"/>
        </w:rPr>
        <w:t>Предлагаемые меры по предотвращению или урегулированию конфликта</w:t>
      </w:r>
    </w:p>
    <w:p w:rsidR="005C7890" w:rsidRPr="005C7890" w:rsidRDefault="005C7890" w:rsidP="005C78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C7890">
        <w:rPr>
          <w:rFonts w:ascii="Times New Roman" w:eastAsia="Times New Roman" w:hAnsi="Times New Roman"/>
          <w:sz w:val="24"/>
          <w:szCs w:val="24"/>
          <w:lang w:eastAsia="ru-RU"/>
        </w:rPr>
        <w:t>интересов: _________________________________________________________</w:t>
      </w:r>
      <w:r w:rsidRPr="005C7890">
        <w:rPr>
          <w:rFonts w:ascii="Times New Roman" w:eastAsiaTheme="minorEastAsia" w:hAnsi="Times New Roman"/>
          <w:sz w:val="24"/>
          <w:szCs w:val="24"/>
          <w:lang w:eastAsia="ru-RU"/>
        </w:rPr>
        <w:t>____</w:t>
      </w:r>
      <w:r w:rsidRPr="005C7890">
        <w:rPr>
          <w:rFonts w:ascii="Times New Roman" w:eastAsia="Times New Roman" w:hAnsi="Times New Roman"/>
          <w:sz w:val="24"/>
          <w:szCs w:val="24"/>
          <w:lang w:eastAsia="ru-RU"/>
        </w:rPr>
        <w:t>_______</w:t>
      </w:r>
    </w:p>
    <w:p w:rsidR="005C7890" w:rsidRPr="005C7890" w:rsidRDefault="005C7890" w:rsidP="005C78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C7890">
        <w:rPr>
          <w:rFonts w:ascii="Times New Roman" w:eastAsia="Times New Roman" w:hAnsi="Times New Roman"/>
          <w:sz w:val="24"/>
          <w:szCs w:val="24"/>
          <w:lang w:eastAsia="ru-RU"/>
        </w:rPr>
        <w:t>____________________________________________________________________</w:t>
      </w:r>
      <w:r w:rsidRPr="005C7890">
        <w:rPr>
          <w:rFonts w:ascii="Times New Roman" w:eastAsiaTheme="minorEastAsia" w:hAnsi="Times New Roman"/>
          <w:sz w:val="24"/>
          <w:szCs w:val="24"/>
          <w:lang w:eastAsia="ru-RU"/>
        </w:rPr>
        <w:t>___</w:t>
      </w:r>
      <w:r w:rsidRPr="005C7890">
        <w:rPr>
          <w:rFonts w:ascii="Times New Roman" w:eastAsia="Times New Roman" w:hAnsi="Times New Roman"/>
          <w:sz w:val="24"/>
          <w:szCs w:val="24"/>
          <w:lang w:eastAsia="ru-RU"/>
        </w:rPr>
        <w:t xml:space="preserve">____ </w:t>
      </w:r>
    </w:p>
    <w:p w:rsidR="005C7890" w:rsidRPr="005C7890" w:rsidRDefault="005C7890" w:rsidP="005C789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C7890" w:rsidRPr="005C7890" w:rsidRDefault="005C7890" w:rsidP="005C789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C7890">
        <w:rPr>
          <w:rFonts w:ascii="Times New Roman" w:eastAsia="Times New Roman" w:hAnsi="Times New Roman"/>
          <w:sz w:val="24"/>
          <w:szCs w:val="24"/>
          <w:lang w:eastAsia="ru-RU"/>
        </w:rPr>
        <w:t>«___» ___________ 20___ года  ______________________  ____________</w:t>
      </w:r>
      <w:r w:rsidRPr="005C7890">
        <w:rPr>
          <w:rFonts w:ascii="Times New Roman" w:eastAsiaTheme="minorEastAsia" w:hAnsi="Times New Roman"/>
          <w:sz w:val="24"/>
          <w:szCs w:val="24"/>
          <w:lang w:eastAsia="ru-RU"/>
        </w:rPr>
        <w:t>_______</w:t>
      </w:r>
      <w:r w:rsidRPr="005C7890">
        <w:rPr>
          <w:rFonts w:ascii="Times New Roman" w:eastAsia="Times New Roman" w:hAnsi="Times New Roman"/>
          <w:sz w:val="24"/>
          <w:szCs w:val="24"/>
          <w:lang w:eastAsia="ru-RU"/>
        </w:rPr>
        <w:t>_______</w:t>
      </w:r>
    </w:p>
    <w:p w:rsidR="005C7890" w:rsidRPr="005C7890" w:rsidRDefault="005C7890" w:rsidP="005C7890">
      <w:pPr>
        <w:widowControl w:val="0"/>
        <w:autoSpaceDE w:val="0"/>
        <w:autoSpaceDN w:val="0"/>
        <w:adjustRightInd w:val="0"/>
        <w:spacing w:after="0" w:line="240" w:lineRule="auto"/>
        <w:ind w:left="3540" w:firstLine="708"/>
        <w:jc w:val="both"/>
        <w:rPr>
          <w:rFonts w:ascii="Times New Roman" w:eastAsia="Times New Roman" w:hAnsi="Times New Roman"/>
          <w:sz w:val="24"/>
          <w:szCs w:val="24"/>
          <w:lang w:eastAsia="ru-RU"/>
        </w:rPr>
      </w:pPr>
      <w:r w:rsidRPr="005C7890">
        <w:rPr>
          <w:rFonts w:ascii="Times New Roman" w:eastAsia="Times New Roman" w:hAnsi="Times New Roman"/>
          <w:sz w:val="24"/>
          <w:szCs w:val="24"/>
          <w:lang w:eastAsia="ru-RU"/>
        </w:rPr>
        <w:t xml:space="preserve">    (подпись лица,</w:t>
      </w:r>
      <w:r w:rsidRPr="005C7890">
        <w:rPr>
          <w:rFonts w:ascii="Times New Roman" w:eastAsia="Times New Roman" w:hAnsi="Times New Roman"/>
          <w:sz w:val="24"/>
          <w:szCs w:val="24"/>
          <w:lang w:eastAsia="ru-RU"/>
        </w:rPr>
        <w:tab/>
      </w:r>
      <w:r w:rsidRPr="005C7890">
        <w:rPr>
          <w:rFonts w:ascii="Times New Roman" w:eastAsia="Times New Roman" w:hAnsi="Times New Roman"/>
          <w:sz w:val="24"/>
          <w:szCs w:val="24"/>
          <w:lang w:eastAsia="ru-RU"/>
        </w:rPr>
        <w:tab/>
        <w:t xml:space="preserve">  (И.О.Фамилия)</w:t>
      </w:r>
    </w:p>
    <w:p w:rsidR="005C7890" w:rsidRPr="005C7890" w:rsidRDefault="005C7890" w:rsidP="005C7890">
      <w:pPr>
        <w:widowControl w:val="0"/>
        <w:autoSpaceDE w:val="0"/>
        <w:autoSpaceDN w:val="0"/>
        <w:adjustRightInd w:val="0"/>
        <w:spacing w:after="0" w:line="240" w:lineRule="auto"/>
        <w:ind w:left="4248"/>
        <w:jc w:val="both"/>
        <w:rPr>
          <w:rFonts w:ascii="Times New Roman" w:eastAsiaTheme="minorEastAsia" w:hAnsi="Times New Roman"/>
          <w:sz w:val="24"/>
          <w:szCs w:val="24"/>
          <w:lang w:eastAsia="ru-RU"/>
        </w:rPr>
      </w:pPr>
      <w:r w:rsidRPr="005C7890">
        <w:rPr>
          <w:rFonts w:ascii="Times New Roman" w:eastAsia="Times New Roman" w:hAnsi="Times New Roman"/>
          <w:sz w:val="24"/>
          <w:szCs w:val="24"/>
          <w:lang w:eastAsia="ru-RU"/>
        </w:rPr>
        <w:t xml:space="preserve">   направляющего      уведомление)</w:t>
      </w:r>
    </w:p>
    <w:p w:rsidR="005C7890" w:rsidRPr="005C7890" w:rsidRDefault="005C7890" w:rsidP="005C7890">
      <w:pPr>
        <w:widowControl w:val="0"/>
        <w:autoSpaceDE w:val="0"/>
        <w:autoSpaceDN w:val="0"/>
        <w:adjustRightInd w:val="0"/>
        <w:spacing w:after="0" w:line="240" w:lineRule="auto"/>
        <w:ind w:left="4248"/>
        <w:jc w:val="both"/>
        <w:rPr>
          <w:rFonts w:ascii="Times New Roman" w:eastAsiaTheme="minorEastAsia" w:hAnsi="Times New Roman"/>
          <w:sz w:val="24"/>
          <w:szCs w:val="24"/>
          <w:lang w:eastAsia="ru-RU"/>
        </w:rPr>
      </w:pPr>
    </w:p>
    <w:tbl>
      <w:tblPr>
        <w:tblW w:w="9705" w:type="dxa"/>
        <w:tblInd w:w="149" w:type="dxa"/>
        <w:shd w:val="clear" w:color="auto" w:fill="FFFFFF"/>
        <w:tblCellMar>
          <w:left w:w="0" w:type="dxa"/>
          <w:right w:w="0" w:type="dxa"/>
        </w:tblCellMar>
        <w:tblLook w:val="04A0" w:firstRow="1" w:lastRow="0" w:firstColumn="1" w:lastColumn="0" w:noHBand="0" w:noVBand="1"/>
      </w:tblPr>
      <w:tblGrid>
        <w:gridCol w:w="9705"/>
      </w:tblGrid>
      <w:tr w:rsidR="005C7890" w:rsidRPr="005C7890" w:rsidTr="00DD0F53">
        <w:tc>
          <w:tcPr>
            <w:tcW w:w="9705" w:type="dxa"/>
            <w:shd w:val="clear" w:color="auto" w:fill="FFFFFF"/>
            <w:tcMar>
              <w:top w:w="0" w:type="dxa"/>
              <w:left w:w="108" w:type="dxa"/>
              <w:bottom w:w="0" w:type="dxa"/>
              <w:right w:w="108" w:type="dxa"/>
            </w:tcMar>
            <w:hideMark/>
          </w:tcPr>
          <w:p w:rsidR="005C7890" w:rsidRPr="005C7890" w:rsidRDefault="005C7890" w:rsidP="005C7890">
            <w:pPr>
              <w:spacing w:after="0" w:line="240" w:lineRule="auto"/>
              <w:jc w:val="both"/>
              <w:rPr>
                <w:rFonts w:ascii="Times New Roman" w:eastAsiaTheme="minorHAnsi" w:hAnsi="Times New Roman"/>
                <w:sz w:val="24"/>
                <w:szCs w:val="24"/>
              </w:rPr>
            </w:pPr>
            <w:r w:rsidRPr="005C7890">
              <w:rPr>
                <w:rFonts w:ascii="Times New Roman" w:eastAsiaTheme="minorHAnsi" w:hAnsi="Times New Roman"/>
                <w:sz w:val="24"/>
                <w:szCs w:val="24"/>
              </w:rPr>
              <w:t>Лицо, принявшее уведомление</w:t>
            </w:r>
          </w:p>
        </w:tc>
      </w:tr>
      <w:tr w:rsidR="005C7890" w:rsidRPr="005C7890" w:rsidTr="00DD0F53">
        <w:tc>
          <w:tcPr>
            <w:tcW w:w="9705" w:type="dxa"/>
            <w:shd w:val="clear" w:color="auto" w:fill="FFFFFF"/>
            <w:tcMar>
              <w:top w:w="0" w:type="dxa"/>
              <w:left w:w="108" w:type="dxa"/>
              <w:bottom w:w="0" w:type="dxa"/>
              <w:right w:w="108" w:type="dxa"/>
            </w:tcMar>
            <w:hideMark/>
          </w:tcPr>
          <w:p w:rsidR="005C7890" w:rsidRPr="005C7890" w:rsidRDefault="005C7890" w:rsidP="005C7890">
            <w:pPr>
              <w:spacing w:after="0" w:line="240" w:lineRule="auto"/>
              <w:jc w:val="both"/>
              <w:rPr>
                <w:rFonts w:ascii="Times New Roman" w:eastAsiaTheme="minorHAnsi" w:hAnsi="Times New Roman"/>
                <w:sz w:val="24"/>
                <w:szCs w:val="24"/>
              </w:rPr>
            </w:pPr>
            <w:r w:rsidRPr="005C7890">
              <w:rPr>
                <w:rFonts w:ascii="Times New Roman" w:eastAsiaTheme="minorHAnsi" w:hAnsi="Times New Roman"/>
                <w:sz w:val="24"/>
                <w:szCs w:val="24"/>
              </w:rPr>
              <w:t> </w:t>
            </w:r>
          </w:p>
        </w:tc>
      </w:tr>
      <w:tr w:rsidR="005C7890" w:rsidRPr="005C7890" w:rsidTr="00DD0F53">
        <w:tc>
          <w:tcPr>
            <w:tcW w:w="9705" w:type="dxa"/>
            <w:shd w:val="clear" w:color="auto" w:fill="FFFFFF"/>
            <w:tcMar>
              <w:top w:w="0" w:type="dxa"/>
              <w:left w:w="108" w:type="dxa"/>
              <w:bottom w:w="0" w:type="dxa"/>
              <w:right w:w="108" w:type="dxa"/>
            </w:tcMar>
            <w:hideMark/>
          </w:tcPr>
          <w:p w:rsidR="005C7890" w:rsidRPr="005C7890" w:rsidRDefault="005C7890" w:rsidP="005C7890">
            <w:pPr>
              <w:spacing w:after="0" w:line="240" w:lineRule="auto"/>
              <w:jc w:val="both"/>
              <w:rPr>
                <w:rFonts w:ascii="Times New Roman" w:eastAsiaTheme="minorHAnsi" w:hAnsi="Times New Roman"/>
                <w:sz w:val="24"/>
                <w:szCs w:val="24"/>
              </w:rPr>
            </w:pPr>
            <w:r w:rsidRPr="005C7890">
              <w:rPr>
                <w:rFonts w:ascii="Times New Roman" w:eastAsiaTheme="minorHAnsi" w:hAnsi="Times New Roman"/>
                <w:sz w:val="24"/>
                <w:szCs w:val="24"/>
              </w:rPr>
              <w:t>«____»_______ 20___ г.      __________                _____________________________________</w:t>
            </w:r>
          </w:p>
          <w:p w:rsidR="005C7890" w:rsidRPr="005C7890" w:rsidRDefault="005C7890" w:rsidP="005C7890">
            <w:pPr>
              <w:spacing w:after="0" w:line="240" w:lineRule="auto"/>
              <w:jc w:val="both"/>
              <w:rPr>
                <w:rFonts w:ascii="Times New Roman" w:eastAsiaTheme="minorHAnsi" w:hAnsi="Times New Roman"/>
                <w:sz w:val="24"/>
                <w:szCs w:val="24"/>
              </w:rPr>
            </w:pPr>
            <w:r w:rsidRPr="005C7890">
              <w:rPr>
                <w:rFonts w:ascii="Times New Roman" w:eastAsiaTheme="minorHAnsi" w:hAnsi="Times New Roman"/>
                <w:sz w:val="24"/>
                <w:szCs w:val="24"/>
              </w:rPr>
              <w:t>                         (подпись)                                                  (расшифровка подписи)</w:t>
            </w:r>
          </w:p>
        </w:tc>
      </w:tr>
    </w:tbl>
    <w:p w:rsidR="005C7890" w:rsidRPr="005C7890" w:rsidRDefault="005C7890" w:rsidP="005C7890">
      <w:pPr>
        <w:shd w:val="clear" w:color="auto" w:fill="FFFFFF"/>
        <w:spacing w:after="0" w:line="240" w:lineRule="auto"/>
        <w:jc w:val="both"/>
        <w:rPr>
          <w:rFonts w:ascii="Times New Roman" w:eastAsiaTheme="minorHAnsi" w:hAnsi="Times New Roman"/>
          <w:sz w:val="24"/>
          <w:szCs w:val="24"/>
        </w:rPr>
      </w:pPr>
      <w:r w:rsidRPr="005C7890">
        <w:rPr>
          <w:rFonts w:ascii="Times New Roman" w:eastAsiaTheme="minorHAnsi" w:hAnsi="Times New Roman"/>
          <w:sz w:val="24"/>
          <w:szCs w:val="24"/>
        </w:rPr>
        <w:t> </w:t>
      </w:r>
    </w:p>
    <w:tbl>
      <w:tblPr>
        <w:tblW w:w="4536" w:type="dxa"/>
        <w:tblInd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tblGrid>
      <w:tr w:rsidR="005C7890" w:rsidRPr="005C7890" w:rsidTr="00DD0F53">
        <w:trPr>
          <w:trHeight w:val="4140"/>
        </w:trPr>
        <w:tc>
          <w:tcPr>
            <w:tcW w:w="4536" w:type="dxa"/>
            <w:tcBorders>
              <w:top w:val="nil"/>
              <w:left w:val="nil"/>
              <w:bottom w:val="nil"/>
              <w:right w:val="nil"/>
            </w:tcBorders>
          </w:tcPr>
          <w:p w:rsidR="005C7890" w:rsidRPr="005C7890" w:rsidRDefault="005C7890" w:rsidP="005C7890">
            <w:pPr>
              <w:shd w:val="clear" w:color="auto" w:fill="FFFFFF"/>
              <w:spacing w:after="0" w:line="240" w:lineRule="auto"/>
              <w:jc w:val="both"/>
              <w:rPr>
                <w:rFonts w:ascii="Times New Roman" w:eastAsia="Times New Roman" w:hAnsi="Times New Roman"/>
                <w:color w:val="000000"/>
              </w:rPr>
            </w:pPr>
            <w:r w:rsidRPr="005C7890">
              <w:rPr>
                <w:rFonts w:ascii="Times New Roman" w:eastAsiaTheme="minorHAnsi" w:hAnsi="Times New Roman"/>
              </w:rPr>
              <w:lastRenderedPageBreak/>
              <w:t xml:space="preserve">Регистрационный №_____                                     </w:t>
            </w:r>
            <w:r w:rsidRPr="005C7890">
              <w:rPr>
                <w:rFonts w:ascii="Times New Roman" w:eastAsia="Times New Roman" w:hAnsi="Times New Roman"/>
                <w:bCs/>
                <w:color w:val="000000"/>
                <w:kern w:val="36"/>
              </w:rPr>
              <w:t xml:space="preserve">Приложение №3 к Положению о предотвращении и урегулировании конфликта интересов при осуществлении закупок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w:t>
            </w:r>
            <w:r w:rsidRPr="005C7890">
              <w:rPr>
                <w:rFonts w:ascii="Times New Roman" w:eastAsiaTheme="minorHAnsi" w:hAnsi="Times New Roman"/>
                <w:bCs/>
                <w:color w:val="000000"/>
              </w:rPr>
              <w:t xml:space="preserve">в администрации </w:t>
            </w:r>
            <w:r w:rsidRPr="005C7890">
              <w:rPr>
                <w:rFonts w:ascii="Times New Roman" w:eastAsia="Times New Roman" w:hAnsi="Times New Roman"/>
                <w:bCs/>
                <w:color w:val="000000"/>
                <w:lang w:eastAsia="ru-RU"/>
              </w:rPr>
              <w:t>Яльчикского муниципального округа Чувашской Республики</w:t>
            </w:r>
            <w:r w:rsidRPr="005C7890">
              <w:rPr>
                <w:rFonts w:ascii="Times New Roman" w:eastAsiaTheme="minorHAnsi" w:hAnsi="Times New Roman"/>
                <w:bCs/>
                <w:color w:val="000000"/>
              </w:rPr>
              <w:t xml:space="preserve"> и подведомственных учреждениях</w:t>
            </w:r>
          </w:p>
        </w:tc>
      </w:tr>
    </w:tbl>
    <w:p w:rsidR="005C7890" w:rsidRPr="005C7890" w:rsidRDefault="005C7890" w:rsidP="005C7890">
      <w:pPr>
        <w:shd w:val="clear" w:color="auto" w:fill="FFFFFF"/>
        <w:spacing w:after="0" w:line="240" w:lineRule="auto"/>
        <w:ind w:firstLine="709"/>
        <w:jc w:val="both"/>
        <w:rPr>
          <w:rFonts w:ascii="Times New Roman" w:eastAsia="Times New Roman" w:hAnsi="Times New Roman"/>
          <w:color w:val="000000"/>
          <w:sz w:val="27"/>
          <w:szCs w:val="27"/>
        </w:rPr>
      </w:pPr>
    </w:p>
    <w:p w:rsidR="005C7890" w:rsidRPr="005C7890" w:rsidRDefault="005C7890" w:rsidP="005C7890">
      <w:pPr>
        <w:widowControl w:val="0"/>
        <w:suppressAutoHyphens/>
        <w:autoSpaceDE w:val="0"/>
        <w:spacing w:after="0" w:line="240" w:lineRule="auto"/>
        <w:ind w:firstLine="720"/>
        <w:jc w:val="center"/>
        <w:rPr>
          <w:rFonts w:ascii="Times New Roman" w:eastAsia="Times New Roman" w:hAnsi="Times New Roman"/>
          <w:sz w:val="26"/>
          <w:szCs w:val="26"/>
          <w:lang w:eastAsia="zh-CN"/>
        </w:rPr>
      </w:pPr>
      <w:r w:rsidRPr="005C7890">
        <w:rPr>
          <w:rFonts w:ascii="Times New Roman" w:eastAsia="Times New Roman" w:hAnsi="Times New Roman"/>
          <w:sz w:val="26"/>
          <w:szCs w:val="26"/>
          <w:lang w:eastAsia="zh-CN"/>
        </w:rPr>
        <w:t>ЖУРНАЛ</w:t>
      </w:r>
    </w:p>
    <w:p w:rsidR="005C7890" w:rsidRPr="005C7890" w:rsidRDefault="005C7890" w:rsidP="005C7890">
      <w:pPr>
        <w:autoSpaceDE w:val="0"/>
        <w:autoSpaceDN w:val="0"/>
        <w:adjustRightInd w:val="0"/>
        <w:spacing w:after="0" w:line="240" w:lineRule="auto"/>
        <w:jc w:val="center"/>
        <w:rPr>
          <w:rFonts w:ascii="Times New Roman" w:eastAsia="Times New Roman" w:hAnsi="Times New Roman"/>
          <w:color w:val="000000"/>
          <w:sz w:val="26"/>
          <w:szCs w:val="26"/>
        </w:rPr>
      </w:pPr>
      <w:r w:rsidRPr="005C7890">
        <w:rPr>
          <w:rFonts w:ascii="Times New Roman" w:eastAsia="Times New Roman" w:hAnsi="Times New Roman"/>
          <w:color w:val="000000"/>
          <w:sz w:val="26"/>
          <w:szCs w:val="26"/>
        </w:rPr>
        <w:t>регистрации уведомлений муниципальными служащими  администрации  и руководителей подведомственных учреждений</w:t>
      </w:r>
    </w:p>
    <w:p w:rsidR="005C7890" w:rsidRPr="005C7890" w:rsidRDefault="005C7890" w:rsidP="005C7890">
      <w:pPr>
        <w:autoSpaceDE w:val="0"/>
        <w:autoSpaceDN w:val="0"/>
        <w:adjustRightInd w:val="0"/>
        <w:spacing w:after="0" w:line="240" w:lineRule="auto"/>
        <w:jc w:val="center"/>
        <w:rPr>
          <w:rFonts w:ascii="Times New Roman" w:eastAsia="Times New Roman" w:hAnsi="Times New Roman"/>
          <w:color w:val="000000"/>
          <w:sz w:val="26"/>
          <w:szCs w:val="26"/>
        </w:rPr>
      </w:pPr>
      <w:r w:rsidRPr="005C7890">
        <w:rPr>
          <w:rFonts w:ascii="Times New Roman" w:eastAsia="Times New Roman" w:hAnsi="Times New Roman"/>
          <w:color w:val="000000"/>
          <w:sz w:val="26"/>
          <w:szCs w:val="26"/>
        </w:rPr>
        <w:t xml:space="preserve">о возникшем конфликте интересов или о возможности его возникновения </w:t>
      </w:r>
    </w:p>
    <w:p w:rsidR="005C7890" w:rsidRPr="005C7890" w:rsidRDefault="005C7890" w:rsidP="005C7890">
      <w:pPr>
        <w:autoSpaceDE w:val="0"/>
        <w:autoSpaceDN w:val="0"/>
        <w:adjustRightInd w:val="0"/>
        <w:spacing w:after="0" w:line="240" w:lineRule="auto"/>
        <w:jc w:val="right"/>
        <w:rPr>
          <w:rFonts w:ascii="Times New Roman" w:eastAsia="Times New Roman" w:hAnsi="Times New Roman"/>
          <w:color w:val="000000"/>
          <w:sz w:val="26"/>
          <w:szCs w:val="26"/>
        </w:rPr>
      </w:pPr>
    </w:p>
    <w:p w:rsidR="005C7890" w:rsidRPr="005C7890" w:rsidRDefault="005C7890" w:rsidP="005C7890">
      <w:pPr>
        <w:shd w:val="clear" w:color="auto" w:fill="FFFFFF"/>
        <w:spacing w:after="0" w:line="240" w:lineRule="auto"/>
        <w:jc w:val="center"/>
        <w:rPr>
          <w:rFonts w:ascii="Times New Roman" w:eastAsia="Times New Roman" w:hAnsi="Times New Roman"/>
          <w:color w:val="000000"/>
          <w:sz w:val="26"/>
          <w:szCs w:val="26"/>
        </w:rPr>
      </w:pPr>
      <w:r w:rsidRPr="005C7890">
        <w:rPr>
          <w:rFonts w:ascii="Times New Roman" w:eastAsia="Times New Roman" w:hAnsi="Times New Roman"/>
          <w:color w:val="000000"/>
          <w:sz w:val="26"/>
          <w:szCs w:val="26"/>
        </w:rPr>
        <w:t>Начат «__» ________ 20__ г.</w:t>
      </w:r>
    </w:p>
    <w:p w:rsidR="005C7890" w:rsidRPr="005C7890" w:rsidRDefault="005C7890" w:rsidP="005C7890">
      <w:pPr>
        <w:shd w:val="clear" w:color="auto" w:fill="FFFFFF"/>
        <w:spacing w:after="0" w:line="240" w:lineRule="auto"/>
        <w:jc w:val="center"/>
        <w:rPr>
          <w:rFonts w:ascii="Times New Roman" w:eastAsia="Times New Roman" w:hAnsi="Times New Roman"/>
          <w:color w:val="000000"/>
          <w:sz w:val="26"/>
          <w:szCs w:val="26"/>
        </w:rPr>
      </w:pPr>
      <w:r w:rsidRPr="005C7890">
        <w:rPr>
          <w:rFonts w:ascii="Times New Roman" w:eastAsia="Times New Roman" w:hAnsi="Times New Roman"/>
          <w:color w:val="000000"/>
          <w:sz w:val="26"/>
          <w:szCs w:val="26"/>
        </w:rPr>
        <w:t>Окончен «__» __________ 20__ г.</w:t>
      </w:r>
    </w:p>
    <w:p w:rsidR="005C7890" w:rsidRPr="005C7890" w:rsidRDefault="005C7890" w:rsidP="005C7890">
      <w:pPr>
        <w:shd w:val="clear" w:color="auto" w:fill="FFFFFF"/>
        <w:spacing w:after="0" w:line="240" w:lineRule="auto"/>
        <w:jc w:val="center"/>
        <w:rPr>
          <w:rFonts w:ascii="Times New Roman" w:eastAsia="Times New Roman" w:hAnsi="Times New Roman"/>
          <w:color w:val="000000"/>
          <w:sz w:val="26"/>
          <w:szCs w:val="26"/>
        </w:rPr>
      </w:pPr>
      <w:r w:rsidRPr="005C7890">
        <w:rPr>
          <w:rFonts w:ascii="Times New Roman" w:eastAsia="Times New Roman" w:hAnsi="Times New Roman"/>
          <w:color w:val="000000"/>
          <w:sz w:val="26"/>
          <w:szCs w:val="26"/>
        </w:rPr>
        <w:t>На «___» листах</w:t>
      </w:r>
    </w:p>
    <w:p w:rsidR="005C7890" w:rsidRPr="005C7890" w:rsidRDefault="005C7890" w:rsidP="005C7890">
      <w:pPr>
        <w:widowControl w:val="0"/>
        <w:suppressAutoHyphens/>
        <w:autoSpaceDE w:val="0"/>
        <w:spacing w:after="0" w:line="240" w:lineRule="auto"/>
        <w:ind w:firstLine="720"/>
        <w:jc w:val="center"/>
        <w:rPr>
          <w:rFonts w:ascii="Times New Roman" w:eastAsia="Times New Roman" w:hAnsi="Times New Roman"/>
          <w:sz w:val="26"/>
          <w:szCs w:val="26"/>
          <w:lang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640"/>
        <w:gridCol w:w="1757"/>
        <w:gridCol w:w="2070"/>
        <w:gridCol w:w="1985"/>
      </w:tblGrid>
      <w:tr w:rsidR="005C7890" w:rsidRPr="005C7890" w:rsidTr="00DD0F53">
        <w:tc>
          <w:tcPr>
            <w:tcW w:w="567" w:type="dxa"/>
            <w:vAlign w:val="center"/>
          </w:tcPr>
          <w:p w:rsidR="005C7890" w:rsidRPr="005C7890" w:rsidRDefault="005C7890" w:rsidP="005C7890">
            <w:pPr>
              <w:widowControl w:val="0"/>
              <w:suppressAutoHyphens/>
              <w:autoSpaceDE w:val="0"/>
              <w:spacing w:after="0" w:line="240" w:lineRule="auto"/>
              <w:ind w:firstLine="720"/>
              <w:jc w:val="center"/>
              <w:rPr>
                <w:rFonts w:ascii="Times New Roman" w:eastAsia="Times New Roman" w:hAnsi="Times New Roman"/>
                <w:sz w:val="26"/>
                <w:szCs w:val="26"/>
                <w:lang w:eastAsia="zh-CN"/>
              </w:rPr>
            </w:pPr>
            <w:r w:rsidRPr="005C7890">
              <w:rPr>
                <w:rFonts w:ascii="Times New Roman" w:eastAsia="Times New Roman" w:hAnsi="Times New Roman"/>
                <w:sz w:val="26"/>
                <w:szCs w:val="26"/>
                <w:lang w:eastAsia="zh-CN"/>
              </w:rPr>
              <w:t>N п/п</w:t>
            </w:r>
          </w:p>
        </w:tc>
        <w:tc>
          <w:tcPr>
            <w:tcW w:w="1757" w:type="dxa"/>
            <w:vAlign w:val="center"/>
          </w:tcPr>
          <w:p w:rsidR="005C7890" w:rsidRPr="005C7890" w:rsidRDefault="005C7890" w:rsidP="005C7890">
            <w:pPr>
              <w:widowControl w:val="0"/>
              <w:suppressAutoHyphens/>
              <w:autoSpaceDE w:val="0"/>
              <w:spacing w:after="0" w:line="240" w:lineRule="auto"/>
              <w:jc w:val="center"/>
              <w:rPr>
                <w:rFonts w:ascii="Times New Roman" w:eastAsia="Times New Roman" w:hAnsi="Times New Roman"/>
                <w:color w:val="000000"/>
                <w:sz w:val="26"/>
                <w:szCs w:val="26"/>
                <w:lang w:eastAsia="ru-RU"/>
              </w:rPr>
            </w:pPr>
            <w:r w:rsidRPr="005C7890">
              <w:rPr>
                <w:rFonts w:ascii="Times New Roman" w:eastAsia="Times New Roman" w:hAnsi="Times New Roman"/>
                <w:color w:val="000000"/>
                <w:sz w:val="26"/>
                <w:szCs w:val="26"/>
                <w:lang w:eastAsia="ru-RU"/>
              </w:rPr>
              <w:t>Дата регистрации уведомления</w:t>
            </w:r>
          </w:p>
        </w:tc>
        <w:tc>
          <w:tcPr>
            <w:tcW w:w="1640" w:type="dxa"/>
            <w:vAlign w:val="center"/>
          </w:tcPr>
          <w:p w:rsidR="005C7890" w:rsidRPr="005C7890" w:rsidRDefault="005C7890" w:rsidP="005C7890">
            <w:pPr>
              <w:widowControl w:val="0"/>
              <w:suppressAutoHyphens/>
              <w:autoSpaceDE w:val="0"/>
              <w:spacing w:after="0" w:line="240" w:lineRule="auto"/>
              <w:jc w:val="center"/>
              <w:rPr>
                <w:rFonts w:ascii="Times New Roman" w:eastAsia="Times New Roman" w:hAnsi="Times New Roman"/>
                <w:sz w:val="26"/>
                <w:szCs w:val="26"/>
                <w:lang w:eastAsia="zh-CN"/>
              </w:rPr>
            </w:pPr>
            <w:r w:rsidRPr="005C7890">
              <w:rPr>
                <w:rFonts w:ascii="Times New Roman" w:eastAsia="Times New Roman" w:hAnsi="Times New Roman"/>
                <w:color w:val="000000"/>
                <w:sz w:val="26"/>
                <w:szCs w:val="26"/>
                <w:lang w:eastAsia="ru-RU"/>
              </w:rPr>
              <w:t>Ф.И.О., должность руководителя, представив-шего уведомление</w:t>
            </w:r>
          </w:p>
        </w:tc>
        <w:tc>
          <w:tcPr>
            <w:tcW w:w="1757" w:type="dxa"/>
            <w:vAlign w:val="center"/>
          </w:tcPr>
          <w:p w:rsidR="005C7890" w:rsidRPr="005C7890" w:rsidRDefault="005C7890" w:rsidP="005C7890">
            <w:pPr>
              <w:widowControl w:val="0"/>
              <w:suppressAutoHyphens/>
              <w:autoSpaceDE w:val="0"/>
              <w:spacing w:after="0" w:line="240" w:lineRule="auto"/>
              <w:jc w:val="center"/>
              <w:rPr>
                <w:rFonts w:ascii="Times New Roman" w:eastAsia="Times New Roman" w:hAnsi="Times New Roman"/>
                <w:sz w:val="26"/>
                <w:szCs w:val="26"/>
                <w:lang w:eastAsia="zh-CN"/>
              </w:rPr>
            </w:pPr>
            <w:r w:rsidRPr="005C7890">
              <w:rPr>
                <w:rFonts w:ascii="Times New Roman" w:eastAsia="Times New Roman" w:hAnsi="Times New Roman"/>
                <w:color w:val="000000"/>
                <w:sz w:val="26"/>
                <w:szCs w:val="26"/>
                <w:lang w:eastAsia="ru-RU"/>
              </w:rPr>
              <w:t>Краткое содержание уведомления, количество листов уведомления, количество листов приложений</w:t>
            </w:r>
          </w:p>
        </w:tc>
        <w:tc>
          <w:tcPr>
            <w:tcW w:w="2070" w:type="dxa"/>
            <w:vAlign w:val="center"/>
          </w:tcPr>
          <w:p w:rsidR="005C7890" w:rsidRPr="005C7890" w:rsidRDefault="005C7890" w:rsidP="005C7890">
            <w:pPr>
              <w:widowControl w:val="0"/>
              <w:suppressAutoHyphens/>
              <w:autoSpaceDE w:val="0"/>
              <w:spacing w:after="0" w:line="240" w:lineRule="auto"/>
              <w:ind w:firstLine="58"/>
              <w:jc w:val="center"/>
              <w:rPr>
                <w:rFonts w:ascii="Times New Roman" w:eastAsia="Times New Roman" w:hAnsi="Times New Roman"/>
                <w:sz w:val="26"/>
                <w:szCs w:val="26"/>
                <w:lang w:eastAsia="zh-CN"/>
              </w:rPr>
            </w:pPr>
            <w:r w:rsidRPr="005C7890">
              <w:rPr>
                <w:rFonts w:ascii="Arial" w:eastAsia="Times New Roman" w:hAnsi="Arial" w:cs="Arial"/>
                <w:color w:val="000000"/>
                <w:sz w:val="26"/>
                <w:szCs w:val="26"/>
                <w:shd w:val="clear" w:color="auto" w:fill="FFFFFF"/>
                <w:lang w:eastAsia="zh-CN"/>
              </w:rPr>
              <w:t>Ф</w:t>
            </w:r>
            <w:r w:rsidRPr="005C7890">
              <w:rPr>
                <w:rFonts w:ascii="Times New Roman" w:eastAsia="Times New Roman" w:hAnsi="Times New Roman"/>
                <w:sz w:val="26"/>
                <w:szCs w:val="26"/>
                <w:lang w:eastAsia="zh-CN"/>
              </w:rPr>
              <w:t>.И.О., подпись лица, зарегистриро-вавшего уведомление, отметка о выдаче копии зарегистри-рованного</w:t>
            </w:r>
            <w:r w:rsidRPr="005C7890">
              <w:rPr>
                <w:rFonts w:ascii="Arial" w:eastAsia="Times New Roman" w:hAnsi="Arial" w:cs="Arial"/>
                <w:color w:val="000000"/>
                <w:sz w:val="26"/>
                <w:szCs w:val="26"/>
                <w:shd w:val="clear" w:color="auto" w:fill="FFFFFF"/>
                <w:lang w:eastAsia="zh-CN"/>
              </w:rPr>
              <w:t xml:space="preserve"> </w:t>
            </w:r>
            <w:r w:rsidRPr="005C7890">
              <w:rPr>
                <w:rFonts w:ascii="Times New Roman" w:eastAsia="Times New Roman" w:hAnsi="Times New Roman"/>
                <w:sz w:val="26"/>
                <w:szCs w:val="26"/>
                <w:lang w:eastAsia="zh-CN"/>
              </w:rPr>
              <w:t>уведомления</w:t>
            </w:r>
          </w:p>
        </w:tc>
        <w:tc>
          <w:tcPr>
            <w:tcW w:w="1985" w:type="dxa"/>
            <w:vAlign w:val="center"/>
          </w:tcPr>
          <w:p w:rsidR="005C7890" w:rsidRPr="005C7890" w:rsidRDefault="005C7890" w:rsidP="005C7890">
            <w:pPr>
              <w:widowControl w:val="0"/>
              <w:suppressAutoHyphens/>
              <w:autoSpaceDE w:val="0"/>
              <w:spacing w:after="0" w:line="240" w:lineRule="auto"/>
              <w:jc w:val="center"/>
              <w:rPr>
                <w:rFonts w:ascii="Times New Roman" w:eastAsia="Times New Roman" w:hAnsi="Times New Roman"/>
                <w:sz w:val="26"/>
                <w:szCs w:val="26"/>
                <w:lang w:eastAsia="zh-CN"/>
              </w:rPr>
            </w:pPr>
            <w:r w:rsidRPr="005C7890">
              <w:rPr>
                <w:rFonts w:ascii="Times New Roman" w:eastAsia="Times New Roman" w:hAnsi="Times New Roman"/>
                <w:sz w:val="26"/>
                <w:szCs w:val="26"/>
                <w:lang w:eastAsia="zh-CN"/>
              </w:rPr>
              <w:t>Отметка о направлении уведомления, мотивированного заключения работодателю (его представителю) с указанием даты</w:t>
            </w:r>
          </w:p>
        </w:tc>
      </w:tr>
      <w:tr w:rsidR="005C7890" w:rsidRPr="005C7890" w:rsidTr="00DD0F53">
        <w:tc>
          <w:tcPr>
            <w:tcW w:w="567" w:type="dxa"/>
          </w:tcPr>
          <w:p w:rsidR="005C7890" w:rsidRPr="005C7890" w:rsidRDefault="005C7890" w:rsidP="005C7890">
            <w:pPr>
              <w:widowControl w:val="0"/>
              <w:suppressAutoHyphens/>
              <w:autoSpaceDE w:val="0"/>
              <w:spacing w:after="0" w:line="240" w:lineRule="auto"/>
              <w:ind w:firstLine="720"/>
              <w:jc w:val="center"/>
              <w:rPr>
                <w:rFonts w:ascii="Times New Roman" w:eastAsia="Times New Roman" w:hAnsi="Times New Roman"/>
                <w:sz w:val="26"/>
                <w:szCs w:val="26"/>
                <w:lang w:eastAsia="zh-CN"/>
              </w:rPr>
            </w:pPr>
            <w:r w:rsidRPr="005C7890">
              <w:rPr>
                <w:rFonts w:ascii="Times New Roman" w:eastAsia="Times New Roman" w:hAnsi="Times New Roman"/>
                <w:sz w:val="26"/>
                <w:szCs w:val="26"/>
                <w:lang w:eastAsia="zh-CN"/>
              </w:rPr>
              <w:t>1</w:t>
            </w:r>
          </w:p>
        </w:tc>
        <w:tc>
          <w:tcPr>
            <w:tcW w:w="1757" w:type="dxa"/>
          </w:tcPr>
          <w:p w:rsidR="005C7890" w:rsidRPr="005C7890" w:rsidRDefault="005C7890" w:rsidP="005C7890">
            <w:pPr>
              <w:widowControl w:val="0"/>
              <w:suppressAutoHyphens/>
              <w:autoSpaceDE w:val="0"/>
              <w:spacing w:after="0" w:line="240" w:lineRule="auto"/>
              <w:jc w:val="center"/>
              <w:rPr>
                <w:rFonts w:ascii="Times New Roman" w:eastAsia="Times New Roman" w:hAnsi="Times New Roman"/>
                <w:sz w:val="26"/>
                <w:szCs w:val="26"/>
                <w:lang w:eastAsia="zh-CN"/>
              </w:rPr>
            </w:pPr>
            <w:r w:rsidRPr="005C7890">
              <w:rPr>
                <w:rFonts w:ascii="Times New Roman" w:eastAsia="Times New Roman" w:hAnsi="Times New Roman"/>
                <w:sz w:val="26"/>
                <w:szCs w:val="26"/>
                <w:lang w:eastAsia="zh-CN"/>
              </w:rPr>
              <w:t>2</w:t>
            </w:r>
          </w:p>
        </w:tc>
        <w:tc>
          <w:tcPr>
            <w:tcW w:w="1640" w:type="dxa"/>
          </w:tcPr>
          <w:p w:rsidR="005C7890" w:rsidRPr="005C7890" w:rsidRDefault="005C7890" w:rsidP="005C7890">
            <w:pPr>
              <w:widowControl w:val="0"/>
              <w:suppressAutoHyphens/>
              <w:autoSpaceDE w:val="0"/>
              <w:spacing w:after="0" w:line="240" w:lineRule="auto"/>
              <w:jc w:val="center"/>
              <w:rPr>
                <w:rFonts w:ascii="Times New Roman" w:eastAsia="Times New Roman" w:hAnsi="Times New Roman"/>
                <w:sz w:val="26"/>
                <w:szCs w:val="26"/>
                <w:lang w:eastAsia="zh-CN"/>
              </w:rPr>
            </w:pPr>
            <w:r w:rsidRPr="005C7890">
              <w:rPr>
                <w:rFonts w:ascii="Times New Roman" w:eastAsia="Times New Roman" w:hAnsi="Times New Roman"/>
                <w:sz w:val="26"/>
                <w:szCs w:val="26"/>
                <w:lang w:eastAsia="zh-CN"/>
              </w:rPr>
              <w:t>3</w:t>
            </w:r>
          </w:p>
        </w:tc>
        <w:tc>
          <w:tcPr>
            <w:tcW w:w="1757" w:type="dxa"/>
          </w:tcPr>
          <w:p w:rsidR="005C7890" w:rsidRPr="005C7890" w:rsidRDefault="005C7890" w:rsidP="005C7890">
            <w:pPr>
              <w:widowControl w:val="0"/>
              <w:suppressAutoHyphens/>
              <w:autoSpaceDE w:val="0"/>
              <w:spacing w:after="0" w:line="240" w:lineRule="auto"/>
              <w:jc w:val="center"/>
              <w:rPr>
                <w:rFonts w:ascii="Times New Roman" w:eastAsia="Times New Roman" w:hAnsi="Times New Roman"/>
                <w:sz w:val="26"/>
                <w:szCs w:val="26"/>
                <w:lang w:eastAsia="zh-CN"/>
              </w:rPr>
            </w:pPr>
            <w:r w:rsidRPr="005C7890">
              <w:rPr>
                <w:rFonts w:ascii="Times New Roman" w:eastAsia="Times New Roman" w:hAnsi="Times New Roman"/>
                <w:sz w:val="26"/>
                <w:szCs w:val="26"/>
                <w:lang w:eastAsia="zh-CN"/>
              </w:rPr>
              <w:t>4</w:t>
            </w:r>
          </w:p>
        </w:tc>
        <w:tc>
          <w:tcPr>
            <w:tcW w:w="2070" w:type="dxa"/>
          </w:tcPr>
          <w:p w:rsidR="005C7890" w:rsidRPr="005C7890" w:rsidRDefault="005C7890" w:rsidP="005C7890">
            <w:pPr>
              <w:widowControl w:val="0"/>
              <w:suppressAutoHyphens/>
              <w:autoSpaceDE w:val="0"/>
              <w:spacing w:after="0" w:line="240" w:lineRule="auto"/>
              <w:jc w:val="center"/>
              <w:rPr>
                <w:rFonts w:ascii="Times New Roman" w:eastAsia="Times New Roman" w:hAnsi="Times New Roman"/>
                <w:sz w:val="26"/>
                <w:szCs w:val="26"/>
                <w:lang w:eastAsia="zh-CN"/>
              </w:rPr>
            </w:pPr>
            <w:r w:rsidRPr="005C7890">
              <w:rPr>
                <w:rFonts w:ascii="Times New Roman" w:eastAsia="Times New Roman" w:hAnsi="Times New Roman"/>
                <w:sz w:val="26"/>
                <w:szCs w:val="26"/>
                <w:lang w:eastAsia="zh-CN"/>
              </w:rPr>
              <w:t>5</w:t>
            </w:r>
          </w:p>
        </w:tc>
        <w:tc>
          <w:tcPr>
            <w:tcW w:w="1985" w:type="dxa"/>
          </w:tcPr>
          <w:p w:rsidR="005C7890" w:rsidRPr="005C7890" w:rsidRDefault="005C7890" w:rsidP="005C7890">
            <w:pPr>
              <w:widowControl w:val="0"/>
              <w:suppressAutoHyphens/>
              <w:autoSpaceDE w:val="0"/>
              <w:spacing w:after="0" w:line="240" w:lineRule="auto"/>
              <w:jc w:val="center"/>
              <w:rPr>
                <w:rFonts w:ascii="Times New Roman" w:eastAsia="Times New Roman" w:hAnsi="Times New Roman"/>
                <w:sz w:val="26"/>
                <w:szCs w:val="26"/>
                <w:lang w:eastAsia="zh-CN"/>
              </w:rPr>
            </w:pPr>
            <w:r w:rsidRPr="005C7890">
              <w:rPr>
                <w:rFonts w:ascii="Times New Roman" w:eastAsia="Times New Roman" w:hAnsi="Times New Roman"/>
                <w:sz w:val="26"/>
                <w:szCs w:val="26"/>
                <w:lang w:eastAsia="zh-CN"/>
              </w:rPr>
              <w:t>6</w:t>
            </w:r>
          </w:p>
        </w:tc>
      </w:tr>
      <w:tr w:rsidR="005C7890" w:rsidRPr="005C7890" w:rsidTr="00DD0F53">
        <w:tc>
          <w:tcPr>
            <w:tcW w:w="567" w:type="dxa"/>
          </w:tcPr>
          <w:p w:rsidR="005C7890" w:rsidRPr="005C7890" w:rsidRDefault="005C7890" w:rsidP="005C7890">
            <w:pPr>
              <w:widowControl w:val="0"/>
              <w:suppressAutoHyphens/>
              <w:autoSpaceDE w:val="0"/>
              <w:spacing w:after="0" w:line="240" w:lineRule="auto"/>
              <w:ind w:firstLine="720"/>
              <w:rPr>
                <w:rFonts w:ascii="Times New Roman" w:eastAsia="Times New Roman" w:hAnsi="Times New Roman"/>
                <w:sz w:val="26"/>
                <w:szCs w:val="26"/>
                <w:lang w:eastAsia="zh-CN"/>
              </w:rPr>
            </w:pPr>
          </w:p>
        </w:tc>
        <w:tc>
          <w:tcPr>
            <w:tcW w:w="1757" w:type="dxa"/>
          </w:tcPr>
          <w:p w:rsidR="005C7890" w:rsidRPr="005C7890" w:rsidRDefault="005C7890" w:rsidP="005C7890">
            <w:pPr>
              <w:widowControl w:val="0"/>
              <w:suppressAutoHyphens/>
              <w:autoSpaceDE w:val="0"/>
              <w:spacing w:after="0" w:line="240" w:lineRule="auto"/>
              <w:ind w:firstLine="720"/>
              <w:rPr>
                <w:rFonts w:ascii="Times New Roman" w:eastAsia="Times New Roman" w:hAnsi="Times New Roman"/>
                <w:sz w:val="26"/>
                <w:szCs w:val="26"/>
                <w:lang w:eastAsia="zh-CN"/>
              </w:rPr>
            </w:pPr>
          </w:p>
        </w:tc>
        <w:tc>
          <w:tcPr>
            <w:tcW w:w="1640" w:type="dxa"/>
          </w:tcPr>
          <w:p w:rsidR="005C7890" w:rsidRPr="005C7890" w:rsidRDefault="005C7890" w:rsidP="005C7890">
            <w:pPr>
              <w:widowControl w:val="0"/>
              <w:suppressAutoHyphens/>
              <w:autoSpaceDE w:val="0"/>
              <w:spacing w:after="0" w:line="240" w:lineRule="auto"/>
              <w:ind w:firstLine="720"/>
              <w:rPr>
                <w:rFonts w:ascii="Times New Roman" w:eastAsia="Times New Roman" w:hAnsi="Times New Roman"/>
                <w:sz w:val="26"/>
                <w:szCs w:val="26"/>
                <w:lang w:eastAsia="zh-CN"/>
              </w:rPr>
            </w:pPr>
          </w:p>
        </w:tc>
        <w:tc>
          <w:tcPr>
            <w:tcW w:w="1757" w:type="dxa"/>
          </w:tcPr>
          <w:p w:rsidR="005C7890" w:rsidRPr="005C7890" w:rsidRDefault="005C7890" w:rsidP="005C7890">
            <w:pPr>
              <w:widowControl w:val="0"/>
              <w:suppressAutoHyphens/>
              <w:autoSpaceDE w:val="0"/>
              <w:spacing w:after="0" w:line="240" w:lineRule="auto"/>
              <w:ind w:firstLine="720"/>
              <w:rPr>
                <w:rFonts w:ascii="Times New Roman" w:eastAsia="Times New Roman" w:hAnsi="Times New Roman"/>
                <w:sz w:val="26"/>
                <w:szCs w:val="26"/>
                <w:lang w:eastAsia="zh-CN"/>
              </w:rPr>
            </w:pPr>
          </w:p>
        </w:tc>
        <w:tc>
          <w:tcPr>
            <w:tcW w:w="2070" w:type="dxa"/>
          </w:tcPr>
          <w:p w:rsidR="005C7890" w:rsidRPr="005C7890" w:rsidRDefault="005C7890" w:rsidP="005C7890">
            <w:pPr>
              <w:widowControl w:val="0"/>
              <w:suppressAutoHyphens/>
              <w:autoSpaceDE w:val="0"/>
              <w:spacing w:after="0" w:line="240" w:lineRule="auto"/>
              <w:ind w:firstLine="720"/>
              <w:rPr>
                <w:rFonts w:ascii="Times New Roman" w:eastAsia="Times New Roman" w:hAnsi="Times New Roman"/>
                <w:sz w:val="26"/>
                <w:szCs w:val="26"/>
                <w:lang w:eastAsia="zh-CN"/>
              </w:rPr>
            </w:pPr>
          </w:p>
        </w:tc>
        <w:tc>
          <w:tcPr>
            <w:tcW w:w="1985" w:type="dxa"/>
          </w:tcPr>
          <w:p w:rsidR="005C7890" w:rsidRPr="005C7890" w:rsidRDefault="005C7890" w:rsidP="005C7890">
            <w:pPr>
              <w:widowControl w:val="0"/>
              <w:suppressAutoHyphens/>
              <w:autoSpaceDE w:val="0"/>
              <w:spacing w:after="0" w:line="240" w:lineRule="auto"/>
              <w:ind w:firstLine="720"/>
              <w:rPr>
                <w:rFonts w:ascii="Times New Roman" w:eastAsia="Times New Roman" w:hAnsi="Times New Roman"/>
                <w:sz w:val="26"/>
                <w:szCs w:val="26"/>
                <w:lang w:eastAsia="zh-CN"/>
              </w:rPr>
            </w:pPr>
          </w:p>
        </w:tc>
      </w:tr>
      <w:tr w:rsidR="005C7890" w:rsidRPr="005C7890" w:rsidTr="00DD0F53">
        <w:tc>
          <w:tcPr>
            <w:tcW w:w="567" w:type="dxa"/>
          </w:tcPr>
          <w:p w:rsidR="005C7890" w:rsidRPr="005C7890" w:rsidRDefault="005C7890" w:rsidP="005C7890">
            <w:pPr>
              <w:widowControl w:val="0"/>
              <w:suppressAutoHyphens/>
              <w:autoSpaceDE w:val="0"/>
              <w:spacing w:after="0" w:line="240" w:lineRule="auto"/>
              <w:ind w:firstLine="720"/>
              <w:rPr>
                <w:rFonts w:ascii="Times New Roman" w:eastAsia="Times New Roman" w:hAnsi="Times New Roman"/>
                <w:sz w:val="26"/>
                <w:szCs w:val="26"/>
                <w:lang w:eastAsia="zh-CN"/>
              </w:rPr>
            </w:pPr>
          </w:p>
        </w:tc>
        <w:tc>
          <w:tcPr>
            <w:tcW w:w="1757" w:type="dxa"/>
          </w:tcPr>
          <w:p w:rsidR="005C7890" w:rsidRPr="005C7890" w:rsidRDefault="005C7890" w:rsidP="005C7890">
            <w:pPr>
              <w:widowControl w:val="0"/>
              <w:suppressAutoHyphens/>
              <w:autoSpaceDE w:val="0"/>
              <w:spacing w:after="0" w:line="240" w:lineRule="auto"/>
              <w:ind w:firstLine="720"/>
              <w:rPr>
                <w:rFonts w:ascii="Times New Roman" w:eastAsia="Times New Roman" w:hAnsi="Times New Roman"/>
                <w:sz w:val="26"/>
                <w:szCs w:val="26"/>
                <w:lang w:eastAsia="zh-CN"/>
              </w:rPr>
            </w:pPr>
          </w:p>
        </w:tc>
        <w:tc>
          <w:tcPr>
            <w:tcW w:w="1640" w:type="dxa"/>
          </w:tcPr>
          <w:p w:rsidR="005C7890" w:rsidRPr="005C7890" w:rsidRDefault="005C7890" w:rsidP="005C7890">
            <w:pPr>
              <w:widowControl w:val="0"/>
              <w:suppressAutoHyphens/>
              <w:autoSpaceDE w:val="0"/>
              <w:spacing w:after="0" w:line="240" w:lineRule="auto"/>
              <w:ind w:firstLine="720"/>
              <w:rPr>
                <w:rFonts w:ascii="Times New Roman" w:eastAsia="Times New Roman" w:hAnsi="Times New Roman"/>
                <w:sz w:val="26"/>
                <w:szCs w:val="26"/>
                <w:lang w:eastAsia="zh-CN"/>
              </w:rPr>
            </w:pPr>
          </w:p>
        </w:tc>
        <w:tc>
          <w:tcPr>
            <w:tcW w:w="1757" w:type="dxa"/>
          </w:tcPr>
          <w:p w:rsidR="005C7890" w:rsidRPr="005C7890" w:rsidRDefault="005C7890" w:rsidP="005C7890">
            <w:pPr>
              <w:widowControl w:val="0"/>
              <w:suppressAutoHyphens/>
              <w:autoSpaceDE w:val="0"/>
              <w:spacing w:after="0" w:line="240" w:lineRule="auto"/>
              <w:ind w:firstLine="720"/>
              <w:rPr>
                <w:rFonts w:ascii="Times New Roman" w:eastAsia="Times New Roman" w:hAnsi="Times New Roman"/>
                <w:sz w:val="26"/>
                <w:szCs w:val="26"/>
                <w:lang w:eastAsia="zh-CN"/>
              </w:rPr>
            </w:pPr>
          </w:p>
        </w:tc>
        <w:tc>
          <w:tcPr>
            <w:tcW w:w="2070" w:type="dxa"/>
          </w:tcPr>
          <w:p w:rsidR="005C7890" w:rsidRPr="005C7890" w:rsidRDefault="005C7890" w:rsidP="005C7890">
            <w:pPr>
              <w:widowControl w:val="0"/>
              <w:suppressAutoHyphens/>
              <w:autoSpaceDE w:val="0"/>
              <w:spacing w:after="0" w:line="240" w:lineRule="auto"/>
              <w:ind w:firstLine="720"/>
              <w:rPr>
                <w:rFonts w:ascii="Times New Roman" w:eastAsia="Times New Roman" w:hAnsi="Times New Roman"/>
                <w:sz w:val="26"/>
                <w:szCs w:val="26"/>
                <w:lang w:eastAsia="zh-CN"/>
              </w:rPr>
            </w:pPr>
          </w:p>
        </w:tc>
        <w:tc>
          <w:tcPr>
            <w:tcW w:w="1985" w:type="dxa"/>
          </w:tcPr>
          <w:p w:rsidR="005C7890" w:rsidRPr="005C7890" w:rsidRDefault="005C7890" w:rsidP="005C7890">
            <w:pPr>
              <w:widowControl w:val="0"/>
              <w:suppressAutoHyphens/>
              <w:autoSpaceDE w:val="0"/>
              <w:spacing w:after="0" w:line="240" w:lineRule="auto"/>
              <w:ind w:firstLine="720"/>
              <w:rPr>
                <w:rFonts w:ascii="Times New Roman" w:eastAsia="Times New Roman" w:hAnsi="Times New Roman"/>
                <w:sz w:val="26"/>
                <w:szCs w:val="26"/>
                <w:lang w:eastAsia="zh-CN"/>
              </w:rPr>
            </w:pPr>
          </w:p>
        </w:tc>
      </w:tr>
      <w:tr w:rsidR="005C7890" w:rsidRPr="005C7890" w:rsidTr="00DD0F53">
        <w:tc>
          <w:tcPr>
            <w:tcW w:w="567" w:type="dxa"/>
          </w:tcPr>
          <w:p w:rsidR="005C7890" w:rsidRPr="005C7890" w:rsidRDefault="005C7890" w:rsidP="005C7890">
            <w:pPr>
              <w:widowControl w:val="0"/>
              <w:suppressAutoHyphens/>
              <w:autoSpaceDE w:val="0"/>
              <w:spacing w:after="0" w:line="240" w:lineRule="auto"/>
              <w:ind w:firstLine="720"/>
              <w:rPr>
                <w:rFonts w:ascii="Times New Roman" w:eastAsia="Times New Roman" w:hAnsi="Times New Roman"/>
                <w:sz w:val="26"/>
                <w:szCs w:val="26"/>
                <w:lang w:eastAsia="zh-CN"/>
              </w:rPr>
            </w:pPr>
          </w:p>
        </w:tc>
        <w:tc>
          <w:tcPr>
            <w:tcW w:w="1757" w:type="dxa"/>
          </w:tcPr>
          <w:p w:rsidR="005C7890" w:rsidRPr="005C7890" w:rsidRDefault="005C7890" w:rsidP="005C7890">
            <w:pPr>
              <w:widowControl w:val="0"/>
              <w:suppressAutoHyphens/>
              <w:autoSpaceDE w:val="0"/>
              <w:spacing w:after="0" w:line="240" w:lineRule="auto"/>
              <w:ind w:firstLine="720"/>
              <w:rPr>
                <w:rFonts w:ascii="Times New Roman" w:eastAsia="Times New Roman" w:hAnsi="Times New Roman"/>
                <w:sz w:val="26"/>
                <w:szCs w:val="26"/>
                <w:lang w:eastAsia="zh-CN"/>
              </w:rPr>
            </w:pPr>
          </w:p>
        </w:tc>
        <w:tc>
          <w:tcPr>
            <w:tcW w:w="1640" w:type="dxa"/>
          </w:tcPr>
          <w:p w:rsidR="005C7890" w:rsidRPr="005C7890" w:rsidRDefault="005C7890" w:rsidP="005C7890">
            <w:pPr>
              <w:widowControl w:val="0"/>
              <w:suppressAutoHyphens/>
              <w:autoSpaceDE w:val="0"/>
              <w:spacing w:after="0" w:line="240" w:lineRule="auto"/>
              <w:ind w:firstLine="720"/>
              <w:rPr>
                <w:rFonts w:ascii="Times New Roman" w:eastAsia="Times New Roman" w:hAnsi="Times New Roman"/>
                <w:sz w:val="26"/>
                <w:szCs w:val="26"/>
                <w:lang w:eastAsia="zh-CN"/>
              </w:rPr>
            </w:pPr>
          </w:p>
        </w:tc>
        <w:tc>
          <w:tcPr>
            <w:tcW w:w="1757" w:type="dxa"/>
          </w:tcPr>
          <w:p w:rsidR="005C7890" w:rsidRPr="005C7890" w:rsidRDefault="005C7890" w:rsidP="005C7890">
            <w:pPr>
              <w:widowControl w:val="0"/>
              <w:suppressAutoHyphens/>
              <w:autoSpaceDE w:val="0"/>
              <w:spacing w:after="0" w:line="240" w:lineRule="auto"/>
              <w:ind w:firstLine="720"/>
              <w:rPr>
                <w:rFonts w:ascii="Times New Roman" w:eastAsia="Times New Roman" w:hAnsi="Times New Roman"/>
                <w:sz w:val="26"/>
                <w:szCs w:val="26"/>
                <w:lang w:eastAsia="zh-CN"/>
              </w:rPr>
            </w:pPr>
          </w:p>
        </w:tc>
        <w:tc>
          <w:tcPr>
            <w:tcW w:w="2070" w:type="dxa"/>
          </w:tcPr>
          <w:p w:rsidR="005C7890" w:rsidRPr="005C7890" w:rsidRDefault="005C7890" w:rsidP="005C7890">
            <w:pPr>
              <w:widowControl w:val="0"/>
              <w:suppressAutoHyphens/>
              <w:autoSpaceDE w:val="0"/>
              <w:spacing w:after="0" w:line="240" w:lineRule="auto"/>
              <w:ind w:firstLine="720"/>
              <w:rPr>
                <w:rFonts w:ascii="Times New Roman" w:eastAsia="Times New Roman" w:hAnsi="Times New Roman"/>
                <w:sz w:val="26"/>
                <w:szCs w:val="26"/>
                <w:lang w:eastAsia="zh-CN"/>
              </w:rPr>
            </w:pPr>
          </w:p>
        </w:tc>
        <w:tc>
          <w:tcPr>
            <w:tcW w:w="1985" w:type="dxa"/>
          </w:tcPr>
          <w:p w:rsidR="005C7890" w:rsidRPr="005C7890" w:rsidRDefault="005C7890" w:rsidP="005C7890">
            <w:pPr>
              <w:widowControl w:val="0"/>
              <w:suppressAutoHyphens/>
              <w:autoSpaceDE w:val="0"/>
              <w:spacing w:after="0" w:line="240" w:lineRule="auto"/>
              <w:ind w:firstLine="720"/>
              <w:rPr>
                <w:rFonts w:ascii="Times New Roman" w:eastAsia="Times New Roman" w:hAnsi="Times New Roman"/>
                <w:sz w:val="26"/>
                <w:szCs w:val="26"/>
                <w:lang w:eastAsia="zh-CN"/>
              </w:rPr>
            </w:pPr>
          </w:p>
        </w:tc>
      </w:tr>
    </w:tbl>
    <w:p w:rsidR="005C7890" w:rsidRPr="005C7890" w:rsidRDefault="005C7890" w:rsidP="005C7890">
      <w:pPr>
        <w:widowControl w:val="0"/>
        <w:suppressAutoHyphens/>
        <w:autoSpaceDE w:val="0"/>
        <w:spacing w:after="0" w:line="240" w:lineRule="auto"/>
        <w:ind w:firstLine="720"/>
        <w:jc w:val="both"/>
        <w:rPr>
          <w:rFonts w:ascii="Times New Roman" w:eastAsia="Times New Roman" w:hAnsi="Times New Roman"/>
          <w:sz w:val="26"/>
          <w:szCs w:val="26"/>
          <w:lang w:eastAsia="zh-CN"/>
        </w:rPr>
      </w:pPr>
    </w:p>
    <w:p w:rsidR="005C7890" w:rsidRPr="005C7890" w:rsidRDefault="005C7890" w:rsidP="005C7890">
      <w:pPr>
        <w:widowControl w:val="0"/>
        <w:suppressAutoHyphens/>
        <w:autoSpaceDE w:val="0"/>
        <w:spacing w:after="0" w:line="240" w:lineRule="auto"/>
        <w:ind w:firstLine="720"/>
        <w:jc w:val="both"/>
        <w:rPr>
          <w:rFonts w:ascii="Times New Roman" w:eastAsia="Times New Roman" w:hAnsi="Times New Roman"/>
          <w:sz w:val="26"/>
          <w:szCs w:val="26"/>
          <w:lang w:eastAsia="zh-CN"/>
        </w:rPr>
      </w:pPr>
    </w:p>
    <w:p w:rsidR="005C7890" w:rsidRPr="005C7890" w:rsidRDefault="005C7890" w:rsidP="005C7890">
      <w:pPr>
        <w:spacing w:after="0" w:line="240" w:lineRule="auto"/>
        <w:jc w:val="both"/>
        <w:rPr>
          <w:rFonts w:ascii="Times New Roman" w:eastAsiaTheme="minorHAnsi" w:hAnsi="Times New Roman"/>
          <w:sz w:val="28"/>
          <w:szCs w:val="28"/>
        </w:rPr>
      </w:pPr>
    </w:p>
    <w:p w:rsidR="005C7890" w:rsidRPr="005C7890" w:rsidRDefault="005C7890" w:rsidP="005C7890">
      <w:pPr>
        <w:widowControl w:val="0"/>
        <w:suppressAutoHyphens/>
        <w:autoSpaceDE w:val="0"/>
        <w:spacing w:after="0" w:line="240" w:lineRule="auto"/>
        <w:ind w:firstLine="540"/>
        <w:jc w:val="both"/>
        <w:rPr>
          <w:rFonts w:ascii="Times New Roman" w:eastAsia="Times New Roman" w:hAnsi="Times New Roman"/>
          <w:color w:val="000000"/>
          <w:sz w:val="28"/>
          <w:szCs w:val="28"/>
          <w:lang w:eastAsia="zh-CN"/>
        </w:rPr>
      </w:pPr>
    </w:p>
    <w:p w:rsidR="005C7890" w:rsidRPr="005C7890" w:rsidRDefault="005C7890" w:rsidP="005C7890">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rsidR="005C7890" w:rsidRPr="005C7890" w:rsidRDefault="005C7890" w:rsidP="005C7890">
      <w:pPr>
        <w:spacing w:line="259" w:lineRule="auto"/>
        <w:rPr>
          <w:rFonts w:ascii="Times New Roman" w:eastAsiaTheme="minorHAnsi" w:hAnsi="Times New Roman"/>
          <w:sz w:val="26"/>
          <w:szCs w:val="26"/>
        </w:rPr>
      </w:pPr>
    </w:p>
    <w:p w:rsidR="00493783" w:rsidRDefault="00493783" w:rsidP="00F63C79">
      <w:pPr>
        <w:spacing w:after="0" w:line="240" w:lineRule="auto"/>
        <w:jc w:val="both"/>
        <w:rPr>
          <w:rFonts w:ascii="Times New Roman" w:eastAsia="Times New Roman" w:hAnsi="Times New Roman"/>
          <w:sz w:val="26"/>
          <w:szCs w:val="26"/>
          <w:lang w:eastAsia="ru-RU"/>
        </w:rPr>
      </w:pPr>
    </w:p>
    <w:p w:rsidR="005C7890" w:rsidRDefault="005C7890" w:rsidP="00F63C79">
      <w:pPr>
        <w:spacing w:after="0" w:line="240" w:lineRule="auto"/>
        <w:jc w:val="both"/>
        <w:rPr>
          <w:rFonts w:ascii="Times New Roman" w:eastAsia="Times New Roman" w:hAnsi="Times New Roman"/>
          <w:sz w:val="26"/>
          <w:szCs w:val="26"/>
          <w:lang w:eastAsia="ru-RU"/>
        </w:rPr>
      </w:pPr>
    </w:p>
    <w:p w:rsidR="005C7890" w:rsidRDefault="005C7890" w:rsidP="005C7890">
      <w:pPr>
        <w:widowControl w:val="0"/>
        <w:spacing w:after="0" w:line="240" w:lineRule="auto"/>
        <w:rPr>
          <w:rFonts w:ascii="Times New Roman" w:hAnsi="Times New Roman"/>
          <w:sz w:val="24"/>
        </w:rPr>
      </w:pPr>
    </w:p>
    <w:tbl>
      <w:tblPr>
        <w:tblW w:w="9448" w:type="dxa"/>
        <w:tblCellMar>
          <w:left w:w="10" w:type="dxa"/>
          <w:right w:w="10" w:type="dxa"/>
        </w:tblCellMar>
        <w:tblLook w:val="0000" w:firstRow="0" w:lastRow="0" w:firstColumn="0" w:lastColumn="0" w:noHBand="0" w:noVBand="0"/>
      </w:tblPr>
      <w:tblGrid>
        <w:gridCol w:w="4263"/>
        <w:gridCol w:w="1698"/>
        <w:gridCol w:w="3487"/>
      </w:tblGrid>
      <w:tr w:rsidR="005C7890" w:rsidRPr="00B532C9" w:rsidTr="00DD0F53">
        <w:tc>
          <w:tcPr>
            <w:tcW w:w="4263" w:type="dxa"/>
            <w:tcMar>
              <w:left w:w="10" w:type="dxa"/>
              <w:right w:w="10" w:type="dxa"/>
            </w:tcMar>
          </w:tcPr>
          <w:p w:rsidR="005C7890" w:rsidRPr="00B532C9" w:rsidRDefault="005C7890" w:rsidP="00DD0F53">
            <w:pPr>
              <w:widowControl w:val="0"/>
              <w:spacing w:after="0" w:line="240" w:lineRule="auto"/>
              <w:jc w:val="center"/>
              <w:rPr>
                <w:rFonts w:ascii="Arial Cyr Chuv" w:hAnsi="Arial Cyr Chuv"/>
                <w:sz w:val="24"/>
              </w:rPr>
            </w:pPr>
          </w:p>
          <w:p w:rsidR="005C7890" w:rsidRPr="00B532C9" w:rsidRDefault="005C7890" w:rsidP="00DD0F53">
            <w:pPr>
              <w:widowControl w:val="0"/>
              <w:spacing w:after="0" w:line="240" w:lineRule="auto"/>
              <w:jc w:val="center"/>
              <w:rPr>
                <w:rFonts w:ascii="Arial Cyr Chuv" w:hAnsi="Arial Cyr Chuv"/>
                <w:sz w:val="24"/>
              </w:rPr>
            </w:pPr>
            <w:r w:rsidRPr="00B532C9">
              <w:rPr>
                <w:rFonts w:ascii="Arial Cyr Chuv" w:hAnsi="Arial Cyr Chuv"/>
                <w:b/>
                <w:sz w:val="24"/>
              </w:rPr>
              <w:t>Чёваш Республики</w:t>
            </w:r>
          </w:p>
          <w:p w:rsidR="005C7890" w:rsidRPr="00B532C9" w:rsidRDefault="005C7890" w:rsidP="00DD0F53">
            <w:pPr>
              <w:widowControl w:val="0"/>
              <w:spacing w:after="0" w:line="240" w:lineRule="auto"/>
              <w:jc w:val="center"/>
              <w:rPr>
                <w:rFonts w:ascii="Arial Cyr Chuv" w:hAnsi="Arial Cyr Chuv"/>
                <w:sz w:val="24"/>
              </w:rPr>
            </w:pPr>
            <w:r w:rsidRPr="00B532C9">
              <w:rPr>
                <w:rFonts w:ascii="Arial Cyr Chuv" w:hAnsi="Arial Cyr Chuv"/>
                <w:b/>
                <w:sz w:val="24"/>
              </w:rPr>
              <w:t>Елч.к муниципаллё</w:t>
            </w:r>
          </w:p>
          <w:p w:rsidR="005C7890" w:rsidRPr="00B532C9" w:rsidRDefault="005C7890" w:rsidP="00DD0F53">
            <w:pPr>
              <w:widowControl w:val="0"/>
              <w:spacing w:after="0" w:line="240" w:lineRule="auto"/>
              <w:jc w:val="center"/>
              <w:rPr>
                <w:rFonts w:ascii="Arial Cyr Chuv" w:hAnsi="Arial Cyr Chuv"/>
                <w:sz w:val="24"/>
              </w:rPr>
            </w:pPr>
            <w:r w:rsidRPr="00B532C9">
              <w:rPr>
                <w:rFonts w:ascii="Arial Cyr Chuv" w:hAnsi="Arial Cyr Chuv"/>
                <w:b/>
                <w:sz w:val="24"/>
              </w:rPr>
              <w:t>округ.</w:t>
            </w:r>
          </w:p>
          <w:p w:rsidR="005C7890" w:rsidRPr="00B532C9" w:rsidRDefault="005C7890" w:rsidP="00DD0F53">
            <w:pPr>
              <w:widowControl w:val="0"/>
              <w:spacing w:after="0" w:line="240" w:lineRule="auto"/>
              <w:jc w:val="center"/>
              <w:rPr>
                <w:rFonts w:ascii="Arial Cyr Chuv" w:hAnsi="Arial Cyr Chuv"/>
                <w:sz w:val="24"/>
              </w:rPr>
            </w:pPr>
          </w:p>
          <w:p w:rsidR="005C7890" w:rsidRPr="00B532C9" w:rsidRDefault="005C7890" w:rsidP="00DD0F53">
            <w:pPr>
              <w:widowControl w:val="0"/>
              <w:spacing w:after="0" w:line="240" w:lineRule="auto"/>
              <w:jc w:val="center"/>
              <w:rPr>
                <w:rFonts w:ascii="Arial Cyr Chuv" w:hAnsi="Arial Cyr Chuv"/>
                <w:sz w:val="24"/>
              </w:rPr>
            </w:pPr>
            <w:r w:rsidRPr="00B532C9">
              <w:rPr>
                <w:rFonts w:ascii="Arial Cyr Chuv" w:hAnsi="Arial Cyr Chuv"/>
                <w:b/>
                <w:sz w:val="24"/>
              </w:rPr>
              <w:t>Елч.к муниципаллё</w:t>
            </w:r>
          </w:p>
          <w:p w:rsidR="005C7890" w:rsidRPr="00B532C9" w:rsidRDefault="005C7890" w:rsidP="00DD0F53">
            <w:pPr>
              <w:widowControl w:val="0"/>
              <w:spacing w:after="0" w:line="240" w:lineRule="auto"/>
              <w:jc w:val="center"/>
              <w:rPr>
                <w:rFonts w:ascii="Arial Cyr Chuv" w:hAnsi="Arial Cyr Chuv"/>
                <w:sz w:val="24"/>
              </w:rPr>
            </w:pPr>
            <w:r w:rsidRPr="00B532C9">
              <w:rPr>
                <w:rFonts w:ascii="Arial Cyr Chuv" w:hAnsi="Arial Cyr Chuv"/>
                <w:b/>
                <w:sz w:val="24"/>
              </w:rPr>
              <w:t>округ.н</w:t>
            </w:r>
          </w:p>
          <w:p w:rsidR="005C7890" w:rsidRPr="00B532C9" w:rsidRDefault="005C7890" w:rsidP="00DD0F53">
            <w:pPr>
              <w:widowControl w:val="0"/>
              <w:spacing w:after="0" w:line="240" w:lineRule="auto"/>
              <w:jc w:val="center"/>
              <w:rPr>
                <w:rFonts w:ascii="Arial Cyr Chuv" w:hAnsi="Arial Cyr Chuv"/>
                <w:sz w:val="24"/>
              </w:rPr>
            </w:pPr>
            <w:r w:rsidRPr="00B532C9">
              <w:rPr>
                <w:rFonts w:ascii="Arial Cyr Chuv" w:hAnsi="Arial Cyr Chuv"/>
                <w:b/>
                <w:sz w:val="24"/>
              </w:rPr>
              <w:t>администраций.</w:t>
            </w:r>
          </w:p>
          <w:p w:rsidR="005C7890" w:rsidRPr="00B532C9" w:rsidRDefault="005C7890" w:rsidP="00DD0F53">
            <w:pPr>
              <w:widowControl w:val="0"/>
              <w:spacing w:after="0" w:line="240" w:lineRule="auto"/>
              <w:jc w:val="center"/>
              <w:rPr>
                <w:rFonts w:ascii="Arial Cyr Chuv" w:hAnsi="Arial Cyr Chuv"/>
                <w:sz w:val="24"/>
              </w:rPr>
            </w:pPr>
            <w:r w:rsidRPr="00B532C9">
              <w:rPr>
                <w:rFonts w:ascii="Arial Cyr Chuv" w:hAnsi="Arial Cyr Chuv"/>
                <w:b/>
                <w:sz w:val="24"/>
              </w:rPr>
              <w:t>ЙЫШЁНУ</w:t>
            </w:r>
          </w:p>
          <w:p w:rsidR="005C7890" w:rsidRPr="00B532C9" w:rsidRDefault="005C7890" w:rsidP="00DD0F53">
            <w:pPr>
              <w:widowControl w:val="0"/>
              <w:spacing w:after="0" w:line="240" w:lineRule="auto"/>
              <w:jc w:val="center"/>
              <w:rPr>
                <w:rFonts w:ascii="Arial Cyr Chuv" w:hAnsi="Arial Cyr Chuv"/>
                <w:sz w:val="24"/>
              </w:rPr>
            </w:pPr>
          </w:p>
          <w:p w:rsidR="005C7890" w:rsidRPr="00B532C9" w:rsidRDefault="005C7890" w:rsidP="00DD0F53">
            <w:pPr>
              <w:widowControl w:val="0"/>
              <w:spacing w:after="0" w:line="240" w:lineRule="auto"/>
              <w:rPr>
                <w:rFonts w:ascii="Arial Cyr Chuv" w:hAnsi="Arial Cyr Chuv"/>
                <w:sz w:val="24"/>
              </w:rPr>
            </w:pPr>
            <w:r w:rsidRPr="00B532C9">
              <w:rPr>
                <w:rFonts w:ascii="Arial Cyr Chuv" w:hAnsi="Arial Cyr Chuv"/>
                <w:sz w:val="24"/>
              </w:rPr>
              <w:t xml:space="preserve">2023 =? </w:t>
            </w:r>
            <w:r>
              <w:rPr>
                <w:rFonts w:ascii="Arial Cyr Chuv" w:hAnsi="Arial Cyr Chuv"/>
                <w:sz w:val="24"/>
              </w:rPr>
              <w:t>сентябр</w:t>
            </w:r>
            <w:r>
              <w:rPr>
                <w:rFonts w:cs="Calibri"/>
                <w:sz w:val="24"/>
              </w:rPr>
              <w:t>ĕ</w:t>
            </w:r>
            <w:r>
              <w:rPr>
                <w:rFonts w:ascii="Arial Cyr Chuv" w:hAnsi="Arial Cyr Chuv"/>
                <w:sz w:val="24"/>
              </w:rPr>
              <w:t xml:space="preserve">н 14 </w:t>
            </w:r>
            <w:r w:rsidRPr="00B532C9">
              <w:rPr>
                <w:rFonts w:ascii="Arial Cyr Chuv" w:hAnsi="Arial Cyr Chuv"/>
                <w:sz w:val="24"/>
              </w:rPr>
              <w:t>-</w:t>
            </w:r>
            <w:r>
              <w:rPr>
                <w:rFonts w:ascii="Arial Cyr Chuv" w:hAnsi="Arial Cyr Chuv"/>
                <w:sz w:val="24"/>
              </w:rPr>
              <w:t xml:space="preserve"> </w:t>
            </w:r>
            <w:r w:rsidRPr="00B532C9">
              <w:rPr>
                <w:rFonts w:ascii="Arial Cyr Chuv" w:hAnsi="Arial Cyr Chuv"/>
                <w:sz w:val="24"/>
              </w:rPr>
              <w:t>м.ш. №</w:t>
            </w:r>
            <w:r>
              <w:rPr>
                <w:rFonts w:ascii="Arial Cyr Chuv" w:hAnsi="Arial Cyr Chuv"/>
                <w:sz w:val="24"/>
              </w:rPr>
              <w:t xml:space="preserve"> 801</w:t>
            </w:r>
            <w:r w:rsidRPr="00B532C9">
              <w:rPr>
                <w:rFonts w:ascii="Arial Cyr Chuv" w:hAnsi="Arial Cyr Chuv"/>
                <w:sz w:val="24"/>
              </w:rPr>
              <w:t xml:space="preserve">   </w:t>
            </w:r>
          </w:p>
          <w:p w:rsidR="005C7890" w:rsidRPr="00B532C9" w:rsidRDefault="005C7890" w:rsidP="00DD0F53">
            <w:pPr>
              <w:widowControl w:val="0"/>
              <w:spacing w:after="0" w:line="240" w:lineRule="auto"/>
              <w:jc w:val="center"/>
              <w:rPr>
                <w:rFonts w:ascii="Arial Cyr Chuv" w:hAnsi="Arial Cyr Chuv"/>
                <w:sz w:val="24"/>
              </w:rPr>
            </w:pPr>
          </w:p>
          <w:p w:rsidR="005C7890" w:rsidRPr="00B532C9" w:rsidRDefault="005C7890" w:rsidP="00DD0F53">
            <w:pPr>
              <w:widowControl w:val="0"/>
              <w:spacing w:after="0" w:line="240" w:lineRule="auto"/>
              <w:jc w:val="center"/>
              <w:rPr>
                <w:rFonts w:ascii="Arial Cyr Chuv" w:hAnsi="Arial Cyr Chuv"/>
                <w:sz w:val="24"/>
              </w:rPr>
            </w:pPr>
            <w:r w:rsidRPr="00B532C9">
              <w:rPr>
                <w:rFonts w:ascii="Arial Cyr Chuv" w:hAnsi="Arial Cyr Chuv"/>
                <w:sz w:val="24"/>
              </w:rPr>
              <w:t>Елч.к ял.</w:t>
            </w:r>
          </w:p>
        </w:tc>
        <w:tc>
          <w:tcPr>
            <w:tcW w:w="1698" w:type="dxa"/>
            <w:tcMar>
              <w:left w:w="10" w:type="dxa"/>
              <w:right w:w="10" w:type="dxa"/>
            </w:tcMar>
          </w:tcPr>
          <w:p w:rsidR="005C7890" w:rsidRPr="00B532C9" w:rsidRDefault="005C7890" w:rsidP="00DD0F53">
            <w:pPr>
              <w:widowControl w:val="0"/>
              <w:spacing w:after="0" w:line="240" w:lineRule="auto"/>
              <w:jc w:val="center"/>
              <w:rPr>
                <w:rFonts w:ascii="Arial Cyr Chuv" w:hAnsi="Arial Cyr Chuv"/>
                <w:sz w:val="24"/>
              </w:rPr>
            </w:pPr>
          </w:p>
          <w:p w:rsidR="005C7890" w:rsidRPr="00B532C9" w:rsidRDefault="005C7890" w:rsidP="00DD0F53">
            <w:pPr>
              <w:widowControl w:val="0"/>
              <w:spacing w:after="0" w:line="240" w:lineRule="auto"/>
              <w:jc w:val="center"/>
              <w:rPr>
                <w:rFonts w:ascii="Arial Cyr Chuv" w:hAnsi="Arial Cyr Chuv"/>
              </w:rPr>
            </w:pPr>
            <w:r>
              <w:rPr>
                <w:rFonts w:ascii="Arial Cyr Chuv" w:hAnsi="Arial Cyr Chuv"/>
                <w:noProof/>
                <w:lang w:eastAsia="ru-RU"/>
              </w:rPr>
              <w:drawing>
                <wp:inline distT="0" distB="0" distL="0" distR="0" wp14:anchorId="5CB28B95" wp14:editId="48A1B5E3">
                  <wp:extent cx="666750" cy="85725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19"/>
                          <a:srcRect/>
                          <a:stretch>
                            <a:fillRect/>
                          </a:stretch>
                        </pic:blipFill>
                        <pic:spPr bwMode="auto">
                          <a:xfrm>
                            <a:off x="0" y="0"/>
                            <a:ext cx="666750" cy="857250"/>
                          </a:xfrm>
                          <a:prstGeom prst="rect">
                            <a:avLst/>
                          </a:prstGeom>
                          <a:noFill/>
                          <a:ln w="9525">
                            <a:noFill/>
                            <a:miter lim="800000"/>
                            <a:headEnd/>
                            <a:tailEnd/>
                          </a:ln>
                        </pic:spPr>
                      </pic:pic>
                    </a:graphicData>
                  </a:graphic>
                </wp:inline>
              </w:drawing>
            </w:r>
          </w:p>
        </w:tc>
        <w:tc>
          <w:tcPr>
            <w:tcW w:w="3487" w:type="dxa"/>
            <w:tcMar>
              <w:left w:w="10" w:type="dxa"/>
              <w:right w:w="10" w:type="dxa"/>
            </w:tcMar>
          </w:tcPr>
          <w:p w:rsidR="005C7890" w:rsidRPr="00B532C9" w:rsidRDefault="005C7890" w:rsidP="00DD0F53">
            <w:pPr>
              <w:widowControl w:val="0"/>
              <w:spacing w:after="0" w:line="240" w:lineRule="auto"/>
              <w:jc w:val="center"/>
              <w:rPr>
                <w:rFonts w:ascii="Arial Cyr Chuv" w:hAnsi="Arial Cyr Chuv"/>
                <w:sz w:val="24"/>
              </w:rPr>
            </w:pPr>
            <w:r w:rsidRPr="00B532C9">
              <w:rPr>
                <w:rFonts w:ascii="Arial Cyr Chuv" w:hAnsi="Arial Cyr Chuv"/>
                <w:sz w:val="24"/>
              </w:rPr>
              <w:t xml:space="preserve"> </w:t>
            </w:r>
            <w:r w:rsidRPr="00B532C9">
              <w:rPr>
                <w:rFonts w:ascii="Arial Cyr Chuv" w:hAnsi="Arial Cyr Chuv"/>
                <w:sz w:val="24"/>
              </w:rPr>
              <w:tab/>
            </w:r>
          </w:p>
          <w:p w:rsidR="005C7890" w:rsidRPr="00B532C9" w:rsidRDefault="005C7890" w:rsidP="00DD0F53">
            <w:pPr>
              <w:widowControl w:val="0"/>
              <w:spacing w:after="0" w:line="240" w:lineRule="auto"/>
              <w:jc w:val="center"/>
              <w:rPr>
                <w:rFonts w:ascii="Arial Cyr Chuv" w:hAnsi="Arial Cyr Chuv"/>
                <w:sz w:val="24"/>
              </w:rPr>
            </w:pPr>
            <w:r w:rsidRPr="00B532C9">
              <w:rPr>
                <w:rFonts w:ascii="Arial Cyr Chuv" w:hAnsi="Arial Cyr Chuv"/>
                <w:b/>
                <w:sz w:val="24"/>
              </w:rPr>
              <w:t>Чувашская  Республика</w:t>
            </w:r>
          </w:p>
          <w:p w:rsidR="005C7890" w:rsidRPr="00B532C9" w:rsidRDefault="005C7890" w:rsidP="00DD0F53">
            <w:pPr>
              <w:widowControl w:val="0"/>
              <w:spacing w:after="0" w:line="240" w:lineRule="auto"/>
              <w:jc w:val="center"/>
              <w:rPr>
                <w:rFonts w:ascii="Arial Cyr Chuv" w:hAnsi="Arial Cyr Chuv"/>
                <w:sz w:val="24"/>
              </w:rPr>
            </w:pPr>
            <w:r w:rsidRPr="00B532C9">
              <w:rPr>
                <w:rFonts w:ascii="Arial Cyr Chuv" w:hAnsi="Arial Cyr Chuv"/>
                <w:b/>
                <w:sz w:val="24"/>
              </w:rPr>
              <w:t>Яльчикский</w:t>
            </w:r>
          </w:p>
          <w:p w:rsidR="005C7890" w:rsidRPr="00B532C9" w:rsidRDefault="005C7890" w:rsidP="00DD0F53">
            <w:pPr>
              <w:widowControl w:val="0"/>
              <w:spacing w:after="0" w:line="240" w:lineRule="auto"/>
              <w:jc w:val="center"/>
              <w:rPr>
                <w:rFonts w:ascii="Arial Cyr Chuv" w:hAnsi="Arial Cyr Chuv"/>
                <w:sz w:val="24"/>
              </w:rPr>
            </w:pPr>
            <w:r w:rsidRPr="00B532C9">
              <w:rPr>
                <w:rFonts w:ascii="Arial Cyr Chuv" w:hAnsi="Arial Cyr Chuv"/>
                <w:b/>
                <w:sz w:val="24"/>
              </w:rPr>
              <w:t>муниципальный округ</w:t>
            </w:r>
          </w:p>
          <w:p w:rsidR="005C7890" w:rsidRPr="00B532C9" w:rsidRDefault="005C7890" w:rsidP="00DD0F53">
            <w:pPr>
              <w:widowControl w:val="0"/>
              <w:spacing w:after="0" w:line="240" w:lineRule="auto"/>
              <w:jc w:val="center"/>
              <w:rPr>
                <w:rFonts w:ascii="Arial Cyr Chuv" w:hAnsi="Arial Cyr Chuv"/>
                <w:sz w:val="24"/>
              </w:rPr>
            </w:pPr>
          </w:p>
          <w:p w:rsidR="005C7890" w:rsidRPr="00B532C9" w:rsidRDefault="005C7890" w:rsidP="00DD0F53">
            <w:pPr>
              <w:widowControl w:val="0"/>
              <w:spacing w:after="0" w:line="240" w:lineRule="auto"/>
              <w:jc w:val="center"/>
              <w:rPr>
                <w:rFonts w:ascii="Arial Cyr Chuv" w:hAnsi="Arial Cyr Chuv"/>
                <w:sz w:val="24"/>
              </w:rPr>
            </w:pPr>
            <w:r w:rsidRPr="00B532C9">
              <w:rPr>
                <w:rFonts w:ascii="Arial Cyr Chuv" w:hAnsi="Arial Cyr Chuv"/>
                <w:b/>
                <w:sz w:val="24"/>
              </w:rPr>
              <w:t>Администрация</w:t>
            </w:r>
          </w:p>
          <w:p w:rsidR="005C7890" w:rsidRPr="00B532C9" w:rsidRDefault="005C7890" w:rsidP="00DD0F53">
            <w:pPr>
              <w:widowControl w:val="0"/>
              <w:spacing w:after="0" w:line="240" w:lineRule="auto"/>
              <w:jc w:val="center"/>
              <w:rPr>
                <w:rFonts w:ascii="Arial Cyr Chuv" w:hAnsi="Arial Cyr Chuv"/>
                <w:sz w:val="24"/>
              </w:rPr>
            </w:pPr>
            <w:r w:rsidRPr="00B532C9">
              <w:rPr>
                <w:rFonts w:ascii="Arial Cyr Chuv" w:hAnsi="Arial Cyr Chuv"/>
                <w:b/>
                <w:sz w:val="24"/>
              </w:rPr>
              <w:t>Яльчикского</w:t>
            </w:r>
          </w:p>
          <w:p w:rsidR="005C7890" w:rsidRPr="00B532C9" w:rsidRDefault="005C7890" w:rsidP="00DD0F53">
            <w:pPr>
              <w:widowControl w:val="0"/>
              <w:spacing w:after="0" w:line="240" w:lineRule="auto"/>
              <w:jc w:val="center"/>
              <w:rPr>
                <w:rFonts w:ascii="Arial Cyr Chuv" w:hAnsi="Arial Cyr Chuv"/>
                <w:sz w:val="24"/>
              </w:rPr>
            </w:pPr>
            <w:r w:rsidRPr="00B532C9">
              <w:rPr>
                <w:rFonts w:ascii="Arial Cyr Chuv" w:hAnsi="Arial Cyr Chuv"/>
                <w:b/>
                <w:sz w:val="24"/>
              </w:rPr>
              <w:t>муниципального округа</w:t>
            </w:r>
          </w:p>
          <w:p w:rsidR="005C7890" w:rsidRPr="00B532C9" w:rsidRDefault="005C7890" w:rsidP="00DD0F53">
            <w:pPr>
              <w:widowControl w:val="0"/>
              <w:spacing w:after="0" w:line="240" w:lineRule="auto"/>
              <w:rPr>
                <w:rFonts w:ascii="Arial Cyr Chuv" w:hAnsi="Arial Cyr Chuv"/>
                <w:sz w:val="24"/>
              </w:rPr>
            </w:pPr>
            <w:r w:rsidRPr="00B532C9">
              <w:rPr>
                <w:rFonts w:ascii="Arial Cyr Chuv" w:hAnsi="Arial Cyr Chuv"/>
                <w:sz w:val="24"/>
              </w:rPr>
              <w:t xml:space="preserve"> </w:t>
            </w:r>
            <w:r w:rsidRPr="00B532C9">
              <w:rPr>
                <w:rFonts w:ascii="Arial Cyr Chuv" w:hAnsi="Arial Cyr Chuv"/>
                <w:sz w:val="24"/>
              </w:rPr>
              <w:tab/>
            </w:r>
            <w:r w:rsidRPr="00B532C9">
              <w:rPr>
                <w:rFonts w:ascii="Arial Cyr Chuv" w:hAnsi="Arial Cyr Chuv"/>
                <w:b/>
                <w:sz w:val="24"/>
              </w:rPr>
              <w:t>ПОСТАНОВЛЕНИЕ</w:t>
            </w:r>
          </w:p>
          <w:p w:rsidR="005C7890" w:rsidRPr="00B532C9" w:rsidRDefault="005C7890" w:rsidP="00DD0F53">
            <w:pPr>
              <w:widowControl w:val="0"/>
              <w:spacing w:after="0" w:line="240" w:lineRule="auto"/>
              <w:jc w:val="center"/>
              <w:rPr>
                <w:rFonts w:ascii="Arial Cyr Chuv" w:hAnsi="Arial Cyr Chuv"/>
                <w:sz w:val="24"/>
              </w:rPr>
            </w:pPr>
          </w:p>
          <w:p w:rsidR="005C7890" w:rsidRPr="00B532C9" w:rsidRDefault="005C7890" w:rsidP="00DD0F53">
            <w:pPr>
              <w:widowControl w:val="0"/>
              <w:spacing w:after="0" w:line="240" w:lineRule="auto"/>
              <w:jc w:val="center"/>
              <w:rPr>
                <w:rFonts w:ascii="Arial Cyr Chuv" w:hAnsi="Arial Cyr Chuv"/>
                <w:sz w:val="24"/>
              </w:rPr>
            </w:pPr>
            <w:r w:rsidRPr="00B532C9">
              <w:rPr>
                <w:rFonts w:ascii="Arial Cyr Chuv" w:hAnsi="Arial Cyr Chuv"/>
                <w:sz w:val="24"/>
              </w:rPr>
              <w:t>«</w:t>
            </w:r>
            <w:r>
              <w:rPr>
                <w:rFonts w:ascii="Arial Cyr Chuv" w:hAnsi="Arial Cyr Chuv"/>
                <w:sz w:val="24"/>
              </w:rPr>
              <w:t>14 »</w:t>
            </w:r>
            <w:r w:rsidRPr="00B532C9">
              <w:rPr>
                <w:rFonts w:ascii="Arial Cyr Chuv" w:hAnsi="Arial Cyr Chuv"/>
                <w:sz w:val="24"/>
              </w:rPr>
              <w:t xml:space="preserve">  </w:t>
            </w:r>
            <w:r>
              <w:rPr>
                <w:rFonts w:ascii="Arial Cyr Chuv" w:hAnsi="Arial Cyr Chuv"/>
                <w:sz w:val="24"/>
              </w:rPr>
              <w:t>сентября</w:t>
            </w:r>
            <w:r w:rsidRPr="00B532C9">
              <w:rPr>
                <w:rFonts w:ascii="Arial Cyr Chuv" w:hAnsi="Arial Cyr Chuv"/>
                <w:sz w:val="24"/>
              </w:rPr>
              <w:t xml:space="preserve"> </w:t>
            </w:r>
            <w:smartTag w:uri="urn:schemas-microsoft-com:office:smarttags" w:element="metricconverter">
              <w:smartTagPr>
                <w:attr w:name="ProductID" w:val="2023 г"/>
              </w:smartTagPr>
              <w:r w:rsidRPr="00B532C9">
                <w:rPr>
                  <w:rFonts w:ascii="Arial Cyr Chuv" w:hAnsi="Arial Cyr Chuv"/>
                  <w:sz w:val="24"/>
                </w:rPr>
                <w:t>2023 г</w:t>
              </w:r>
            </w:smartTag>
            <w:r w:rsidRPr="00B532C9">
              <w:rPr>
                <w:rFonts w:ascii="Arial Cyr Chuv" w:hAnsi="Arial Cyr Chuv"/>
                <w:sz w:val="24"/>
              </w:rPr>
              <w:t xml:space="preserve"> № </w:t>
            </w:r>
            <w:r>
              <w:rPr>
                <w:rFonts w:ascii="Arial Cyr Chuv" w:hAnsi="Arial Cyr Chuv"/>
                <w:sz w:val="24"/>
              </w:rPr>
              <w:t>801</w:t>
            </w:r>
            <w:r w:rsidRPr="00B532C9">
              <w:rPr>
                <w:rFonts w:ascii="Arial Cyr Chuv" w:hAnsi="Arial Cyr Chuv"/>
                <w:sz w:val="24"/>
              </w:rPr>
              <w:t xml:space="preserve">  </w:t>
            </w:r>
          </w:p>
          <w:p w:rsidR="005C7890" w:rsidRPr="00B532C9" w:rsidRDefault="005C7890" w:rsidP="00DD0F53">
            <w:pPr>
              <w:widowControl w:val="0"/>
              <w:spacing w:after="0" w:line="240" w:lineRule="auto"/>
              <w:jc w:val="center"/>
              <w:rPr>
                <w:rFonts w:ascii="Arial Cyr Chuv" w:hAnsi="Arial Cyr Chuv"/>
                <w:sz w:val="24"/>
              </w:rPr>
            </w:pPr>
          </w:p>
          <w:p w:rsidR="005C7890" w:rsidRPr="00B532C9" w:rsidRDefault="005C7890" w:rsidP="00DD0F53">
            <w:pPr>
              <w:widowControl w:val="0"/>
              <w:spacing w:after="0" w:line="240" w:lineRule="auto"/>
              <w:jc w:val="center"/>
              <w:rPr>
                <w:rFonts w:ascii="Arial Cyr Chuv" w:hAnsi="Arial Cyr Chuv"/>
                <w:sz w:val="24"/>
              </w:rPr>
            </w:pPr>
            <w:r w:rsidRPr="00B532C9">
              <w:rPr>
                <w:rFonts w:ascii="Arial Cyr Chuv" w:hAnsi="Arial Cyr Chuv"/>
                <w:sz w:val="24"/>
              </w:rPr>
              <w:t>село Яльчики</w:t>
            </w:r>
          </w:p>
        </w:tc>
      </w:tr>
    </w:tbl>
    <w:p w:rsidR="005C7890" w:rsidRPr="00B532C9" w:rsidRDefault="005C7890" w:rsidP="005C7890">
      <w:pPr>
        <w:widowControl w:val="0"/>
        <w:spacing w:after="0" w:line="240" w:lineRule="auto"/>
        <w:rPr>
          <w:rFonts w:ascii="Times New Roman" w:hAnsi="Times New Roman"/>
          <w:sz w:val="24"/>
        </w:rPr>
      </w:pPr>
    </w:p>
    <w:p w:rsidR="005C7890" w:rsidRDefault="005C7890" w:rsidP="005C7890">
      <w:pPr>
        <w:spacing w:after="0"/>
        <w:jc w:val="both"/>
        <w:rPr>
          <w:rFonts w:ascii="Times New Roman" w:hAnsi="Times New Roman"/>
          <w:sz w:val="28"/>
          <w:szCs w:val="28"/>
        </w:rPr>
      </w:pPr>
    </w:p>
    <w:p w:rsidR="005C7890" w:rsidRDefault="005C7890" w:rsidP="005C7890">
      <w:pPr>
        <w:spacing w:after="0"/>
        <w:jc w:val="both"/>
        <w:rPr>
          <w:rFonts w:ascii="Times New Roman" w:hAnsi="Times New Roman"/>
          <w:sz w:val="28"/>
          <w:szCs w:val="28"/>
        </w:rPr>
      </w:pPr>
      <w:r w:rsidRPr="00A9023C">
        <w:rPr>
          <w:rFonts w:ascii="Times New Roman" w:hAnsi="Times New Roman"/>
          <w:sz w:val="28"/>
          <w:szCs w:val="28"/>
        </w:rPr>
        <w:t xml:space="preserve">Об утверждении системы мониторинга </w:t>
      </w:r>
    </w:p>
    <w:p w:rsidR="005C7890" w:rsidRDefault="005C7890" w:rsidP="005C7890">
      <w:pPr>
        <w:spacing w:after="0"/>
        <w:jc w:val="both"/>
        <w:rPr>
          <w:rFonts w:ascii="Times New Roman" w:hAnsi="Times New Roman"/>
          <w:sz w:val="28"/>
          <w:szCs w:val="28"/>
        </w:rPr>
      </w:pPr>
      <w:r>
        <w:rPr>
          <w:rFonts w:ascii="Times New Roman" w:hAnsi="Times New Roman"/>
          <w:sz w:val="28"/>
          <w:szCs w:val="28"/>
        </w:rPr>
        <w:t>с</w:t>
      </w:r>
      <w:r w:rsidRPr="00A9023C">
        <w:rPr>
          <w:rFonts w:ascii="Times New Roman" w:hAnsi="Times New Roman"/>
          <w:sz w:val="28"/>
          <w:szCs w:val="28"/>
        </w:rPr>
        <w:t>остояния</w:t>
      </w:r>
      <w:r>
        <w:rPr>
          <w:rFonts w:ascii="Times New Roman" w:hAnsi="Times New Roman"/>
          <w:sz w:val="28"/>
          <w:szCs w:val="28"/>
        </w:rPr>
        <w:t xml:space="preserve"> </w:t>
      </w:r>
      <w:r w:rsidRPr="00A9023C">
        <w:rPr>
          <w:rFonts w:ascii="Times New Roman" w:hAnsi="Times New Roman"/>
          <w:sz w:val="28"/>
          <w:szCs w:val="28"/>
        </w:rPr>
        <w:t xml:space="preserve"> систем теплоснабжения </w:t>
      </w:r>
    </w:p>
    <w:p w:rsidR="005C7890" w:rsidRDefault="005C7890" w:rsidP="005C7890">
      <w:pPr>
        <w:spacing w:after="0"/>
        <w:jc w:val="both"/>
        <w:rPr>
          <w:rFonts w:ascii="Times New Roman" w:hAnsi="Times New Roman"/>
          <w:sz w:val="28"/>
          <w:szCs w:val="28"/>
        </w:rPr>
      </w:pPr>
      <w:r w:rsidRPr="00A9023C">
        <w:rPr>
          <w:rFonts w:ascii="Times New Roman" w:hAnsi="Times New Roman"/>
          <w:sz w:val="28"/>
          <w:szCs w:val="28"/>
        </w:rPr>
        <w:t xml:space="preserve">на территории Яльчикского муниципального </w:t>
      </w:r>
    </w:p>
    <w:p w:rsidR="005C7890" w:rsidRDefault="005C7890" w:rsidP="005C7890">
      <w:pPr>
        <w:spacing w:after="0"/>
        <w:jc w:val="both"/>
      </w:pPr>
      <w:r w:rsidRPr="00A9023C">
        <w:rPr>
          <w:rFonts w:ascii="Times New Roman" w:hAnsi="Times New Roman"/>
          <w:sz w:val="28"/>
          <w:szCs w:val="28"/>
        </w:rPr>
        <w:t>округа</w:t>
      </w:r>
      <w:r>
        <w:rPr>
          <w:rFonts w:ascii="Times New Roman" w:hAnsi="Times New Roman"/>
          <w:sz w:val="28"/>
          <w:szCs w:val="28"/>
        </w:rPr>
        <w:t xml:space="preserve"> Чувашской Республики</w:t>
      </w:r>
    </w:p>
    <w:p w:rsidR="005C7890" w:rsidRDefault="005C7890" w:rsidP="005C7890">
      <w:pPr>
        <w:jc w:val="both"/>
        <w:rPr>
          <w:rFonts w:ascii="Times New Roman" w:hAnsi="Times New Roman"/>
          <w:bCs/>
          <w:sz w:val="28"/>
          <w:szCs w:val="28"/>
        </w:rPr>
      </w:pPr>
    </w:p>
    <w:p w:rsidR="005C7890" w:rsidRPr="001B62FA" w:rsidRDefault="005C7890" w:rsidP="005C7890">
      <w:pPr>
        <w:spacing w:after="0"/>
        <w:ind w:firstLine="567"/>
        <w:jc w:val="both"/>
        <w:rPr>
          <w:rFonts w:ascii="Times New Roman" w:hAnsi="Times New Roman"/>
          <w:sz w:val="28"/>
          <w:szCs w:val="28"/>
        </w:rPr>
      </w:pPr>
      <w:r>
        <w:rPr>
          <w:rFonts w:ascii="Times New Roman" w:hAnsi="Times New Roman"/>
          <w:sz w:val="28"/>
          <w:szCs w:val="28"/>
        </w:rPr>
        <w:t xml:space="preserve">    </w:t>
      </w:r>
      <w:r w:rsidRPr="001B62FA">
        <w:rPr>
          <w:rFonts w:ascii="Times New Roman" w:hAnsi="Times New Roman"/>
          <w:sz w:val="28"/>
          <w:szCs w:val="28"/>
        </w:rPr>
        <w:t xml:space="preserve">Во исполнение </w:t>
      </w:r>
      <w:hyperlink r:id="rId20" w:history="1">
        <w:r w:rsidRPr="001B62FA">
          <w:rPr>
            <w:rFonts w:ascii="Times New Roman" w:hAnsi="Times New Roman"/>
            <w:sz w:val="28"/>
            <w:szCs w:val="28"/>
          </w:rPr>
          <w:t xml:space="preserve">Федерального </w:t>
        </w:r>
      </w:hyperlink>
      <w:r>
        <w:rPr>
          <w:rFonts w:ascii="Times New Roman" w:hAnsi="Times New Roman"/>
          <w:sz w:val="28"/>
          <w:szCs w:val="28"/>
        </w:rPr>
        <w:t>закона от  27.07.2010 №</w:t>
      </w:r>
      <w:r w:rsidRPr="001B62FA">
        <w:rPr>
          <w:rFonts w:ascii="Times New Roman" w:hAnsi="Times New Roman"/>
          <w:sz w:val="28"/>
          <w:szCs w:val="28"/>
        </w:rPr>
        <w:t> 190-ФЗ "О теплоснабжении" руководствуясь Устав</w:t>
      </w:r>
      <w:r>
        <w:rPr>
          <w:rFonts w:ascii="Times New Roman" w:hAnsi="Times New Roman"/>
          <w:sz w:val="28"/>
          <w:szCs w:val="28"/>
        </w:rPr>
        <w:t>ом</w:t>
      </w:r>
      <w:r w:rsidRPr="001B62FA">
        <w:rPr>
          <w:rFonts w:ascii="Times New Roman" w:hAnsi="Times New Roman"/>
          <w:sz w:val="28"/>
          <w:szCs w:val="28"/>
        </w:rPr>
        <w:t xml:space="preserve"> муниципального образования </w:t>
      </w:r>
      <w:r>
        <w:rPr>
          <w:rFonts w:ascii="Times New Roman" w:hAnsi="Times New Roman"/>
          <w:sz w:val="28"/>
          <w:szCs w:val="28"/>
        </w:rPr>
        <w:t>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5C7890" w:rsidRPr="00B51EE5" w:rsidRDefault="005C7890" w:rsidP="005C7890">
      <w:pPr>
        <w:pStyle w:val="ConsPlusNormal"/>
        <w:widowControl/>
        <w:numPr>
          <w:ilvl w:val="0"/>
          <w:numId w:val="39"/>
        </w:numPr>
        <w:adjustRightInd w:val="0"/>
        <w:ind w:left="0" w:firstLine="567"/>
        <w:jc w:val="both"/>
        <w:rPr>
          <w:sz w:val="28"/>
          <w:szCs w:val="28"/>
        </w:rPr>
      </w:pPr>
      <w:r>
        <w:rPr>
          <w:sz w:val="28"/>
          <w:szCs w:val="28"/>
        </w:rPr>
        <w:t xml:space="preserve"> </w:t>
      </w:r>
      <w:r w:rsidRPr="001B62FA">
        <w:rPr>
          <w:sz w:val="28"/>
          <w:szCs w:val="28"/>
        </w:rPr>
        <w:t xml:space="preserve">Утвердить систему мониторинга состояния систем теплоснабжения на территории </w:t>
      </w:r>
      <w:r>
        <w:rPr>
          <w:sz w:val="28"/>
          <w:szCs w:val="28"/>
        </w:rPr>
        <w:t>Яльчикский муниципального округа Чувашской Республики</w:t>
      </w:r>
      <w:r w:rsidRPr="001B62FA">
        <w:rPr>
          <w:sz w:val="28"/>
          <w:szCs w:val="28"/>
        </w:rPr>
        <w:t>, согласно приложени</w:t>
      </w:r>
      <w:r>
        <w:rPr>
          <w:sz w:val="28"/>
          <w:szCs w:val="28"/>
        </w:rPr>
        <w:t>ю</w:t>
      </w:r>
      <w:r w:rsidRPr="001B62FA">
        <w:rPr>
          <w:sz w:val="28"/>
          <w:szCs w:val="28"/>
        </w:rPr>
        <w:t>.</w:t>
      </w:r>
    </w:p>
    <w:p w:rsidR="005C7890" w:rsidRPr="001B62FA" w:rsidRDefault="005C7890" w:rsidP="005C7890">
      <w:pPr>
        <w:pStyle w:val="ConsPlusNormal"/>
        <w:widowControl/>
        <w:numPr>
          <w:ilvl w:val="0"/>
          <w:numId w:val="39"/>
        </w:numPr>
        <w:adjustRightInd w:val="0"/>
        <w:ind w:left="0" w:firstLine="567"/>
        <w:jc w:val="both"/>
        <w:rPr>
          <w:sz w:val="28"/>
          <w:szCs w:val="28"/>
        </w:rPr>
      </w:pPr>
      <w:r w:rsidRPr="00B51EE5">
        <w:rPr>
          <w:color w:val="000000"/>
          <w:sz w:val="28"/>
          <w:szCs w:val="28"/>
        </w:rPr>
        <w:t xml:space="preserve"> </w:t>
      </w:r>
      <w:r w:rsidRPr="00092775">
        <w:rPr>
          <w:color w:val="000000"/>
          <w:sz w:val="28"/>
          <w:szCs w:val="28"/>
        </w:rPr>
        <w:t>Признать утратившим силу постановление администрации Яльчикского района Чувашской Республики от 0</w:t>
      </w:r>
      <w:r>
        <w:rPr>
          <w:color w:val="000000"/>
          <w:sz w:val="28"/>
          <w:szCs w:val="28"/>
        </w:rPr>
        <w:t>1</w:t>
      </w:r>
      <w:r w:rsidRPr="00092775">
        <w:rPr>
          <w:color w:val="000000"/>
          <w:sz w:val="28"/>
          <w:szCs w:val="28"/>
        </w:rPr>
        <w:t>.11.201</w:t>
      </w:r>
      <w:r>
        <w:rPr>
          <w:color w:val="000000"/>
          <w:sz w:val="28"/>
          <w:szCs w:val="28"/>
        </w:rPr>
        <w:t>3</w:t>
      </w:r>
      <w:r w:rsidRPr="00092775">
        <w:rPr>
          <w:color w:val="000000"/>
          <w:sz w:val="28"/>
          <w:szCs w:val="28"/>
        </w:rPr>
        <w:t xml:space="preserve"> №</w:t>
      </w:r>
      <w:r>
        <w:rPr>
          <w:color w:val="000000"/>
          <w:sz w:val="28"/>
          <w:szCs w:val="28"/>
        </w:rPr>
        <w:t xml:space="preserve"> 713 «</w:t>
      </w:r>
      <w:r w:rsidRPr="00A9023C">
        <w:rPr>
          <w:sz w:val="28"/>
          <w:szCs w:val="28"/>
        </w:rPr>
        <w:t>Об утверждении системы мониторинга состояния</w:t>
      </w:r>
      <w:r>
        <w:rPr>
          <w:sz w:val="28"/>
          <w:szCs w:val="28"/>
        </w:rPr>
        <w:t xml:space="preserve"> </w:t>
      </w:r>
      <w:r w:rsidRPr="00A9023C">
        <w:rPr>
          <w:sz w:val="28"/>
          <w:szCs w:val="28"/>
        </w:rPr>
        <w:t xml:space="preserve">систем теплоснабжения на территории Яльчикского </w:t>
      </w:r>
      <w:r>
        <w:rPr>
          <w:sz w:val="28"/>
          <w:szCs w:val="28"/>
        </w:rPr>
        <w:t>района».</w:t>
      </w:r>
    </w:p>
    <w:p w:rsidR="005C7890" w:rsidRPr="001B62FA" w:rsidRDefault="005C7890" w:rsidP="005C7890">
      <w:pPr>
        <w:pStyle w:val="ConsPlusNormal"/>
        <w:widowControl/>
        <w:ind w:firstLine="567"/>
        <w:jc w:val="both"/>
        <w:rPr>
          <w:sz w:val="28"/>
          <w:szCs w:val="28"/>
        </w:rPr>
      </w:pPr>
      <w:r>
        <w:rPr>
          <w:sz w:val="28"/>
          <w:szCs w:val="28"/>
        </w:rPr>
        <w:t xml:space="preserve">3. </w:t>
      </w:r>
      <w:r w:rsidRPr="001B62FA">
        <w:rPr>
          <w:sz w:val="28"/>
          <w:szCs w:val="28"/>
        </w:rPr>
        <w:t xml:space="preserve">Контроль за исполнением настоящего </w:t>
      </w:r>
      <w:r>
        <w:rPr>
          <w:sz w:val="28"/>
          <w:szCs w:val="28"/>
        </w:rPr>
        <w:t>постановления возложить на  Управление по благоустройству и развитию территорий администрации Яльчикского муниципального округа Чувашской Республики.</w:t>
      </w:r>
    </w:p>
    <w:p w:rsidR="005C7890" w:rsidRPr="001B62FA" w:rsidRDefault="005C7890" w:rsidP="005C7890">
      <w:pPr>
        <w:pStyle w:val="ConsPlusNormal"/>
        <w:widowControl/>
        <w:ind w:firstLine="567"/>
        <w:jc w:val="both"/>
        <w:rPr>
          <w:sz w:val="28"/>
          <w:szCs w:val="28"/>
        </w:rPr>
      </w:pPr>
      <w:r>
        <w:rPr>
          <w:sz w:val="28"/>
          <w:szCs w:val="28"/>
        </w:rPr>
        <w:t xml:space="preserve">4. </w:t>
      </w:r>
      <w:r w:rsidRPr="001B62FA">
        <w:rPr>
          <w:sz w:val="28"/>
          <w:szCs w:val="28"/>
        </w:rPr>
        <w:t xml:space="preserve">Настоящее </w:t>
      </w:r>
      <w:r>
        <w:rPr>
          <w:sz w:val="28"/>
          <w:szCs w:val="28"/>
        </w:rPr>
        <w:t xml:space="preserve">постановление вступает в силу после </w:t>
      </w:r>
      <w:r w:rsidRPr="001B62FA">
        <w:rPr>
          <w:sz w:val="28"/>
          <w:szCs w:val="28"/>
        </w:rPr>
        <w:t xml:space="preserve">его </w:t>
      </w:r>
      <w:r>
        <w:rPr>
          <w:sz w:val="28"/>
          <w:szCs w:val="28"/>
        </w:rPr>
        <w:t xml:space="preserve">официального </w:t>
      </w:r>
      <w:r w:rsidRPr="001B62FA">
        <w:rPr>
          <w:sz w:val="28"/>
          <w:szCs w:val="28"/>
        </w:rPr>
        <w:t>опубликования.</w:t>
      </w:r>
    </w:p>
    <w:p w:rsidR="005C7890" w:rsidRDefault="005C7890" w:rsidP="005C7890">
      <w:pPr>
        <w:pStyle w:val="ConsPlusNormal"/>
        <w:widowControl/>
        <w:ind w:firstLine="540"/>
        <w:jc w:val="both"/>
        <w:rPr>
          <w:sz w:val="28"/>
          <w:szCs w:val="28"/>
        </w:rPr>
      </w:pPr>
    </w:p>
    <w:p w:rsidR="005C7890" w:rsidRDefault="005C7890" w:rsidP="005C7890">
      <w:pPr>
        <w:pStyle w:val="ConsPlusNormal"/>
        <w:widowControl/>
        <w:ind w:firstLine="540"/>
        <w:jc w:val="both"/>
        <w:rPr>
          <w:sz w:val="28"/>
          <w:szCs w:val="28"/>
        </w:rPr>
      </w:pPr>
    </w:p>
    <w:p w:rsidR="005C7890" w:rsidRPr="001B62FA" w:rsidRDefault="005C7890" w:rsidP="005C7890">
      <w:pPr>
        <w:pStyle w:val="ConsPlusNormal"/>
        <w:widowControl/>
        <w:ind w:firstLine="540"/>
        <w:jc w:val="both"/>
        <w:rPr>
          <w:sz w:val="28"/>
          <w:szCs w:val="28"/>
        </w:rPr>
      </w:pPr>
    </w:p>
    <w:p w:rsidR="005C7890" w:rsidRDefault="005C7890" w:rsidP="005C7890">
      <w:pPr>
        <w:pStyle w:val="ConsPlusNormal"/>
        <w:widowControl/>
        <w:jc w:val="both"/>
        <w:rPr>
          <w:sz w:val="28"/>
          <w:szCs w:val="28"/>
        </w:rPr>
      </w:pPr>
      <w:r>
        <w:rPr>
          <w:sz w:val="28"/>
          <w:szCs w:val="28"/>
        </w:rPr>
        <w:t xml:space="preserve">Глава Яльчикского муниципального округа                                            </w:t>
      </w:r>
    </w:p>
    <w:p w:rsidR="005C7890" w:rsidRPr="001B62FA" w:rsidRDefault="005C7890" w:rsidP="005C7890">
      <w:pPr>
        <w:pStyle w:val="ConsPlusNormal"/>
        <w:widowControl/>
        <w:tabs>
          <w:tab w:val="left" w:pos="8580"/>
        </w:tabs>
        <w:jc w:val="both"/>
        <w:rPr>
          <w:sz w:val="28"/>
          <w:szCs w:val="28"/>
        </w:rPr>
      </w:pPr>
      <w:r>
        <w:rPr>
          <w:sz w:val="28"/>
          <w:szCs w:val="28"/>
        </w:rPr>
        <w:t xml:space="preserve">Чувашской Республики                                                                    Л.В.Левый         </w:t>
      </w:r>
    </w:p>
    <w:p w:rsidR="005C7890" w:rsidRDefault="005C7890" w:rsidP="005C7890">
      <w:pPr>
        <w:jc w:val="both"/>
        <w:outlineLvl w:val="1"/>
        <w:rPr>
          <w:rFonts w:ascii="Times New Roman" w:hAnsi="Times New Roman"/>
          <w:sz w:val="20"/>
          <w:szCs w:val="20"/>
        </w:rPr>
      </w:pPr>
    </w:p>
    <w:p w:rsidR="005C7890" w:rsidRPr="00EA73EF" w:rsidRDefault="005C7890" w:rsidP="005C7890">
      <w:pPr>
        <w:jc w:val="right"/>
        <w:outlineLvl w:val="1"/>
        <w:rPr>
          <w:rFonts w:ascii="Times New Roman" w:hAnsi="Times New Roman"/>
          <w:sz w:val="20"/>
          <w:szCs w:val="20"/>
        </w:rPr>
      </w:pPr>
      <w:r w:rsidRPr="00EA73EF">
        <w:rPr>
          <w:rFonts w:ascii="Times New Roman" w:hAnsi="Times New Roman"/>
          <w:sz w:val="20"/>
          <w:szCs w:val="20"/>
        </w:rPr>
        <w:t xml:space="preserve">Приложение </w:t>
      </w:r>
    </w:p>
    <w:p w:rsidR="005C7890" w:rsidRDefault="005C7890" w:rsidP="005C7890">
      <w:pPr>
        <w:pStyle w:val="ConsNormal"/>
        <w:widowControl/>
        <w:ind w:left="5387" w:firstLine="0"/>
        <w:jc w:val="right"/>
        <w:rPr>
          <w:rFonts w:ascii="Times New Roman" w:hAnsi="Times New Roman" w:cs="Times New Roman"/>
        </w:rPr>
      </w:pPr>
      <w:r>
        <w:rPr>
          <w:rFonts w:ascii="Times New Roman" w:hAnsi="Times New Roman" w:cs="Times New Roman"/>
        </w:rPr>
        <w:t xml:space="preserve">утверждено </w:t>
      </w:r>
      <w:r w:rsidRPr="00AD73A7">
        <w:rPr>
          <w:rFonts w:ascii="Times New Roman" w:hAnsi="Times New Roman" w:cs="Times New Roman"/>
        </w:rPr>
        <w:t xml:space="preserve"> </w:t>
      </w:r>
      <w:r>
        <w:rPr>
          <w:rFonts w:ascii="Times New Roman" w:hAnsi="Times New Roman" w:cs="Times New Roman"/>
        </w:rPr>
        <w:t>постановлением а</w:t>
      </w:r>
      <w:r w:rsidRPr="00AD73A7">
        <w:rPr>
          <w:rFonts w:ascii="Times New Roman" w:hAnsi="Times New Roman" w:cs="Times New Roman"/>
        </w:rPr>
        <w:t>дминистрации</w:t>
      </w:r>
    </w:p>
    <w:p w:rsidR="005C7890" w:rsidRPr="001B62FA" w:rsidRDefault="005C7890" w:rsidP="005C7890">
      <w:pPr>
        <w:pStyle w:val="ConsPlusNormal"/>
        <w:widowControl/>
        <w:ind w:left="5387"/>
        <w:jc w:val="right"/>
      </w:pPr>
      <w:r>
        <w:lastRenderedPageBreak/>
        <w:t>Яльчикского муниципального округа Чувашской Республики</w:t>
      </w:r>
    </w:p>
    <w:p w:rsidR="005C7890" w:rsidRPr="00FB3BA4" w:rsidRDefault="005C7890" w:rsidP="005C7890">
      <w:pPr>
        <w:pStyle w:val="ConsNormal"/>
        <w:widowControl/>
        <w:ind w:firstLine="0"/>
        <w:jc w:val="right"/>
        <w:rPr>
          <w:rFonts w:ascii="Times New Roman" w:hAnsi="Times New Roman" w:cs="Times New Roman"/>
        </w:rPr>
      </w:pPr>
      <w:r w:rsidRPr="00FB3BA4">
        <w:rPr>
          <w:rFonts w:ascii="Times New Roman" w:hAnsi="Times New Roman" w:cs="Times New Roman"/>
        </w:rPr>
        <w:t xml:space="preserve">от </w:t>
      </w:r>
      <w:r>
        <w:rPr>
          <w:rFonts w:ascii="Times New Roman" w:hAnsi="Times New Roman" w:cs="Times New Roman"/>
        </w:rPr>
        <w:t>14.09.2023</w:t>
      </w:r>
      <w:r w:rsidRPr="00FB3BA4">
        <w:rPr>
          <w:rFonts w:ascii="Times New Roman" w:hAnsi="Times New Roman" w:cs="Times New Roman"/>
        </w:rPr>
        <w:t xml:space="preserve"> №</w:t>
      </w:r>
      <w:r>
        <w:rPr>
          <w:rFonts w:ascii="Times New Roman" w:hAnsi="Times New Roman" w:cs="Times New Roman"/>
        </w:rPr>
        <w:t xml:space="preserve"> 801</w:t>
      </w:r>
    </w:p>
    <w:p w:rsidR="005C7890" w:rsidRDefault="005C7890" w:rsidP="005C7890">
      <w:pPr>
        <w:jc w:val="both"/>
        <w:rPr>
          <w:rFonts w:ascii="Times New Roman" w:hAnsi="Times New Roman"/>
          <w:color w:val="000000"/>
          <w:sz w:val="28"/>
          <w:szCs w:val="28"/>
        </w:rPr>
      </w:pPr>
    </w:p>
    <w:p w:rsidR="005C7890" w:rsidRDefault="005C7890" w:rsidP="005C7890">
      <w:pPr>
        <w:spacing w:after="0"/>
        <w:ind w:firstLine="708"/>
        <w:jc w:val="center"/>
        <w:rPr>
          <w:rFonts w:ascii="Times New Roman" w:hAnsi="Times New Roman"/>
          <w:b/>
          <w:bCs/>
          <w:sz w:val="28"/>
          <w:szCs w:val="28"/>
        </w:rPr>
      </w:pPr>
      <w:r>
        <w:rPr>
          <w:rFonts w:ascii="Times New Roman" w:hAnsi="Times New Roman"/>
          <w:b/>
          <w:bCs/>
          <w:sz w:val="28"/>
          <w:szCs w:val="28"/>
        </w:rPr>
        <w:t>С</w:t>
      </w:r>
      <w:r w:rsidRPr="001B62FA">
        <w:rPr>
          <w:rFonts w:ascii="Times New Roman" w:hAnsi="Times New Roman"/>
          <w:b/>
          <w:bCs/>
          <w:sz w:val="28"/>
          <w:szCs w:val="28"/>
        </w:rPr>
        <w:t>истема</w:t>
      </w:r>
    </w:p>
    <w:p w:rsidR="005C7890" w:rsidRPr="0097650C" w:rsidRDefault="005C7890" w:rsidP="005C7890">
      <w:pPr>
        <w:spacing w:after="0"/>
        <w:ind w:firstLine="708"/>
        <w:jc w:val="center"/>
        <w:rPr>
          <w:rFonts w:ascii="Times New Roman" w:hAnsi="Times New Roman"/>
          <w:b/>
          <w:bCs/>
          <w:sz w:val="28"/>
          <w:szCs w:val="28"/>
        </w:rPr>
      </w:pPr>
      <w:r w:rsidRPr="001B62FA">
        <w:rPr>
          <w:rFonts w:ascii="Times New Roman" w:hAnsi="Times New Roman"/>
          <w:b/>
          <w:bCs/>
          <w:sz w:val="28"/>
          <w:szCs w:val="28"/>
        </w:rPr>
        <w:t>мониторинга состояния систем теплоснабжения на террито</w:t>
      </w:r>
      <w:r>
        <w:rPr>
          <w:rFonts w:ascii="Times New Roman" w:hAnsi="Times New Roman"/>
          <w:b/>
          <w:bCs/>
          <w:sz w:val="28"/>
          <w:szCs w:val="28"/>
        </w:rPr>
        <w:t>рии   Яльчикского муниципального округа Чувашской Республики</w:t>
      </w:r>
    </w:p>
    <w:p w:rsidR="005C7890" w:rsidRDefault="005C7890" w:rsidP="005C7890">
      <w:pPr>
        <w:spacing w:after="0"/>
        <w:ind w:left="708"/>
        <w:jc w:val="both"/>
        <w:rPr>
          <w:b/>
          <w:bCs/>
          <w:sz w:val="28"/>
          <w:szCs w:val="28"/>
        </w:rPr>
      </w:pPr>
    </w:p>
    <w:p w:rsidR="005C7890" w:rsidRPr="00041F56" w:rsidRDefault="005C7890" w:rsidP="005C7890">
      <w:pPr>
        <w:pStyle w:val="af1"/>
        <w:numPr>
          <w:ilvl w:val="0"/>
          <w:numId w:val="40"/>
        </w:numPr>
        <w:contextualSpacing w:val="0"/>
        <w:jc w:val="both"/>
        <w:rPr>
          <w:b/>
          <w:bCs/>
          <w:sz w:val="28"/>
          <w:szCs w:val="28"/>
        </w:rPr>
      </w:pPr>
      <w:r w:rsidRPr="00234060">
        <w:rPr>
          <w:b/>
          <w:bCs/>
          <w:sz w:val="28"/>
          <w:szCs w:val="28"/>
        </w:rPr>
        <w:t>Вступление</w:t>
      </w:r>
    </w:p>
    <w:p w:rsidR="005C7890" w:rsidRPr="00196368" w:rsidRDefault="005C7890" w:rsidP="005C7890">
      <w:pPr>
        <w:spacing w:after="0"/>
        <w:ind w:firstLine="426"/>
        <w:jc w:val="both"/>
        <w:rPr>
          <w:rFonts w:ascii="Times New Roman" w:hAnsi="Times New Roman"/>
          <w:color w:val="000000"/>
          <w:sz w:val="28"/>
          <w:szCs w:val="28"/>
        </w:rPr>
      </w:pPr>
      <w:r w:rsidRPr="00196368">
        <w:rPr>
          <w:rFonts w:ascii="Times New Roman" w:hAnsi="Times New Roman"/>
          <w:color w:val="000000"/>
          <w:sz w:val="28"/>
          <w:szCs w:val="28"/>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5C7890" w:rsidRPr="00196368" w:rsidRDefault="005C7890" w:rsidP="005C7890">
      <w:pPr>
        <w:spacing w:after="0"/>
        <w:ind w:firstLine="426"/>
        <w:jc w:val="both"/>
        <w:rPr>
          <w:rFonts w:ascii="Times New Roman" w:hAnsi="Times New Roman"/>
          <w:color w:val="000000"/>
          <w:sz w:val="28"/>
          <w:szCs w:val="28"/>
        </w:rPr>
      </w:pPr>
      <w:r w:rsidRPr="00196368">
        <w:rPr>
          <w:rFonts w:ascii="Times New Roman" w:hAnsi="Times New Roman"/>
          <w:color w:val="000000"/>
          <w:sz w:val="28"/>
          <w:szCs w:val="28"/>
        </w:rPr>
        <w:t>В настоящее время актуальной является задача  осуществления мониторинга состояния технологического оборудования и тепловых сетей.</w:t>
      </w:r>
    </w:p>
    <w:p w:rsidR="005C7890" w:rsidRPr="00196368" w:rsidRDefault="005C7890" w:rsidP="005C7890">
      <w:pPr>
        <w:spacing w:after="0"/>
        <w:ind w:firstLine="426"/>
        <w:jc w:val="both"/>
        <w:rPr>
          <w:rFonts w:ascii="Times New Roman" w:hAnsi="Times New Roman"/>
          <w:color w:val="000000"/>
          <w:sz w:val="28"/>
          <w:szCs w:val="28"/>
        </w:rPr>
      </w:pPr>
      <w:r w:rsidRPr="00196368">
        <w:rPr>
          <w:rFonts w:ascii="Times New Roman" w:hAnsi="Times New Roman"/>
          <w:color w:val="000000"/>
          <w:sz w:val="28"/>
          <w:szCs w:val="28"/>
        </w:rPr>
        <w:t>Входные данные мониторинга должны строго соответствовать требованиям системы по актуальности  и достоверности.</w:t>
      </w:r>
    </w:p>
    <w:p w:rsidR="005C7890" w:rsidRPr="00196368" w:rsidRDefault="005C7890" w:rsidP="005C7890">
      <w:pPr>
        <w:spacing w:after="0"/>
        <w:ind w:firstLine="426"/>
        <w:jc w:val="both"/>
        <w:rPr>
          <w:rFonts w:ascii="Times New Roman" w:hAnsi="Times New Roman"/>
          <w:color w:val="000000"/>
          <w:sz w:val="28"/>
          <w:szCs w:val="28"/>
        </w:rPr>
      </w:pPr>
      <w:r w:rsidRPr="00196368">
        <w:rPr>
          <w:rFonts w:ascii="Times New Roman" w:hAnsi="Times New Roman"/>
          <w:color w:val="000000"/>
          <w:sz w:val="28"/>
          <w:szCs w:val="28"/>
        </w:rPr>
        <w:t>Система мониторинга включает в себя:</w:t>
      </w:r>
    </w:p>
    <w:p w:rsidR="005C7890" w:rsidRPr="00196368" w:rsidRDefault="005C7890" w:rsidP="005C7890">
      <w:pPr>
        <w:spacing w:after="0"/>
        <w:ind w:firstLine="426"/>
        <w:jc w:val="both"/>
        <w:rPr>
          <w:rFonts w:ascii="Times New Roman" w:hAnsi="Times New Roman"/>
          <w:color w:val="000000"/>
          <w:sz w:val="28"/>
          <w:szCs w:val="28"/>
        </w:rPr>
      </w:pPr>
      <w:r w:rsidRPr="00196368">
        <w:rPr>
          <w:rFonts w:ascii="Times New Roman" w:hAnsi="Times New Roman"/>
          <w:color w:val="000000"/>
          <w:sz w:val="28"/>
          <w:szCs w:val="28"/>
        </w:rPr>
        <w:t xml:space="preserve">1. Систему сбора данных; </w:t>
      </w:r>
    </w:p>
    <w:p w:rsidR="005C7890" w:rsidRPr="00196368" w:rsidRDefault="005C7890" w:rsidP="005C7890">
      <w:pPr>
        <w:spacing w:after="0"/>
        <w:ind w:firstLine="426"/>
        <w:jc w:val="both"/>
        <w:rPr>
          <w:rFonts w:ascii="Times New Roman" w:hAnsi="Times New Roman"/>
          <w:color w:val="000000"/>
          <w:sz w:val="28"/>
          <w:szCs w:val="28"/>
        </w:rPr>
      </w:pPr>
      <w:r w:rsidRPr="00196368">
        <w:rPr>
          <w:rFonts w:ascii="Times New Roman" w:hAnsi="Times New Roman"/>
          <w:color w:val="000000"/>
          <w:sz w:val="28"/>
          <w:szCs w:val="28"/>
        </w:rPr>
        <w:t xml:space="preserve">2. Систему хранения, обработки и представления данных; </w:t>
      </w:r>
    </w:p>
    <w:p w:rsidR="005C7890" w:rsidRDefault="005C7890" w:rsidP="005C7890">
      <w:pPr>
        <w:spacing w:after="0"/>
        <w:ind w:firstLine="426"/>
        <w:jc w:val="both"/>
        <w:rPr>
          <w:rFonts w:ascii="Times New Roman" w:hAnsi="Times New Roman"/>
          <w:color w:val="000000"/>
          <w:sz w:val="28"/>
          <w:szCs w:val="28"/>
        </w:rPr>
      </w:pPr>
      <w:r w:rsidRPr="00196368">
        <w:rPr>
          <w:rFonts w:ascii="Times New Roman" w:hAnsi="Times New Roman"/>
          <w:color w:val="000000"/>
          <w:sz w:val="28"/>
          <w:szCs w:val="28"/>
        </w:rPr>
        <w:t>3. Систему анализа и выдачи информации для принятия решения.</w:t>
      </w:r>
    </w:p>
    <w:p w:rsidR="005C7890" w:rsidRPr="00196368" w:rsidRDefault="005C7890" w:rsidP="005C7890">
      <w:pPr>
        <w:spacing w:after="0"/>
        <w:ind w:firstLine="426"/>
        <w:jc w:val="both"/>
        <w:rPr>
          <w:rFonts w:ascii="Times New Roman" w:hAnsi="Times New Roman"/>
          <w:color w:val="000000"/>
          <w:sz w:val="28"/>
          <w:szCs w:val="28"/>
        </w:rPr>
      </w:pPr>
    </w:p>
    <w:p w:rsidR="005C7890" w:rsidRPr="0097650C" w:rsidRDefault="005C7890" w:rsidP="005C7890">
      <w:pPr>
        <w:pStyle w:val="af1"/>
        <w:numPr>
          <w:ilvl w:val="0"/>
          <w:numId w:val="40"/>
        </w:numPr>
        <w:spacing w:line="288" w:lineRule="atLeast"/>
        <w:ind w:left="0" w:firstLine="426"/>
        <w:contextualSpacing w:val="0"/>
        <w:jc w:val="both"/>
        <w:rPr>
          <w:b/>
          <w:bCs/>
          <w:color w:val="000000"/>
          <w:sz w:val="28"/>
          <w:szCs w:val="28"/>
        </w:rPr>
      </w:pPr>
      <w:r w:rsidRPr="00106A8A">
        <w:rPr>
          <w:b/>
          <w:bCs/>
          <w:color w:val="000000"/>
          <w:sz w:val="28"/>
          <w:szCs w:val="28"/>
        </w:rPr>
        <w:t>Порядок организации мониторинга и корректировки, развития систем теплоснабжения</w:t>
      </w:r>
    </w:p>
    <w:p w:rsidR="005C7890" w:rsidRPr="0097650C" w:rsidRDefault="005C7890" w:rsidP="005C7890">
      <w:pPr>
        <w:pStyle w:val="af1"/>
        <w:numPr>
          <w:ilvl w:val="1"/>
          <w:numId w:val="40"/>
        </w:numPr>
        <w:spacing w:line="288" w:lineRule="atLeast"/>
        <w:ind w:left="0" w:firstLine="426"/>
        <w:contextualSpacing w:val="0"/>
        <w:jc w:val="both"/>
        <w:rPr>
          <w:b/>
          <w:bCs/>
          <w:color w:val="000000"/>
          <w:sz w:val="28"/>
          <w:szCs w:val="28"/>
        </w:rPr>
      </w:pPr>
      <w:r w:rsidRPr="00234060">
        <w:rPr>
          <w:b/>
          <w:bCs/>
          <w:color w:val="000000"/>
          <w:sz w:val="28"/>
          <w:szCs w:val="28"/>
        </w:rPr>
        <w:t>Общие положения</w:t>
      </w:r>
    </w:p>
    <w:p w:rsidR="005C7890" w:rsidRDefault="005C7890" w:rsidP="005C7890">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2.1.1.</w:t>
      </w:r>
      <w:r w:rsidRPr="00196368">
        <w:rPr>
          <w:rFonts w:ascii="Times New Roman" w:hAnsi="Times New Roman"/>
          <w:color w:val="000000"/>
          <w:sz w:val="28"/>
          <w:szCs w:val="28"/>
        </w:rPr>
        <w:t>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5C7890" w:rsidRPr="00196368" w:rsidRDefault="005C7890" w:rsidP="005C7890">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2.1.2.</w:t>
      </w:r>
      <w:r w:rsidRPr="00196368">
        <w:rPr>
          <w:rFonts w:ascii="Times New Roman" w:hAnsi="Times New Roman"/>
          <w:color w:val="000000"/>
          <w:sz w:val="28"/>
          <w:szCs w:val="28"/>
        </w:rPr>
        <w:t xml:space="preserve">      Мониторинг проведения, развития систем теплоснабжения муниципального образования осуществляется в соответствии с Федеральным законом </w:t>
      </w:r>
      <w:r>
        <w:rPr>
          <w:rFonts w:ascii="Times New Roman" w:hAnsi="Times New Roman"/>
          <w:sz w:val="28"/>
          <w:szCs w:val="28"/>
        </w:rPr>
        <w:t>от  27 июля 2010 г. №</w:t>
      </w:r>
      <w:r w:rsidRPr="001B62FA">
        <w:rPr>
          <w:rFonts w:ascii="Times New Roman" w:hAnsi="Times New Roman"/>
          <w:sz w:val="28"/>
          <w:szCs w:val="28"/>
        </w:rPr>
        <w:t xml:space="preserve"> 190-ФЗ </w:t>
      </w:r>
      <w:r w:rsidRPr="00196368">
        <w:rPr>
          <w:rFonts w:ascii="Times New Roman" w:hAnsi="Times New Roman"/>
          <w:color w:val="000000"/>
          <w:sz w:val="28"/>
          <w:szCs w:val="28"/>
        </w:rPr>
        <w:t>«О теплоснабжении».</w:t>
      </w:r>
    </w:p>
    <w:p w:rsidR="005C7890" w:rsidRPr="00196368" w:rsidRDefault="005C7890" w:rsidP="005C7890">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2.1.3.</w:t>
      </w:r>
      <w:r w:rsidRPr="00196368">
        <w:rPr>
          <w:rFonts w:ascii="Times New Roman" w:hAnsi="Times New Roman"/>
          <w:color w:val="000000"/>
          <w:sz w:val="28"/>
          <w:szCs w:val="28"/>
        </w:rPr>
        <w:t>      Целью проведения мониторинга является совершенствование, развитие, обеспечение ее соответствия изменившимся условиям внешней среды</w:t>
      </w:r>
    </w:p>
    <w:p w:rsidR="005C7890" w:rsidRPr="00196368" w:rsidRDefault="005C7890" w:rsidP="005C7890">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2.1.4.</w:t>
      </w:r>
      <w:r w:rsidRPr="00196368">
        <w:rPr>
          <w:rFonts w:ascii="Times New Roman" w:hAnsi="Times New Roman"/>
          <w:color w:val="000000"/>
          <w:sz w:val="28"/>
          <w:szCs w:val="28"/>
        </w:rPr>
        <w:t>      Основными задачами проведения мониторинга являются:</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анализ соответствия запланированных мероприятий фактически осуществленным (оценка хода реализации);</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анализ соответствия фактических результатов, ее целям (анализ результативности);</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анализ соотношения затрат, направленных на реализацию с полученным эффектом (анализ эффективности);</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анализ влияния изменений внешних условий;</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lastRenderedPageBreak/>
        <w:t>–        анализ причин успехов и неудач выполнения;</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анализ эффективности организации выполнения;</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корректировка с учетом происходящих изменений, в том числе уточнение целей и задач.</w:t>
      </w:r>
    </w:p>
    <w:p w:rsidR="005C7890" w:rsidRPr="00196368" w:rsidRDefault="005C7890" w:rsidP="005C7890">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 xml:space="preserve">2.1.5. </w:t>
      </w:r>
      <w:r w:rsidRPr="00196368">
        <w:rPr>
          <w:rFonts w:ascii="Times New Roman" w:hAnsi="Times New Roman"/>
          <w:color w:val="000000"/>
          <w:sz w:val="28"/>
          <w:szCs w:val="28"/>
        </w:rPr>
        <w:t>Основными этапами проведения мониторинга являются:</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определение целей и задач проведения мониторинга систем теплоснабжения;</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формирование системы индикаторов, отражающих реализацию целей,  развития систем теплоснабжения;</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анализ полученной информации;</w:t>
      </w:r>
    </w:p>
    <w:p w:rsidR="005C7890" w:rsidRPr="00196368" w:rsidRDefault="005C7890" w:rsidP="005C7890">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2.1.6.</w:t>
      </w:r>
      <w:r w:rsidRPr="00196368">
        <w:rPr>
          <w:rFonts w:ascii="Times New Roman" w:hAnsi="Times New Roman"/>
          <w:color w:val="000000"/>
          <w:sz w:val="28"/>
          <w:szCs w:val="28"/>
        </w:rPr>
        <w:t>      Основными индикаторами, применяемыми для мониторинга развития систем теплоснабжения являются:</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объем выработки тепловой энергии;</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уровень загрузки мощностей теплоисточников;</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уровень соответствия тепловых мощностей потребностям потребителей тепловой энергии;</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обеспеченность тепловыми мощностями нового строительства;</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удельный расход тепловой энергии на отопление 1 кв.метра за рассматриваемый период;</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удельный расход тепловой энергии на ГВС в расчете на 1 жителя за рассматриваемый период;</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удельные нормы расхода топлива на выработку тепловой энергии;</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удельные расход ресурсов на производство тепловой энергии;</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удельный расход ресурсов на транспортировку тепловой энергии;</w:t>
      </w:r>
    </w:p>
    <w:p w:rsidR="005C7890" w:rsidRPr="00196368" w:rsidRDefault="005C7890" w:rsidP="005C7890">
      <w:pPr>
        <w:spacing w:after="0" w:line="240" w:lineRule="auto"/>
        <w:ind w:firstLine="426"/>
        <w:jc w:val="both"/>
        <w:rPr>
          <w:rFonts w:ascii="Times New Roman" w:hAnsi="Times New Roman"/>
          <w:color w:val="000000"/>
          <w:sz w:val="28"/>
          <w:szCs w:val="28"/>
        </w:rPr>
      </w:pPr>
      <w:r w:rsidRPr="00196368">
        <w:rPr>
          <w:rFonts w:ascii="Times New Roman" w:hAnsi="Times New Roman"/>
          <w:color w:val="000000"/>
          <w:sz w:val="28"/>
          <w:szCs w:val="28"/>
        </w:rPr>
        <w:t>–        аварийность систем теплоснабжения (единиц на километр протяженности сетей);</w:t>
      </w:r>
    </w:p>
    <w:p w:rsidR="005C7890" w:rsidRPr="00196368" w:rsidRDefault="005C7890" w:rsidP="005C7890">
      <w:pPr>
        <w:spacing w:after="0" w:line="240" w:lineRule="auto"/>
        <w:ind w:firstLine="426"/>
        <w:jc w:val="both"/>
        <w:rPr>
          <w:rFonts w:ascii="Times New Roman" w:hAnsi="Times New Roman"/>
          <w:color w:val="000000"/>
          <w:sz w:val="28"/>
          <w:szCs w:val="28"/>
        </w:rPr>
      </w:pPr>
      <w:r w:rsidRPr="00196368">
        <w:rPr>
          <w:rFonts w:ascii="Times New Roman" w:hAnsi="Times New Roman"/>
          <w:color w:val="000000"/>
          <w:sz w:val="28"/>
          <w:szCs w:val="28"/>
        </w:rPr>
        <w:t>–        доля ежегодно заменяемых сетей (в процентах от общей протяженности);</w:t>
      </w:r>
    </w:p>
    <w:p w:rsidR="005C7890" w:rsidRPr="00196368" w:rsidRDefault="005C7890" w:rsidP="005C7890">
      <w:pPr>
        <w:spacing w:after="0" w:line="240" w:lineRule="auto"/>
        <w:ind w:firstLine="426"/>
        <w:jc w:val="both"/>
        <w:rPr>
          <w:rFonts w:ascii="Times New Roman" w:hAnsi="Times New Roman"/>
          <w:color w:val="000000"/>
          <w:sz w:val="28"/>
          <w:szCs w:val="28"/>
        </w:rPr>
      </w:pPr>
      <w:r w:rsidRPr="00196368">
        <w:rPr>
          <w:rFonts w:ascii="Times New Roman" w:hAnsi="Times New Roman"/>
          <w:color w:val="000000"/>
          <w:sz w:val="28"/>
          <w:szCs w:val="28"/>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уровень платежей потребителей;</w:t>
      </w:r>
    </w:p>
    <w:p w:rsidR="005C7890" w:rsidRPr="00196368" w:rsidRDefault="005C7890" w:rsidP="005C7890">
      <w:pPr>
        <w:spacing w:line="288" w:lineRule="atLeast"/>
        <w:ind w:firstLine="426"/>
        <w:jc w:val="both"/>
        <w:rPr>
          <w:rFonts w:ascii="Times New Roman" w:hAnsi="Times New Roman"/>
          <w:color w:val="000000"/>
          <w:sz w:val="28"/>
          <w:szCs w:val="28"/>
        </w:rPr>
      </w:pPr>
      <w:r>
        <w:rPr>
          <w:rFonts w:ascii="Times New Roman" w:hAnsi="Times New Roman"/>
          <w:color w:val="000000"/>
          <w:sz w:val="28"/>
          <w:szCs w:val="28"/>
        </w:rPr>
        <w:t>–        уровень рентабельности.</w:t>
      </w:r>
    </w:p>
    <w:p w:rsidR="005C7890" w:rsidRPr="0003434E" w:rsidRDefault="005C7890" w:rsidP="005C7890">
      <w:pPr>
        <w:pStyle w:val="af1"/>
        <w:numPr>
          <w:ilvl w:val="1"/>
          <w:numId w:val="40"/>
        </w:numPr>
        <w:spacing w:line="288" w:lineRule="atLeast"/>
        <w:contextualSpacing w:val="0"/>
        <w:jc w:val="both"/>
        <w:rPr>
          <w:b/>
          <w:bCs/>
          <w:color w:val="000000"/>
          <w:sz w:val="28"/>
          <w:szCs w:val="28"/>
        </w:rPr>
      </w:pPr>
      <w:r w:rsidRPr="00234060">
        <w:rPr>
          <w:b/>
          <w:bCs/>
          <w:color w:val="000000"/>
          <w:sz w:val="28"/>
          <w:szCs w:val="28"/>
        </w:rPr>
        <w:t>Принципы проведения мониторинга, систем теплоснабжения</w:t>
      </w:r>
    </w:p>
    <w:p w:rsidR="005C7890" w:rsidRPr="00196368" w:rsidRDefault="005C7890" w:rsidP="005C7890">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2.2.1.</w:t>
      </w:r>
      <w:r w:rsidRPr="00196368">
        <w:rPr>
          <w:rFonts w:ascii="Times New Roman" w:hAnsi="Times New Roman"/>
          <w:color w:val="000000"/>
          <w:sz w:val="28"/>
          <w:szCs w:val="28"/>
        </w:rPr>
        <w:t>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5C7890" w:rsidRPr="00196368" w:rsidRDefault="005C7890" w:rsidP="005C7890">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2.2.2.</w:t>
      </w:r>
      <w:r w:rsidRPr="00196368">
        <w:rPr>
          <w:rFonts w:ascii="Times New Roman" w:hAnsi="Times New Roman"/>
          <w:color w:val="000000"/>
          <w:sz w:val="28"/>
          <w:szCs w:val="28"/>
        </w:rPr>
        <w:t>       Проведение мониторинга и оценки, развития систем теплоснабжения базируется на следующих принципах:</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lastRenderedPageBreak/>
        <w:t>–        определенность – четкое определение показателей, последовательность измерений показателей от одного отчетного периода к другому;</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регулярность – проведение мониторинга достаточно часто и через равные промежутки времени;</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достоверность – использование точной и достоверной информации, формализация методов сбора информации.</w:t>
      </w:r>
    </w:p>
    <w:p w:rsidR="005C7890" w:rsidRPr="00196368" w:rsidRDefault="005C7890" w:rsidP="005C7890">
      <w:pPr>
        <w:spacing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w:t>
      </w:r>
      <w:r>
        <w:rPr>
          <w:rFonts w:ascii="Times New Roman" w:hAnsi="Times New Roman"/>
          <w:color w:val="000000"/>
          <w:sz w:val="28"/>
          <w:szCs w:val="28"/>
        </w:rPr>
        <w:t xml:space="preserve"> </w:t>
      </w:r>
    </w:p>
    <w:p w:rsidR="005C7890" w:rsidRPr="0097650C" w:rsidRDefault="005C7890" w:rsidP="005C7890">
      <w:pPr>
        <w:pStyle w:val="af1"/>
        <w:numPr>
          <w:ilvl w:val="1"/>
          <w:numId w:val="40"/>
        </w:numPr>
        <w:spacing w:line="288" w:lineRule="atLeast"/>
        <w:contextualSpacing w:val="0"/>
        <w:jc w:val="both"/>
        <w:rPr>
          <w:b/>
          <w:bCs/>
          <w:color w:val="000000"/>
          <w:sz w:val="28"/>
          <w:szCs w:val="28"/>
        </w:rPr>
      </w:pPr>
      <w:r>
        <w:rPr>
          <w:b/>
          <w:bCs/>
          <w:color w:val="000000"/>
          <w:sz w:val="28"/>
          <w:szCs w:val="28"/>
        </w:rPr>
        <w:t xml:space="preserve">   </w:t>
      </w:r>
      <w:r w:rsidRPr="004B33E9">
        <w:rPr>
          <w:b/>
          <w:bCs/>
          <w:color w:val="000000"/>
          <w:sz w:val="28"/>
          <w:szCs w:val="28"/>
        </w:rPr>
        <w:t>Сбор и систематизация информации</w:t>
      </w:r>
    </w:p>
    <w:p w:rsidR="005C7890" w:rsidRPr="00196368" w:rsidRDefault="005C7890" w:rsidP="005C7890">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2.3.1.</w:t>
      </w:r>
      <w:r w:rsidRPr="00196368">
        <w:rPr>
          <w:rFonts w:ascii="Times New Roman" w:hAnsi="Times New Roman"/>
          <w:color w:val="000000"/>
          <w:sz w:val="28"/>
          <w:szCs w:val="28"/>
        </w:rPr>
        <w:t>      </w:t>
      </w:r>
      <w:r>
        <w:rPr>
          <w:rFonts w:ascii="Times New Roman" w:hAnsi="Times New Roman"/>
          <w:color w:val="000000"/>
          <w:sz w:val="28"/>
          <w:szCs w:val="28"/>
        </w:rPr>
        <w:t>Р</w:t>
      </w:r>
      <w:r w:rsidRPr="00196368">
        <w:rPr>
          <w:rFonts w:ascii="Times New Roman" w:hAnsi="Times New Roman"/>
          <w:color w:val="000000"/>
          <w:sz w:val="28"/>
          <w:szCs w:val="28"/>
        </w:rPr>
        <w:t>азработ</w:t>
      </w:r>
      <w:r>
        <w:rPr>
          <w:rFonts w:ascii="Times New Roman" w:hAnsi="Times New Roman"/>
          <w:color w:val="000000"/>
          <w:sz w:val="28"/>
          <w:szCs w:val="28"/>
        </w:rPr>
        <w:t>ка</w:t>
      </w:r>
      <w:r w:rsidRPr="00196368">
        <w:rPr>
          <w:rFonts w:ascii="Times New Roman" w:hAnsi="Times New Roman"/>
          <w:color w:val="000000"/>
          <w:sz w:val="28"/>
          <w:szCs w:val="28"/>
        </w:rPr>
        <w:t xml:space="preserve"> систем</w:t>
      </w:r>
      <w:r>
        <w:rPr>
          <w:rFonts w:ascii="Times New Roman" w:hAnsi="Times New Roman"/>
          <w:color w:val="000000"/>
          <w:sz w:val="28"/>
          <w:szCs w:val="28"/>
        </w:rPr>
        <w:t>ы</w:t>
      </w:r>
      <w:r w:rsidRPr="00196368">
        <w:rPr>
          <w:rFonts w:ascii="Times New Roman" w:hAnsi="Times New Roman"/>
          <w:color w:val="000000"/>
          <w:sz w:val="28"/>
          <w:szCs w:val="28"/>
        </w:rPr>
        <w:t xml:space="preserve"> индикаторов, позволяющих отслеживать ход выполнения, развития систем теплоснабжения.</w:t>
      </w:r>
    </w:p>
    <w:p w:rsidR="005C7890" w:rsidRPr="00196368" w:rsidRDefault="005C7890" w:rsidP="005C7890">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2.3.2.</w:t>
      </w:r>
      <w:r w:rsidRPr="00196368">
        <w:rPr>
          <w:rFonts w:ascii="Times New Roman" w:hAnsi="Times New Roman"/>
          <w:color w:val="000000"/>
          <w:sz w:val="28"/>
          <w:szCs w:val="28"/>
        </w:rPr>
        <w:t>      Для каждого индикатора необходимо установить:</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определение (что отражает данный индикатор);</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источник информации;</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периодичность (с какой частотой собирается);</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точка отсчета (значение показателя «на входе» до момента реализации,);</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целевое значение (ожидаемое значение «на выходе» по итогам реализации запланированных мероприятий);</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единица измерения.</w:t>
      </w:r>
    </w:p>
    <w:p w:rsidR="005C7890" w:rsidRPr="00196368" w:rsidRDefault="005C7890" w:rsidP="005C7890">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2.3.4.</w:t>
      </w:r>
      <w:r w:rsidRPr="00196368">
        <w:rPr>
          <w:rFonts w:ascii="Times New Roman" w:hAnsi="Times New Roman"/>
          <w:color w:val="000000"/>
          <w:sz w:val="28"/>
          <w:szCs w:val="28"/>
        </w:rPr>
        <w:t>      Основными источниками получения информации являются:</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субъекты теплоснабжения;</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потребители тепловой энергии;</w:t>
      </w:r>
    </w:p>
    <w:p w:rsidR="005C7890" w:rsidRPr="00196368" w:rsidRDefault="005C7890" w:rsidP="005C7890">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2.3.5.</w:t>
      </w:r>
      <w:r w:rsidRPr="00196368">
        <w:rPr>
          <w:rFonts w:ascii="Times New Roman" w:hAnsi="Times New Roman"/>
          <w:color w:val="000000"/>
          <w:sz w:val="28"/>
          <w:szCs w:val="28"/>
        </w:rPr>
        <w:t>     Формат и периодичность предоставления информации устанавливаются отдельно для каждого источника получения информации.</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w:t>
      </w:r>
    </w:p>
    <w:p w:rsidR="005C7890" w:rsidRPr="00196368" w:rsidRDefault="005C7890" w:rsidP="005C7890">
      <w:pPr>
        <w:spacing w:after="0" w:line="288" w:lineRule="atLeast"/>
        <w:ind w:firstLine="426"/>
        <w:jc w:val="both"/>
        <w:rPr>
          <w:rFonts w:ascii="Times New Roman" w:hAnsi="Times New Roman"/>
          <w:b/>
          <w:bCs/>
          <w:color w:val="000000"/>
          <w:sz w:val="28"/>
          <w:szCs w:val="28"/>
        </w:rPr>
      </w:pPr>
      <w:r>
        <w:rPr>
          <w:rFonts w:ascii="Times New Roman" w:hAnsi="Times New Roman"/>
          <w:b/>
          <w:bCs/>
          <w:color w:val="000000"/>
          <w:sz w:val="28"/>
          <w:szCs w:val="28"/>
        </w:rPr>
        <w:t xml:space="preserve">    2.5.</w:t>
      </w:r>
      <w:r w:rsidRPr="00196368">
        <w:rPr>
          <w:rFonts w:ascii="Times New Roman" w:hAnsi="Times New Roman"/>
          <w:b/>
          <w:bCs/>
          <w:color w:val="000000"/>
          <w:sz w:val="28"/>
          <w:szCs w:val="28"/>
        </w:rPr>
        <w:t>      Анализ информации и формирование рекомендаций</w:t>
      </w:r>
    </w:p>
    <w:p w:rsidR="005C7890" w:rsidRPr="00196368" w:rsidRDefault="005C7890" w:rsidP="005C7890">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2.5.1.</w:t>
      </w:r>
      <w:r w:rsidRPr="00196368">
        <w:rPr>
          <w:rFonts w:ascii="Times New Roman" w:hAnsi="Times New Roman"/>
          <w:color w:val="000000"/>
          <w:sz w:val="28"/>
          <w:szCs w:val="28"/>
        </w:rPr>
        <w:t>      Основными этапами анализа информации о проведении,</w:t>
      </w:r>
      <w:r>
        <w:rPr>
          <w:rFonts w:ascii="Times New Roman" w:hAnsi="Times New Roman"/>
          <w:color w:val="000000"/>
          <w:sz w:val="28"/>
          <w:szCs w:val="28"/>
        </w:rPr>
        <w:t xml:space="preserve"> </w:t>
      </w:r>
      <w:r w:rsidRPr="00196368">
        <w:rPr>
          <w:rFonts w:ascii="Times New Roman" w:hAnsi="Times New Roman"/>
          <w:color w:val="000000"/>
          <w:sz w:val="28"/>
          <w:szCs w:val="28"/>
        </w:rPr>
        <w:t>развития систем теплоснабжения являются:</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описание фактической ситуации (фактическое значение индикаторов на момент сбора информации, описание условий внешней среды);</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анализ ситуации в динамике (сравнение фактического значения индикаторов на момент сбора информации с точкой отсчета);</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сравнение затрат и эффектов;</w:t>
      </w:r>
    </w:p>
    <w:p w:rsidR="005C7890" w:rsidRPr="00196368" w:rsidRDefault="005C7890" w:rsidP="005C7890">
      <w:pPr>
        <w:spacing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анализ успехов и неудач;</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анализ влияния изменений внешних условий;</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анализ эффективности эксплуатации;</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выводы;</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рекомендации.</w:t>
      </w:r>
    </w:p>
    <w:p w:rsidR="005C7890" w:rsidRPr="00196368" w:rsidRDefault="005C7890" w:rsidP="005C7890">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2.5.2.</w:t>
      </w:r>
      <w:r w:rsidRPr="00196368">
        <w:rPr>
          <w:rFonts w:ascii="Times New Roman" w:hAnsi="Times New Roman"/>
          <w:color w:val="000000"/>
          <w:sz w:val="28"/>
          <w:szCs w:val="28"/>
        </w:rPr>
        <w:t>      Основными методами анализа информации являются:</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5C7890" w:rsidRPr="00196368" w:rsidRDefault="005C7890" w:rsidP="005C7890">
      <w:pPr>
        <w:spacing w:after="0" w:line="288" w:lineRule="atLeast"/>
        <w:ind w:firstLine="426"/>
        <w:jc w:val="both"/>
        <w:rPr>
          <w:rFonts w:ascii="Times New Roman" w:hAnsi="Times New Roman"/>
          <w:color w:val="000000"/>
          <w:sz w:val="28"/>
          <w:szCs w:val="28"/>
        </w:rPr>
      </w:pPr>
      <w:r w:rsidRPr="00196368">
        <w:rPr>
          <w:rFonts w:ascii="Times New Roman" w:hAnsi="Times New Roman"/>
          <w:color w:val="000000"/>
          <w:sz w:val="28"/>
          <w:szCs w:val="28"/>
        </w:rPr>
        <w:lastRenderedPageBreak/>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5C7890" w:rsidRPr="00196368" w:rsidRDefault="005C7890" w:rsidP="005C7890">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2.5.3.</w:t>
      </w:r>
      <w:r w:rsidRPr="00196368">
        <w:rPr>
          <w:rFonts w:ascii="Times New Roman" w:hAnsi="Times New Roman"/>
          <w:color w:val="000000"/>
          <w:sz w:val="28"/>
          <w:szCs w:val="28"/>
        </w:rPr>
        <w:t>      Анализ информации об эксплуатации, развития систем теплоснабжения осуществляется с эксплуатирующей организацией.</w:t>
      </w:r>
    </w:p>
    <w:p w:rsidR="005C7890" w:rsidRPr="00196368" w:rsidRDefault="005C7890" w:rsidP="005C7890">
      <w:pPr>
        <w:spacing w:after="0" w:line="288" w:lineRule="atLeast"/>
        <w:ind w:firstLine="426"/>
        <w:jc w:val="both"/>
        <w:rPr>
          <w:rFonts w:ascii="Times New Roman" w:hAnsi="Times New Roman"/>
          <w:color w:val="000000"/>
          <w:sz w:val="28"/>
          <w:szCs w:val="28"/>
        </w:rPr>
      </w:pPr>
      <w:r>
        <w:rPr>
          <w:rFonts w:ascii="Times New Roman" w:hAnsi="Times New Roman"/>
          <w:color w:val="000000"/>
          <w:sz w:val="28"/>
          <w:szCs w:val="28"/>
        </w:rPr>
        <w:t>2.5.4.</w:t>
      </w:r>
      <w:r w:rsidRPr="00196368">
        <w:rPr>
          <w:rFonts w:ascii="Times New Roman" w:hAnsi="Times New Roman"/>
          <w:color w:val="000000"/>
          <w:sz w:val="28"/>
          <w:szCs w:val="28"/>
        </w:rPr>
        <w:t>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5C7890" w:rsidRPr="00196368" w:rsidRDefault="005C7890" w:rsidP="005C7890">
      <w:pPr>
        <w:spacing w:after="0"/>
        <w:jc w:val="both"/>
        <w:rPr>
          <w:sz w:val="28"/>
          <w:szCs w:val="28"/>
        </w:rPr>
      </w:pPr>
    </w:p>
    <w:p w:rsidR="005C7890" w:rsidRDefault="005C7890" w:rsidP="005C7890">
      <w:pPr>
        <w:tabs>
          <w:tab w:val="left" w:pos="1455"/>
        </w:tabs>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sz w:val="28"/>
          <w:szCs w:val="28"/>
        </w:rPr>
        <w:tab/>
        <w:t>_________________________________________________</w:t>
      </w:r>
    </w:p>
    <w:p w:rsidR="005C7890" w:rsidRDefault="005C7890" w:rsidP="005C7890">
      <w:pPr>
        <w:jc w:val="both"/>
        <w:rPr>
          <w:rFonts w:ascii="Times New Roman" w:hAnsi="Times New Roman"/>
          <w:bCs/>
          <w:sz w:val="28"/>
          <w:szCs w:val="28"/>
        </w:rPr>
      </w:pPr>
    </w:p>
    <w:p w:rsidR="005C7890" w:rsidRDefault="005C7890" w:rsidP="005C7890">
      <w:pPr>
        <w:jc w:val="both"/>
        <w:rPr>
          <w:rFonts w:ascii="Times New Roman" w:hAnsi="Times New Roman"/>
          <w:bCs/>
          <w:sz w:val="28"/>
          <w:szCs w:val="28"/>
        </w:rPr>
      </w:pPr>
    </w:p>
    <w:p w:rsidR="005C7890" w:rsidRDefault="005C7890" w:rsidP="005C7890">
      <w:pPr>
        <w:jc w:val="both"/>
        <w:rPr>
          <w:rFonts w:ascii="Times New Roman" w:hAnsi="Times New Roman"/>
          <w:bCs/>
          <w:sz w:val="28"/>
          <w:szCs w:val="28"/>
        </w:rPr>
      </w:pPr>
    </w:p>
    <w:p w:rsidR="005C7890" w:rsidRDefault="005C7890" w:rsidP="005C7890">
      <w:pPr>
        <w:jc w:val="both"/>
        <w:rPr>
          <w:rFonts w:ascii="Times New Roman" w:hAnsi="Times New Roman"/>
          <w:bCs/>
          <w:sz w:val="28"/>
          <w:szCs w:val="28"/>
        </w:rPr>
      </w:pPr>
    </w:p>
    <w:p w:rsidR="005C7890" w:rsidRDefault="005C7890" w:rsidP="005C7890">
      <w:pPr>
        <w:jc w:val="both"/>
        <w:rPr>
          <w:rFonts w:ascii="Times New Roman" w:hAnsi="Times New Roman"/>
          <w:bCs/>
          <w:sz w:val="28"/>
          <w:szCs w:val="28"/>
        </w:rPr>
      </w:pPr>
    </w:p>
    <w:p w:rsidR="005C7890" w:rsidRDefault="005C7890" w:rsidP="005C7890">
      <w:pPr>
        <w:jc w:val="both"/>
        <w:rPr>
          <w:rFonts w:ascii="Times New Roman" w:hAnsi="Times New Roman"/>
          <w:bCs/>
          <w:sz w:val="28"/>
          <w:szCs w:val="28"/>
        </w:rPr>
      </w:pPr>
    </w:p>
    <w:p w:rsidR="005C7890" w:rsidRDefault="005C7890" w:rsidP="005C7890">
      <w:pPr>
        <w:jc w:val="both"/>
        <w:rPr>
          <w:rFonts w:ascii="Times New Roman" w:hAnsi="Times New Roman"/>
          <w:bCs/>
          <w:sz w:val="28"/>
          <w:szCs w:val="28"/>
        </w:rPr>
      </w:pPr>
    </w:p>
    <w:p w:rsidR="005C7890" w:rsidRDefault="005C7890" w:rsidP="005C7890">
      <w:pPr>
        <w:jc w:val="both"/>
        <w:rPr>
          <w:rFonts w:ascii="Times New Roman" w:hAnsi="Times New Roman"/>
          <w:bCs/>
          <w:sz w:val="28"/>
          <w:szCs w:val="28"/>
        </w:rPr>
      </w:pPr>
    </w:p>
    <w:p w:rsidR="005C7890" w:rsidRDefault="005C7890" w:rsidP="005C7890">
      <w:pPr>
        <w:jc w:val="both"/>
        <w:rPr>
          <w:rFonts w:ascii="Times New Roman" w:hAnsi="Times New Roman"/>
          <w:bCs/>
          <w:sz w:val="28"/>
          <w:szCs w:val="28"/>
        </w:rPr>
      </w:pPr>
    </w:p>
    <w:p w:rsidR="005C7890" w:rsidRDefault="005C7890" w:rsidP="005C7890">
      <w:pPr>
        <w:rPr>
          <w:rFonts w:ascii="Times New Roman" w:hAnsi="Times New Roman"/>
          <w:bCs/>
          <w:sz w:val="28"/>
          <w:szCs w:val="28"/>
        </w:rPr>
      </w:pPr>
    </w:p>
    <w:p w:rsidR="005C7890" w:rsidRDefault="005C7890" w:rsidP="00F63C79">
      <w:pPr>
        <w:spacing w:after="0" w:line="240" w:lineRule="auto"/>
        <w:jc w:val="both"/>
        <w:rPr>
          <w:rFonts w:ascii="Times New Roman" w:eastAsia="Times New Roman" w:hAnsi="Times New Roman"/>
          <w:sz w:val="26"/>
          <w:szCs w:val="26"/>
          <w:lang w:eastAsia="ru-RU"/>
        </w:rPr>
      </w:pPr>
    </w:p>
    <w:p w:rsidR="005C7890" w:rsidRDefault="005C7890" w:rsidP="00F63C79">
      <w:pPr>
        <w:spacing w:after="0" w:line="240" w:lineRule="auto"/>
        <w:jc w:val="both"/>
        <w:rPr>
          <w:rFonts w:ascii="Times New Roman" w:eastAsia="Times New Roman" w:hAnsi="Times New Roman"/>
          <w:sz w:val="26"/>
          <w:szCs w:val="26"/>
          <w:lang w:eastAsia="ru-RU"/>
        </w:rPr>
      </w:pPr>
    </w:p>
    <w:p w:rsidR="005C7890" w:rsidRDefault="005C7890" w:rsidP="00F63C79">
      <w:pPr>
        <w:spacing w:after="0" w:line="240" w:lineRule="auto"/>
        <w:jc w:val="both"/>
        <w:rPr>
          <w:rFonts w:ascii="Times New Roman" w:eastAsia="Times New Roman" w:hAnsi="Times New Roman"/>
          <w:sz w:val="26"/>
          <w:szCs w:val="26"/>
          <w:lang w:eastAsia="ru-RU"/>
        </w:rPr>
      </w:pPr>
    </w:p>
    <w:p w:rsidR="005C7890" w:rsidRDefault="005C7890" w:rsidP="00F63C79">
      <w:pPr>
        <w:spacing w:after="0" w:line="240" w:lineRule="auto"/>
        <w:jc w:val="both"/>
        <w:rPr>
          <w:rFonts w:ascii="Times New Roman" w:eastAsia="Times New Roman" w:hAnsi="Times New Roman"/>
          <w:sz w:val="26"/>
          <w:szCs w:val="26"/>
          <w:lang w:eastAsia="ru-RU"/>
        </w:rPr>
      </w:pPr>
    </w:p>
    <w:p w:rsidR="005C7890" w:rsidRDefault="005C7890" w:rsidP="00F63C79">
      <w:pPr>
        <w:spacing w:after="0" w:line="240" w:lineRule="auto"/>
        <w:jc w:val="both"/>
        <w:rPr>
          <w:rFonts w:ascii="Times New Roman" w:eastAsia="Times New Roman" w:hAnsi="Times New Roman"/>
          <w:sz w:val="26"/>
          <w:szCs w:val="26"/>
          <w:lang w:eastAsia="ru-RU"/>
        </w:rPr>
      </w:pPr>
    </w:p>
    <w:p w:rsidR="005C7890" w:rsidRDefault="005C7890" w:rsidP="00F63C79">
      <w:pPr>
        <w:spacing w:after="0" w:line="240" w:lineRule="auto"/>
        <w:jc w:val="both"/>
        <w:rPr>
          <w:rFonts w:ascii="Times New Roman" w:eastAsia="Times New Roman" w:hAnsi="Times New Roman"/>
          <w:sz w:val="26"/>
          <w:szCs w:val="26"/>
          <w:lang w:eastAsia="ru-RU"/>
        </w:rPr>
      </w:pPr>
    </w:p>
    <w:p w:rsidR="005C7890" w:rsidRDefault="005C7890" w:rsidP="00F63C79">
      <w:pPr>
        <w:spacing w:after="0" w:line="240" w:lineRule="auto"/>
        <w:jc w:val="both"/>
        <w:rPr>
          <w:rFonts w:ascii="Times New Roman" w:eastAsia="Times New Roman" w:hAnsi="Times New Roman"/>
          <w:sz w:val="26"/>
          <w:szCs w:val="26"/>
          <w:lang w:eastAsia="ru-RU"/>
        </w:rPr>
      </w:pPr>
    </w:p>
    <w:p w:rsidR="005C7890" w:rsidRDefault="005C7890" w:rsidP="00F63C79">
      <w:pPr>
        <w:spacing w:after="0" w:line="240" w:lineRule="auto"/>
        <w:jc w:val="both"/>
        <w:rPr>
          <w:rFonts w:ascii="Times New Roman" w:eastAsia="Times New Roman" w:hAnsi="Times New Roman"/>
          <w:sz w:val="26"/>
          <w:szCs w:val="26"/>
          <w:lang w:eastAsia="ru-RU"/>
        </w:rPr>
      </w:pPr>
    </w:p>
    <w:p w:rsidR="00493783" w:rsidRDefault="00493783" w:rsidP="00F63C79">
      <w:pPr>
        <w:spacing w:after="0" w:line="240" w:lineRule="auto"/>
        <w:jc w:val="both"/>
        <w:rPr>
          <w:rFonts w:ascii="Times New Roman" w:eastAsia="Times New Roman" w:hAnsi="Times New Roman"/>
          <w:sz w:val="26"/>
          <w:szCs w:val="26"/>
          <w:lang w:eastAsia="ru-RU"/>
        </w:rPr>
      </w:pPr>
    </w:p>
    <w:p w:rsidR="00117851" w:rsidRDefault="00117851" w:rsidP="00F63C79">
      <w:pPr>
        <w:spacing w:after="0" w:line="240" w:lineRule="auto"/>
        <w:jc w:val="both"/>
        <w:rPr>
          <w:rFonts w:ascii="Times New Roman" w:eastAsia="Times New Roman" w:hAnsi="Times New Roman"/>
          <w:sz w:val="26"/>
          <w:szCs w:val="26"/>
          <w:lang w:eastAsia="ru-RU"/>
        </w:rPr>
      </w:pP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Периодическое печатное издание “Вестник Яльчикского муниципального округа  Чувашской Республики”</w:t>
      </w: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отпечатан в  Администрации Яльчикского муниципального округа Чувашской Республики</w:t>
      </w: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Адрес: с.Яльчики, ул.Иванова, д.16 Тираж _100_ экз</w:t>
      </w:r>
    </w:p>
    <w:sectPr w:rsidR="00C462F2" w:rsidRPr="00C462F2" w:rsidSect="00493783">
      <w:headerReference w:type="even" r:id="rId21"/>
      <w:headerReference w:type="default" r:id="rId22"/>
      <w:footerReference w:type="even" r:id="rId23"/>
      <w:pgSz w:w="11906" w:h="16838"/>
      <w:pgMar w:top="709" w:right="850" w:bottom="709" w:left="1701" w:header="708"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205" w:rsidRDefault="00E44205">
      <w:pPr>
        <w:spacing w:after="0" w:line="240" w:lineRule="auto"/>
      </w:pPr>
      <w:r>
        <w:separator/>
      </w:r>
    </w:p>
  </w:endnote>
  <w:endnote w:type="continuationSeparator" w:id="0">
    <w:p w:rsidR="00E44205" w:rsidRDefault="00E4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panose1 w:val="00000000000000000000"/>
    <w:charset w:val="00"/>
    <w:family w:val="auto"/>
    <w:notTrueType/>
    <w:pitch w:val="variable"/>
    <w:sig w:usb0="00000003" w:usb1="00000000" w:usb2="00000000" w:usb3="00000000" w:csb0="00000001"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Default="00C462F2" w:rsidP="00324F7A">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C462F2" w:rsidRDefault="00C462F2" w:rsidP="00324F7A">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205" w:rsidRDefault="00E44205">
      <w:pPr>
        <w:spacing w:after="0" w:line="240" w:lineRule="auto"/>
      </w:pPr>
      <w:r>
        <w:separator/>
      </w:r>
    </w:p>
  </w:footnote>
  <w:footnote w:type="continuationSeparator" w:id="0">
    <w:p w:rsidR="00E44205" w:rsidRDefault="00E4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Default="00C462F2" w:rsidP="00324F7A">
    <w:pPr>
      <w:pStyle w:val="af"/>
      <w:framePr w:wrap="around" w:vAnchor="text" w:hAnchor="margin" w:xAlign="center" w:y="1"/>
      <w:rPr>
        <w:rStyle w:val="af9"/>
        <w:rFonts w:eastAsia="MS Mincho"/>
      </w:rPr>
    </w:pPr>
    <w:r>
      <w:rPr>
        <w:rStyle w:val="af9"/>
        <w:rFonts w:eastAsia="MS Mincho"/>
      </w:rPr>
      <w:fldChar w:fldCharType="begin"/>
    </w:r>
    <w:r>
      <w:rPr>
        <w:rStyle w:val="af9"/>
        <w:rFonts w:eastAsia="MS Mincho"/>
      </w:rPr>
      <w:instrText xml:space="preserve">PAGE  </w:instrText>
    </w:r>
    <w:r>
      <w:rPr>
        <w:rStyle w:val="af9"/>
        <w:rFonts w:eastAsia="MS Mincho"/>
      </w:rPr>
      <w:fldChar w:fldCharType="end"/>
    </w:r>
  </w:p>
  <w:p w:rsidR="00C462F2" w:rsidRDefault="00C462F2">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Pr="00355605" w:rsidRDefault="00C462F2" w:rsidP="00324F7A">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DC31C0"/>
    <w:multiLevelType w:val="hybridMultilevel"/>
    <w:tmpl w:val="C456B762"/>
    <w:lvl w:ilvl="0" w:tplc="C4A8D4E0">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9" w15:restartNumberingAfterBreak="0">
    <w:nsid w:val="114F313B"/>
    <w:multiLevelType w:val="hybridMultilevel"/>
    <w:tmpl w:val="D654D678"/>
    <w:lvl w:ilvl="0" w:tplc="539E64C6">
      <w:start w:val="1"/>
      <w:numFmt w:val="decimal"/>
      <w:lvlText w:val="%1)"/>
      <w:lvlJc w:val="left"/>
      <w:pPr>
        <w:ind w:left="786"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35B4666"/>
    <w:multiLevelType w:val="hybridMultilevel"/>
    <w:tmpl w:val="7174E734"/>
    <w:lvl w:ilvl="0" w:tplc="B4D4BBAE">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25003133"/>
    <w:multiLevelType w:val="hybridMultilevel"/>
    <w:tmpl w:val="85EE8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3" w15:restartNumberingAfterBreak="0">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15:restartNumberingAfterBreak="0">
    <w:nsid w:val="2E4A1285"/>
    <w:multiLevelType w:val="hybridMultilevel"/>
    <w:tmpl w:val="06624AAC"/>
    <w:lvl w:ilvl="0" w:tplc="4BEE4C06">
      <w:start w:val="20"/>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15:restartNumberingAfterBreak="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8" w15:restartNumberingAfterBreak="0">
    <w:nsid w:val="3ABA3FB1"/>
    <w:multiLevelType w:val="hybridMultilevel"/>
    <w:tmpl w:val="F194421C"/>
    <w:lvl w:ilvl="0" w:tplc="14B0040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40EE1B1B"/>
    <w:multiLevelType w:val="hybridMultilevel"/>
    <w:tmpl w:val="C74AD42E"/>
    <w:lvl w:ilvl="0" w:tplc="21D66310">
      <w:start w:val="1"/>
      <w:numFmt w:val="decimal"/>
      <w:suff w:val="space"/>
      <w:lvlText w:val="%1."/>
      <w:lvlJc w:val="left"/>
      <w:pPr>
        <w:ind w:left="56" w:hanging="56"/>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0" w15:restartNumberingAfterBreak="0">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6EF0426"/>
    <w:multiLevelType w:val="hybridMultilevel"/>
    <w:tmpl w:val="F726F1C4"/>
    <w:lvl w:ilvl="0" w:tplc="3E548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9D24E60"/>
    <w:multiLevelType w:val="multilevel"/>
    <w:tmpl w:val="FFDADA94"/>
    <w:lvl w:ilvl="0">
      <w:start w:val="1"/>
      <w:numFmt w:val="decimal"/>
      <w:suff w:val="space"/>
      <w:lvlText w:val="%1."/>
      <w:lvlJc w:val="left"/>
      <w:pPr>
        <w:ind w:left="786" w:hanging="360"/>
      </w:pPr>
      <w:rPr>
        <w:rFonts w:hint="default"/>
      </w:rPr>
    </w:lvl>
    <w:lvl w:ilvl="1">
      <w:start w:val="3"/>
      <w:numFmt w:val="decimal"/>
      <w:isLgl/>
      <w:lvlText w:val="%1.%2."/>
      <w:lvlJc w:val="left"/>
      <w:pPr>
        <w:ind w:left="1326" w:hanging="900"/>
      </w:pPr>
      <w:rPr>
        <w:rFonts w:hint="default"/>
      </w:rPr>
    </w:lvl>
    <w:lvl w:ilvl="2">
      <w:start w:val="1"/>
      <w:numFmt w:val="decimal"/>
      <w:isLgl/>
      <w:lvlText w:val="%1.%2.%3."/>
      <w:lvlJc w:val="left"/>
      <w:pPr>
        <w:ind w:left="1326" w:hanging="90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3" w15:restartNumberingAfterBreak="0">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4" w15:restartNumberingAfterBreak="0">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15:restartNumberingAfterBreak="0">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28" w15:restartNumberingAfterBreak="0">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49278E8"/>
    <w:multiLevelType w:val="hybridMultilevel"/>
    <w:tmpl w:val="40A08B9E"/>
    <w:lvl w:ilvl="0" w:tplc="7988C25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2" w15:restartNumberingAfterBreak="0">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41C1BE4"/>
    <w:multiLevelType w:val="hybridMultilevel"/>
    <w:tmpl w:val="6AE8CADA"/>
    <w:lvl w:ilvl="0" w:tplc="CC30D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7" w15:restartNumberingAfterBreak="0">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8" w15:restartNumberingAfterBreak="0">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8"/>
  </w:num>
  <w:num w:numId="5">
    <w:abstractNumId w:val="36"/>
  </w:num>
  <w:num w:numId="6">
    <w:abstractNumId w:val="28"/>
  </w:num>
  <w:num w:numId="7">
    <w:abstractNumId w:val="31"/>
  </w:num>
  <w:num w:numId="8">
    <w:abstractNumId w:val="37"/>
  </w:num>
  <w:num w:numId="9">
    <w:abstractNumId w:val="27"/>
  </w:num>
  <w:num w:numId="10">
    <w:abstractNumId w:val="12"/>
  </w:num>
  <w:num w:numId="11">
    <w:abstractNumId w:val="26"/>
  </w:num>
  <w:num w:numId="12">
    <w:abstractNumId w:val="23"/>
  </w:num>
  <w:num w:numId="13">
    <w:abstractNumId w:val="5"/>
  </w:num>
  <w:num w:numId="14">
    <w:abstractNumId w:val="6"/>
  </w:num>
  <w:num w:numId="15">
    <w:abstractNumId w:val="25"/>
  </w:num>
  <w:num w:numId="16">
    <w:abstractNumId w:val="32"/>
  </w:num>
  <w:num w:numId="17">
    <w:abstractNumId w:val="17"/>
  </w:num>
  <w:num w:numId="18">
    <w:abstractNumId w:val="33"/>
  </w:num>
  <w:num w:numId="19">
    <w:abstractNumId w:val="24"/>
  </w:num>
  <w:num w:numId="20">
    <w:abstractNumId w:val="38"/>
  </w:num>
  <w:num w:numId="21">
    <w:abstractNumId w:val="20"/>
  </w:num>
  <w:num w:numId="22">
    <w:abstractNumId w:val="9"/>
  </w:num>
  <w:num w:numId="23">
    <w:abstractNumId w:val="16"/>
  </w:num>
  <w:num w:numId="24">
    <w:abstractNumId w:val="30"/>
  </w:num>
  <w:num w:numId="25">
    <w:abstractNumId w:val="7"/>
  </w:num>
  <w:num w:numId="26">
    <w:abstractNumId w:val="15"/>
  </w:num>
  <w:num w:numId="27">
    <w:abstractNumId w:val="13"/>
  </w:num>
  <w:num w:numId="28">
    <w:abstractNumId w:val="29"/>
  </w:num>
  <w:num w:numId="29">
    <w:abstractNumId w:val="4"/>
  </w:num>
  <w:num w:numId="30">
    <w:abstractNumId w:val="21"/>
  </w:num>
  <w:num w:numId="31">
    <w:abstractNumId w:val="35"/>
  </w:num>
  <w:num w:numId="32">
    <w:abstractNumId w:val="11"/>
  </w:num>
  <w:num w:numId="33">
    <w:abstractNumId w:val="0"/>
  </w:num>
  <w:num w:numId="34">
    <w:abstractNumId w:val="19"/>
  </w:num>
  <w:num w:numId="35">
    <w:abstractNumId w:val="34"/>
  </w:num>
  <w:num w:numId="36">
    <w:abstractNumId w:val="10"/>
  </w:num>
  <w:num w:numId="37">
    <w:abstractNumId w:val="18"/>
  </w:num>
  <w:num w:numId="38">
    <w:abstractNumId w:val="1"/>
  </w:num>
  <w:num w:numId="39">
    <w:abstractNumId w:val="22"/>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4C0"/>
    <w:rsid w:val="000E0873"/>
    <w:rsid w:val="00104E99"/>
    <w:rsid w:val="00117851"/>
    <w:rsid w:val="001527A5"/>
    <w:rsid w:val="001F084F"/>
    <w:rsid w:val="00296564"/>
    <w:rsid w:val="002E349F"/>
    <w:rsid w:val="00311155"/>
    <w:rsid w:val="003525FF"/>
    <w:rsid w:val="003D4316"/>
    <w:rsid w:val="00493783"/>
    <w:rsid w:val="004D331E"/>
    <w:rsid w:val="0050497B"/>
    <w:rsid w:val="005C7890"/>
    <w:rsid w:val="00616D98"/>
    <w:rsid w:val="006774C0"/>
    <w:rsid w:val="007B13E8"/>
    <w:rsid w:val="007E6FD0"/>
    <w:rsid w:val="00815CF1"/>
    <w:rsid w:val="00B76A19"/>
    <w:rsid w:val="00B806C2"/>
    <w:rsid w:val="00BD7E6C"/>
    <w:rsid w:val="00C40DE2"/>
    <w:rsid w:val="00C462F2"/>
    <w:rsid w:val="00CF221A"/>
    <w:rsid w:val="00D910F4"/>
    <w:rsid w:val="00DF517E"/>
    <w:rsid w:val="00E44205"/>
    <w:rsid w:val="00E71AA0"/>
    <w:rsid w:val="00EC12CD"/>
    <w:rsid w:val="00F40D9B"/>
    <w:rsid w:val="00F43F31"/>
    <w:rsid w:val="00F6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A52E0E"/>
  <w15:docId w15:val="{7178578E-68D9-4A7C-99DC-9209BC44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2F2"/>
    <w:pPr>
      <w:spacing w:line="256" w:lineRule="auto"/>
    </w:pPr>
    <w:rPr>
      <w:rFonts w:ascii="Calibri" w:eastAsia="Calibri" w:hAnsi="Calibri" w:cs="Times New Roman"/>
    </w:rPr>
  </w:style>
  <w:style w:type="paragraph" w:styleId="1">
    <w:name w:val="heading 1"/>
    <w:basedOn w:val="a"/>
    <w:next w:val="a"/>
    <w:link w:val="10"/>
    <w:qFormat/>
    <w:rsid w:val="00C462F2"/>
    <w:pPr>
      <w:keepNext/>
      <w:spacing w:before="240" w:after="60" w:line="276"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C462F2"/>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ru-RU"/>
    </w:rPr>
  </w:style>
  <w:style w:type="paragraph" w:styleId="3">
    <w:name w:val="heading 3"/>
    <w:aliases w:val="H3,&quot;Сапфир&quot;"/>
    <w:basedOn w:val="a"/>
    <w:next w:val="a"/>
    <w:link w:val="30"/>
    <w:uiPriority w:val="99"/>
    <w:qFormat/>
    <w:rsid w:val="00C462F2"/>
    <w:pPr>
      <w:keepNext/>
      <w:numPr>
        <w:ilvl w:val="2"/>
        <w:numId w:val="33"/>
      </w:numPr>
      <w:suppressAutoHyphens/>
      <w:spacing w:before="240" w:after="120" w:line="240" w:lineRule="auto"/>
      <w:outlineLvl w:val="2"/>
    </w:pPr>
    <w:rPr>
      <w:rFonts w:ascii="MS Mincho" w:eastAsia="MS Mincho" w:hAnsi="MS Mincho"/>
      <w:b/>
      <w:sz w:val="28"/>
      <w:szCs w:val="24"/>
    </w:rPr>
  </w:style>
  <w:style w:type="paragraph" w:styleId="4">
    <w:name w:val="heading 4"/>
    <w:basedOn w:val="a"/>
    <w:next w:val="a"/>
    <w:link w:val="40"/>
    <w:uiPriority w:val="99"/>
    <w:qFormat/>
    <w:rsid w:val="00C462F2"/>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C462F2"/>
    <w:pPr>
      <w:spacing w:before="240" w:after="60" w:line="240" w:lineRule="auto"/>
      <w:outlineLvl w:val="4"/>
    </w:pPr>
    <w:rPr>
      <w:rFonts w:eastAsia="Times New Roman"/>
      <w:b/>
      <w:bCs/>
      <w:i/>
      <w:iCs/>
      <w:sz w:val="26"/>
      <w:szCs w:val="26"/>
      <w:lang w:eastAsia="ru-RU"/>
    </w:rPr>
  </w:style>
  <w:style w:type="paragraph" w:styleId="6">
    <w:name w:val="heading 6"/>
    <w:aliases w:val="H6"/>
    <w:basedOn w:val="a"/>
    <w:next w:val="a"/>
    <w:link w:val="60"/>
    <w:qFormat/>
    <w:rsid w:val="00C462F2"/>
    <w:pPr>
      <w:numPr>
        <w:ilvl w:val="5"/>
        <w:numId w:val="33"/>
      </w:numPr>
      <w:spacing w:before="240" w:after="60" w:line="240" w:lineRule="auto"/>
      <w:jc w:val="both"/>
      <w:outlineLvl w:val="5"/>
    </w:pPr>
    <w:rPr>
      <w:rFonts w:ascii="Arial" w:eastAsia="MS Mincho" w:hAnsi="Arial"/>
      <w:i/>
      <w:szCs w:val="24"/>
    </w:rPr>
  </w:style>
  <w:style w:type="paragraph" w:styleId="7">
    <w:name w:val="heading 7"/>
    <w:basedOn w:val="a"/>
    <w:next w:val="a"/>
    <w:link w:val="70"/>
    <w:qFormat/>
    <w:rsid w:val="00C462F2"/>
    <w:pPr>
      <w:numPr>
        <w:ilvl w:val="6"/>
        <w:numId w:val="33"/>
      </w:numPr>
      <w:spacing w:before="240" w:after="60" w:line="240" w:lineRule="auto"/>
      <w:jc w:val="both"/>
      <w:outlineLvl w:val="6"/>
    </w:pPr>
    <w:rPr>
      <w:rFonts w:ascii="Arial" w:eastAsia="MS Mincho" w:hAnsi="Arial"/>
      <w:szCs w:val="24"/>
    </w:rPr>
  </w:style>
  <w:style w:type="paragraph" w:styleId="8">
    <w:name w:val="heading 8"/>
    <w:basedOn w:val="a"/>
    <w:next w:val="a"/>
    <w:link w:val="80"/>
    <w:qFormat/>
    <w:rsid w:val="00C462F2"/>
    <w:pPr>
      <w:numPr>
        <w:ilvl w:val="7"/>
        <w:numId w:val="33"/>
      </w:numPr>
      <w:spacing w:before="240" w:after="60" w:line="240" w:lineRule="auto"/>
      <w:jc w:val="both"/>
      <w:outlineLvl w:val="7"/>
    </w:pPr>
    <w:rPr>
      <w:rFonts w:ascii="Arial" w:eastAsia="MS Mincho" w:hAnsi="Arial"/>
      <w:i/>
      <w:szCs w:val="24"/>
    </w:rPr>
  </w:style>
  <w:style w:type="paragraph" w:styleId="9">
    <w:name w:val="heading 9"/>
    <w:basedOn w:val="a"/>
    <w:next w:val="a"/>
    <w:link w:val="90"/>
    <w:qFormat/>
    <w:rsid w:val="00C462F2"/>
    <w:pPr>
      <w:numPr>
        <w:ilvl w:val="8"/>
        <w:numId w:val="33"/>
      </w:numPr>
      <w:spacing w:before="240" w:after="60" w:line="240" w:lineRule="auto"/>
      <w:jc w:val="both"/>
      <w:outlineLvl w:val="8"/>
    </w:pPr>
    <w:rPr>
      <w:rFonts w:ascii="Arial" w:eastAsia="MS Mincho" w:hAnsi="Arial"/>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2F2"/>
    <w:pPr>
      <w:spacing w:after="0" w:line="240" w:lineRule="auto"/>
    </w:pPr>
    <w:rPr>
      <w:rFonts w:ascii="Calibri" w:eastAsia="Calibri" w:hAnsi="Calibri" w:cs="Times New Roman"/>
    </w:rPr>
  </w:style>
  <w:style w:type="character" w:styleId="a4">
    <w:name w:val="Hyperlink"/>
    <w:basedOn w:val="a0"/>
    <w:uiPriority w:val="99"/>
    <w:unhideWhenUsed/>
    <w:rsid w:val="00C462F2"/>
    <w:rPr>
      <w:color w:val="0000FF"/>
      <w:u w:val="single"/>
    </w:rPr>
  </w:style>
  <w:style w:type="character" w:customStyle="1" w:styleId="10">
    <w:name w:val="Заголовок 1 Знак"/>
    <w:basedOn w:val="a0"/>
    <w:link w:val="1"/>
    <w:rsid w:val="00C462F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462F2"/>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C462F2"/>
    <w:rPr>
      <w:rFonts w:ascii="MS Mincho" w:eastAsia="MS Mincho" w:hAnsi="MS Mincho" w:cs="Times New Roman"/>
      <w:b/>
      <w:sz w:val="28"/>
      <w:szCs w:val="24"/>
    </w:rPr>
  </w:style>
  <w:style w:type="character" w:customStyle="1" w:styleId="40">
    <w:name w:val="Заголовок 4 Знак"/>
    <w:basedOn w:val="a0"/>
    <w:link w:val="4"/>
    <w:uiPriority w:val="99"/>
    <w:rsid w:val="00C462F2"/>
    <w:rPr>
      <w:rFonts w:ascii="Calibri" w:eastAsia="Times New Roman" w:hAnsi="Calibri" w:cs="Times New Roman"/>
      <w:b/>
      <w:bCs/>
      <w:sz w:val="28"/>
      <w:szCs w:val="28"/>
      <w:lang w:eastAsia="ru-RU"/>
    </w:rPr>
  </w:style>
  <w:style w:type="character" w:customStyle="1" w:styleId="50">
    <w:name w:val="Заголовок 5 Знак"/>
    <w:basedOn w:val="a0"/>
    <w:link w:val="5"/>
    <w:rsid w:val="00C462F2"/>
    <w:rPr>
      <w:rFonts w:ascii="Calibri" w:eastAsia="Times New Roman" w:hAnsi="Calibri" w:cs="Times New Roman"/>
      <w:b/>
      <w:bCs/>
      <w:i/>
      <w:iCs/>
      <w:sz w:val="26"/>
      <w:szCs w:val="26"/>
      <w:lang w:eastAsia="ru-RU"/>
    </w:rPr>
  </w:style>
  <w:style w:type="character" w:customStyle="1" w:styleId="60">
    <w:name w:val="Заголовок 6 Знак"/>
    <w:aliases w:val="H6 Знак1"/>
    <w:basedOn w:val="a0"/>
    <w:link w:val="6"/>
    <w:rsid w:val="00C462F2"/>
    <w:rPr>
      <w:rFonts w:ascii="Arial" w:eastAsia="MS Mincho" w:hAnsi="Arial" w:cs="Times New Roman"/>
      <w:i/>
      <w:szCs w:val="24"/>
    </w:rPr>
  </w:style>
  <w:style w:type="character" w:customStyle="1" w:styleId="70">
    <w:name w:val="Заголовок 7 Знак"/>
    <w:basedOn w:val="a0"/>
    <w:link w:val="7"/>
    <w:rsid w:val="00C462F2"/>
    <w:rPr>
      <w:rFonts w:ascii="Arial" w:eastAsia="MS Mincho" w:hAnsi="Arial" w:cs="Times New Roman"/>
      <w:szCs w:val="24"/>
    </w:rPr>
  </w:style>
  <w:style w:type="character" w:customStyle="1" w:styleId="80">
    <w:name w:val="Заголовок 8 Знак"/>
    <w:basedOn w:val="a0"/>
    <w:link w:val="8"/>
    <w:rsid w:val="00C462F2"/>
    <w:rPr>
      <w:rFonts w:ascii="Arial" w:eastAsia="MS Mincho" w:hAnsi="Arial" w:cs="Times New Roman"/>
      <w:i/>
      <w:szCs w:val="24"/>
    </w:rPr>
  </w:style>
  <w:style w:type="character" w:customStyle="1" w:styleId="90">
    <w:name w:val="Заголовок 9 Знак"/>
    <w:basedOn w:val="a0"/>
    <w:link w:val="9"/>
    <w:rsid w:val="00C462F2"/>
    <w:rPr>
      <w:rFonts w:ascii="Arial" w:eastAsia="MS Mincho" w:hAnsi="Arial" w:cs="Times New Roman"/>
      <w:i/>
      <w:sz w:val="18"/>
      <w:szCs w:val="24"/>
    </w:rPr>
  </w:style>
  <w:style w:type="numbering" w:customStyle="1" w:styleId="11">
    <w:name w:val="Нет списка1"/>
    <w:next w:val="a2"/>
    <w:uiPriority w:val="99"/>
    <w:semiHidden/>
    <w:unhideWhenUsed/>
    <w:rsid w:val="00C462F2"/>
  </w:style>
  <w:style w:type="numbering" w:customStyle="1" w:styleId="110">
    <w:name w:val="Нет списка11"/>
    <w:next w:val="a2"/>
    <w:uiPriority w:val="99"/>
    <w:semiHidden/>
    <w:unhideWhenUsed/>
    <w:rsid w:val="00C462F2"/>
  </w:style>
  <w:style w:type="character" w:styleId="a5">
    <w:name w:val="FollowedHyperlink"/>
    <w:basedOn w:val="a0"/>
    <w:uiPriority w:val="99"/>
    <w:unhideWhenUsed/>
    <w:rsid w:val="00C462F2"/>
    <w:rPr>
      <w:color w:val="800000"/>
      <w:u w:val="single"/>
    </w:rPr>
  </w:style>
  <w:style w:type="paragraph" w:customStyle="1" w:styleId="msonormal0">
    <w:name w:val="msonormal"/>
    <w:basedOn w:val="a"/>
    <w:rsid w:val="00C462F2"/>
    <w:pPr>
      <w:spacing w:before="100" w:beforeAutospacing="1" w:after="119" w:line="240" w:lineRule="auto"/>
    </w:pPr>
    <w:rPr>
      <w:rFonts w:ascii="Times New Roman" w:eastAsia="Times New Roman" w:hAnsi="Times New Roman"/>
      <w:sz w:val="24"/>
      <w:szCs w:val="24"/>
      <w:lang w:eastAsia="ru-RU"/>
    </w:rPr>
  </w:style>
  <w:style w:type="paragraph" w:styleId="a6">
    <w:name w:val="Normal (Web)"/>
    <w:basedOn w:val="a"/>
    <w:uiPriority w:val="99"/>
    <w:unhideWhenUsed/>
    <w:rsid w:val="00C462F2"/>
    <w:pPr>
      <w:spacing w:before="100" w:beforeAutospacing="1" w:after="119" w:line="240" w:lineRule="auto"/>
    </w:pPr>
    <w:rPr>
      <w:rFonts w:ascii="Times New Roman" w:eastAsia="Times New Roman" w:hAnsi="Times New Roman"/>
      <w:sz w:val="24"/>
      <w:szCs w:val="24"/>
      <w:lang w:eastAsia="ru-RU"/>
    </w:rPr>
  </w:style>
  <w:style w:type="character" w:styleId="a7">
    <w:name w:val="Strong"/>
    <w:uiPriority w:val="22"/>
    <w:qFormat/>
    <w:rsid w:val="00C462F2"/>
    <w:rPr>
      <w:b/>
      <w:bCs/>
    </w:rPr>
  </w:style>
  <w:style w:type="paragraph" w:customStyle="1" w:styleId="ConsPlusNormal">
    <w:name w:val="ConsPlusNormal"/>
    <w:link w:val="ConsPlusNormal0"/>
    <w:uiPriority w:val="99"/>
    <w:qFormat/>
    <w:rsid w:val="00C462F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qFormat/>
    <w:rsid w:val="00C462F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9"/>
    <w:uiPriority w:val="99"/>
    <w:unhideWhenUsed/>
    <w:rsid w:val="00C462F2"/>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8"/>
    <w:uiPriority w:val="99"/>
    <w:rsid w:val="00C462F2"/>
    <w:rPr>
      <w:rFonts w:ascii="Times New Roman" w:eastAsia="Times New Roman" w:hAnsi="Times New Roman" w:cs="Times New Roman"/>
      <w:sz w:val="20"/>
      <w:szCs w:val="20"/>
      <w:lang w:eastAsia="ru-RU"/>
    </w:rPr>
  </w:style>
  <w:style w:type="character" w:styleId="aa">
    <w:name w:val="footnote reference"/>
    <w:uiPriority w:val="99"/>
    <w:unhideWhenUsed/>
    <w:rsid w:val="00C462F2"/>
    <w:rPr>
      <w:vertAlign w:val="superscript"/>
    </w:rPr>
  </w:style>
  <w:style w:type="character" w:customStyle="1" w:styleId="ab">
    <w:name w:val="Текст выноски Знак"/>
    <w:link w:val="ac"/>
    <w:uiPriority w:val="99"/>
    <w:rsid w:val="00C462F2"/>
    <w:rPr>
      <w:rFonts w:ascii="Arial" w:hAnsi="Arial" w:cs="Arial"/>
      <w:sz w:val="16"/>
      <w:szCs w:val="16"/>
      <w:lang w:eastAsia="ru-RU"/>
    </w:rPr>
  </w:style>
  <w:style w:type="paragraph" w:styleId="ac">
    <w:name w:val="Balloon Text"/>
    <w:basedOn w:val="a"/>
    <w:link w:val="ab"/>
    <w:uiPriority w:val="99"/>
    <w:unhideWhenUsed/>
    <w:rsid w:val="00C462F2"/>
    <w:pPr>
      <w:spacing w:after="0" w:line="240" w:lineRule="auto"/>
    </w:pPr>
    <w:rPr>
      <w:rFonts w:ascii="Arial" w:eastAsiaTheme="minorHAnsi" w:hAnsi="Arial" w:cs="Arial"/>
      <w:sz w:val="16"/>
      <w:szCs w:val="16"/>
      <w:lang w:eastAsia="ru-RU"/>
    </w:rPr>
  </w:style>
  <w:style w:type="character" w:customStyle="1" w:styleId="12">
    <w:name w:val="Текст выноски Знак1"/>
    <w:basedOn w:val="a0"/>
    <w:uiPriority w:val="99"/>
    <w:semiHidden/>
    <w:rsid w:val="00C462F2"/>
    <w:rPr>
      <w:rFonts w:ascii="Segoe UI" w:eastAsia="Calibri" w:hAnsi="Segoe UI" w:cs="Segoe UI"/>
      <w:sz w:val="18"/>
      <w:szCs w:val="18"/>
    </w:rPr>
  </w:style>
  <w:style w:type="character" w:customStyle="1" w:styleId="ad">
    <w:name w:val="Нижний колонтитул Знак"/>
    <w:link w:val="ae"/>
    <w:uiPriority w:val="99"/>
    <w:rsid w:val="00C462F2"/>
    <w:rPr>
      <w:rFonts w:ascii="Calibri" w:eastAsia="Calibri" w:hAnsi="Calibri"/>
    </w:rPr>
  </w:style>
  <w:style w:type="paragraph" w:styleId="ae">
    <w:name w:val="footer"/>
    <w:basedOn w:val="a"/>
    <w:link w:val="ad"/>
    <w:uiPriority w:val="99"/>
    <w:unhideWhenUsed/>
    <w:rsid w:val="00C462F2"/>
    <w:pPr>
      <w:tabs>
        <w:tab w:val="center" w:pos="4677"/>
        <w:tab w:val="right" w:pos="9355"/>
      </w:tabs>
      <w:spacing w:after="200" w:line="276" w:lineRule="auto"/>
    </w:pPr>
    <w:rPr>
      <w:rFonts w:cstheme="minorBidi"/>
    </w:rPr>
  </w:style>
  <w:style w:type="character" w:customStyle="1" w:styleId="13">
    <w:name w:val="Нижний колонтитул Знак1"/>
    <w:basedOn w:val="a0"/>
    <w:uiPriority w:val="99"/>
    <w:semiHidden/>
    <w:rsid w:val="00C462F2"/>
    <w:rPr>
      <w:rFonts w:ascii="Calibri" w:eastAsia="Calibri" w:hAnsi="Calibri" w:cs="Times New Roman"/>
    </w:rPr>
  </w:style>
  <w:style w:type="paragraph" w:styleId="af">
    <w:name w:val="header"/>
    <w:basedOn w:val="a"/>
    <w:link w:val="af0"/>
    <w:uiPriority w:val="99"/>
    <w:unhideWhenUsed/>
    <w:rsid w:val="00C462F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0"/>
    <w:link w:val="af"/>
    <w:uiPriority w:val="99"/>
    <w:rsid w:val="00C462F2"/>
    <w:rPr>
      <w:rFonts w:ascii="Times New Roman" w:eastAsia="Times New Roman" w:hAnsi="Times New Roman" w:cs="Times New Roman"/>
      <w:sz w:val="24"/>
      <w:szCs w:val="24"/>
      <w:lang w:eastAsia="ru-RU"/>
    </w:rPr>
  </w:style>
  <w:style w:type="paragraph" w:styleId="af1">
    <w:name w:val="List Paragraph"/>
    <w:basedOn w:val="a"/>
    <w:uiPriority w:val="99"/>
    <w:qFormat/>
    <w:rsid w:val="00C462F2"/>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62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62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62F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C462F2"/>
    <w:pPr>
      <w:keepNext/>
      <w:spacing w:after="0" w:line="240" w:lineRule="auto"/>
      <w:jc w:val="center"/>
    </w:pPr>
    <w:rPr>
      <w:rFonts w:ascii="TimesET" w:eastAsia="Times New Roman" w:hAnsi="TimesET"/>
      <w:sz w:val="24"/>
      <w:szCs w:val="20"/>
      <w:lang w:eastAsia="ru-RU"/>
    </w:rPr>
  </w:style>
  <w:style w:type="paragraph" w:customStyle="1" w:styleId="21">
    <w:name w:val="заголовок 2"/>
    <w:basedOn w:val="a"/>
    <w:next w:val="a"/>
    <w:rsid w:val="00C462F2"/>
    <w:pPr>
      <w:keepNext/>
      <w:spacing w:after="0" w:line="240" w:lineRule="auto"/>
      <w:jc w:val="both"/>
    </w:pPr>
    <w:rPr>
      <w:rFonts w:ascii="TimesEC" w:eastAsia="Times New Roman" w:hAnsi="TimesEC"/>
      <w:sz w:val="24"/>
      <w:szCs w:val="20"/>
      <w:lang w:eastAsia="ru-RU"/>
    </w:rPr>
  </w:style>
  <w:style w:type="table" w:styleId="af2">
    <w:name w:val="Table Grid"/>
    <w:basedOn w:val="a1"/>
    <w:uiPriority w:val="59"/>
    <w:rsid w:val="00C462F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
    <w:rsid w:val="00C462F2"/>
    <w:pPr>
      <w:widowControl w:val="0"/>
      <w:spacing w:after="0" w:line="240" w:lineRule="auto"/>
      <w:jc w:val="both"/>
    </w:pPr>
    <w:rPr>
      <w:rFonts w:ascii="Tahoma" w:eastAsia="SimSun" w:hAnsi="Tahoma" w:cs="Tahoma"/>
      <w:kern w:val="2"/>
      <w:sz w:val="24"/>
      <w:szCs w:val="24"/>
      <w:lang w:val="en-US" w:eastAsia="zh-CN"/>
    </w:rPr>
  </w:style>
  <w:style w:type="character" w:customStyle="1" w:styleId="15">
    <w:name w:val="Верхний колонтитул Знак1"/>
    <w:uiPriority w:val="99"/>
    <w:semiHidden/>
    <w:rsid w:val="00C462F2"/>
    <w:rPr>
      <w:rFonts w:ascii="Times New Roman" w:hAnsi="Times New Roman"/>
      <w:sz w:val="24"/>
      <w:szCs w:val="24"/>
    </w:rPr>
  </w:style>
  <w:style w:type="paragraph" w:customStyle="1" w:styleId="16">
    <w:name w:val="Абзац списка1"/>
    <w:basedOn w:val="a"/>
    <w:rsid w:val="00C462F2"/>
    <w:pPr>
      <w:spacing w:after="0" w:line="240" w:lineRule="auto"/>
      <w:ind w:left="720"/>
      <w:contextualSpacing/>
    </w:pPr>
    <w:rPr>
      <w:rFonts w:ascii="Times New Roman" w:hAnsi="Times New Roman"/>
      <w:sz w:val="24"/>
      <w:szCs w:val="24"/>
      <w:lang w:eastAsia="ru-RU"/>
    </w:rPr>
  </w:style>
  <w:style w:type="character" w:customStyle="1" w:styleId="17">
    <w:name w:val="Замещающий текст1"/>
    <w:semiHidden/>
    <w:rsid w:val="00C462F2"/>
    <w:rPr>
      <w:rFonts w:cs="Times New Roman"/>
      <w:color w:val="808080"/>
    </w:rPr>
  </w:style>
  <w:style w:type="paragraph" w:customStyle="1" w:styleId="111">
    <w:name w:val="Абзац списка11"/>
    <w:basedOn w:val="a"/>
    <w:rsid w:val="00C462F2"/>
    <w:pPr>
      <w:spacing w:after="0" w:line="240" w:lineRule="auto"/>
      <w:ind w:left="720"/>
      <w:contextualSpacing/>
    </w:pPr>
    <w:rPr>
      <w:rFonts w:ascii="Times New Roman" w:hAnsi="Times New Roman"/>
      <w:sz w:val="26"/>
    </w:rPr>
  </w:style>
  <w:style w:type="character" w:styleId="af4">
    <w:name w:val="annotation reference"/>
    <w:rsid w:val="00C462F2"/>
    <w:rPr>
      <w:rFonts w:cs="Times New Roman"/>
      <w:sz w:val="16"/>
      <w:szCs w:val="16"/>
    </w:rPr>
  </w:style>
  <w:style w:type="paragraph" w:styleId="af5">
    <w:name w:val="annotation text"/>
    <w:basedOn w:val="a"/>
    <w:link w:val="af6"/>
    <w:rsid w:val="00C462F2"/>
    <w:pPr>
      <w:spacing w:after="0" w:line="240" w:lineRule="auto"/>
    </w:pPr>
    <w:rPr>
      <w:rFonts w:ascii="Times New Roman" w:hAnsi="Times New Roman"/>
      <w:sz w:val="20"/>
      <w:szCs w:val="20"/>
      <w:lang w:val="x-none" w:eastAsia="ru-RU"/>
    </w:rPr>
  </w:style>
  <w:style w:type="character" w:customStyle="1" w:styleId="af6">
    <w:name w:val="Текст примечания Знак"/>
    <w:basedOn w:val="a0"/>
    <w:link w:val="af5"/>
    <w:rsid w:val="00C462F2"/>
    <w:rPr>
      <w:rFonts w:ascii="Times New Roman" w:eastAsia="Calibri" w:hAnsi="Times New Roman" w:cs="Times New Roman"/>
      <w:sz w:val="20"/>
      <w:szCs w:val="20"/>
      <w:lang w:val="x-none" w:eastAsia="ru-RU"/>
    </w:rPr>
  </w:style>
  <w:style w:type="paragraph" w:styleId="af7">
    <w:name w:val="annotation subject"/>
    <w:basedOn w:val="af5"/>
    <w:next w:val="af5"/>
    <w:link w:val="af8"/>
    <w:rsid w:val="00C462F2"/>
    <w:rPr>
      <w:b/>
      <w:bCs/>
    </w:rPr>
  </w:style>
  <w:style w:type="character" w:customStyle="1" w:styleId="af8">
    <w:name w:val="Тема примечания Знак"/>
    <w:basedOn w:val="af6"/>
    <w:link w:val="af7"/>
    <w:rsid w:val="00C462F2"/>
    <w:rPr>
      <w:rFonts w:ascii="Times New Roman" w:eastAsia="Calibri" w:hAnsi="Times New Roman" w:cs="Times New Roman"/>
      <w:b/>
      <w:bCs/>
      <w:sz w:val="20"/>
      <w:szCs w:val="20"/>
      <w:lang w:val="x-none" w:eastAsia="ru-RU"/>
    </w:rPr>
  </w:style>
  <w:style w:type="character" w:styleId="af9">
    <w:name w:val="page number"/>
    <w:basedOn w:val="a0"/>
    <w:rsid w:val="00C462F2"/>
  </w:style>
  <w:style w:type="paragraph" w:customStyle="1" w:styleId="afa">
    <w:name w:val="Прижатый влево"/>
    <w:basedOn w:val="a"/>
    <w:next w:val="a"/>
    <w:uiPriority w:val="99"/>
    <w:rsid w:val="00C462F2"/>
    <w:pPr>
      <w:autoSpaceDE w:val="0"/>
      <w:autoSpaceDN w:val="0"/>
      <w:adjustRightInd w:val="0"/>
      <w:spacing w:after="0" w:line="240" w:lineRule="auto"/>
    </w:pPr>
    <w:rPr>
      <w:rFonts w:ascii="Arial" w:hAnsi="Arial" w:cs="Arial"/>
      <w:sz w:val="24"/>
      <w:szCs w:val="24"/>
    </w:rPr>
  </w:style>
  <w:style w:type="character" w:customStyle="1" w:styleId="18">
    <w:name w:val="Основной текст Знак1"/>
    <w:aliases w:val="Основной текст1 Знак,Основной текст Знак Знак Знак,bt Знак"/>
    <w:link w:val="afb"/>
    <w:uiPriority w:val="99"/>
    <w:locked/>
    <w:rsid w:val="00C462F2"/>
    <w:rPr>
      <w:sz w:val="27"/>
      <w:szCs w:val="27"/>
      <w:shd w:val="clear" w:color="auto" w:fill="FFFFFF"/>
    </w:rPr>
  </w:style>
  <w:style w:type="paragraph" w:styleId="afb">
    <w:name w:val="Body Text"/>
    <w:aliases w:val="Основной текст1,Основной текст Знак Знак,bt"/>
    <w:basedOn w:val="a"/>
    <w:link w:val="18"/>
    <w:uiPriority w:val="99"/>
    <w:rsid w:val="00C462F2"/>
    <w:pPr>
      <w:shd w:val="clear" w:color="auto" w:fill="FFFFFF"/>
      <w:spacing w:after="0" w:line="662" w:lineRule="exact"/>
      <w:ind w:hanging="3000"/>
      <w:jc w:val="center"/>
    </w:pPr>
    <w:rPr>
      <w:rFonts w:asciiTheme="minorHAnsi" w:eastAsiaTheme="minorHAnsi" w:hAnsiTheme="minorHAnsi" w:cstheme="minorBidi"/>
      <w:sz w:val="27"/>
      <w:szCs w:val="27"/>
    </w:rPr>
  </w:style>
  <w:style w:type="character" w:customStyle="1" w:styleId="afc">
    <w:name w:val="Основной текст Знак"/>
    <w:aliases w:val="Основной текст1 Знак2,Основной текст Знак Знак Знак2,bt Знак1"/>
    <w:basedOn w:val="a0"/>
    <w:uiPriority w:val="99"/>
    <w:rsid w:val="00C462F2"/>
    <w:rPr>
      <w:rFonts w:ascii="Calibri" w:eastAsia="Calibri" w:hAnsi="Calibri" w:cs="Times New Roman"/>
    </w:rPr>
  </w:style>
  <w:style w:type="paragraph" w:styleId="22">
    <w:name w:val="Body Text 2"/>
    <w:basedOn w:val="a"/>
    <w:link w:val="23"/>
    <w:uiPriority w:val="99"/>
    <w:unhideWhenUsed/>
    <w:rsid w:val="00C462F2"/>
    <w:pPr>
      <w:spacing w:after="120" w:line="480" w:lineRule="auto"/>
    </w:pPr>
    <w:rPr>
      <w:rFonts w:eastAsia="Times New Roman"/>
      <w:lang w:val="x-none" w:eastAsia="x-none"/>
    </w:rPr>
  </w:style>
  <w:style w:type="character" w:customStyle="1" w:styleId="23">
    <w:name w:val="Основной текст 2 Знак"/>
    <w:basedOn w:val="a0"/>
    <w:link w:val="22"/>
    <w:uiPriority w:val="99"/>
    <w:rsid w:val="00C462F2"/>
    <w:rPr>
      <w:rFonts w:ascii="Calibri" w:eastAsia="Times New Roman" w:hAnsi="Calibri" w:cs="Times New Roman"/>
      <w:lang w:val="x-none" w:eastAsia="x-none"/>
    </w:rPr>
  </w:style>
  <w:style w:type="paragraph" w:styleId="afd">
    <w:name w:val="Body Text Indent"/>
    <w:basedOn w:val="a"/>
    <w:link w:val="afe"/>
    <w:uiPriority w:val="99"/>
    <w:unhideWhenUsed/>
    <w:rsid w:val="00C462F2"/>
    <w:pPr>
      <w:spacing w:after="120" w:line="276" w:lineRule="auto"/>
      <w:ind w:left="283"/>
    </w:pPr>
    <w:rPr>
      <w:rFonts w:eastAsia="Times New Roman"/>
      <w:lang w:val="x-none" w:eastAsia="x-none"/>
    </w:rPr>
  </w:style>
  <w:style w:type="character" w:customStyle="1" w:styleId="afe">
    <w:name w:val="Основной текст с отступом Знак"/>
    <w:basedOn w:val="a0"/>
    <w:link w:val="afd"/>
    <w:uiPriority w:val="99"/>
    <w:rsid w:val="00C462F2"/>
    <w:rPr>
      <w:rFonts w:ascii="Calibri" w:eastAsia="Times New Roman" w:hAnsi="Calibri" w:cs="Times New Roman"/>
      <w:lang w:val="x-none" w:eastAsia="x-none"/>
    </w:rPr>
  </w:style>
  <w:style w:type="paragraph" w:customStyle="1" w:styleId="aff">
    <w:name w:val="Нормальный (таблица)"/>
    <w:basedOn w:val="a"/>
    <w:next w:val="a"/>
    <w:uiPriority w:val="99"/>
    <w:rsid w:val="00C462F2"/>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C462F2"/>
    <w:rPr>
      <w:rFonts w:cs="Times New Roman"/>
    </w:rPr>
  </w:style>
  <w:style w:type="paragraph" w:customStyle="1" w:styleId="xl63">
    <w:name w:val="xl63"/>
    <w:basedOn w:val="a"/>
    <w:rsid w:val="00C462F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C462F2"/>
    <w:pPr>
      <w:shd w:val="clear" w:color="000000"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C462F2"/>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C462F2"/>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8">
    <w:name w:val="xl68"/>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9">
    <w:name w:val="xl69"/>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0">
    <w:name w:val="xl70"/>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1">
    <w:name w:val="xl71"/>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2">
    <w:name w:val="xl7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73">
    <w:name w:val="xl7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4">
    <w:name w:val="xl74"/>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5">
    <w:name w:val="xl75"/>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6">
    <w:name w:val="xl76"/>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7">
    <w:name w:val="xl77"/>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8">
    <w:name w:val="xl78"/>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9">
    <w:name w:val="xl79"/>
    <w:basedOn w:val="a"/>
    <w:rsid w:val="00C462F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0">
    <w:name w:val="xl80"/>
    <w:basedOn w:val="a"/>
    <w:rsid w:val="00C462F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1">
    <w:name w:val="xl81"/>
    <w:basedOn w:val="a"/>
    <w:rsid w:val="00C462F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2">
    <w:name w:val="xl82"/>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3">
    <w:name w:val="xl83"/>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4">
    <w:name w:val="xl84"/>
    <w:basedOn w:val="a"/>
    <w:rsid w:val="00C462F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5">
    <w:name w:val="xl85"/>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6">
    <w:name w:val="xl86"/>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7">
    <w:name w:val="xl87"/>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8">
    <w:name w:val="xl88"/>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9">
    <w:name w:val="xl89"/>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0">
    <w:name w:val="xl90"/>
    <w:basedOn w:val="a"/>
    <w:rsid w:val="00C462F2"/>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1">
    <w:name w:val="xl91"/>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2">
    <w:name w:val="xl92"/>
    <w:basedOn w:val="a"/>
    <w:rsid w:val="00C462F2"/>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3">
    <w:name w:val="xl93"/>
    <w:basedOn w:val="a"/>
    <w:rsid w:val="00C462F2"/>
    <w:pPr>
      <w:pBdr>
        <w:top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4">
    <w:name w:val="xl94"/>
    <w:basedOn w:val="a"/>
    <w:rsid w:val="00C462F2"/>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5">
    <w:name w:val="xl95"/>
    <w:basedOn w:val="a"/>
    <w:rsid w:val="00C462F2"/>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6">
    <w:name w:val="xl96"/>
    <w:basedOn w:val="a"/>
    <w:rsid w:val="00C462F2"/>
    <w:pPr>
      <w:pBdr>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7">
    <w:name w:val="xl97"/>
    <w:basedOn w:val="a"/>
    <w:rsid w:val="00C462F2"/>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8">
    <w:name w:val="xl98"/>
    <w:basedOn w:val="a"/>
    <w:rsid w:val="00C462F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99">
    <w:name w:val="xl99"/>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0">
    <w:name w:val="xl100"/>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1">
    <w:name w:val="xl101"/>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2"/>
      <w:szCs w:val="12"/>
      <w:lang w:eastAsia="ru-RU"/>
    </w:rPr>
  </w:style>
  <w:style w:type="paragraph" w:customStyle="1" w:styleId="xl102">
    <w:name w:val="xl10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3">
    <w:name w:val="xl10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numbering" w:customStyle="1" w:styleId="24">
    <w:name w:val="Нет списка2"/>
    <w:next w:val="a2"/>
    <w:uiPriority w:val="99"/>
    <w:semiHidden/>
    <w:rsid w:val="00C462F2"/>
  </w:style>
  <w:style w:type="paragraph" w:customStyle="1" w:styleId="25">
    <w:name w:val="Абзац списка2"/>
    <w:basedOn w:val="a"/>
    <w:rsid w:val="00C462F2"/>
    <w:pPr>
      <w:spacing w:after="0" w:line="240" w:lineRule="auto"/>
      <w:ind w:left="720"/>
      <w:contextualSpacing/>
    </w:pPr>
    <w:rPr>
      <w:rFonts w:ascii="Times New Roman" w:hAnsi="Times New Roman"/>
      <w:sz w:val="24"/>
      <w:szCs w:val="24"/>
      <w:lang w:eastAsia="ru-RU"/>
    </w:rPr>
  </w:style>
  <w:style w:type="character" w:customStyle="1" w:styleId="26">
    <w:name w:val="Замещающий текст2"/>
    <w:semiHidden/>
    <w:rsid w:val="00C462F2"/>
    <w:rPr>
      <w:rFonts w:cs="Times New Roman"/>
      <w:color w:val="808080"/>
    </w:rPr>
  </w:style>
  <w:style w:type="numbering" w:customStyle="1" w:styleId="1110">
    <w:name w:val="Нет списка111"/>
    <w:next w:val="a2"/>
    <w:uiPriority w:val="99"/>
    <w:semiHidden/>
    <w:unhideWhenUsed/>
    <w:rsid w:val="00C462F2"/>
  </w:style>
  <w:style w:type="table" w:customStyle="1" w:styleId="19">
    <w:name w:val="Сетка таблицы1"/>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C462F2"/>
  </w:style>
  <w:style w:type="paragraph" w:customStyle="1" w:styleId="32">
    <w:name w:val="Абзац списка3"/>
    <w:basedOn w:val="a"/>
    <w:rsid w:val="00C462F2"/>
    <w:pPr>
      <w:spacing w:after="0" w:line="240" w:lineRule="auto"/>
      <w:ind w:left="720"/>
      <w:contextualSpacing/>
    </w:pPr>
    <w:rPr>
      <w:rFonts w:ascii="Times New Roman" w:hAnsi="Times New Roman"/>
      <w:sz w:val="24"/>
      <w:szCs w:val="24"/>
      <w:lang w:eastAsia="ru-RU"/>
    </w:rPr>
  </w:style>
  <w:style w:type="character" w:customStyle="1" w:styleId="33">
    <w:name w:val="Замещающий текст3"/>
    <w:semiHidden/>
    <w:rsid w:val="00C462F2"/>
    <w:rPr>
      <w:rFonts w:ascii="Times New Roman" w:hAnsi="Times New Roman" w:cs="Times New Roman" w:hint="default"/>
      <w:color w:val="808080"/>
    </w:rPr>
  </w:style>
  <w:style w:type="table" w:customStyle="1" w:styleId="27">
    <w:name w:val="Сетка таблицы2"/>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C462F2"/>
  </w:style>
  <w:style w:type="paragraph" w:customStyle="1" w:styleId="42">
    <w:name w:val="Абзац списка4"/>
    <w:basedOn w:val="a"/>
    <w:rsid w:val="00C462F2"/>
    <w:pPr>
      <w:spacing w:after="0" w:line="240" w:lineRule="auto"/>
      <w:ind w:left="720"/>
      <w:contextualSpacing/>
    </w:pPr>
    <w:rPr>
      <w:rFonts w:ascii="Times New Roman" w:hAnsi="Times New Roman"/>
      <w:sz w:val="24"/>
      <w:szCs w:val="24"/>
      <w:lang w:eastAsia="ru-RU"/>
    </w:rPr>
  </w:style>
  <w:style w:type="character" w:customStyle="1" w:styleId="43">
    <w:name w:val="Замещающий текст4"/>
    <w:semiHidden/>
    <w:rsid w:val="00C462F2"/>
    <w:rPr>
      <w:rFonts w:cs="Times New Roman"/>
      <w:color w:val="808080"/>
    </w:rPr>
  </w:style>
  <w:style w:type="numbering" w:customStyle="1" w:styleId="120">
    <w:name w:val="Нет списка12"/>
    <w:next w:val="a2"/>
    <w:uiPriority w:val="99"/>
    <w:semiHidden/>
    <w:unhideWhenUsed/>
    <w:rsid w:val="00C462F2"/>
  </w:style>
  <w:style w:type="table" w:customStyle="1" w:styleId="34">
    <w:name w:val="Сетка таблицы3"/>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C462F2"/>
  </w:style>
  <w:style w:type="paragraph" w:customStyle="1" w:styleId="52">
    <w:name w:val="Абзац списка5"/>
    <w:basedOn w:val="a"/>
    <w:rsid w:val="00C462F2"/>
    <w:pPr>
      <w:spacing w:after="0" w:line="240" w:lineRule="auto"/>
      <w:ind w:left="720"/>
      <w:contextualSpacing/>
    </w:pPr>
    <w:rPr>
      <w:rFonts w:ascii="Times New Roman" w:hAnsi="Times New Roman"/>
      <w:sz w:val="24"/>
      <w:szCs w:val="24"/>
      <w:lang w:eastAsia="ru-RU"/>
    </w:rPr>
  </w:style>
  <w:style w:type="character" w:customStyle="1" w:styleId="53">
    <w:name w:val="Замещающий текст5"/>
    <w:semiHidden/>
    <w:rsid w:val="00C462F2"/>
    <w:rPr>
      <w:rFonts w:cs="Times New Roman"/>
      <w:color w:val="808080"/>
    </w:rPr>
  </w:style>
  <w:style w:type="numbering" w:customStyle="1" w:styleId="130">
    <w:name w:val="Нет списка13"/>
    <w:next w:val="a2"/>
    <w:uiPriority w:val="99"/>
    <w:semiHidden/>
    <w:unhideWhenUsed/>
    <w:rsid w:val="00C462F2"/>
  </w:style>
  <w:style w:type="table" w:customStyle="1" w:styleId="44">
    <w:name w:val="Сетка таблицы4"/>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C462F2"/>
  </w:style>
  <w:style w:type="paragraph" w:customStyle="1" w:styleId="62">
    <w:name w:val="Абзац списка6"/>
    <w:basedOn w:val="a"/>
    <w:rsid w:val="00C462F2"/>
    <w:pPr>
      <w:spacing w:after="0" w:line="240" w:lineRule="auto"/>
      <w:ind w:left="720"/>
      <w:contextualSpacing/>
    </w:pPr>
    <w:rPr>
      <w:rFonts w:ascii="Times New Roman" w:hAnsi="Times New Roman"/>
      <w:sz w:val="24"/>
      <w:szCs w:val="24"/>
      <w:lang w:eastAsia="ru-RU"/>
    </w:rPr>
  </w:style>
  <w:style w:type="character" w:customStyle="1" w:styleId="63">
    <w:name w:val="Замещающий текст6"/>
    <w:semiHidden/>
    <w:rsid w:val="00C462F2"/>
    <w:rPr>
      <w:rFonts w:cs="Times New Roman"/>
      <w:color w:val="808080"/>
    </w:rPr>
  </w:style>
  <w:style w:type="numbering" w:customStyle="1" w:styleId="140">
    <w:name w:val="Нет списка14"/>
    <w:next w:val="a2"/>
    <w:uiPriority w:val="99"/>
    <w:semiHidden/>
    <w:unhideWhenUsed/>
    <w:rsid w:val="00C462F2"/>
  </w:style>
  <w:style w:type="table" w:customStyle="1" w:styleId="54">
    <w:name w:val="Сетка таблицы5"/>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C462F2"/>
  </w:style>
  <w:style w:type="paragraph" w:customStyle="1" w:styleId="72">
    <w:name w:val="Абзац списка7"/>
    <w:basedOn w:val="a"/>
    <w:rsid w:val="00C462F2"/>
    <w:pPr>
      <w:spacing w:after="0" w:line="240" w:lineRule="auto"/>
      <w:ind w:left="720"/>
      <w:contextualSpacing/>
    </w:pPr>
    <w:rPr>
      <w:rFonts w:ascii="Times New Roman" w:hAnsi="Times New Roman"/>
      <w:sz w:val="24"/>
      <w:szCs w:val="24"/>
      <w:lang w:eastAsia="ru-RU"/>
    </w:rPr>
  </w:style>
  <w:style w:type="character" w:customStyle="1" w:styleId="73">
    <w:name w:val="Замещающий текст7"/>
    <w:semiHidden/>
    <w:rsid w:val="00C462F2"/>
    <w:rPr>
      <w:rFonts w:cs="Times New Roman"/>
      <w:color w:val="808080"/>
    </w:rPr>
  </w:style>
  <w:style w:type="numbering" w:customStyle="1" w:styleId="150">
    <w:name w:val="Нет списка15"/>
    <w:next w:val="a2"/>
    <w:uiPriority w:val="99"/>
    <w:semiHidden/>
    <w:unhideWhenUsed/>
    <w:rsid w:val="00C462F2"/>
  </w:style>
  <w:style w:type="table" w:customStyle="1" w:styleId="64">
    <w:name w:val="Сетка таблицы6"/>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2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0">
    <w:name w:val="Placeholder Text"/>
    <w:uiPriority w:val="99"/>
    <w:semiHidden/>
    <w:rsid w:val="00C462F2"/>
    <w:rPr>
      <w:color w:val="808080"/>
    </w:rPr>
  </w:style>
  <w:style w:type="paragraph" w:customStyle="1" w:styleId="font5">
    <w:name w:val="font5"/>
    <w:basedOn w:val="a"/>
    <w:rsid w:val="00C462F2"/>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
    <w:rsid w:val="00C462F2"/>
    <w:pPr>
      <w:spacing w:before="100" w:beforeAutospacing="1" w:after="100" w:afterAutospacing="1" w:line="240" w:lineRule="auto"/>
    </w:pPr>
    <w:rPr>
      <w:rFonts w:ascii="Times New Roman" w:eastAsia="Times New Roman" w:hAnsi="Times New Roman"/>
      <w:color w:val="C00000"/>
      <w:lang w:eastAsia="ru-RU"/>
    </w:rPr>
  </w:style>
  <w:style w:type="paragraph" w:customStyle="1" w:styleId="xl104">
    <w:name w:val="xl104"/>
    <w:basedOn w:val="a"/>
    <w:rsid w:val="00C462F2"/>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05">
    <w:name w:val="xl105"/>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6">
    <w:name w:val="xl106"/>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7">
    <w:name w:val="xl107"/>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C462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C462F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C462F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
    <w:rsid w:val="00C462F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
    <w:rsid w:val="00C462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4">
    <w:name w:val="xl114"/>
    <w:basedOn w:val="a"/>
    <w:rsid w:val="00C462F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5">
    <w:name w:val="xl115"/>
    <w:basedOn w:val="a"/>
    <w:rsid w:val="00C462F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6">
    <w:name w:val="xl116"/>
    <w:basedOn w:val="a"/>
    <w:rsid w:val="00C462F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7">
    <w:name w:val="xl117"/>
    <w:basedOn w:val="a"/>
    <w:rsid w:val="00C462F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8">
    <w:name w:val="xl118"/>
    <w:basedOn w:val="a"/>
    <w:rsid w:val="00C462F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styleId="HTML">
    <w:name w:val="HTML Preformatted"/>
    <w:basedOn w:val="a"/>
    <w:link w:val="HTML0"/>
    <w:uiPriority w:val="99"/>
    <w:unhideWhenUsed/>
    <w:rsid w:val="00C46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62F2"/>
    <w:rPr>
      <w:rFonts w:ascii="Courier New" w:eastAsia="Times New Roman" w:hAnsi="Courier New" w:cs="Courier New"/>
      <w:sz w:val="20"/>
      <w:szCs w:val="20"/>
      <w:lang w:eastAsia="ru-RU"/>
    </w:rPr>
  </w:style>
  <w:style w:type="paragraph" w:customStyle="1" w:styleId="aff1">
    <w:name w:val="Таблицы (моноширинный)"/>
    <w:basedOn w:val="a"/>
    <w:next w:val="a"/>
    <w:uiPriority w:val="99"/>
    <w:rsid w:val="00C462F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2">
    <w:name w:val="Цветовое выделение"/>
    <w:uiPriority w:val="99"/>
    <w:rsid w:val="00C462F2"/>
    <w:rPr>
      <w:b/>
      <w:bCs/>
      <w:color w:val="000080"/>
    </w:rPr>
  </w:style>
  <w:style w:type="table" w:customStyle="1" w:styleId="74">
    <w:name w:val="Сетка таблицы7"/>
    <w:basedOn w:val="a1"/>
    <w:next w:val="af2"/>
    <w:uiPriority w:val="59"/>
    <w:rsid w:val="00C46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
    <w:link w:val="29"/>
    <w:rsid w:val="00C462F2"/>
    <w:pPr>
      <w:spacing w:after="0" w:line="240" w:lineRule="auto"/>
      <w:ind w:firstLine="720"/>
      <w:jc w:val="both"/>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462F2"/>
    <w:rPr>
      <w:rFonts w:ascii="Times New Roman" w:eastAsia="Times New Roman" w:hAnsi="Times New Roman" w:cs="Times New Roman"/>
      <w:sz w:val="24"/>
      <w:szCs w:val="24"/>
      <w:lang w:eastAsia="ru-RU"/>
    </w:rPr>
  </w:style>
  <w:style w:type="paragraph" w:styleId="35">
    <w:name w:val="Body Text Indent 3"/>
    <w:basedOn w:val="a"/>
    <w:link w:val="36"/>
    <w:rsid w:val="00C462F2"/>
    <w:pPr>
      <w:spacing w:after="0" w:line="240" w:lineRule="auto"/>
      <w:ind w:firstLine="540"/>
      <w:jc w:val="both"/>
    </w:pPr>
    <w:rPr>
      <w:rFonts w:ascii="Times New Roman" w:eastAsia="Times New Roman" w:hAnsi="Times New Roman"/>
      <w:sz w:val="26"/>
      <w:szCs w:val="24"/>
      <w:lang w:eastAsia="ru-RU"/>
    </w:rPr>
  </w:style>
  <w:style w:type="character" w:customStyle="1" w:styleId="36">
    <w:name w:val="Основной текст с отступом 3 Знак"/>
    <w:basedOn w:val="a0"/>
    <w:link w:val="35"/>
    <w:rsid w:val="00C462F2"/>
    <w:rPr>
      <w:rFonts w:ascii="Times New Roman" w:eastAsia="Times New Roman" w:hAnsi="Times New Roman" w:cs="Times New Roman"/>
      <w:sz w:val="26"/>
      <w:szCs w:val="24"/>
      <w:lang w:eastAsia="ru-RU"/>
    </w:rPr>
  </w:style>
  <w:style w:type="paragraph" w:customStyle="1" w:styleId="Style2">
    <w:name w:val="Style2"/>
    <w:basedOn w:val="a"/>
    <w:rsid w:val="00C462F2"/>
    <w:pPr>
      <w:widowControl w:val="0"/>
      <w:autoSpaceDE w:val="0"/>
      <w:autoSpaceDN w:val="0"/>
      <w:adjustRightInd w:val="0"/>
      <w:spacing w:after="0" w:line="274" w:lineRule="exact"/>
      <w:ind w:firstLine="480"/>
      <w:jc w:val="both"/>
    </w:pPr>
    <w:rPr>
      <w:rFonts w:ascii="Times New Roman" w:eastAsia="Times New Roman" w:hAnsi="Times New Roman"/>
      <w:sz w:val="24"/>
      <w:szCs w:val="24"/>
      <w:lang w:eastAsia="ru-RU"/>
    </w:rPr>
  </w:style>
  <w:style w:type="paragraph" w:styleId="aff3">
    <w:name w:val="caption"/>
    <w:basedOn w:val="a"/>
    <w:next w:val="a"/>
    <w:qFormat/>
    <w:rsid w:val="00C462F2"/>
    <w:pPr>
      <w:overflowPunct w:val="0"/>
      <w:autoSpaceDE w:val="0"/>
      <w:autoSpaceDN w:val="0"/>
      <w:adjustRightInd w:val="0"/>
      <w:spacing w:after="0" w:line="240" w:lineRule="auto"/>
      <w:ind w:firstLine="720"/>
      <w:textAlignment w:val="baseline"/>
    </w:pPr>
    <w:rPr>
      <w:rFonts w:ascii="Times New Roman" w:eastAsia="Times New Roman" w:hAnsi="Times New Roman"/>
      <w:sz w:val="26"/>
      <w:szCs w:val="20"/>
      <w:lang w:eastAsia="ru-RU"/>
    </w:rPr>
  </w:style>
  <w:style w:type="paragraph" w:customStyle="1" w:styleId="1a">
    <w:name w:val="Цитата1"/>
    <w:basedOn w:val="a"/>
    <w:rsid w:val="00C462F2"/>
    <w:pPr>
      <w:widowControl w:val="0"/>
      <w:shd w:val="clear" w:color="auto" w:fill="FFFFFF"/>
      <w:spacing w:after="0" w:line="240" w:lineRule="auto"/>
      <w:ind w:left="1075" w:right="922"/>
      <w:jc w:val="center"/>
    </w:pPr>
    <w:rPr>
      <w:rFonts w:ascii="Times New Roman" w:eastAsia="Times New Roman" w:hAnsi="Times New Roman"/>
      <w:b/>
      <w:sz w:val="28"/>
      <w:szCs w:val="20"/>
      <w:lang w:eastAsia="ru-RU"/>
    </w:rPr>
  </w:style>
  <w:style w:type="paragraph" w:customStyle="1" w:styleId="ConsNormal">
    <w:name w:val="ConsNormal"/>
    <w:uiPriority w:val="99"/>
    <w:rsid w:val="00C462F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ff4">
    <w:name w:val="Символ сноски"/>
    <w:rsid w:val="00C462F2"/>
    <w:rPr>
      <w:vertAlign w:val="superscript"/>
    </w:rPr>
  </w:style>
  <w:style w:type="paragraph" w:customStyle="1" w:styleId="aff5">
    <w:name w:val="Содержимое таблицы"/>
    <w:basedOn w:val="a"/>
    <w:rsid w:val="00C462F2"/>
    <w:pPr>
      <w:suppressLineNumbers/>
      <w:suppressAutoHyphens/>
      <w:spacing w:after="0" w:line="240" w:lineRule="auto"/>
    </w:pPr>
    <w:rPr>
      <w:rFonts w:ascii="Times New Roman" w:eastAsia="Times New Roman" w:hAnsi="Times New Roman"/>
      <w:sz w:val="24"/>
      <w:szCs w:val="24"/>
      <w:lang w:eastAsia="ar-SA"/>
    </w:rPr>
  </w:style>
  <w:style w:type="paragraph" w:customStyle="1" w:styleId="Web">
    <w:name w:val="Обычный (Web)"/>
    <w:basedOn w:val="a"/>
    <w:rsid w:val="00C462F2"/>
    <w:pPr>
      <w:spacing w:before="100" w:after="100" w:line="240" w:lineRule="auto"/>
    </w:pPr>
    <w:rPr>
      <w:rFonts w:ascii="Cambria" w:eastAsia="Cambria" w:hAnsi="Cambria" w:cs="Cambria"/>
      <w:noProof/>
      <w:sz w:val="24"/>
      <w:szCs w:val="20"/>
      <w:lang w:eastAsia="ru-RU"/>
    </w:rPr>
  </w:style>
  <w:style w:type="paragraph" w:customStyle="1" w:styleId="Standard">
    <w:name w:val="Standard"/>
    <w:rsid w:val="00C462F2"/>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C462F2"/>
    <w:pPr>
      <w:suppressLineNumbers/>
    </w:pPr>
  </w:style>
  <w:style w:type="paragraph" w:customStyle="1" w:styleId="consplusnormal1">
    <w:name w:val="consplusnormal"/>
    <w:basedOn w:val="a"/>
    <w:rsid w:val="00C462F2"/>
    <w:pPr>
      <w:spacing w:before="100" w:beforeAutospacing="1" w:after="100" w:afterAutospacing="1" w:line="240" w:lineRule="auto"/>
    </w:pPr>
    <w:rPr>
      <w:rFonts w:ascii="Cambria" w:eastAsia="Cambria" w:hAnsi="Cambria" w:cs="Cambria"/>
      <w:sz w:val="24"/>
      <w:szCs w:val="24"/>
      <w:lang w:eastAsia="ru-RU"/>
    </w:rPr>
  </w:style>
  <w:style w:type="character" w:customStyle="1" w:styleId="230">
    <w:name w:val="Знак Знак23"/>
    <w:rsid w:val="00C462F2"/>
    <w:rPr>
      <w:rFonts w:ascii="Cambria" w:eastAsia="Cambria" w:hAnsi="Cambria" w:cs="Cambria"/>
      <w:b/>
      <w:bCs/>
      <w:caps/>
      <w:sz w:val="28"/>
      <w:szCs w:val="28"/>
      <w:lang w:val="en-US"/>
    </w:rPr>
  </w:style>
  <w:style w:type="character" w:customStyle="1" w:styleId="220">
    <w:name w:val="Знак Знак22"/>
    <w:rsid w:val="00C462F2"/>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
    <w:rsid w:val="00C462F2"/>
    <w:rPr>
      <w:b/>
      <w:sz w:val="28"/>
      <w:szCs w:val="24"/>
      <w:lang w:eastAsia="en-US"/>
    </w:rPr>
  </w:style>
  <w:style w:type="character" w:customStyle="1" w:styleId="H6">
    <w:name w:val="H6 Знак Знак"/>
    <w:rsid w:val="00C462F2"/>
    <w:rPr>
      <w:rFonts w:ascii="Arial" w:hAnsi="Arial"/>
      <w:i/>
      <w:sz w:val="22"/>
      <w:szCs w:val="24"/>
      <w:lang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462F2"/>
    <w:pPr>
      <w:spacing w:line="240" w:lineRule="exact"/>
    </w:pPr>
    <w:rPr>
      <w:rFonts w:ascii="Cambria" w:eastAsia="PetersburgCTT" w:hAnsi="Cambria" w:cs="Cambria"/>
      <w:b/>
      <w:sz w:val="28"/>
      <w:szCs w:val="24"/>
      <w:lang w:val="en-US"/>
    </w:rPr>
  </w:style>
  <w:style w:type="character" w:customStyle="1" w:styleId="1b">
    <w:name w:val="Основной текст 1 Знак"/>
    <w:aliases w:val="Нумерованный список !! Знак,Надин стиль Знак,Body Text Indent Знак,Iniiaiie oaeno 1 Знак Знак"/>
    <w:rsid w:val="00C462F2"/>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C462F2"/>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C462F2"/>
    <w:rPr>
      <w:rFonts w:ascii="Cambria" w:hAnsi="Cambria"/>
    </w:rPr>
  </w:style>
  <w:style w:type="paragraph" w:customStyle="1" w:styleId="aff7">
    <w:name w:val="Таблица"/>
    <w:basedOn w:val="a"/>
    <w:qFormat/>
    <w:rsid w:val="00C462F2"/>
    <w:pPr>
      <w:spacing w:after="0" w:line="240" w:lineRule="auto"/>
      <w:jc w:val="center"/>
    </w:pPr>
    <w:rPr>
      <w:rFonts w:ascii="Cambria" w:eastAsia="MS Mincho" w:hAnsi="Cambria" w:cs="Cambria"/>
      <w:b/>
      <w:sz w:val="28"/>
      <w:szCs w:val="28"/>
      <w:lang w:eastAsia="ru-RU"/>
    </w:rPr>
  </w:style>
  <w:style w:type="paragraph" w:customStyle="1" w:styleId="aff8">
    <w:name w:val="Ст. без интервала"/>
    <w:basedOn w:val="a3"/>
    <w:qFormat/>
    <w:rsid w:val="00C462F2"/>
    <w:pPr>
      <w:ind w:firstLine="709"/>
      <w:jc w:val="both"/>
    </w:pPr>
    <w:rPr>
      <w:rFonts w:ascii="Cambria" w:eastAsia="MS Mincho" w:hAnsi="Cambria" w:cs="Cambria"/>
      <w:sz w:val="28"/>
      <w:szCs w:val="28"/>
    </w:rPr>
  </w:style>
  <w:style w:type="character" w:customStyle="1" w:styleId="2a">
    <w:name w:val="Основной текст 2 Знак Знак Знак"/>
    <w:basedOn w:val="a0"/>
    <w:rsid w:val="00C462F2"/>
  </w:style>
  <w:style w:type="paragraph" w:customStyle="1" w:styleId="314">
    <w:name w:val="Основной текст с отступом 3 + 14 пт"/>
    <w:aliases w:val="По ширине,Слева:  0 см,Первая строка: ..."/>
    <w:basedOn w:val="35"/>
    <w:rsid w:val="00C462F2"/>
    <w:pPr>
      <w:spacing w:after="120"/>
    </w:pPr>
    <w:rPr>
      <w:rFonts w:ascii="Cambria" w:eastAsia="Cambria" w:hAnsi="Cambria"/>
      <w:bCs/>
      <w:sz w:val="28"/>
      <w:szCs w:val="28"/>
    </w:rPr>
  </w:style>
  <w:style w:type="paragraph" w:customStyle="1" w:styleId="TimesNewRoman">
    <w:name w:val="Times New Roman"/>
    <w:basedOn w:val="a"/>
    <w:rsid w:val="00C462F2"/>
    <w:pPr>
      <w:suppressAutoHyphens/>
      <w:spacing w:after="200" w:line="276" w:lineRule="auto"/>
    </w:pPr>
    <w:rPr>
      <w:rFonts w:ascii="Cambria" w:eastAsia="Cambria" w:hAnsi="Cambria" w:cs="Cambria"/>
      <w:sz w:val="28"/>
      <w:lang w:eastAsia="ar-SA"/>
    </w:rPr>
  </w:style>
  <w:style w:type="paragraph" w:customStyle="1" w:styleId="1c">
    <w:name w:val="Без интервала1"/>
    <w:qFormat/>
    <w:rsid w:val="00C462F2"/>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C462F2"/>
    <w:pPr>
      <w:spacing w:before="100" w:beforeAutospacing="1" w:after="100" w:afterAutospacing="1" w:line="240" w:lineRule="auto"/>
    </w:pPr>
    <w:rPr>
      <w:rFonts w:ascii="Cambria" w:eastAsia="Cambria" w:hAnsi="Cambria" w:cs="Cambria"/>
      <w:sz w:val="21"/>
      <w:szCs w:val="21"/>
      <w:lang w:eastAsia="ru-RU"/>
    </w:rPr>
  </w:style>
  <w:style w:type="paragraph" w:styleId="aff9">
    <w:name w:val="Title"/>
    <w:basedOn w:val="affa"/>
    <w:next w:val="a"/>
    <w:link w:val="affb"/>
    <w:uiPriority w:val="99"/>
    <w:qFormat/>
    <w:rsid w:val="00C462F2"/>
    <w:pPr>
      <w:shd w:val="clear" w:color="auto" w:fill="F0F0F0"/>
    </w:pPr>
    <w:rPr>
      <w:rFonts w:ascii="Arial" w:hAnsi="Arial" w:cs="Times New Roman"/>
      <w:b/>
      <w:bCs/>
      <w:color w:val="0058A9"/>
    </w:rPr>
  </w:style>
  <w:style w:type="character" w:customStyle="1" w:styleId="affb">
    <w:name w:val="Заголовок Знак"/>
    <w:basedOn w:val="a0"/>
    <w:link w:val="aff9"/>
    <w:uiPriority w:val="99"/>
    <w:rsid w:val="00C462F2"/>
    <w:rPr>
      <w:rFonts w:ascii="Arial" w:eastAsia="Times New Roman" w:hAnsi="Arial" w:cs="Times New Roman"/>
      <w:b/>
      <w:bCs/>
      <w:color w:val="0058A9"/>
      <w:sz w:val="24"/>
      <w:szCs w:val="24"/>
      <w:shd w:val="clear" w:color="auto" w:fill="F0F0F0"/>
      <w:lang w:eastAsia="ru-RU"/>
    </w:rPr>
  </w:style>
  <w:style w:type="character" w:customStyle="1" w:styleId="1d">
    <w:name w:val="Название Знак1"/>
    <w:rsid w:val="00C462F2"/>
    <w:rPr>
      <w:rFonts w:ascii="Cambria" w:eastAsia="Cambria" w:hAnsi="Cambria"/>
      <w:b/>
      <w:sz w:val="28"/>
    </w:rPr>
  </w:style>
  <w:style w:type="character" w:customStyle="1" w:styleId="300">
    <w:name w:val="Знак Знак30"/>
    <w:locked/>
    <w:rsid w:val="00C462F2"/>
    <w:rPr>
      <w:rFonts w:ascii="Calibri" w:hAnsi="Calibri" w:cs="Calibri"/>
      <w:b/>
      <w:bCs/>
      <w:i/>
      <w:iCs/>
      <w:sz w:val="28"/>
      <w:szCs w:val="28"/>
      <w:lang w:val="ru-RU" w:eastAsia="ru-RU" w:bidi="ar-SA"/>
    </w:rPr>
  </w:style>
  <w:style w:type="character" w:customStyle="1" w:styleId="160">
    <w:name w:val="Знак Знак16"/>
    <w:locked/>
    <w:rsid w:val="00C462F2"/>
    <w:rPr>
      <w:b/>
      <w:bCs/>
      <w:sz w:val="26"/>
      <w:szCs w:val="26"/>
      <w:lang w:val="ru-RU" w:eastAsia="ru-RU" w:bidi="ar-SA"/>
    </w:rPr>
  </w:style>
  <w:style w:type="paragraph" w:customStyle="1" w:styleId="ConsNonformat">
    <w:name w:val="ConsNonformat"/>
    <w:rsid w:val="00C462F2"/>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rsid w:val="00C462F2"/>
    <w:rPr>
      <w:rFonts w:ascii="Courier New" w:eastAsia="Tahoma" w:hAnsi="Courier New" w:cs="Courier New"/>
      <w:sz w:val="16"/>
      <w:szCs w:val="16"/>
      <w:lang w:eastAsia="ko-KR"/>
    </w:rPr>
  </w:style>
  <w:style w:type="character" w:customStyle="1" w:styleId="200">
    <w:name w:val="Знак Знак20"/>
    <w:rsid w:val="00C462F2"/>
    <w:rPr>
      <w:sz w:val="24"/>
      <w:szCs w:val="24"/>
    </w:rPr>
  </w:style>
  <w:style w:type="character" w:customStyle="1" w:styleId="290">
    <w:name w:val="Знак Знак29"/>
    <w:rsid w:val="00C462F2"/>
    <w:rPr>
      <w:rFonts w:eastAsia="Tahoma"/>
      <w:b/>
      <w:color w:val="000000"/>
      <w:sz w:val="26"/>
      <w:szCs w:val="26"/>
      <w:lang w:eastAsia="ko-KR"/>
    </w:rPr>
  </w:style>
  <w:style w:type="character" w:customStyle="1" w:styleId="280">
    <w:name w:val="Знак Знак28"/>
    <w:rsid w:val="00C462F2"/>
    <w:rPr>
      <w:rFonts w:eastAsia="Tahoma"/>
      <w:b/>
      <w:bCs/>
      <w:sz w:val="26"/>
      <w:szCs w:val="26"/>
      <w:lang w:eastAsia="ko-KR"/>
    </w:rPr>
  </w:style>
  <w:style w:type="character" w:customStyle="1" w:styleId="310">
    <w:name w:val="Знак Знак31"/>
    <w:rsid w:val="00C462F2"/>
    <w:rPr>
      <w:b/>
      <w:bCs/>
      <w:sz w:val="22"/>
      <w:szCs w:val="22"/>
    </w:rPr>
  </w:style>
  <w:style w:type="character" w:customStyle="1" w:styleId="H31">
    <w:name w:val="H3 Знак1"/>
    <w:aliases w:val="&quot;Сапфир&quot; Знак Знак1"/>
    <w:rsid w:val="00C462F2"/>
    <w:rPr>
      <w:rFonts w:ascii="MS Mincho" w:eastAsia="MS Mincho" w:hAnsi="MS Mincho"/>
      <w:b/>
      <w:sz w:val="28"/>
      <w:szCs w:val="24"/>
      <w:lang w:eastAsia="en-US"/>
    </w:rPr>
  </w:style>
  <w:style w:type="character" w:customStyle="1" w:styleId="H61">
    <w:name w:val="H6 Знак Знак1"/>
    <w:rsid w:val="00C462F2"/>
    <w:rPr>
      <w:rFonts w:ascii="Arial" w:eastAsia="MS Mincho" w:hAnsi="Arial"/>
      <w:i/>
      <w:sz w:val="22"/>
      <w:szCs w:val="24"/>
      <w:lang w:eastAsia="en-US"/>
    </w:rPr>
  </w:style>
  <w:style w:type="character" w:customStyle="1" w:styleId="270">
    <w:name w:val="Знак Знак27"/>
    <w:rsid w:val="00C462F2"/>
    <w:rPr>
      <w:rFonts w:ascii="Arial" w:eastAsia="MS Mincho" w:hAnsi="Arial"/>
      <w:sz w:val="22"/>
      <w:szCs w:val="24"/>
      <w:lang w:eastAsia="en-US"/>
    </w:rPr>
  </w:style>
  <w:style w:type="character" w:customStyle="1" w:styleId="260">
    <w:name w:val="Знак Знак26"/>
    <w:rsid w:val="00C462F2"/>
    <w:rPr>
      <w:rFonts w:ascii="Arial" w:eastAsia="MS Mincho" w:hAnsi="Arial"/>
      <w:i/>
      <w:sz w:val="22"/>
      <w:szCs w:val="24"/>
      <w:lang w:eastAsia="en-US"/>
    </w:rPr>
  </w:style>
  <w:style w:type="character" w:customStyle="1" w:styleId="250">
    <w:name w:val="Знак Знак25"/>
    <w:rsid w:val="00C462F2"/>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C462F2"/>
    <w:rPr>
      <w:rFonts w:eastAsia="Tahoma"/>
      <w:lang w:eastAsia="ko-KR"/>
    </w:rPr>
  </w:style>
  <w:style w:type="paragraph" w:customStyle="1" w:styleId="BodyText22">
    <w:name w:val="Body Text 22"/>
    <w:basedOn w:val="a"/>
    <w:rsid w:val="00C462F2"/>
    <w:pPr>
      <w:spacing w:after="0" w:line="240" w:lineRule="auto"/>
      <w:ind w:firstLine="709"/>
      <w:jc w:val="both"/>
    </w:pPr>
    <w:rPr>
      <w:rFonts w:ascii="Cambria" w:eastAsia="Cambria" w:hAnsi="Cambria" w:cs="Cambria"/>
      <w:sz w:val="24"/>
      <w:szCs w:val="20"/>
      <w:lang w:eastAsia="ru-RU"/>
    </w:rPr>
  </w:style>
  <w:style w:type="character" w:customStyle="1" w:styleId="65">
    <w:name w:val="Знак Знак6"/>
    <w:rsid w:val="00C462F2"/>
    <w:rPr>
      <w:b/>
      <w:bCs/>
      <w:sz w:val="36"/>
      <w:szCs w:val="36"/>
      <w:lang w:val="ru-RU" w:eastAsia="ru-RU" w:bidi="ar-SA"/>
    </w:rPr>
  </w:style>
  <w:style w:type="paragraph" w:customStyle="1" w:styleId="Point">
    <w:name w:val="Point"/>
    <w:basedOn w:val="a"/>
    <w:rsid w:val="00C462F2"/>
    <w:pPr>
      <w:spacing w:before="120" w:after="0" w:line="288" w:lineRule="auto"/>
      <w:ind w:firstLine="720"/>
      <w:jc w:val="both"/>
    </w:pPr>
    <w:rPr>
      <w:rFonts w:ascii="Cambria" w:eastAsia="Tahoma" w:hAnsi="Cambria" w:cs="Cambria"/>
      <w:sz w:val="24"/>
      <w:szCs w:val="24"/>
      <w:lang w:eastAsia="ru-RU"/>
    </w:rPr>
  </w:style>
  <w:style w:type="character" w:customStyle="1" w:styleId="PointChar">
    <w:name w:val="Point Char"/>
    <w:rsid w:val="00C462F2"/>
    <w:rPr>
      <w:sz w:val="24"/>
      <w:szCs w:val="24"/>
      <w:lang w:val="ru-RU" w:eastAsia="ru-RU" w:bidi="ar-SA"/>
    </w:rPr>
  </w:style>
  <w:style w:type="character" w:customStyle="1" w:styleId="55">
    <w:name w:val="Знак Знак5"/>
    <w:rsid w:val="00C462F2"/>
    <w:rPr>
      <w:sz w:val="24"/>
      <w:szCs w:val="24"/>
      <w:lang w:val="ru-RU" w:eastAsia="ru-RU" w:bidi="ar-SA"/>
    </w:rPr>
  </w:style>
  <w:style w:type="character" w:customStyle="1" w:styleId="apple-style-span">
    <w:name w:val="apple-style-span"/>
    <w:rsid w:val="00C462F2"/>
  </w:style>
  <w:style w:type="character" w:customStyle="1" w:styleId="210">
    <w:name w:val="Знак Знак21"/>
    <w:rsid w:val="00C462F2"/>
    <w:rPr>
      <w:rFonts w:ascii="Calibri" w:hAnsi="Calibri"/>
      <w:lang w:val="en-GB"/>
    </w:rPr>
  </w:style>
  <w:style w:type="character" w:customStyle="1" w:styleId="141">
    <w:name w:val="Знак Знак14"/>
    <w:rsid w:val="00C462F2"/>
    <w:rPr>
      <w:sz w:val="24"/>
      <w:szCs w:val="24"/>
      <w:lang w:val="en-AU" w:eastAsia="ru-RU" w:bidi="ar-SA"/>
    </w:rPr>
  </w:style>
  <w:style w:type="paragraph" w:customStyle="1" w:styleId="std">
    <w:name w:val="std"/>
    <w:basedOn w:val="a"/>
    <w:rsid w:val="00C462F2"/>
    <w:pPr>
      <w:spacing w:after="0" w:line="240" w:lineRule="auto"/>
    </w:pPr>
    <w:rPr>
      <w:rFonts w:ascii="Cambria" w:eastAsia="Cambria" w:hAnsi="Cambria" w:cs="Cambria"/>
      <w:sz w:val="24"/>
      <w:szCs w:val="24"/>
      <w:lang w:eastAsia="ru-RU"/>
    </w:rPr>
  </w:style>
  <w:style w:type="character" w:customStyle="1" w:styleId="112">
    <w:name w:val="Основной текст1 Знак1"/>
    <w:aliases w:val="Основной текст Знак Знак Знак1,bt Знак Знак"/>
    <w:rsid w:val="00C462F2"/>
    <w:rPr>
      <w:b/>
      <w:sz w:val="40"/>
      <w:u w:val="single"/>
    </w:rPr>
  </w:style>
  <w:style w:type="paragraph" w:styleId="affc">
    <w:name w:val="Subtitle"/>
    <w:basedOn w:val="a"/>
    <w:link w:val="affd"/>
    <w:qFormat/>
    <w:rsid w:val="00C462F2"/>
    <w:pPr>
      <w:spacing w:after="0" w:line="240" w:lineRule="auto"/>
      <w:jc w:val="center"/>
    </w:pPr>
    <w:rPr>
      <w:rFonts w:ascii="Cambria" w:eastAsia="Cambria" w:hAnsi="Cambria"/>
      <w:b/>
      <w:bCs/>
      <w:sz w:val="28"/>
      <w:szCs w:val="17"/>
      <w:lang w:eastAsia="ru-RU"/>
    </w:rPr>
  </w:style>
  <w:style w:type="character" w:customStyle="1" w:styleId="affd">
    <w:name w:val="Подзаголовок Знак"/>
    <w:basedOn w:val="a0"/>
    <w:link w:val="affc"/>
    <w:rsid w:val="00C462F2"/>
    <w:rPr>
      <w:rFonts w:ascii="Cambria" w:eastAsia="Cambria" w:hAnsi="Cambria" w:cs="Times New Roman"/>
      <w:b/>
      <w:bCs/>
      <w:sz w:val="28"/>
      <w:szCs w:val="17"/>
      <w:lang w:eastAsia="ru-RU"/>
    </w:rPr>
  </w:style>
  <w:style w:type="character" w:customStyle="1" w:styleId="131">
    <w:name w:val="Знак Знак13"/>
    <w:rsid w:val="00C462F2"/>
    <w:rPr>
      <w:b/>
      <w:bCs/>
      <w:sz w:val="28"/>
      <w:szCs w:val="17"/>
    </w:rPr>
  </w:style>
  <w:style w:type="paragraph" w:customStyle="1" w:styleId="BodyText21">
    <w:name w:val="Body Text 2.Основной текст 1"/>
    <w:basedOn w:val="a"/>
    <w:rsid w:val="00C462F2"/>
    <w:pPr>
      <w:spacing w:after="0" w:line="240" w:lineRule="auto"/>
      <w:ind w:firstLine="720"/>
      <w:jc w:val="both"/>
    </w:pPr>
    <w:rPr>
      <w:rFonts w:ascii="Cambria" w:eastAsia="Cambria" w:hAnsi="Cambria" w:cs="Cambria"/>
      <w:sz w:val="28"/>
      <w:szCs w:val="20"/>
      <w:lang w:eastAsia="ru-RU"/>
    </w:rPr>
  </w:style>
  <w:style w:type="character" w:customStyle="1" w:styleId="170">
    <w:name w:val="Знак Знак17"/>
    <w:rsid w:val="00C462F2"/>
    <w:rPr>
      <w:b/>
      <w:sz w:val="28"/>
    </w:rPr>
  </w:style>
  <w:style w:type="character" w:customStyle="1" w:styleId="190">
    <w:name w:val="Знак Знак19"/>
    <w:rsid w:val="00C462F2"/>
    <w:rPr>
      <w:sz w:val="28"/>
    </w:rPr>
  </w:style>
  <w:style w:type="character" w:customStyle="1" w:styleId="37">
    <w:name w:val="Знак Знак3"/>
    <w:rsid w:val="00C462F2"/>
    <w:rPr>
      <w:sz w:val="24"/>
      <w:szCs w:val="24"/>
      <w:lang w:val="ru-RU" w:eastAsia="ru-RU" w:bidi="ar-SA"/>
    </w:rPr>
  </w:style>
  <w:style w:type="paragraph" w:customStyle="1" w:styleId="affe">
    <w:name w:val="Скобки буквы"/>
    <w:basedOn w:val="a"/>
    <w:rsid w:val="00C462F2"/>
    <w:pPr>
      <w:tabs>
        <w:tab w:val="num" w:pos="360"/>
      </w:tabs>
      <w:spacing w:after="0" w:line="240" w:lineRule="auto"/>
      <w:ind w:left="360" w:hanging="360"/>
    </w:pPr>
    <w:rPr>
      <w:rFonts w:ascii="Cambria" w:eastAsia="Cambria" w:hAnsi="Cambria" w:cs="Cambria"/>
      <w:sz w:val="20"/>
      <w:szCs w:val="20"/>
    </w:rPr>
  </w:style>
  <w:style w:type="character" w:customStyle="1" w:styleId="180">
    <w:name w:val="Знак Знак18"/>
    <w:rsid w:val="00C462F2"/>
    <w:rPr>
      <w:rFonts w:eastAsia="MS Mincho"/>
      <w:sz w:val="16"/>
      <w:szCs w:val="16"/>
    </w:rPr>
  </w:style>
  <w:style w:type="paragraph" w:styleId="38">
    <w:name w:val="Body Text 3"/>
    <w:basedOn w:val="a"/>
    <w:link w:val="39"/>
    <w:rsid w:val="00C462F2"/>
    <w:pPr>
      <w:spacing w:after="0" w:line="240" w:lineRule="auto"/>
      <w:jc w:val="both"/>
    </w:pPr>
    <w:rPr>
      <w:rFonts w:ascii="Cambria" w:eastAsia="Cambria" w:hAnsi="Cambria"/>
      <w:sz w:val="28"/>
      <w:szCs w:val="24"/>
    </w:rPr>
  </w:style>
  <w:style w:type="character" w:customStyle="1" w:styleId="39">
    <w:name w:val="Основной текст 3 Знак"/>
    <w:basedOn w:val="a0"/>
    <w:link w:val="38"/>
    <w:rsid w:val="00C462F2"/>
    <w:rPr>
      <w:rFonts w:ascii="Cambria" w:eastAsia="Cambria" w:hAnsi="Cambria" w:cs="Times New Roman"/>
      <w:sz w:val="28"/>
      <w:szCs w:val="24"/>
    </w:rPr>
  </w:style>
  <w:style w:type="character" w:customStyle="1" w:styleId="121">
    <w:name w:val="Знак Знак12"/>
    <w:rsid w:val="00C462F2"/>
    <w:rPr>
      <w:sz w:val="28"/>
      <w:szCs w:val="24"/>
      <w:lang w:eastAsia="en-US"/>
    </w:rPr>
  </w:style>
  <w:style w:type="paragraph" w:customStyle="1" w:styleId="afff">
    <w:name w:val="Заголовок текста"/>
    <w:rsid w:val="00C462F2"/>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C462F2"/>
    <w:rPr>
      <w:sz w:val="24"/>
      <w:szCs w:val="24"/>
    </w:rPr>
  </w:style>
  <w:style w:type="paragraph" w:customStyle="1" w:styleId="afff0">
    <w:name w:val="Нумерованный абзац"/>
    <w:rsid w:val="00C462F2"/>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1">
    <w:name w:val="Plain Text"/>
    <w:basedOn w:val="a"/>
    <w:link w:val="afff2"/>
    <w:rsid w:val="00C462F2"/>
    <w:pPr>
      <w:tabs>
        <w:tab w:val="num" w:pos="1571"/>
      </w:tabs>
      <w:spacing w:after="0" w:line="240" w:lineRule="auto"/>
      <w:ind w:firstLine="720"/>
      <w:jc w:val="both"/>
    </w:pPr>
    <w:rPr>
      <w:rFonts w:ascii="Verdana" w:eastAsia="Cambria" w:hAnsi="Verdana"/>
      <w:sz w:val="20"/>
      <w:szCs w:val="24"/>
      <w:lang w:eastAsia="ru-RU"/>
    </w:rPr>
  </w:style>
  <w:style w:type="character" w:customStyle="1" w:styleId="afff2">
    <w:name w:val="Текст Знак"/>
    <w:basedOn w:val="a0"/>
    <w:link w:val="afff1"/>
    <w:rsid w:val="00C462F2"/>
    <w:rPr>
      <w:rFonts w:ascii="Verdana" w:eastAsia="Cambria" w:hAnsi="Verdana" w:cs="Times New Roman"/>
      <w:sz w:val="20"/>
      <w:szCs w:val="24"/>
      <w:lang w:eastAsia="ru-RU"/>
    </w:rPr>
  </w:style>
  <w:style w:type="character" w:customStyle="1" w:styleId="113">
    <w:name w:val="Знак Знак11"/>
    <w:rsid w:val="00C462F2"/>
    <w:rPr>
      <w:rFonts w:ascii="Verdana" w:hAnsi="Verdana"/>
      <w:szCs w:val="24"/>
    </w:rPr>
  </w:style>
  <w:style w:type="paragraph" w:styleId="afff3">
    <w:name w:val="List Bullet"/>
    <w:basedOn w:val="afb"/>
    <w:autoRedefine/>
    <w:rsid w:val="00C462F2"/>
    <w:pPr>
      <w:shd w:val="clear" w:color="auto" w:fill="auto"/>
      <w:tabs>
        <w:tab w:val="num" w:pos="360"/>
      </w:tabs>
      <w:suppressAutoHyphens/>
      <w:spacing w:line="240" w:lineRule="auto"/>
      <w:ind w:left="1080" w:hanging="180"/>
      <w:jc w:val="both"/>
    </w:pPr>
    <w:rPr>
      <w:rFonts w:ascii="Cambria" w:eastAsia="Cambria" w:hAnsi="Cambria" w:cs="Cambria"/>
      <w:sz w:val="24"/>
      <w:szCs w:val="24"/>
    </w:rPr>
  </w:style>
  <w:style w:type="character" w:customStyle="1" w:styleId="2b">
    <w:name w:val="Знак Знак2"/>
    <w:rsid w:val="00C462F2"/>
    <w:rPr>
      <w:rFonts w:ascii="SimSun" w:hAnsi="SimSun" w:cs="SimSun"/>
      <w:sz w:val="16"/>
      <w:szCs w:val="16"/>
      <w:lang w:val="ru-RU" w:eastAsia="ru-RU" w:bidi="ar-SA"/>
    </w:rPr>
  </w:style>
  <w:style w:type="character" w:customStyle="1" w:styleId="100">
    <w:name w:val="Знак Знак10"/>
    <w:basedOn w:val="a0"/>
    <w:rsid w:val="00C462F2"/>
  </w:style>
  <w:style w:type="character" w:customStyle="1" w:styleId="1e">
    <w:name w:val="Знак Знак1"/>
    <w:rsid w:val="00C462F2"/>
    <w:rPr>
      <w:lang w:val="ru-RU" w:eastAsia="ru-RU" w:bidi="ar-SA"/>
    </w:rPr>
  </w:style>
  <w:style w:type="character" w:customStyle="1" w:styleId="91">
    <w:name w:val="Знак Знак9"/>
    <w:rsid w:val="00C462F2"/>
    <w:rPr>
      <w:b/>
      <w:bCs/>
    </w:rPr>
  </w:style>
  <w:style w:type="character" w:customStyle="1" w:styleId="afff4">
    <w:name w:val="Знак Знак"/>
    <w:rsid w:val="00C462F2"/>
    <w:rPr>
      <w:b/>
      <w:bCs/>
      <w:lang w:val="ru-RU" w:eastAsia="ru-RU" w:bidi="ar-SA"/>
    </w:rPr>
  </w:style>
  <w:style w:type="character" w:customStyle="1" w:styleId="afff5">
    <w:name w:val="Гипертекстовая ссылка"/>
    <w:uiPriority w:val="99"/>
    <w:rsid w:val="00C462F2"/>
    <w:rPr>
      <w:b/>
      <w:bCs/>
      <w:color w:val="008000"/>
    </w:rPr>
  </w:style>
  <w:style w:type="paragraph" w:customStyle="1" w:styleId="rvps698610">
    <w:name w:val="rvps698610"/>
    <w:basedOn w:val="a"/>
    <w:rsid w:val="00C462F2"/>
    <w:pPr>
      <w:spacing w:after="120" w:line="240" w:lineRule="auto"/>
      <w:ind w:right="240"/>
    </w:pPr>
    <w:rPr>
      <w:rFonts w:ascii="Tahoma" w:eastAsia="Tahoma" w:hAnsi="Tahoma" w:cs="Tahoma"/>
      <w:sz w:val="24"/>
      <w:szCs w:val="24"/>
      <w:lang w:eastAsia="ru-RU"/>
    </w:rPr>
  </w:style>
  <w:style w:type="paragraph" w:styleId="2c">
    <w:name w:val="List 2"/>
    <w:basedOn w:val="a"/>
    <w:rsid w:val="00C462F2"/>
    <w:pPr>
      <w:widowControl w:val="0"/>
      <w:autoSpaceDE w:val="0"/>
      <w:autoSpaceDN w:val="0"/>
      <w:adjustRightInd w:val="0"/>
      <w:spacing w:after="0" w:line="240" w:lineRule="auto"/>
      <w:ind w:left="566" w:hanging="283"/>
    </w:pPr>
    <w:rPr>
      <w:rFonts w:ascii="Cambria" w:eastAsia="Cambria" w:hAnsi="Cambria" w:cs="Cambria"/>
      <w:b/>
      <w:bCs/>
      <w:sz w:val="20"/>
      <w:szCs w:val="20"/>
      <w:lang w:eastAsia="ru-RU"/>
    </w:rPr>
  </w:style>
  <w:style w:type="character" w:customStyle="1" w:styleId="81">
    <w:name w:val="Знак Знак8"/>
    <w:rsid w:val="00C462F2"/>
    <w:rPr>
      <w:rFonts w:ascii="Verdana" w:hAnsi="Verdana" w:cs="Verdana"/>
      <w:sz w:val="16"/>
      <w:szCs w:val="16"/>
      <w:lang w:eastAsia="ar-SA"/>
    </w:rPr>
  </w:style>
  <w:style w:type="character" w:customStyle="1" w:styleId="data">
    <w:name w:val="data"/>
    <w:rsid w:val="00C462F2"/>
  </w:style>
  <w:style w:type="character" w:customStyle="1" w:styleId="45">
    <w:name w:val="Знак Знак4"/>
    <w:rsid w:val="00C462F2"/>
    <w:rPr>
      <w:rFonts w:eastAsia="Cambria"/>
      <w:sz w:val="24"/>
      <w:szCs w:val="24"/>
      <w:lang w:val="en-AU"/>
    </w:rPr>
  </w:style>
  <w:style w:type="paragraph" w:customStyle="1" w:styleId="afff6">
    <w:name w:val="раздилитель сноски"/>
    <w:basedOn w:val="a"/>
    <w:next w:val="a8"/>
    <w:rsid w:val="00C462F2"/>
    <w:pPr>
      <w:spacing w:after="120" w:line="240" w:lineRule="auto"/>
      <w:jc w:val="both"/>
    </w:pPr>
    <w:rPr>
      <w:rFonts w:ascii="Cambria" w:eastAsia="Cambria" w:hAnsi="Cambria" w:cs="Cambria"/>
      <w:sz w:val="24"/>
      <w:szCs w:val="20"/>
      <w:lang w:val="en-US" w:eastAsia="ru-RU"/>
    </w:rPr>
  </w:style>
  <w:style w:type="paragraph" w:customStyle="1" w:styleId="1f">
    <w:name w:val="Стиль1"/>
    <w:rsid w:val="00C462F2"/>
    <w:pPr>
      <w:widowControl w:val="0"/>
      <w:spacing w:after="0" w:line="240" w:lineRule="auto"/>
    </w:pPr>
    <w:rPr>
      <w:rFonts w:ascii="Cambria" w:eastAsia="Cambria" w:hAnsi="Cambria" w:cs="Cambria"/>
      <w:sz w:val="28"/>
      <w:szCs w:val="20"/>
      <w:lang w:eastAsia="ru-RU"/>
    </w:rPr>
  </w:style>
  <w:style w:type="paragraph" w:customStyle="1" w:styleId="afff7">
    <w:name w:val="Знак Знак Знак Знак"/>
    <w:basedOn w:val="a"/>
    <w:rsid w:val="00C462F2"/>
    <w:pPr>
      <w:spacing w:before="100" w:beforeAutospacing="1" w:after="100" w:afterAutospacing="1" w:line="240" w:lineRule="auto"/>
    </w:pPr>
    <w:rPr>
      <w:rFonts w:ascii="SimSun" w:eastAsia="Cambria" w:hAnsi="SimSun" w:cs="SimSun"/>
      <w:sz w:val="20"/>
      <w:szCs w:val="20"/>
      <w:lang w:val="en-US"/>
    </w:rPr>
  </w:style>
  <w:style w:type="paragraph" w:customStyle="1" w:styleId="1f0">
    <w:name w:val="Знак Знак Знак1"/>
    <w:basedOn w:val="a"/>
    <w:rsid w:val="00C462F2"/>
    <w:pPr>
      <w:spacing w:line="240" w:lineRule="exact"/>
    </w:pPr>
    <w:rPr>
      <w:rFonts w:eastAsia="Cambria" w:cs="Calibri"/>
      <w:sz w:val="20"/>
      <w:szCs w:val="20"/>
      <w:lang w:val="en-US"/>
    </w:rPr>
  </w:style>
  <w:style w:type="paragraph" w:customStyle="1" w:styleId="Style3">
    <w:name w:val="Style3"/>
    <w:basedOn w:val="a"/>
    <w:rsid w:val="00C462F2"/>
    <w:pPr>
      <w:widowControl w:val="0"/>
      <w:autoSpaceDE w:val="0"/>
      <w:autoSpaceDN w:val="0"/>
      <w:adjustRightInd w:val="0"/>
      <w:spacing w:after="0" w:line="322" w:lineRule="exact"/>
      <w:ind w:firstLine="706"/>
      <w:jc w:val="both"/>
    </w:pPr>
    <w:rPr>
      <w:rFonts w:ascii="Cambria" w:eastAsia="Cambria" w:hAnsi="Cambria" w:cs="Cambria"/>
      <w:sz w:val="24"/>
      <w:szCs w:val="24"/>
      <w:lang w:eastAsia="ru-RU"/>
    </w:rPr>
  </w:style>
  <w:style w:type="character" w:customStyle="1" w:styleId="FontStyle13">
    <w:name w:val="Font Style13"/>
    <w:rsid w:val="00C462F2"/>
    <w:rPr>
      <w:rFonts w:ascii="Cambria" w:hAnsi="Cambria" w:cs="Cambria"/>
      <w:sz w:val="26"/>
      <w:szCs w:val="26"/>
    </w:rPr>
  </w:style>
  <w:style w:type="paragraph" w:styleId="afff8">
    <w:name w:val="Block Text"/>
    <w:basedOn w:val="a"/>
    <w:rsid w:val="00C462F2"/>
    <w:pPr>
      <w:spacing w:after="0" w:line="240" w:lineRule="auto"/>
      <w:ind w:left="-57" w:right="-57"/>
      <w:jc w:val="center"/>
    </w:pPr>
    <w:rPr>
      <w:rFonts w:ascii="Cambria" w:eastAsia="Cambria" w:hAnsi="Cambria" w:cs="Cambria"/>
      <w:lang w:eastAsia="ru-RU"/>
    </w:rPr>
  </w:style>
  <w:style w:type="character" w:customStyle="1" w:styleId="610">
    <w:name w:val="Заголовок 6 Знак1"/>
    <w:aliases w:val="H6 Знак"/>
    <w:semiHidden/>
    <w:rsid w:val="00C462F2"/>
    <w:rPr>
      <w:rFonts w:ascii="Tahoma" w:eastAsia="Cambria" w:hAnsi="Tahoma" w:cs="Cambria"/>
      <w:i/>
      <w:iCs/>
      <w:color w:val="243F60"/>
      <w:sz w:val="24"/>
      <w:szCs w:val="24"/>
    </w:rPr>
  </w:style>
  <w:style w:type="paragraph" w:styleId="afff9">
    <w:name w:val="endnote text"/>
    <w:basedOn w:val="a"/>
    <w:link w:val="afffa"/>
    <w:unhideWhenUsed/>
    <w:rsid w:val="00C462F2"/>
    <w:pPr>
      <w:spacing w:after="0" w:line="240" w:lineRule="auto"/>
    </w:pPr>
    <w:rPr>
      <w:rFonts w:ascii="Cambria" w:eastAsia="Cambria" w:hAnsi="Cambria"/>
      <w:sz w:val="20"/>
      <w:szCs w:val="20"/>
      <w:lang w:eastAsia="ru-RU"/>
    </w:rPr>
  </w:style>
  <w:style w:type="character" w:customStyle="1" w:styleId="afffa">
    <w:name w:val="Текст концевой сноски Знак"/>
    <w:basedOn w:val="a0"/>
    <w:link w:val="afff9"/>
    <w:rsid w:val="00C462F2"/>
    <w:rPr>
      <w:rFonts w:ascii="Cambria" w:eastAsia="Cambria" w:hAnsi="Cambria" w:cs="Times New Roman"/>
      <w:sz w:val="20"/>
      <w:szCs w:val="20"/>
      <w:lang w:eastAsia="ru-RU"/>
    </w:rPr>
  </w:style>
  <w:style w:type="character" w:customStyle="1" w:styleId="75">
    <w:name w:val="Знак Знак7"/>
    <w:basedOn w:val="a0"/>
    <w:rsid w:val="00C462F2"/>
  </w:style>
  <w:style w:type="paragraph" w:customStyle="1" w:styleId="2d">
    <w:name w:val="Основной текст2"/>
    <w:rsid w:val="00C462F2"/>
    <w:pPr>
      <w:spacing w:after="0" w:line="240" w:lineRule="auto"/>
      <w:ind w:firstLine="709"/>
      <w:jc w:val="both"/>
    </w:pPr>
    <w:rPr>
      <w:rFonts w:ascii="MS Mincho" w:eastAsia="MS Mincho" w:hAnsi="MS Mincho" w:cs="Cambria"/>
      <w:sz w:val="24"/>
    </w:rPr>
  </w:style>
  <w:style w:type="paragraph" w:customStyle="1" w:styleId="1f1">
    <w:name w:val="Обычный1"/>
    <w:rsid w:val="00C462F2"/>
    <w:pPr>
      <w:spacing w:after="0" w:line="240" w:lineRule="auto"/>
    </w:pPr>
    <w:rPr>
      <w:rFonts w:ascii="Cambria" w:eastAsia="Cambria" w:hAnsi="Cambria" w:cs="Cambria"/>
      <w:sz w:val="20"/>
      <w:szCs w:val="20"/>
      <w:lang w:eastAsia="ru-RU"/>
    </w:rPr>
  </w:style>
  <w:style w:type="paragraph" w:customStyle="1" w:styleId="1f2">
    <w:name w:val="Текст1"/>
    <w:basedOn w:val="1f1"/>
    <w:rsid w:val="00C462F2"/>
    <w:rPr>
      <w:rFonts w:ascii="Calibri" w:hAnsi="Calibri"/>
    </w:rPr>
  </w:style>
  <w:style w:type="paragraph" w:customStyle="1" w:styleId="2e">
    <w:name w:val="Обычный2"/>
    <w:rsid w:val="00C462F2"/>
    <w:pPr>
      <w:spacing w:after="0" w:line="240" w:lineRule="auto"/>
      <w:jc w:val="center"/>
    </w:pPr>
    <w:rPr>
      <w:rFonts w:ascii="Cambria" w:eastAsia="Cambria" w:hAnsi="Cambria" w:cs="Cambria"/>
      <w:sz w:val="20"/>
      <w:szCs w:val="20"/>
      <w:lang w:eastAsia="ru-RU"/>
    </w:rPr>
  </w:style>
  <w:style w:type="paragraph" w:customStyle="1" w:styleId="main">
    <w:name w:val="main"/>
    <w:basedOn w:val="a"/>
    <w:qFormat/>
    <w:rsid w:val="00C462F2"/>
    <w:pPr>
      <w:spacing w:after="120" w:line="240" w:lineRule="auto"/>
      <w:ind w:firstLine="709"/>
      <w:jc w:val="both"/>
    </w:pPr>
    <w:rPr>
      <w:rFonts w:ascii="Cambria" w:eastAsia="Cambria" w:hAnsi="Cambria" w:cs="Cambria"/>
      <w:sz w:val="26"/>
      <w:szCs w:val="26"/>
      <w:lang w:eastAsia="ru-RU"/>
    </w:rPr>
  </w:style>
  <w:style w:type="paragraph" w:customStyle="1" w:styleId="consplusnonformat0">
    <w:name w:val="consplusnonformat"/>
    <w:basedOn w:val="a"/>
    <w:rsid w:val="00C462F2"/>
    <w:pPr>
      <w:spacing w:before="100" w:beforeAutospacing="1" w:after="100" w:afterAutospacing="1" w:line="240" w:lineRule="auto"/>
    </w:pPr>
    <w:rPr>
      <w:rFonts w:ascii="Cambria" w:eastAsia="Cambria" w:hAnsi="Cambria" w:cs="Cambria"/>
      <w:sz w:val="24"/>
      <w:szCs w:val="24"/>
      <w:lang w:eastAsia="ru-RU"/>
    </w:rPr>
  </w:style>
  <w:style w:type="paragraph" w:customStyle="1" w:styleId="conspluscell0">
    <w:name w:val="conspluscell"/>
    <w:basedOn w:val="a"/>
    <w:rsid w:val="00C462F2"/>
    <w:pPr>
      <w:autoSpaceDE w:val="0"/>
      <w:autoSpaceDN w:val="0"/>
      <w:spacing w:after="0" w:line="240" w:lineRule="auto"/>
    </w:pPr>
    <w:rPr>
      <w:rFonts w:ascii="Cambria" w:eastAsia="MS Mincho" w:hAnsi="Cambria" w:cs="Cambria"/>
      <w:sz w:val="26"/>
      <w:szCs w:val="26"/>
      <w:lang w:eastAsia="ru-RU"/>
    </w:rPr>
  </w:style>
  <w:style w:type="paragraph" w:customStyle="1" w:styleId="afffb">
    <w:name w:val="Внимание"/>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c">
    <w:name w:val="Внимание: криминал!!"/>
    <w:basedOn w:val="afffb"/>
    <w:next w:val="a"/>
    <w:uiPriority w:val="99"/>
    <w:rsid w:val="00C462F2"/>
    <w:pPr>
      <w:shd w:val="clear" w:color="auto" w:fill="auto"/>
      <w:spacing w:before="0" w:after="0"/>
      <w:ind w:left="0" w:right="0" w:firstLine="0"/>
    </w:pPr>
  </w:style>
  <w:style w:type="paragraph" w:customStyle="1" w:styleId="afffd">
    <w:name w:val="Внимание: недобросовестность!"/>
    <w:basedOn w:val="afffb"/>
    <w:next w:val="a"/>
    <w:uiPriority w:val="99"/>
    <w:rsid w:val="00C462F2"/>
    <w:pPr>
      <w:shd w:val="clear" w:color="auto" w:fill="auto"/>
      <w:spacing w:before="0" w:after="0"/>
      <w:ind w:left="0" w:right="0" w:firstLine="0"/>
    </w:pPr>
  </w:style>
  <w:style w:type="paragraph" w:customStyle="1" w:styleId="affa">
    <w:name w:val="Основное меню (преемственное)"/>
    <w:basedOn w:val="a"/>
    <w:next w:val="a"/>
    <w:uiPriority w:val="99"/>
    <w:rsid w:val="00C462F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e">
    <w:name w:val="Заголовок группы контролов"/>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
    <w:name w:val="Заголовок для информации об изменениях"/>
    <w:basedOn w:val="1"/>
    <w:next w:val="a"/>
    <w:uiPriority w:val="99"/>
    <w:rsid w:val="00C462F2"/>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0">
    <w:name w:val="Заголовок приложения"/>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Заголовок распахивающейся части диалога"/>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2">
    <w:name w:val="Заголовок статьи"/>
    <w:basedOn w:val="a"/>
    <w:next w:val="a"/>
    <w:uiPriority w:val="99"/>
    <w:rsid w:val="00C462F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3">
    <w:name w:val="Заголовок ЭР (левое окно)"/>
    <w:basedOn w:val="a"/>
    <w:next w:val="a"/>
    <w:uiPriority w:val="99"/>
    <w:rsid w:val="00C462F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4">
    <w:name w:val="Заголовок ЭР (правое окно)"/>
    <w:basedOn w:val="affff3"/>
    <w:next w:val="a"/>
    <w:uiPriority w:val="99"/>
    <w:rsid w:val="00C462F2"/>
    <w:pPr>
      <w:spacing w:before="0" w:after="0"/>
      <w:jc w:val="left"/>
    </w:pPr>
    <w:rPr>
      <w:b w:val="0"/>
      <w:bCs w:val="0"/>
      <w:color w:val="auto"/>
      <w:sz w:val="24"/>
      <w:szCs w:val="24"/>
    </w:rPr>
  </w:style>
  <w:style w:type="paragraph" w:customStyle="1" w:styleId="affff5">
    <w:name w:val="Интерактивный заголовок"/>
    <w:basedOn w:val="aff9"/>
    <w:next w:val="a"/>
    <w:uiPriority w:val="99"/>
    <w:rsid w:val="00C462F2"/>
    <w:pPr>
      <w:shd w:val="clear" w:color="auto" w:fill="auto"/>
    </w:pPr>
    <w:rPr>
      <w:b w:val="0"/>
      <w:bCs w:val="0"/>
      <w:color w:val="auto"/>
      <w:u w:val="single"/>
    </w:rPr>
  </w:style>
  <w:style w:type="paragraph" w:customStyle="1" w:styleId="affff6">
    <w:name w:val="Текст информации об изменениях"/>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7">
    <w:name w:val="Информация об изменениях"/>
    <w:basedOn w:val="affff6"/>
    <w:next w:val="a"/>
    <w:uiPriority w:val="99"/>
    <w:rsid w:val="00C462F2"/>
    <w:pPr>
      <w:shd w:val="clear" w:color="auto" w:fill="EAEFED"/>
      <w:spacing w:before="180"/>
      <w:ind w:left="360" w:right="360"/>
    </w:pPr>
    <w:rPr>
      <w:color w:val="auto"/>
      <w:sz w:val="24"/>
      <w:szCs w:val="24"/>
    </w:rPr>
  </w:style>
  <w:style w:type="paragraph" w:customStyle="1" w:styleId="affff8">
    <w:name w:val="Текст (справка)"/>
    <w:basedOn w:val="a"/>
    <w:next w:val="a"/>
    <w:uiPriority w:val="99"/>
    <w:rsid w:val="00C462F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9">
    <w:name w:val="Комментарий"/>
    <w:basedOn w:val="affff8"/>
    <w:next w:val="a"/>
    <w:uiPriority w:val="99"/>
    <w:rsid w:val="00C462F2"/>
    <w:pPr>
      <w:shd w:val="clear" w:color="auto" w:fill="F0F0F0"/>
      <w:spacing w:before="75"/>
      <w:ind w:left="0" w:right="0"/>
      <w:jc w:val="both"/>
    </w:pPr>
    <w:rPr>
      <w:color w:val="353842"/>
    </w:rPr>
  </w:style>
  <w:style w:type="paragraph" w:customStyle="1" w:styleId="affffa">
    <w:name w:val="Информация об изменениях документа"/>
    <w:basedOn w:val="affff9"/>
    <w:next w:val="a"/>
    <w:uiPriority w:val="99"/>
    <w:rsid w:val="00C462F2"/>
    <w:pPr>
      <w:spacing w:before="0"/>
    </w:pPr>
    <w:rPr>
      <w:i/>
      <w:iCs/>
    </w:rPr>
  </w:style>
  <w:style w:type="paragraph" w:customStyle="1" w:styleId="affffb">
    <w:name w:val="Текст (лев. подпись)"/>
    <w:basedOn w:val="a"/>
    <w:next w:val="a"/>
    <w:uiPriority w:val="99"/>
    <w:rsid w:val="00C462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Колонтитул (левый)"/>
    <w:basedOn w:val="affffb"/>
    <w:next w:val="a"/>
    <w:uiPriority w:val="99"/>
    <w:rsid w:val="00C462F2"/>
    <w:pPr>
      <w:jc w:val="both"/>
    </w:pPr>
    <w:rPr>
      <w:sz w:val="16"/>
      <w:szCs w:val="16"/>
    </w:rPr>
  </w:style>
  <w:style w:type="paragraph" w:customStyle="1" w:styleId="affffd">
    <w:name w:val="Текст (прав. подпись)"/>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e">
    <w:name w:val="Колонтитул (правый)"/>
    <w:basedOn w:val="affffd"/>
    <w:next w:val="a"/>
    <w:uiPriority w:val="99"/>
    <w:rsid w:val="00C462F2"/>
    <w:pPr>
      <w:jc w:val="both"/>
    </w:pPr>
    <w:rPr>
      <w:sz w:val="16"/>
      <w:szCs w:val="16"/>
    </w:rPr>
  </w:style>
  <w:style w:type="paragraph" w:customStyle="1" w:styleId="afffff">
    <w:name w:val="Комментарий пользователя"/>
    <w:basedOn w:val="affff9"/>
    <w:next w:val="a"/>
    <w:uiPriority w:val="99"/>
    <w:rsid w:val="00C462F2"/>
    <w:pPr>
      <w:shd w:val="clear" w:color="auto" w:fill="FFDFE0"/>
      <w:spacing w:before="0"/>
      <w:jc w:val="left"/>
    </w:pPr>
  </w:style>
  <w:style w:type="paragraph" w:customStyle="1" w:styleId="afffff0">
    <w:name w:val="Куда обратиться?"/>
    <w:basedOn w:val="afffb"/>
    <w:next w:val="a"/>
    <w:uiPriority w:val="99"/>
    <w:rsid w:val="00C462F2"/>
    <w:pPr>
      <w:shd w:val="clear" w:color="auto" w:fill="auto"/>
      <w:spacing w:before="0" w:after="0"/>
      <w:ind w:left="0" w:right="0" w:firstLine="0"/>
    </w:pPr>
  </w:style>
  <w:style w:type="paragraph" w:customStyle="1" w:styleId="afffff1">
    <w:name w:val="Моноширинный"/>
    <w:basedOn w:val="a"/>
    <w:next w:val="a"/>
    <w:uiPriority w:val="99"/>
    <w:rsid w:val="00C462F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2">
    <w:name w:val="Необходимые документы"/>
    <w:basedOn w:val="afffb"/>
    <w:next w:val="a"/>
    <w:uiPriority w:val="99"/>
    <w:rsid w:val="00C462F2"/>
    <w:pPr>
      <w:shd w:val="clear" w:color="auto" w:fill="auto"/>
      <w:spacing w:before="0" w:after="0"/>
      <w:ind w:left="0" w:right="0" w:firstLine="118"/>
    </w:pPr>
  </w:style>
  <w:style w:type="paragraph" w:customStyle="1" w:styleId="afffff3">
    <w:name w:val="Объект"/>
    <w:basedOn w:val="a"/>
    <w:next w:val="a"/>
    <w:uiPriority w:val="99"/>
    <w:rsid w:val="00C462F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f4">
    <w:name w:val="Оглавление"/>
    <w:basedOn w:val="aff1"/>
    <w:next w:val="a"/>
    <w:uiPriority w:val="99"/>
    <w:rsid w:val="00C462F2"/>
    <w:pPr>
      <w:widowControl w:val="0"/>
      <w:ind w:left="140"/>
    </w:pPr>
    <w:rPr>
      <w:rFonts w:ascii="Arial" w:hAnsi="Arial" w:cs="Arial"/>
      <w:sz w:val="24"/>
      <w:szCs w:val="24"/>
    </w:rPr>
  </w:style>
  <w:style w:type="paragraph" w:customStyle="1" w:styleId="afffff5">
    <w:name w:val="Переменная часть"/>
    <w:basedOn w:val="affa"/>
    <w:next w:val="a"/>
    <w:uiPriority w:val="99"/>
    <w:rsid w:val="00C462F2"/>
    <w:rPr>
      <w:rFonts w:ascii="Arial" w:hAnsi="Arial" w:cs="Arial"/>
      <w:sz w:val="20"/>
      <w:szCs w:val="20"/>
    </w:rPr>
  </w:style>
  <w:style w:type="paragraph" w:customStyle="1" w:styleId="afffff6">
    <w:name w:val="Подвал для информации об изменениях"/>
    <w:basedOn w:val="1"/>
    <w:next w:val="a"/>
    <w:uiPriority w:val="99"/>
    <w:rsid w:val="00C462F2"/>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7">
    <w:name w:val="Подзаголовок для информации об изменениях"/>
    <w:basedOn w:val="affff6"/>
    <w:next w:val="a"/>
    <w:uiPriority w:val="99"/>
    <w:rsid w:val="00C462F2"/>
    <w:rPr>
      <w:b/>
      <w:bCs/>
      <w:sz w:val="24"/>
      <w:szCs w:val="24"/>
    </w:rPr>
  </w:style>
  <w:style w:type="paragraph" w:customStyle="1" w:styleId="afffff8">
    <w:name w:val="Подчёркнуный текст"/>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9">
    <w:name w:val="Постоянная часть"/>
    <w:basedOn w:val="affa"/>
    <w:next w:val="a"/>
    <w:uiPriority w:val="99"/>
    <w:rsid w:val="00C462F2"/>
    <w:rPr>
      <w:rFonts w:ascii="Arial" w:hAnsi="Arial" w:cs="Arial"/>
      <w:sz w:val="22"/>
      <w:szCs w:val="22"/>
    </w:rPr>
  </w:style>
  <w:style w:type="paragraph" w:customStyle="1" w:styleId="afffffa">
    <w:name w:val="Пример."/>
    <w:basedOn w:val="afffb"/>
    <w:next w:val="a"/>
    <w:uiPriority w:val="99"/>
    <w:rsid w:val="00C462F2"/>
    <w:pPr>
      <w:shd w:val="clear" w:color="auto" w:fill="auto"/>
      <w:spacing w:before="0" w:after="0"/>
      <w:ind w:left="0" w:right="0" w:firstLine="0"/>
    </w:pPr>
  </w:style>
  <w:style w:type="paragraph" w:customStyle="1" w:styleId="afffffb">
    <w:name w:val="Примечание."/>
    <w:basedOn w:val="afffb"/>
    <w:next w:val="a"/>
    <w:uiPriority w:val="99"/>
    <w:rsid w:val="00C462F2"/>
    <w:pPr>
      <w:shd w:val="clear" w:color="auto" w:fill="auto"/>
      <w:spacing w:before="0" w:after="0"/>
      <w:ind w:left="0" w:right="0" w:firstLine="0"/>
    </w:pPr>
  </w:style>
  <w:style w:type="paragraph" w:customStyle="1" w:styleId="afffffc">
    <w:name w:val="Словарная статья"/>
    <w:basedOn w:val="a"/>
    <w:next w:val="a"/>
    <w:uiPriority w:val="99"/>
    <w:rsid w:val="00C462F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d">
    <w:name w:val="Ссылка на официальную публикацию"/>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e">
    <w:name w:val="Текст в таблице"/>
    <w:basedOn w:val="aff"/>
    <w:next w:val="a"/>
    <w:uiPriority w:val="99"/>
    <w:rsid w:val="00C462F2"/>
    <w:pPr>
      <w:widowControl w:val="0"/>
      <w:ind w:firstLine="500"/>
    </w:pPr>
  </w:style>
  <w:style w:type="paragraph" w:customStyle="1" w:styleId="affffff">
    <w:name w:val="Текст ЭР (см. также)"/>
    <w:basedOn w:val="a"/>
    <w:next w:val="a"/>
    <w:uiPriority w:val="99"/>
    <w:rsid w:val="00C462F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0">
    <w:name w:val="Технический комментарий"/>
    <w:basedOn w:val="a"/>
    <w:next w:val="a"/>
    <w:uiPriority w:val="99"/>
    <w:rsid w:val="00C462F2"/>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1">
    <w:name w:val="Формула"/>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2">
    <w:name w:val="Центрированный (таблица)"/>
    <w:basedOn w:val="aff"/>
    <w:next w:val="a"/>
    <w:uiPriority w:val="99"/>
    <w:rsid w:val="00C462F2"/>
    <w:pPr>
      <w:widowControl w:val="0"/>
      <w:jc w:val="center"/>
    </w:pPr>
  </w:style>
  <w:style w:type="paragraph" w:customStyle="1" w:styleId="-">
    <w:name w:val="ЭР-содержание (правое окно)"/>
    <w:basedOn w:val="a"/>
    <w:next w:val="a"/>
    <w:uiPriority w:val="99"/>
    <w:rsid w:val="00C462F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ff3">
    <w:name w:val="Активная гипертекстовая ссылка"/>
    <w:uiPriority w:val="99"/>
    <w:rsid w:val="00C462F2"/>
    <w:rPr>
      <w:b w:val="0"/>
      <w:bCs w:val="0"/>
      <w:color w:val="106BBE"/>
      <w:sz w:val="26"/>
      <w:szCs w:val="26"/>
      <w:u w:val="single"/>
    </w:rPr>
  </w:style>
  <w:style w:type="character" w:customStyle="1" w:styleId="affffff4">
    <w:name w:val="Выделение для Базового Поиска"/>
    <w:uiPriority w:val="99"/>
    <w:rsid w:val="00C462F2"/>
    <w:rPr>
      <w:b w:val="0"/>
      <w:bCs w:val="0"/>
      <w:color w:val="0058A9"/>
      <w:sz w:val="26"/>
      <w:szCs w:val="26"/>
    </w:rPr>
  </w:style>
  <w:style w:type="character" w:customStyle="1" w:styleId="affffff5">
    <w:name w:val="Выделение для Базового Поиска (курсив)"/>
    <w:uiPriority w:val="99"/>
    <w:rsid w:val="00C462F2"/>
    <w:rPr>
      <w:b w:val="0"/>
      <w:bCs w:val="0"/>
      <w:i/>
      <w:iCs/>
      <w:color w:val="0058A9"/>
      <w:sz w:val="26"/>
      <w:szCs w:val="26"/>
    </w:rPr>
  </w:style>
  <w:style w:type="character" w:customStyle="1" w:styleId="affffff6">
    <w:name w:val="Заголовок своего сообщения"/>
    <w:uiPriority w:val="99"/>
    <w:rsid w:val="00C462F2"/>
    <w:rPr>
      <w:b w:val="0"/>
      <w:bCs w:val="0"/>
      <w:color w:val="26282F"/>
      <w:sz w:val="26"/>
      <w:szCs w:val="26"/>
    </w:rPr>
  </w:style>
  <w:style w:type="character" w:customStyle="1" w:styleId="affffff7">
    <w:name w:val="Заголовок чужого сообщения"/>
    <w:uiPriority w:val="99"/>
    <w:rsid w:val="00C462F2"/>
    <w:rPr>
      <w:b w:val="0"/>
      <w:bCs w:val="0"/>
      <w:color w:val="FF0000"/>
      <w:sz w:val="26"/>
      <w:szCs w:val="26"/>
    </w:rPr>
  </w:style>
  <w:style w:type="character" w:customStyle="1" w:styleId="affffff8">
    <w:name w:val="Найденные слова"/>
    <w:uiPriority w:val="99"/>
    <w:rsid w:val="00C462F2"/>
    <w:rPr>
      <w:b w:val="0"/>
      <w:bCs w:val="0"/>
      <w:color w:val="26282F"/>
      <w:sz w:val="26"/>
      <w:szCs w:val="26"/>
      <w:shd w:val="clear" w:color="auto" w:fill="FFF580"/>
    </w:rPr>
  </w:style>
  <w:style w:type="character" w:customStyle="1" w:styleId="affffff9">
    <w:name w:val="Не вступил в силу"/>
    <w:uiPriority w:val="99"/>
    <w:rsid w:val="00C462F2"/>
    <w:rPr>
      <w:b w:val="0"/>
      <w:bCs w:val="0"/>
      <w:color w:val="000000"/>
      <w:sz w:val="26"/>
      <w:szCs w:val="26"/>
      <w:shd w:val="clear" w:color="auto" w:fill="D8EDE8"/>
    </w:rPr>
  </w:style>
  <w:style w:type="character" w:customStyle="1" w:styleId="affffffa">
    <w:name w:val="Опечатки"/>
    <w:uiPriority w:val="99"/>
    <w:rsid w:val="00C462F2"/>
    <w:rPr>
      <w:color w:val="FF0000"/>
      <w:sz w:val="26"/>
      <w:szCs w:val="26"/>
    </w:rPr>
  </w:style>
  <w:style w:type="character" w:customStyle="1" w:styleId="affffffb">
    <w:name w:val="Продолжение ссылки"/>
    <w:uiPriority w:val="99"/>
    <w:rsid w:val="00C462F2"/>
  </w:style>
  <w:style w:type="character" w:customStyle="1" w:styleId="affffffc">
    <w:name w:val="Сравнение редакций"/>
    <w:uiPriority w:val="99"/>
    <w:rsid w:val="00C462F2"/>
    <w:rPr>
      <w:b w:val="0"/>
      <w:bCs w:val="0"/>
      <w:color w:val="26282F"/>
      <w:sz w:val="26"/>
      <w:szCs w:val="26"/>
    </w:rPr>
  </w:style>
  <w:style w:type="character" w:customStyle="1" w:styleId="affffffd">
    <w:name w:val="Сравнение редакций. Добавленный фрагмент"/>
    <w:uiPriority w:val="99"/>
    <w:rsid w:val="00C462F2"/>
    <w:rPr>
      <w:color w:val="000000"/>
      <w:shd w:val="clear" w:color="auto" w:fill="C1D7FF"/>
    </w:rPr>
  </w:style>
  <w:style w:type="character" w:customStyle="1" w:styleId="affffffe">
    <w:name w:val="Сравнение редакций. Удаленный фрагмент"/>
    <w:uiPriority w:val="99"/>
    <w:rsid w:val="00C462F2"/>
    <w:rPr>
      <w:color w:val="000000"/>
      <w:shd w:val="clear" w:color="auto" w:fill="C4C413"/>
    </w:rPr>
  </w:style>
  <w:style w:type="character" w:customStyle="1" w:styleId="afffffff">
    <w:name w:val="Утратил силу"/>
    <w:uiPriority w:val="99"/>
    <w:rsid w:val="00C462F2"/>
    <w:rPr>
      <w:b w:val="0"/>
      <w:bCs w:val="0"/>
      <w:strike/>
      <w:color w:val="666600"/>
      <w:sz w:val="26"/>
      <w:szCs w:val="26"/>
    </w:rPr>
  </w:style>
  <w:style w:type="paragraph" w:customStyle="1" w:styleId="afffffff0">
    <w:name w:val="текст"/>
    <w:basedOn w:val="a"/>
    <w:uiPriority w:val="99"/>
    <w:rsid w:val="00C462F2"/>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rPr>
  </w:style>
  <w:style w:type="paragraph" w:customStyle="1" w:styleId="s16">
    <w:name w:val="s_16"/>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
    <w:name w:val="I"/>
    <w:basedOn w:val="a"/>
    <w:qFormat/>
    <w:rsid w:val="00C462F2"/>
    <w:pPr>
      <w:spacing w:after="0" w:line="240" w:lineRule="auto"/>
      <w:jc w:val="center"/>
    </w:pPr>
    <w:rPr>
      <w:rFonts w:ascii="Times New Roman" w:eastAsia="Times New Roman" w:hAnsi="Times New Roman"/>
      <w:b/>
      <w:caps/>
      <w:sz w:val="26"/>
      <w:szCs w:val="26"/>
      <w:lang w:eastAsia="ru-RU"/>
    </w:rPr>
  </w:style>
  <w:style w:type="paragraph" w:customStyle="1" w:styleId="afffffff1">
    <w:name w:val="Рисунок"/>
    <w:basedOn w:val="a"/>
    <w:next w:val="aff9"/>
    <w:qFormat/>
    <w:rsid w:val="00C462F2"/>
    <w:pPr>
      <w:spacing w:after="120" w:line="240" w:lineRule="auto"/>
      <w:jc w:val="center"/>
    </w:pPr>
    <w:rPr>
      <w:rFonts w:ascii="Times New Roman" w:eastAsia="Times New Roman" w:hAnsi="Times New Roman"/>
      <w:sz w:val="26"/>
      <w:szCs w:val="26"/>
      <w:lang w:eastAsia="ar-SA"/>
    </w:rPr>
  </w:style>
  <w:style w:type="paragraph" w:customStyle="1" w:styleId="afffffff2">
    <w:name w:val="Информация о версии"/>
    <w:basedOn w:val="affff9"/>
    <w:next w:val="a"/>
    <w:uiPriority w:val="99"/>
    <w:rsid w:val="00C462F2"/>
    <w:pPr>
      <w:shd w:val="clear" w:color="auto" w:fill="auto"/>
      <w:ind w:left="170"/>
    </w:pPr>
    <w:rPr>
      <w:rFonts w:ascii="Times New Roman CYR" w:hAnsi="Times New Roman CYR" w:cs="Times New Roman CYR"/>
      <w:i/>
      <w:iCs/>
      <w:shd w:val="clear" w:color="auto" w:fill="F0F0F0"/>
    </w:rPr>
  </w:style>
  <w:style w:type="character" w:customStyle="1" w:styleId="afffffff3">
    <w:name w:val="Цветовое выделение для Текст"/>
    <w:uiPriority w:val="99"/>
    <w:rsid w:val="00C462F2"/>
    <w:rPr>
      <w:rFonts w:ascii="Times New Roman CYR" w:hAnsi="Times New Roman CYR"/>
    </w:rPr>
  </w:style>
  <w:style w:type="paragraph" w:customStyle="1" w:styleId="formattext">
    <w:name w:val="formattext"/>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C462F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798404">
      <w:bodyDiv w:val="1"/>
      <w:marLeft w:val="0"/>
      <w:marRight w:val="0"/>
      <w:marTop w:val="0"/>
      <w:marBottom w:val="0"/>
      <w:divBdr>
        <w:top w:val="none" w:sz="0" w:space="0" w:color="auto"/>
        <w:left w:val="none" w:sz="0" w:space="0" w:color="auto"/>
        <w:bottom w:val="none" w:sz="0" w:space="0" w:color="auto"/>
        <w:right w:val="none" w:sz="0" w:space="0" w:color="auto"/>
      </w:divBdr>
      <w:divsChild>
        <w:div w:id="1315598823">
          <w:marLeft w:val="0"/>
          <w:marRight w:val="0"/>
          <w:marTop w:val="0"/>
          <w:marBottom w:val="300"/>
          <w:divBdr>
            <w:top w:val="none" w:sz="0" w:space="0" w:color="auto"/>
            <w:left w:val="none" w:sz="0" w:space="0" w:color="auto"/>
            <w:bottom w:val="none" w:sz="0" w:space="0" w:color="auto"/>
            <w:right w:val="none" w:sz="0" w:space="0" w:color="auto"/>
          </w:divBdr>
        </w:div>
        <w:div w:id="1979338241">
          <w:marLeft w:val="-225"/>
          <w:marRight w:val="-225"/>
          <w:marTop w:val="0"/>
          <w:marBottom w:val="0"/>
          <w:divBdr>
            <w:top w:val="none" w:sz="0" w:space="0" w:color="auto"/>
            <w:left w:val="none" w:sz="0" w:space="0" w:color="auto"/>
            <w:bottom w:val="none" w:sz="0" w:space="0" w:color="auto"/>
            <w:right w:val="none" w:sz="0" w:space="0" w:color="auto"/>
          </w:divBdr>
          <w:divsChild>
            <w:div w:id="1723089938">
              <w:marLeft w:val="0"/>
              <w:marRight w:val="0"/>
              <w:marTop w:val="0"/>
              <w:marBottom w:val="0"/>
              <w:divBdr>
                <w:top w:val="none" w:sz="0" w:space="0" w:color="auto"/>
                <w:left w:val="none" w:sz="0" w:space="0" w:color="auto"/>
                <w:bottom w:val="none" w:sz="0" w:space="0" w:color="auto"/>
                <w:right w:val="none" w:sz="0" w:space="0" w:color="auto"/>
              </w:divBdr>
              <w:divsChild>
                <w:div w:id="12119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6727">
      <w:bodyDiv w:val="1"/>
      <w:marLeft w:val="0"/>
      <w:marRight w:val="0"/>
      <w:marTop w:val="0"/>
      <w:marBottom w:val="0"/>
      <w:divBdr>
        <w:top w:val="none" w:sz="0" w:space="0" w:color="auto"/>
        <w:left w:val="none" w:sz="0" w:space="0" w:color="auto"/>
        <w:bottom w:val="none" w:sz="0" w:space="0" w:color="auto"/>
        <w:right w:val="none" w:sz="0" w:space="0" w:color="auto"/>
      </w:divBdr>
      <w:divsChild>
        <w:div w:id="1538660475">
          <w:marLeft w:val="0"/>
          <w:marRight w:val="0"/>
          <w:marTop w:val="0"/>
          <w:marBottom w:val="300"/>
          <w:divBdr>
            <w:top w:val="none" w:sz="0" w:space="0" w:color="auto"/>
            <w:left w:val="none" w:sz="0" w:space="0" w:color="auto"/>
            <w:bottom w:val="none" w:sz="0" w:space="0" w:color="auto"/>
            <w:right w:val="none" w:sz="0" w:space="0" w:color="auto"/>
          </w:divBdr>
        </w:div>
        <w:div w:id="918253594">
          <w:marLeft w:val="-225"/>
          <w:marRight w:val="-225"/>
          <w:marTop w:val="0"/>
          <w:marBottom w:val="0"/>
          <w:divBdr>
            <w:top w:val="none" w:sz="0" w:space="0" w:color="auto"/>
            <w:left w:val="none" w:sz="0" w:space="0" w:color="auto"/>
            <w:bottom w:val="none" w:sz="0" w:space="0" w:color="auto"/>
            <w:right w:val="none" w:sz="0" w:space="0" w:color="auto"/>
          </w:divBdr>
          <w:divsChild>
            <w:div w:id="219025711">
              <w:marLeft w:val="0"/>
              <w:marRight w:val="0"/>
              <w:marTop w:val="0"/>
              <w:marBottom w:val="0"/>
              <w:divBdr>
                <w:top w:val="none" w:sz="0" w:space="0" w:color="auto"/>
                <w:left w:val="none" w:sz="0" w:space="0" w:color="auto"/>
                <w:bottom w:val="none" w:sz="0" w:space="0" w:color="auto"/>
                <w:right w:val="none" w:sz="0" w:space="0" w:color="auto"/>
              </w:divBdr>
              <w:divsChild>
                <w:div w:id="7825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 TargetMode="External"/><Relationship Id="rId13" Type="http://schemas.openxmlformats.org/officeDocument/2006/relationships/hyperlink" Target="http://pravo.minjust.ru/" TargetMode="External"/><Relationship Id="rId18" Type="http://schemas.openxmlformats.org/officeDocument/2006/relationships/hyperlink" Target="https://pravo-search.minjust.ru/bigs/showDocument.html?id=E3582471-B8B8-4D69-B4C4-3DF3F904EEA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image" Target="media/image2.jpeg"/><Relationship Id="rId17" Type="http://schemas.openxmlformats.org/officeDocument/2006/relationships/hyperlink" Target="https://pravo-search.minjust.ru/bigs/showDocument.html?id=ED0D4DB0-035D-4DD9-9714-6988F4CB73A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avo-search.minjust.ru/bigs/showDocument.html?id=E3582471-B8B8-4D69-B4C4-3DF3F904EEA0" TargetMode="External"/><Relationship Id="rId20" Type="http://schemas.openxmlformats.org/officeDocument/2006/relationships/hyperlink" Target="garantF1://12077489.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al_bti@cbx.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ravo.minjust.ru/" TargetMode="External"/><Relationship Id="rId23" Type="http://schemas.openxmlformats.org/officeDocument/2006/relationships/footer" Target="footer1.xml"/><Relationship Id="rId10" Type="http://schemas.openxmlformats.org/officeDocument/2006/relationships/hyperlink" Target="mailto:chti_gki@cap.ru"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chuvti.ru/gko/" TargetMode="External"/><Relationship Id="rId14" Type="http://schemas.openxmlformats.org/officeDocument/2006/relationships/hyperlink" Target="https://pravo-search.minjust.ru/bigs/showDocument.html?id=9AA48369-618A-4BB4-B4B8-AE15F2B7EBF6"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5879</Words>
  <Characters>33515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Игнатьева</dc:creator>
  <cp:lastModifiedBy>Оксана Игнатьева</cp:lastModifiedBy>
  <cp:revision>5</cp:revision>
  <cp:lastPrinted>2023-08-03T11:39:00Z</cp:lastPrinted>
  <dcterms:created xsi:type="dcterms:W3CDTF">2023-09-25T07:16:00Z</dcterms:created>
  <dcterms:modified xsi:type="dcterms:W3CDTF">2023-10-04T13:38:00Z</dcterms:modified>
</cp:coreProperties>
</file>