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6707C8F1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E35810">
        <w:rPr>
          <w:b/>
          <w:sz w:val="24"/>
          <w:szCs w:val="24"/>
        </w:rPr>
        <w:t xml:space="preserve"> </w:t>
      </w:r>
      <w:r w:rsidR="00924DA3">
        <w:rPr>
          <w:b/>
          <w:sz w:val="24"/>
          <w:szCs w:val="24"/>
        </w:rPr>
        <w:t xml:space="preserve">аукциона назначенного на </w:t>
      </w:r>
      <w:r w:rsidR="00187893">
        <w:rPr>
          <w:b/>
          <w:sz w:val="24"/>
          <w:szCs w:val="24"/>
        </w:rPr>
        <w:t>2</w:t>
      </w:r>
      <w:r w:rsidR="008F4F67">
        <w:rPr>
          <w:b/>
          <w:sz w:val="24"/>
          <w:szCs w:val="24"/>
        </w:rPr>
        <w:t>1</w:t>
      </w:r>
      <w:r w:rsidR="00E35810">
        <w:rPr>
          <w:b/>
          <w:sz w:val="24"/>
          <w:szCs w:val="24"/>
        </w:rPr>
        <w:t>.03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924DA3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8F4F67">
        <w:rPr>
          <w:b/>
          <w:sz w:val="24"/>
        </w:rPr>
        <w:t xml:space="preserve">по продаже </w:t>
      </w:r>
      <w:r w:rsidR="00187893">
        <w:rPr>
          <w:b/>
          <w:sz w:val="24"/>
        </w:rPr>
        <w:t>не</w:t>
      </w:r>
      <w:r w:rsidR="008F4F67">
        <w:rPr>
          <w:b/>
          <w:sz w:val="24"/>
        </w:rPr>
        <w:t xml:space="preserve">движимого имущества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6632"/>
        <w:gridCol w:w="1701"/>
        <w:gridCol w:w="992"/>
        <w:gridCol w:w="1281"/>
        <w:gridCol w:w="2405"/>
      </w:tblGrid>
      <w:tr w:rsidR="00924DA3" w:rsidRPr="005363F8" w14:paraId="09E06C56" w14:textId="7CB730C2" w:rsidTr="00187893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3B2B340" w:rsidR="00924DA3" w:rsidRPr="005363F8" w:rsidRDefault="00187893" w:rsidP="0018789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924DA3"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10896458" w:rsidR="00924DA3" w:rsidRPr="005363F8" w:rsidRDefault="00247F8F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Начальная цена продажи с учетом НДС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24DA3" w:rsidRPr="005363F8" w14:paraId="30062606" w14:textId="30B6B219" w:rsidTr="00187893">
        <w:trPr>
          <w:trHeight w:val="94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8C11" w14:textId="78793EEE" w:rsidR="00187893" w:rsidRPr="00187893" w:rsidRDefault="00187893" w:rsidP="00187893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87893">
              <w:rPr>
                <w:sz w:val="20"/>
                <w:szCs w:val="20"/>
              </w:rPr>
              <w:t xml:space="preserve">мущественный комплекс, </w:t>
            </w:r>
            <w:proofErr w:type="gramStart"/>
            <w:r w:rsidRPr="00187893">
              <w:rPr>
                <w:sz w:val="20"/>
                <w:szCs w:val="20"/>
              </w:rPr>
              <w:t>расположенное</w:t>
            </w:r>
            <w:proofErr w:type="gramEnd"/>
            <w:r w:rsidRPr="00187893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187893">
              <w:rPr>
                <w:sz w:val="20"/>
                <w:szCs w:val="20"/>
              </w:rPr>
              <w:t>Чувашская Республика, Цивильский район, г. Цивильск, ул. Шоссейная, д. 14 в составе:</w:t>
            </w:r>
            <w:proofErr w:type="gramEnd"/>
          </w:p>
          <w:p w14:paraId="2A1F66A8" w14:textId="77777777" w:rsidR="00187893" w:rsidRPr="00187893" w:rsidRDefault="00187893" w:rsidP="00187893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87893">
              <w:rPr>
                <w:sz w:val="20"/>
                <w:szCs w:val="20"/>
              </w:rPr>
              <w:t>- нежилого здания с кадастровым номером 21:20:000000:3587, площадью 388,5 кв. м.;</w:t>
            </w:r>
          </w:p>
          <w:p w14:paraId="11B205E3" w14:textId="77777777" w:rsidR="00187893" w:rsidRPr="00187893" w:rsidRDefault="00187893" w:rsidP="00187893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87893">
              <w:rPr>
                <w:sz w:val="20"/>
                <w:szCs w:val="20"/>
              </w:rPr>
              <w:t>- нежилого здания с кадастровым номером 21:20:000000:3586, площадью 51 кв. м.;</w:t>
            </w:r>
          </w:p>
          <w:p w14:paraId="122CCD24" w14:textId="75989A8C" w:rsidR="00924DA3" w:rsidRPr="005363F8" w:rsidRDefault="00187893" w:rsidP="00187893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87893">
              <w:rPr>
                <w:sz w:val="20"/>
                <w:szCs w:val="20"/>
              </w:rPr>
              <w:t>- земельного участка с кадастровым номером 21:20:100164:30, площадью 2502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3D89E04" w:rsidR="00924DA3" w:rsidRPr="005363F8" w:rsidRDefault="00187893" w:rsidP="0085728F">
            <w:pPr>
              <w:jc w:val="center"/>
            </w:pPr>
            <w:r w:rsidRPr="00187893">
              <w:t>7 444 100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0D4F4F1" w:rsidR="00924DA3" w:rsidRPr="005363F8" w:rsidRDefault="00247F8F" w:rsidP="00247F8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826A58A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7DD5C03F" w:rsidR="00924DA3" w:rsidRPr="00282588" w:rsidRDefault="00E35810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35810">
              <w:rPr>
                <w:sz w:val="20"/>
                <w:szCs w:val="20"/>
              </w:rPr>
              <w:t>Несостоявшийся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70B59" w14:textId="77777777" w:rsidR="00D15FEE" w:rsidRDefault="00D15FEE">
      <w:r>
        <w:separator/>
      </w:r>
    </w:p>
  </w:endnote>
  <w:endnote w:type="continuationSeparator" w:id="0">
    <w:p w14:paraId="5EA29041" w14:textId="77777777" w:rsidR="00D15FEE" w:rsidRDefault="00D1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C3ED6" w14:textId="77777777" w:rsidR="00D15FEE" w:rsidRDefault="00D15FEE">
      <w:r>
        <w:separator/>
      </w:r>
    </w:p>
  </w:footnote>
  <w:footnote w:type="continuationSeparator" w:id="0">
    <w:p w14:paraId="499C7E7F" w14:textId="77777777" w:rsidR="00D15FEE" w:rsidRDefault="00D1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36AB6"/>
    <w:rsid w:val="00073270"/>
    <w:rsid w:val="00083662"/>
    <w:rsid w:val="00085DCA"/>
    <w:rsid w:val="00086C02"/>
    <w:rsid w:val="0009462F"/>
    <w:rsid w:val="000F5D41"/>
    <w:rsid w:val="000F63BB"/>
    <w:rsid w:val="00180E16"/>
    <w:rsid w:val="00187893"/>
    <w:rsid w:val="001D489F"/>
    <w:rsid w:val="001D4D1D"/>
    <w:rsid w:val="00224BB1"/>
    <w:rsid w:val="00247F8F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402D2"/>
    <w:rsid w:val="00554C0A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E7D4D"/>
    <w:rsid w:val="008F4F67"/>
    <w:rsid w:val="00924DA3"/>
    <w:rsid w:val="009303F4"/>
    <w:rsid w:val="009325E2"/>
    <w:rsid w:val="009507AF"/>
    <w:rsid w:val="00982664"/>
    <w:rsid w:val="009A2E3E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D15FEE"/>
    <w:rsid w:val="00D22A72"/>
    <w:rsid w:val="00D93C7E"/>
    <w:rsid w:val="00E12485"/>
    <w:rsid w:val="00E35810"/>
    <w:rsid w:val="00F0037E"/>
    <w:rsid w:val="00F40233"/>
    <w:rsid w:val="00F437BA"/>
    <w:rsid w:val="00F72485"/>
    <w:rsid w:val="00F90653"/>
    <w:rsid w:val="00FA4258"/>
    <w:rsid w:val="00FA619E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34</cp:revision>
  <cp:lastPrinted>2023-08-22T11:44:00Z</cp:lastPrinted>
  <dcterms:created xsi:type="dcterms:W3CDTF">2023-11-01T08:44:00Z</dcterms:created>
  <dcterms:modified xsi:type="dcterms:W3CDTF">2024-03-19T05:35:00Z</dcterms:modified>
</cp:coreProperties>
</file>