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</w:pPr>
      <w:r/>
      <w:bookmarkStart w:id="1" w:name="anchor0"/>
      <w:r/>
      <w:bookmarkEnd w:id="1"/>
      <w:r/>
      <w:hyperlink r:id="rId10" w:tooltip="https://internet.garant.ru/document/redirect/405087035/0" w:history="1">
        <w:r>
          <w:t xml:space="preserve">Приказ Министерства экономического развития и имущественных отношений Чувашской Республики от 1 июля 2022 г. N 82</w:t>
        </w:r>
        <w:r>
          <w:t xml:space="preserve">/1"Об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"Исполняет функции исполнительного органа Чувашской Республики, уполномоченного на при</w:t>
        </w:r>
        <w:r>
          <w:t xml:space="preserve">нятие решения о выдаче или об отказе в выдаче разрешения на использование земель или земельных участков, находящихся в государственной собственности Чувашской Республики, без предоставления земельного участка и установления сервитута, публичного сервитута"</w:t>
        </w:r>
      </w:hyperlink>
      <w:r/>
      <w:r/>
    </w:p>
    <w:p>
      <w:pPr>
        <w:pStyle w:val="19"/>
        <w:ind w:left="0" w:right="0" w:firstLine="0"/>
        <w:jc w:val="both"/>
        <w:spacing w:before="0" w:after="30"/>
        <w:pBdr>
          <w:top w:val="none" w:color="000000" w:sz="4" w:space="0"/>
          <w:left w:val="none" w:color="000000" w:sz="4" w:space="0"/>
          <w:bottom w:val="single" w:color="3272C0" w:sz="6" w:space="0"/>
          <w:right w:val="none" w:color="000000" w:sz="4" w:space="0"/>
        </w:pBdr>
      </w:pPr>
      <w:r>
        <w:rPr>
          <w:rFonts w:ascii="PT Serif" w:hAnsi="PT Serif" w:eastAsia="PT Serif" w:cs="PT Serif"/>
          <w:color w:val="3272c0"/>
          <w:sz w:val="20"/>
        </w:rPr>
        <w:t xml:space="preserve">С изменениями и дополнениями от:</w:t>
      </w:r>
      <w:r/>
    </w:p>
    <w:p>
      <w:pPr>
        <w:ind w:left="0" w:right="0" w:firstLine="0"/>
        <w:jc w:val="both"/>
        <w:spacing w:before="0" w:after="0"/>
        <w:shd w:val="clear" w:color="e1e2e2" w:fill="e1e2e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  <w:sz w:val="20"/>
        </w:rPr>
        <w:t xml:space="preserve">26 февраля, 4 июля 2024 г.</w:t>
      </w:r>
      <w:r/>
    </w:p>
    <w:p>
      <w:pPr>
        <w:pStyle w:val="685"/>
      </w:pPr>
      <w:r/>
      <w:r/>
    </w:p>
    <w:p>
      <w:pPr>
        <w:pStyle w:val="685"/>
      </w:pPr>
      <w:r/>
      <w:bookmarkStart w:id="2" w:name="anchor100"/>
      <w:r/>
      <w:bookmarkEnd w:id="2"/>
      <w:r>
        <w:t xml:space="preserve">В соответствии с </w:t>
      </w:r>
      <w:hyperlink r:id="rId11" w:tooltip="https://internet.garant.ru/document/redirect/12177515/17" w:history="1">
        <w:r>
          <w:t xml:space="preserve">Федеральным законом</w:t>
        </w:r>
      </w:hyperlink>
      <w:r>
        <w:t xml:space="preserve"> от 27 июля 2010 г. N 210-ФЗ "Об организации предоставления государственных и муниципальных услуг", постановлениями Кабинета Министров Чувашской Республики </w:t>
      </w:r>
      <w:hyperlink r:id="rId12" w:tooltip="https://internet.garant.ru/document/redirect/17608177/0" w:history="1">
        <w:r>
          <w:t xml:space="preserve">от 26 ноября 2005 г. N 288</w:t>
        </w:r>
      </w:hyperlink>
      <w:r>
        <w:t xml:space="preserve"> "О Типовом регламенте внутренней организации деятельности министерств и иных исполнительных органов Чувашской Республики" и </w:t>
      </w:r>
      <w:hyperlink r:id="rId13" w:tooltip="https://internet.garant.ru/document/redirect/403180187/0" w:history="1">
        <w:r>
          <w:t xml:space="preserve">от 8 декабря 2021 г. N 645</w:t>
        </w:r>
      </w:hyperlink>
      <w:r>
        <w:t xml:space="preserve"> "Об утверждении Порядка разработки и утверждения административных регламентов предоставления государственных услуг в Чувашской Республике" приказываю:</w:t>
      </w:r>
      <w:r/>
    </w:p>
    <w:p>
      <w:pPr>
        <w:pStyle w:val="685"/>
      </w:pPr>
      <w:r/>
      <w:bookmarkStart w:id="3" w:name="anchor1"/>
      <w:r/>
      <w:bookmarkEnd w:id="3"/>
      <w:r>
        <w:t xml:space="preserve">1. Утвердить прилагаемый </w:t>
      </w:r>
      <w:hyperlink r:id="rId14" w:tooltip="#anchor1000" w:history="1">
        <w:r>
          <w:t xml:space="preserve">Административный регламент</w:t>
        </w:r>
      </w:hyperlink>
      <w:r>
        <w:t xml:space="preserve"> предоставления Министерством экономического развития и имущественных отношений Чувашской Республики государственной услуги "Исполняет функции исполнительного органа Чувашской Республики, уполномоченного на прин</w:t>
      </w:r>
      <w:r>
        <w:t xml:space="preserve">ятие решения о выдаче или об отказе в выдаче разрешения на использование земель или земельных участков, находящихся в государственной собственности Чувашской Республики, без предоставления земельного участка и установления сервитута, публичного сервитута".</w:t>
      </w:r>
      <w:r/>
    </w:p>
    <w:p>
      <w:pPr>
        <w:pStyle w:val="685"/>
      </w:pPr>
      <w:r/>
      <w:bookmarkStart w:id="4" w:name="anchor2"/>
      <w:r/>
      <w:bookmarkEnd w:id="4"/>
      <w:r>
        <w:t xml:space="preserve">2. Признать утратившим силу </w:t>
      </w:r>
      <w:hyperlink r:id="rId15" w:tooltip="https://internet.garant.ru/document/redirect/74755680/0" w:history="1">
        <w:r>
          <w:t xml:space="preserve">приказ</w:t>
        </w:r>
      </w:hyperlink>
      <w:r>
        <w:t xml:space="preserve"> Министерства экономического развития и имущественных отношений Чувашской Республики от 7 сентября 2020 г. N 241 "Об утверждении административного регламента предоставления Министерством экономического развития и имущественных отношений Чува</w:t>
      </w:r>
      <w:r>
        <w:t xml:space="preserve">шской Республики государственной услуги "Исполняет функции органа исполнительной власти Чувашской Республики, уполномоченного на принятие решения о выдаче или об отказе в выдаче разрешения на использование земель или земельных участков, находящихся в госуд</w:t>
      </w:r>
      <w:r>
        <w:t xml:space="preserve">арственной собственности Чувашской Республики, без предоставления земельного участка и установления сервитута, публичного сервитута" (зарегистрирован в Государственной службе Чувашской Республики по делам юстиции 7 октября 2020 г., регистрационный N 6321).</w:t>
      </w:r>
      <w:r/>
    </w:p>
    <w:p>
      <w:pPr>
        <w:pStyle w:val="685"/>
      </w:pPr>
      <w:r/>
      <w:bookmarkStart w:id="5" w:name="anchor3"/>
      <w:r/>
      <w:bookmarkEnd w:id="5"/>
      <w:r>
        <w:t xml:space="preserve">3. Контроль за исполнением настоящего приказа оставляю за собой.</w:t>
      </w:r>
      <w:r/>
    </w:p>
    <w:p>
      <w:pPr>
        <w:pStyle w:val="685"/>
      </w:pPr>
      <w:r/>
      <w:bookmarkStart w:id="6" w:name="anchor4"/>
      <w:r/>
      <w:bookmarkEnd w:id="6"/>
      <w:r>
        <w:t xml:space="preserve">4. Настоящий приказ вступает в силу через десять дней после дня его </w:t>
      </w:r>
      <w:hyperlink r:id="rId16" w:tooltip="https://internet.garant.ru/document/redirect/405087036/0" w:history="1">
        <w:r>
          <w:t xml:space="preserve">официального опубликования</w:t>
        </w:r>
      </w:hyperlink>
      <w:r>
        <w:t xml:space="preserve">.</w:t>
      </w:r>
      <w:r/>
    </w:p>
    <w:p>
      <w:pPr>
        <w:pStyle w:val="685"/>
      </w:pPr>
      <w:r/>
      <w:r/>
    </w:p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6803"/>
        <w:gridCol w:w="3401"/>
      </w:tblGrid>
      <w:tr>
        <w:tblPrEx/>
        <w:trPr/>
        <w:tc>
          <w:tcPr>
            <w:tcW w:w="6803" w:type="dxa"/>
            <w:textDirection w:val="lrTb"/>
            <w:noWrap w:val="false"/>
          </w:tcPr>
          <w:p>
            <w:pPr>
              <w:pStyle w:val="695"/>
              <w:ind w:left="0" w:right="0" w:firstLine="0"/>
            </w:pPr>
            <w:r>
              <w:t xml:space="preserve">Заместитель Председателя Кабинета МинистровЧувашской Республики - министрэкономического развития и имущественныхотношений Чувашской Республики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right"/>
            </w:pPr>
            <w:r>
              <w:t xml:space="preserve">Д.И. Краснов</w:t>
            </w:r>
            <w:r/>
          </w:p>
        </w:tc>
      </w:tr>
    </w:tbl>
    <w:p>
      <w:pPr>
        <w:pStyle w:val="685"/>
      </w:pPr>
      <w:r/>
      <w:r/>
    </w:p>
    <w:p>
      <w:pPr>
        <w:pStyle w:val="695"/>
        <w:ind w:left="0" w:right="0" w:firstLine="0"/>
      </w:pPr>
      <w:r>
        <w:t xml:space="preserve">Зарегистрировано в Госслужбе Чувашии по делам юстиции 29 июля 2022 г.</w:t>
      </w:r>
      <w:r/>
    </w:p>
    <w:p>
      <w:pPr>
        <w:pStyle w:val="695"/>
        <w:ind w:left="0" w:right="0" w:firstLine="0"/>
      </w:pPr>
      <w:r>
        <w:t xml:space="preserve">Регистрационный N 7902</w:t>
      </w:r>
      <w:r/>
    </w:p>
    <w:p>
      <w:pPr>
        <w:pStyle w:val="685"/>
      </w:pPr>
      <w:r/>
      <w:r/>
    </w:p>
    <w:p>
      <w:r/>
      <w:bookmarkStart w:id="7" w:name="anchor1000"/>
      <w:r/>
      <w:bookmarkEnd w:id="7"/>
      <w:r>
        <w:t xml:space="preserve">Утвержден</w:t>
      </w:r>
      <w:hyperlink r:id="rId17" w:tooltip="#anchor0" w:history="1">
        <w:r>
          <w:t xml:space="preserve">приказом</w:t>
        </w:r>
      </w:hyperlink>
      <w:r>
        <w:t xml:space="preserve"> Министерства экономическогоразвития и имущественных отношенийЧувашской Республикиот 01.07.2022 N 82/1</w:t>
      </w:r>
      <w:r/>
    </w:p>
    <w:p>
      <w:pPr>
        <w:pStyle w:val="685"/>
      </w:pPr>
      <w:r/>
      <w:r/>
    </w:p>
    <w:p>
      <w:pPr>
        <w:pStyle w:val="687"/>
      </w:pPr>
      <w:r>
        <w:t xml:space="preserve">Административный регламентпредоставления Министерством экономического развития и имущественных отношений Чувашской Республики государственной услуги "Исполняет функции исполнительного органа Чувашской Республики, уполномоченного на при</w:t>
      </w:r>
      <w:r>
        <w:t xml:space="preserve">нятие решения о выдаче или об отказе в выдаче разрешения на использование земель или земельных участков, находящихся в государственной собственности Чувашской Республики, без предоставления земельного участка и установления сервитута, публичного сервитута"</w:t>
      </w:r>
      <w:r/>
    </w:p>
    <w:p>
      <w:pPr>
        <w:pStyle w:val="685"/>
      </w:pPr>
      <w:r/>
      <w:r/>
    </w:p>
    <w:p>
      <w:pPr>
        <w:pStyle w:val="687"/>
      </w:pPr>
      <w:r/>
      <w:bookmarkStart w:id="8" w:name="anchor1001"/>
      <w:r/>
      <w:bookmarkEnd w:id="8"/>
      <w:r>
        <w:t xml:space="preserve">I. Общие положения</w:t>
      </w:r>
      <w:r/>
    </w:p>
    <w:p>
      <w:pPr>
        <w:pStyle w:val="685"/>
      </w:pPr>
      <w:r/>
      <w:r/>
    </w:p>
    <w:p>
      <w:pPr>
        <w:pStyle w:val="687"/>
      </w:pPr>
      <w:r/>
      <w:bookmarkStart w:id="9" w:name="anchor11"/>
      <w:r/>
      <w:bookmarkEnd w:id="9"/>
      <w:r>
        <w:t xml:space="preserve">1.1. Предмет регулирования административного регламента</w:t>
      </w:r>
      <w:r/>
    </w:p>
    <w:p>
      <w:pPr>
        <w:pStyle w:val="685"/>
      </w:pPr>
      <w:r/>
      <w:r/>
    </w:p>
    <w:p>
      <w:pPr>
        <w:pStyle w:val="685"/>
      </w:pPr>
      <w:r>
        <w:t xml:space="preserve">Административный регламент предоставления Министерством экономического развития и имущественных от</w:t>
      </w:r>
      <w:r>
        <w:t xml:space="preserve">ношений Чувашской Республики государственной услуги "Исполняет функции исполнительного органа Чувашской Республики, уполномоченного на принятие решения о выдаче или об отказе в выдаче разрешения на использование земель или земельных участков, находящихся в</w:t>
      </w:r>
      <w:r>
        <w:t xml:space="preserve"> государственной собственности Чувашской Республики, без предоставления земельного участка и установления сервитута, публичного сервитута" (далее соответственно - Административный регламент, государственная услуга) регулирует процедуру предоставления госуд</w:t>
      </w:r>
      <w:r>
        <w:t xml:space="preserve">арственной услуги, определяет сроки и последовательность действий (административных процедур) Министерства экономического развития и имущественных отношений Чувашской Республики (далее - Минэкономразвития Чувашии) при предоставлении государственной услуги.</w:t>
      </w:r>
      <w:r/>
    </w:p>
    <w:p>
      <w:pPr>
        <w:pStyle w:val="685"/>
      </w:pPr>
      <w:r/>
      <w:r/>
    </w:p>
    <w:p>
      <w:pPr>
        <w:pStyle w:val="687"/>
      </w:pPr>
      <w:r/>
      <w:bookmarkStart w:id="10" w:name="anchor12"/>
      <w:r/>
      <w:bookmarkEnd w:id="10"/>
      <w:r>
        <w:t xml:space="preserve">1.2. Круг заявителей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Заявителями на получение государственной услуги являются физические (граждане или индивидуальные предприниматели) или юридические лица, обратившиеся в Минэкономразвития Чувашии.</w:t>
      </w:r>
      <w:r/>
    </w:p>
    <w:p>
      <w:pPr>
        <w:pStyle w:val="685"/>
      </w:pPr>
      <w:r>
        <w:t xml:space="preserve">Заявители могут направить запрос о предоставлении государственной услуги в электронной форме посредством федеральной государственной информационной системы "</w:t>
      </w:r>
      <w:hyperlink r:id="rId18" w:tooltip="www.gosuslugi.ru" w:history="1">
        <w:r>
          <w:t xml:space="preserve">Единый портал</w:t>
        </w:r>
      </w:hyperlink>
      <w:r>
        <w:t xml:space="preserve"> государственных и муниципальных услуг (функций)" (далее также - Единый портал государственных и муниципальных услуг).</w:t>
      </w:r>
      <w:r/>
    </w:p>
    <w:p>
      <w:pPr>
        <w:pStyle w:val="685"/>
      </w:pPr>
      <w:r>
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доверенности.</w:t>
      </w:r>
      <w:r/>
    </w:p>
    <w:p>
      <w:pPr>
        <w:pStyle w:val="685"/>
      </w:pPr>
      <w:r/>
      <w:r/>
    </w:p>
    <w:p>
      <w:pPr>
        <w:pStyle w:val="687"/>
      </w:pPr>
      <w:r/>
      <w:bookmarkStart w:id="11" w:name="anchor13"/>
      <w:r/>
      <w:bookmarkEnd w:id="11"/>
      <w:r>
        <w:t xml:space="preserve">1.3. Требование предоставления заявителю государственной услуги в соответствии с варианто</w:t>
      </w:r>
      <w:r>
        <w:t xml:space="preserve">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/>
    </w:p>
    <w:p>
      <w:pPr>
        <w:pStyle w:val="685"/>
      </w:pPr>
      <w:r/>
      <w:r/>
    </w:p>
    <w:p>
      <w:pPr>
        <w:pStyle w:val="685"/>
      </w:pPr>
      <w:r>
        <w:t xml:space="preserve">Государственная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государственной услуги (далее также - вариант).</w:t>
      </w:r>
      <w:r/>
    </w:p>
    <w:p>
      <w:pPr>
        <w:pStyle w:val="685"/>
      </w:pPr>
      <w:r>
        <w:t xml:space="preserve">Вариант, в соответствии с которым заявителю будут предоставлены государственная услуга и результат услуги, определяется в соответствии с настоящим Административным регламентом, исходя из признаков заявителя и показателей таких признаков.</w:t>
      </w:r>
      <w:r/>
    </w:p>
    <w:p>
      <w:pPr>
        <w:pStyle w:val="685"/>
      </w:pPr>
      <w:r/>
      <w:r/>
    </w:p>
    <w:p>
      <w:pPr>
        <w:pStyle w:val="687"/>
      </w:pPr>
      <w:r/>
      <w:bookmarkStart w:id="12" w:name="anchor1002"/>
      <w:r/>
      <w:bookmarkEnd w:id="12"/>
      <w:r>
        <w:t xml:space="preserve">II. Стандарт предоставления государственной услуги</w:t>
      </w:r>
      <w:r/>
    </w:p>
    <w:p>
      <w:pPr>
        <w:pStyle w:val="685"/>
      </w:pPr>
      <w:r/>
      <w:r/>
    </w:p>
    <w:p>
      <w:pPr>
        <w:pStyle w:val="687"/>
      </w:pPr>
      <w:r/>
      <w:bookmarkStart w:id="13" w:name="anchor21"/>
      <w:r/>
      <w:bookmarkEnd w:id="13"/>
      <w:r>
        <w:t xml:space="preserve">2.1. Наименование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"Исполняет функции исполнительного органа Чувашской Республики, уполномоченного на прин</w:t>
      </w:r>
      <w:r>
        <w:t xml:space="preserve">ятие решения о выдаче или об отказе в выдаче разрешения на использование земель или земельных участков, находящихся в государственной собственности Чувашской Республики, без предоставления земельного участка и установления сервитута, публичного сервитута".</w:t>
      </w:r>
      <w:r/>
    </w:p>
    <w:p>
      <w:pPr>
        <w:pStyle w:val="685"/>
      </w:pPr>
      <w:r/>
      <w:r/>
    </w:p>
    <w:p>
      <w:pPr>
        <w:pStyle w:val="687"/>
      </w:pPr>
      <w:r/>
      <w:bookmarkStart w:id="14" w:name="anchor22"/>
      <w:r/>
      <w:bookmarkEnd w:id="14"/>
      <w:r>
        <w:t xml:space="preserve">2.2. Наименование исполнительного органа Чувашской Республики, предоставляющего государственную услугу</w:t>
      </w:r>
      <w:r/>
    </w:p>
    <w:p>
      <w:pPr>
        <w:pStyle w:val="685"/>
      </w:pPr>
      <w:r/>
      <w:r/>
    </w:p>
    <w:p>
      <w:pPr>
        <w:pStyle w:val="685"/>
      </w:pPr>
      <w:r>
        <w:t xml:space="preserve">Государственная услуга предоставляется Министерством экономического развития и имущественных отношений Чувашской Республики и осуществляется через отдел государственной политики в области земельных отношений (далее также - уполномоченное подразделение).</w:t>
      </w:r>
      <w:r/>
    </w:p>
    <w:p>
      <w:pPr>
        <w:pStyle w:val="685"/>
      </w:pPr>
      <w:r>
        <w:t xml:space="preserve">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  <w:r/>
    </w:p>
    <w:p>
      <w:pPr>
        <w:pStyle w:val="685"/>
      </w:pPr>
      <w:r/>
      <w:r/>
    </w:p>
    <w:p>
      <w:pPr>
        <w:pStyle w:val="687"/>
      </w:pPr>
      <w:r/>
      <w:bookmarkStart w:id="15" w:name="anchor23"/>
      <w:r/>
      <w:bookmarkEnd w:id="15"/>
      <w:r>
        <w:t xml:space="preserve">2.3. Результат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/>
      <w:bookmarkStart w:id="16" w:name="anchor231"/>
      <w:r/>
      <w:bookmarkEnd w:id="16"/>
      <w:r>
        <w:t xml:space="preserve">2.3.1. Результатом предоставления государственной услуги является:</w:t>
      </w:r>
      <w:r/>
    </w:p>
    <w:p>
      <w:pPr>
        <w:pStyle w:val="685"/>
      </w:pPr>
      <w:r>
        <w:t xml:space="preserve">выдача разрешения на использование земель или земельных участков, находящихся в</w:t>
      </w:r>
      <w:r>
        <w:t xml:space="preserve"> государственной собственности Чувашской Республики, без предоставления земельного участка и установления сервитута, публичного сервитута (далее также - разрешение, документ, выданный по результатам предоставления государственной услуги) по форме согласно </w:t>
      </w:r>
      <w:hyperlink r:id="rId19" w:tooltip="#anchor1100" w:history="1">
        <w:r>
          <w:t xml:space="preserve">приложению N 1</w:t>
        </w:r>
      </w:hyperlink>
      <w:r>
        <w:t xml:space="preserve"> к настоящему Административному регламенту;</w:t>
      </w:r>
      <w:r/>
    </w:p>
    <w:p>
      <w:pPr>
        <w:pStyle w:val="685"/>
      </w:pPr>
      <w:r>
        <w:t xml:space="preserve">направление мотивированного уведомления об отказе в выдаче разрешения (далее также - отказ в выдаче разрешения).</w:t>
      </w:r>
      <w:r/>
    </w:p>
    <w:p>
      <w:pPr>
        <w:pStyle w:val="685"/>
      </w:pPr>
      <w:r/>
      <w:bookmarkStart w:id="17" w:name="anchor232"/>
      <w:r/>
      <w:bookmarkEnd w:id="17"/>
      <w:r>
        <w:t xml:space="preserve">2.3.2. Документом, содержащим решение о предоставлении государственной услуги, на основании которого заявителю предоставляется результат услуги, является разрешение на использование земель или земельных участко</w:t>
      </w:r>
      <w:r>
        <w:t xml:space="preserve">в, находящихся в государственной собственности Чувашской Республики, без предоставления земельного участка и установления сервитута, публичного сервитута или мотивированное уведомление об отказе в выдаче разрешения (далее - документ, содержащий результат).</w:t>
      </w:r>
      <w:r/>
    </w:p>
    <w:p>
      <w:pPr>
        <w:pStyle w:val="685"/>
      </w:pPr>
      <w:r>
        <w:t xml:space="preserve">Документ, содержащий результат, содержит следующие сведения:</w:t>
      </w:r>
      <w:r/>
    </w:p>
    <w:p>
      <w:pPr>
        <w:pStyle w:val="685"/>
      </w:pPr>
      <w:r>
        <w:t xml:space="preserve">- дата принятия решения;</w:t>
      </w:r>
      <w:r/>
    </w:p>
    <w:p>
      <w:pPr>
        <w:pStyle w:val="685"/>
      </w:pPr>
      <w:r>
        <w:t xml:space="preserve">- номер документа;</w:t>
      </w:r>
      <w:r/>
    </w:p>
    <w:p>
      <w:pPr>
        <w:pStyle w:val="685"/>
      </w:pPr>
      <w:r>
        <w:t xml:space="preserve">- наименование органа, принявшего решение;</w:t>
      </w:r>
      <w:r/>
    </w:p>
    <w:p>
      <w:pPr>
        <w:pStyle w:val="685"/>
      </w:pPr>
      <w:r>
        <w:t xml:space="preserve">- принятое решение.</w:t>
      </w:r>
      <w:r/>
    </w:p>
    <w:p>
      <w:pPr>
        <w:pStyle w:val="685"/>
      </w:pPr>
      <w:r>
        <w:t xml:space="preserve">Получение результата предоставления государственной услуги заявителем осуществляется нарочно или посредством направления сообщений по электронной почте, почтовой связью.</w:t>
      </w:r>
      <w:r/>
    </w:p>
    <w:p>
      <w:pPr>
        <w:pStyle w:val="685"/>
      </w:pPr>
      <w:r>
        <w:t xml:space="preserve">В случае подачи запроса о получении государственной услуги посредством </w:t>
      </w:r>
      <w:hyperlink r:id="rId20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 результат предоставления государственной услуги направляется заявителю в личный кабинет на Едином портале государственных и муниципальных услуг в форме электронного документа, подписанного усиленной </w:t>
      </w:r>
      <w:hyperlink r:id="rId21" w:tooltip="https://internet.garant.ru/document/redirect/12184522/54" w:history="1">
        <w:r>
          <w:t xml:space="preserve">квалифицированной электронной подписью</w:t>
        </w:r>
      </w:hyperlink>
      <w:r>
        <w:t xml:space="preserve"> уполномоченного должностного лица.</w:t>
      </w:r>
      <w:r/>
    </w:p>
    <w:p>
      <w:pPr>
        <w:pStyle w:val="685"/>
      </w:pPr>
      <w:r/>
      <w:r/>
    </w:p>
    <w:p>
      <w:pPr>
        <w:pStyle w:val="687"/>
      </w:pPr>
      <w:r/>
      <w:bookmarkStart w:id="18" w:name="anchor24"/>
      <w:r/>
      <w:bookmarkEnd w:id="18"/>
      <w:r>
        <w:t xml:space="preserve">2.4. Сроки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Предоставление государственной услуги осуществляется в ниже приведенные сроки со дня поступления заявления о предоставлении государственной услуги и документов, предусмотренных </w:t>
      </w:r>
      <w:hyperlink r:id="rId22" w:tooltip="#anchor26" w:history="1">
        <w:r>
          <w:t xml:space="preserve">подразделом 2.6 раздела II</w:t>
        </w:r>
      </w:hyperlink>
      <w:r>
        <w:t xml:space="preserve"> настоящего Административного регламента:</w:t>
      </w:r>
      <w:r/>
    </w:p>
    <w:p>
      <w:pPr>
        <w:pStyle w:val="685"/>
      </w:pPr>
      <w:r/>
      <w:bookmarkStart w:id="19" w:name="anchor242"/>
      <w:r/>
      <w:bookmarkEnd w:id="19"/>
      <w:r>
        <w:t xml:space="preserve">в течение 25 календарных дней для случаев, предусмотренных </w:t>
      </w:r>
      <w:hyperlink r:id="rId23" w:tooltip="https://internet.garant.ru/document/redirect/12124624/39341" w:history="1">
        <w:r>
          <w:t xml:space="preserve">пунктом 1 статьи 39.34</w:t>
        </w:r>
      </w:hyperlink>
      <w:r>
        <w:t xml:space="preserve"> Земельного кодекса Российской Федерации;</w:t>
      </w:r>
      <w:r/>
    </w:p>
    <w:p>
      <w:pPr>
        <w:pStyle w:val="685"/>
      </w:pPr>
      <w:r/>
      <w:bookmarkStart w:id="20" w:name="anchor243"/>
      <w:r/>
      <w:bookmarkEnd w:id="20"/>
      <w:r>
        <w:t xml:space="preserve">в течение 8 рабочих дней для случаев размещения объектов, </w:t>
      </w:r>
      <w:hyperlink r:id="rId24" w:tooltip="https://internet.garant.ru/document/redirect/70815020/1000" w:history="1">
        <w:r>
          <w:t xml:space="preserve">перечень</w:t>
        </w:r>
      </w:hyperlink>
      <w:r>
        <w:t xml:space="preserve"> которых утвержден </w:t>
      </w:r>
      <w:hyperlink r:id="rId25" w:tooltip="https://internet.garant.ru/document/redirect/70815020/0" w:history="1">
        <w:r>
          <w:t xml:space="preserve">постановлением</w:t>
        </w:r>
      </w:hyperlink>
      <w:r>
        <w:t xml:space="preserve"> Правительства Российской Федерации от 3 декабря 2014 г. N 1300 "Об утверждении перечня видов объектов, размещение которых может осуществ</w:t>
      </w:r>
      <w:r>
        <w:t xml:space="preserve">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(далее - постановление Правительства Российской Федерации от 3 декабря 2014 г. N 1300).</w:t>
      </w:r>
      <w:r/>
    </w:p>
    <w:p>
      <w:pPr>
        <w:pStyle w:val="685"/>
      </w:pPr>
      <w:r>
        <w:t xml:space="preserve">Разрешение либо отказ в выдаче разрешения направляется заявителю в течение 3 рабочих дней со дня его принятия.</w:t>
      </w:r>
      <w:r/>
    </w:p>
    <w:p>
      <w:pPr>
        <w:pStyle w:val="685"/>
      </w:pPr>
      <w:r/>
      <w:r/>
    </w:p>
    <w:p>
      <w:pPr>
        <w:pStyle w:val="687"/>
      </w:pPr>
      <w:r/>
      <w:bookmarkStart w:id="21" w:name="anchor25"/>
      <w:r/>
      <w:bookmarkEnd w:id="21"/>
      <w:r>
        <w:t xml:space="preserve">2.5. Правовые основания для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Перечень нормативных правовых актов, регулирующих предоставление государственной услуги, а также информация о порядке досудебного (внесудебного) обжалования решений и действи</w:t>
      </w:r>
      <w:r>
        <w:t xml:space="preserve">й (бездействия) Минэкономразвития Чувашии, его должностных лиц, государственных гражданских служащих Чувашской Республики, замещающих должности государственной гражданской службы Чувашской Республики в Минэкономразвития Чувашии, работников, размещается на </w:t>
      </w:r>
      <w:hyperlink r:id="rId26" w:tooltip="http://economy.cap.ru/" w:history="1">
        <w:r>
          <w:t xml:space="preserve">официальном сайте</w:t>
        </w:r>
      </w:hyperlink>
      <w:r>
        <w:t xml:space="preserve"> Минэкономразвития</w:t>
      </w:r>
      <w:r>
        <w:t xml:space="preserve"> Чувашии в информационно-телекоммуникационной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 услуг), на </w:t>
      </w:r>
      <w:hyperlink r:id="rId27" w:tooltip="www.gosuslugi.ru" w:history="1">
        <w:r>
          <w:t xml:space="preserve">Едином портале</w:t>
        </w:r>
      </w:hyperlink>
      <w:r>
        <w:t xml:space="preserve"> государственных и муниципальных услуг.</w:t>
      </w:r>
      <w:r/>
    </w:p>
    <w:p>
      <w:pPr>
        <w:pStyle w:val="685"/>
      </w:pPr>
      <w:r/>
      <w:r/>
    </w:p>
    <w:p>
      <w:pPr>
        <w:pStyle w:val="687"/>
      </w:pPr>
      <w:r/>
      <w:bookmarkStart w:id="22" w:name="anchor26"/>
      <w:r/>
      <w:bookmarkEnd w:id="22"/>
      <w:r>
        <w:t xml:space="preserve">2.6. Исчерпывающий перечень документов, необходимых для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/>
      <w:bookmarkStart w:id="23" w:name="anchor261"/>
      <w:r/>
      <w:bookmarkEnd w:id="23"/>
      <w:r>
        <w:t xml:space="preserve">2.6.1. Для случаев, предусмотренных </w:t>
      </w:r>
      <w:hyperlink r:id="rId28" w:tooltip="https://internet.garant.ru/document/redirect/12124624/39341" w:history="1">
        <w:r>
          <w:t xml:space="preserve">пунктом 1 статьи 39.34</w:t>
        </w:r>
      </w:hyperlink>
      <w:r>
        <w:t xml:space="preserve"> Земельного кодекса Российской Федерации, заявитель для предоставления государственной услуги должен представить следующие документы:</w:t>
      </w:r>
      <w:r/>
    </w:p>
    <w:p>
      <w:pPr>
        <w:pStyle w:val="685"/>
      </w:pPr>
      <w:r/>
      <w:bookmarkStart w:id="24" w:name="anchor26101"/>
      <w:r/>
      <w:bookmarkEnd w:id="24"/>
      <w:r>
        <w:t xml:space="preserve">1) заявление о выдаче разрешения по форме согласно </w:t>
      </w:r>
      <w:hyperlink r:id="rId29" w:tooltip="#anchor1200" w:history="1">
        <w:r>
          <w:t xml:space="preserve">приложению N 2</w:t>
        </w:r>
      </w:hyperlink>
      <w:r>
        <w:t xml:space="preserve"> к настоящему Административному регламенту, составленное в соответствии с требованиями </w:t>
      </w:r>
      <w:hyperlink r:id="rId30" w:tooltip="https://internet.garant.ru/document/redirect/70807806/0" w:history="1">
        <w:r>
          <w:t xml:space="preserve">постановления</w:t>
        </w:r>
      </w:hyperlink>
      <w:r>
        <w:t xml:space="preserve"> Правительства Российской Федерации от 27 ноября 2014 г. N 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 (далее - Правила);</w:t>
      </w:r>
      <w:r/>
    </w:p>
    <w:p>
      <w:pPr>
        <w:pStyle w:val="685"/>
      </w:pPr>
      <w:r/>
      <w:bookmarkStart w:id="25" w:name="anchor26102"/>
      <w:r/>
      <w:bookmarkEnd w:id="25"/>
      <w:r>
        <w:t xml:space="preserve"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  <w:r/>
    </w:p>
    <w:p>
      <w:pPr>
        <w:pStyle w:val="685"/>
      </w:pPr>
      <w:r/>
      <w:bookmarkStart w:id="26" w:name="anchor26103"/>
      <w:r/>
      <w:bookmarkEnd w:id="26"/>
      <w:r>
        <w:t xml:space="preserve">3) схема границ предполагаемых к использованию земель или части земельного участка на кадастровом план</w:t>
      </w:r>
      <w:r>
        <w:t xml:space="preserve">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  <w:r/>
    </w:p>
    <w:p>
      <w:pPr>
        <w:pStyle w:val="685"/>
      </w:pPr>
      <w:r>
        <w:t xml:space="preserve">К заявлению по собственной инициативе могут быть приложены иные документы:</w:t>
      </w:r>
      <w:r/>
    </w:p>
    <w:p>
      <w:pPr>
        <w:pStyle w:val="685"/>
      </w:pPr>
      <w:r/>
      <w:bookmarkStart w:id="27" w:name="anchor261001"/>
      <w:r/>
      <w:bookmarkEnd w:id="27"/>
      <w:r>
        <w:t xml:space="preserve">1) выписка из Единого государственного реестра недвижимости об объекте недвижимости;</w:t>
      </w:r>
      <w:r/>
    </w:p>
    <w:p>
      <w:pPr>
        <w:pStyle w:val="685"/>
      </w:pPr>
      <w:r/>
      <w:bookmarkStart w:id="28" w:name="anchor261002"/>
      <w:r/>
      <w:bookmarkEnd w:id="28"/>
      <w:r>
        <w:t xml:space="preserve">2) копия лицензии, удостоверяющей право проведения работ по геологическому изучению недр;</w:t>
      </w:r>
      <w:r/>
    </w:p>
    <w:p>
      <w:pPr>
        <w:pStyle w:val="685"/>
      </w:pPr>
      <w:r/>
      <w:bookmarkStart w:id="29" w:name="anchor261003"/>
      <w:r/>
      <w:bookmarkEnd w:id="29"/>
      <w:r>
        <w:t xml:space="preserve">3) иные документы, подтверждающие основания для использования земель или земельного участка в целях, предусмотренных </w:t>
      </w:r>
      <w:hyperlink r:id="rId31" w:tooltip="https://internet.garant.ru/document/redirect/12124624/39341" w:history="1">
        <w:r>
          <w:t xml:space="preserve">пунктом 1 статьи 39.34</w:t>
        </w:r>
      </w:hyperlink>
      <w:r>
        <w:t xml:space="preserve"> Земельного кодекса Российской Федерации.</w:t>
      </w:r>
      <w:r/>
    </w:p>
    <w:p>
      <w:pPr>
        <w:pStyle w:val="685"/>
      </w:pPr>
      <w:r/>
      <w:bookmarkStart w:id="30" w:name="anchor262"/>
      <w:r/>
      <w:bookmarkEnd w:id="30"/>
      <w:r>
        <w:t xml:space="preserve">2.6.2. Для случаев размещения объектов, перечень которых утвержден </w:t>
      </w:r>
      <w:hyperlink r:id="rId32" w:tooltip="https://internet.garant.ru/document/redirect/70815020/0" w:history="1">
        <w:r>
          <w:t xml:space="preserve">постановлением</w:t>
        </w:r>
      </w:hyperlink>
      <w:r>
        <w:t xml:space="preserve"> Правительства Российской Федерации от 3 декабря 2014 г. N 1300 (далее соответственно также - объект, Перечень), заявитель для предоставления государственной услуги должен представить следующие документы:</w:t>
      </w:r>
      <w:r/>
    </w:p>
    <w:p>
      <w:pPr>
        <w:pStyle w:val="685"/>
      </w:pPr>
      <w:r/>
      <w:bookmarkStart w:id="31" w:name="anchor26201"/>
      <w:r/>
      <w:bookmarkEnd w:id="31"/>
      <w:r>
        <w:t xml:space="preserve">1) заявление о выдаче разрешения по форме согласно </w:t>
      </w:r>
      <w:hyperlink r:id="rId33" w:tooltip="#anchor1200" w:history="1">
        <w:r>
          <w:t xml:space="preserve">приложению N 2</w:t>
        </w:r>
      </w:hyperlink>
      <w:r>
        <w:t xml:space="preserve"> к Порядку и услови</w:t>
      </w:r>
      <w:r>
        <w:t xml:space="preserve">ям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территории Чувашской Республики, утвержденному </w:t>
      </w:r>
      <w:hyperlink r:id="rId34" w:tooltip="https://internet.garant.ru/document/redirect/22725637/0" w:history="1">
        <w:r>
          <w:t xml:space="preserve">постановлением</w:t>
        </w:r>
      </w:hyperlink>
      <w:r>
        <w:t xml:space="preserve"> Кабинета Министров Чувашской Республики от 16 июля 2015 г. N 261;</w:t>
      </w:r>
      <w:r/>
    </w:p>
    <w:p>
      <w:pPr>
        <w:pStyle w:val="685"/>
      </w:pPr>
      <w:r/>
      <w:bookmarkStart w:id="32" w:name="anchor26202"/>
      <w:r/>
      <w:bookmarkEnd w:id="32"/>
      <w:r>
        <w:t xml:space="preserve"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заявителя;</w:t>
      </w:r>
      <w:r/>
    </w:p>
    <w:p>
      <w:pPr>
        <w:pStyle w:val="685"/>
      </w:pPr>
      <w:r/>
      <w:bookmarkStart w:id="33" w:name="anchor26203"/>
      <w:r/>
      <w:bookmarkEnd w:id="33"/>
      <w:r>
        <w:t xml:space="preserve">3) схема границ земель или части земельного участка на кадастровом плане территории с указанием коор</w:t>
      </w:r>
      <w:r>
        <w:t xml:space="preserve">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недвижимости), а для объектов, указанных в </w:t>
      </w:r>
      <w:hyperlink r:id="rId35" w:tooltip="https://internet.garant.ru/document/redirect/70815020/1005" w:history="1">
        <w:r>
          <w:t xml:space="preserve">пункте 5</w:t>
        </w:r>
      </w:hyperlink>
      <w:r>
        <w:t xml:space="preserve"> Перечня, - план трассы воздушных линий с привязкой их к местности, с указанием координат характерных точек границ территории (с использованием системы координат, применяемой при ведении Единого государственного реестра недвижимости);</w:t>
      </w:r>
      <w:r/>
    </w:p>
    <w:p>
      <w:pPr>
        <w:pStyle w:val="685"/>
      </w:pPr>
      <w:r/>
      <w:bookmarkStart w:id="34" w:name="anchor26204"/>
      <w:r/>
      <w:bookmarkEnd w:id="34"/>
      <w:r>
        <w:t xml:space="preserve">4) обоснование необходимости размещения объектов;</w:t>
      </w:r>
      <w:r/>
    </w:p>
    <w:p>
      <w:pPr>
        <w:pStyle w:val="685"/>
      </w:pPr>
      <w:r/>
      <w:bookmarkStart w:id="35" w:name="anchor26205"/>
      <w:r/>
      <w:bookmarkEnd w:id="35"/>
      <w:r>
        <w:t xml:space="preserve">5) копия утвержденной проектной документации по строительству и (или) реконструкции заявленных объектов (при наличии);</w:t>
      </w:r>
      <w:r/>
    </w:p>
    <w:p>
      <w:pPr>
        <w:pStyle w:val="685"/>
      </w:pPr>
      <w:r/>
      <w:bookmarkStart w:id="36" w:name="anchor26206"/>
      <w:r/>
      <w:bookmarkEnd w:id="36"/>
      <w:r>
        <w:t xml:space="preserve">6) график производства работ по размещению элементов благоустройства (при отсутствии проектной документации по строительству и (или) реконструкции заявленных объектов);</w:t>
      </w:r>
      <w:r/>
    </w:p>
    <w:p>
      <w:pPr>
        <w:pStyle w:val="685"/>
      </w:pPr>
      <w:r/>
      <w:bookmarkStart w:id="37" w:name="anchor26207"/>
      <w:r/>
      <w:bookmarkEnd w:id="37"/>
      <w:r>
        <w:t xml:space="preserve">7) копия протокола общего собрания собственников помещений в многоквартирном доме, на дворовой территории которого планируется размещение объектов, указанных в </w:t>
      </w:r>
      <w:hyperlink r:id="rId36" w:tooltip="https://internet.garant.ru/document/redirect/70815020/1001" w:history="1">
        <w:r>
          <w:t xml:space="preserve">пунктах 1 - 8</w:t>
        </w:r>
      </w:hyperlink>
      <w:r>
        <w:t xml:space="preserve">, </w:t>
      </w:r>
      <w:hyperlink r:id="rId37" w:tooltip="https://internet.garant.ru/document/redirect/70815020/1011" w:history="1">
        <w:r>
          <w:t xml:space="preserve">11</w:t>
        </w:r>
      </w:hyperlink>
      <w:r>
        <w:t xml:space="preserve">, </w:t>
      </w:r>
      <w:hyperlink r:id="rId38" w:tooltip="https://internet.garant.ru/document/redirect/70815020/1012" w:history="1">
        <w:r>
          <w:t xml:space="preserve">12</w:t>
        </w:r>
      </w:hyperlink>
      <w:r>
        <w:t xml:space="preserve">, </w:t>
      </w:r>
      <w:hyperlink r:id="rId39" w:tooltip="https://internet.garant.ru/document/redirect/70815020/1015" w:history="1">
        <w:r>
          <w:t xml:space="preserve">15</w:t>
        </w:r>
      </w:hyperlink>
      <w:r>
        <w:t xml:space="preserve">, </w:t>
      </w:r>
      <w:hyperlink r:id="rId40" w:tooltip="https://internet.garant.ru/document/redirect/70815020/1018" w:history="1">
        <w:r>
          <w:t xml:space="preserve">18</w:t>
        </w:r>
      </w:hyperlink>
      <w:r>
        <w:t xml:space="preserve">, </w:t>
      </w:r>
      <w:hyperlink r:id="rId41" w:tooltip="https://internet.garant.ru/document/redirect/70815020/1026" w:history="1">
        <w:r>
          <w:t xml:space="preserve">26 - 30</w:t>
        </w:r>
      </w:hyperlink>
      <w:r>
        <w:t xml:space="preserve"> Перечня,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доме;</w:t>
      </w:r>
      <w:r/>
    </w:p>
    <w:p>
      <w:pPr>
        <w:pStyle w:val="685"/>
      </w:pPr>
      <w:r/>
      <w:bookmarkStart w:id="38" w:name="anchor26208"/>
      <w:r/>
      <w:bookmarkEnd w:id="38"/>
      <w:r>
        <w:t xml:space="preserve">8) согласие всех собственников помещений в здании, строении, сооружении, на прилегающей территории которых планируется размещение объектов, указанных в </w:t>
      </w:r>
      <w:hyperlink r:id="rId42" w:tooltip="https://internet.garant.ru/document/redirect/70815020/1001" w:history="1">
        <w:r>
          <w:t xml:space="preserve">пунктах 1 - 8</w:t>
        </w:r>
      </w:hyperlink>
      <w:r>
        <w:t xml:space="preserve">, </w:t>
      </w:r>
      <w:hyperlink r:id="rId43" w:tooltip="https://internet.garant.ru/document/redirect/70815020/1011" w:history="1">
        <w:r>
          <w:t xml:space="preserve">11</w:t>
        </w:r>
      </w:hyperlink>
      <w:r>
        <w:t xml:space="preserve">, </w:t>
      </w:r>
      <w:hyperlink r:id="rId44" w:tooltip="https://internet.garant.ru/document/redirect/70815020/1012" w:history="1">
        <w:r>
          <w:t xml:space="preserve">12</w:t>
        </w:r>
      </w:hyperlink>
      <w:r>
        <w:t xml:space="preserve">, </w:t>
      </w:r>
      <w:hyperlink r:id="rId45" w:tooltip="https://internet.garant.ru/document/redirect/70815020/1015" w:history="1">
        <w:r>
          <w:t xml:space="preserve">15</w:t>
        </w:r>
      </w:hyperlink>
      <w:r>
        <w:t xml:space="preserve">, </w:t>
      </w:r>
      <w:hyperlink r:id="rId46" w:tooltip="https://internet.garant.ru/document/redirect/70815020/1018" w:history="1">
        <w:r>
          <w:t xml:space="preserve">18</w:t>
        </w:r>
      </w:hyperlink>
      <w:r>
        <w:t xml:space="preserve">, </w:t>
      </w:r>
      <w:hyperlink r:id="rId47" w:tooltip="https://internet.garant.ru/document/redirect/70815020/1019" w:history="1">
        <w:r>
          <w:t xml:space="preserve">19</w:t>
        </w:r>
      </w:hyperlink>
      <w:r>
        <w:t xml:space="preserve">, </w:t>
      </w:r>
      <w:hyperlink r:id="rId48" w:tooltip="https://internet.garant.ru/document/redirect/70815020/1022" w:history="1">
        <w:r>
          <w:t xml:space="preserve">22 - 30</w:t>
        </w:r>
      </w:hyperlink>
      <w:r>
        <w:t xml:space="preserve"> Перечня, за исключением собственников помещений в многоквартирном доме;</w:t>
      </w:r>
      <w:r/>
    </w:p>
    <w:p>
      <w:pPr>
        <w:pStyle w:val="685"/>
      </w:pPr>
      <w:r/>
      <w:bookmarkStart w:id="39" w:name="anchor26209"/>
      <w:r/>
      <w:bookmarkEnd w:id="39"/>
      <w:r>
        <w:t xml:space="preserve">9) чертеж внешнего вида размещаемых элементов благоустройства территории с описанием их размеров и материалов в случае размещения объектов, указанных в </w:t>
      </w:r>
      <w:hyperlink r:id="rId49" w:tooltip="https://internet.garant.ru/document/redirect/70815020/1004" w:history="1">
        <w:r>
          <w:t xml:space="preserve">пункте 4</w:t>
        </w:r>
      </w:hyperlink>
      <w:r>
        <w:t xml:space="preserve"> Перечня;</w:t>
      </w:r>
      <w:r/>
    </w:p>
    <w:p>
      <w:pPr>
        <w:pStyle w:val="685"/>
      </w:pPr>
      <w:r/>
      <w:bookmarkStart w:id="40" w:name="anchor26210"/>
      <w:r/>
      <w:bookmarkEnd w:id="40"/>
      <w:r>
        <w:t xml:space="preserve">10) проект благоустройства </w:t>
      </w:r>
      <w:r>
        <w:t xml:space="preserve">территории, согласованный с органом местного самоуправления муниципального образования, на территории которого планируется размещение объектов, если такое согласование предусмотрено нормативными правовыми актами соответствующего муниципального образования.</w:t>
      </w:r>
      <w:r/>
    </w:p>
    <w:p>
      <w:pPr>
        <w:pStyle w:val="685"/>
      </w:pPr>
      <w:r>
        <w:t xml:space="preserve">К заявлению по собственной инициативе могут быть приложены иные документы:</w:t>
      </w:r>
      <w:r/>
    </w:p>
    <w:p>
      <w:pPr>
        <w:pStyle w:val="685"/>
      </w:pPr>
      <w:r/>
      <w:bookmarkStart w:id="41" w:name="anchor262001"/>
      <w:r/>
      <w:bookmarkEnd w:id="41"/>
      <w:r>
        <w:t xml:space="preserve">1) выписка из Единого государственного реестра недвижимости об объекте недвижимости;</w:t>
      </w:r>
      <w:r/>
    </w:p>
    <w:p>
      <w:pPr>
        <w:pStyle w:val="685"/>
      </w:pPr>
      <w:r/>
      <w:bookmarkStart w:id="42" w:name="anchor262002"/>
      <w:r/>
      <w:bookmarkEnd w:id="42"/>
      <w:r>
        <w:t xml:space="preserve">2) вып</w:t>
      </w:r>
      <w:r>
        <w:t xml:space="preserve">иска из Единого государственного реестра юридических лиц (в случае, если заявление подается юридическим лицом), выписка из Единого государственного реестра индивидуальных предпринимателей (в случае, если заявление подается индивидуальным предпринимателем).</w:t>
      </w:r>
      <w:r/>
    </w:p>
    <w:p>
      <w:pPr>
        <w:pStyle w:val="685"/>
      </w:pPr>
      <w:r/>
      <w:bookmarkStart w:id="43" w:name="anchor263"/>
      <w:r/>
      <w:bookmarkEnd w:id="43"/>
      <w:r>
        <w:t xml:space="preserve">2.6.3. Копии документов заверяются подписью представителя уполномоченного органа, принявшего документы, п</w:t>
      </w:r>
      <w:r>
        <w:t xml:space="preserve">ри сличении их с оригиналом либо могут быть заверены подписью индивидуального предпринимателя и печатью (при наличии) либо в случае представления юридическим лицом - подписью руководителя или уполномоченного на то должностного лица и печатью (при наличии).</w:t>
      </w:r>
      <w:r/>
    </w:p>
    <w:p>
      <w:pPr>
        <w:pStyle w:val="685"/>
      </w:pPr>
      <w:r>
        <w:t xml:space="preserve">В случае направления заявления по почте копии документов представляются в соответствии с </w:t>
      </w:r>
      <w:hyperlink r:id="rId50" w:tooltip="https://internet.garant.ru/document/redirect/70650732/0" w:history="1">
        <w:r>
          <w:t xml:space="preserve">ГОСТ Р 7.0.8-2013</w:t>
        </w:r>
      </w:hyperlink>
      <w:r>
        <w:t xml:space="preserve"> "Национальный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определения".</w:t>
      </w:r>
      <w:r/>
    </w:p>
    <w:p>
      <w:pPr>
        <w:pStyle w:val="685"/>
      </w:pPr>
      <w:r>
        <w:t xml:space="preserve">Заявитель несет ответственность за достоверность сведений, содержащихся в представленных документах.</w:t>
      </w:r>
      <w:r/>
    </w:p>
    <w:p>
      <w:pPr>
        <w:pStyle w:val="685"/>
      </w:pPr>
      <w:r/>
      <w:bookmarkStart w:id="44" w:name="anchor2634"/>
      <w:r/>
      <w:bookmarkEnd w:id="44"/>
      <w:r>
        <w:t xml:space="preserve">Обработка персональных данных заявителя осуществляется в соответствии с </w:t>
      </w:r>
      <w:hyperlink r:id="rId51" w:tooltip="https://internet.garant.ru/document/redirect/12148567/0" w:history="1">
        <w:r>
          <w:t xml:space="preserve">Федеральным законом</w:t>
        </w:r>
      </w:hyperlink>
      <w:r>
        <w:t xml:space="preserve"> от 27 июля 2006 г. N 152-ФЗ "О персональных данных" и другими нормативными правовыми актами Российской Федерации, определяющими случаи и особенности обработки</w:t>
      </w:r>
      <w:r>
        <w:t xml:space="preserve"> персональных данных. В соответствии с Федеральным законом от 27 июля 2006 г. N 152-ФЗ "О персональных данных" заявитель дает согласие на обработку своих персональных данных (для заявителя, являющегося индивидуальным предпринимателем или физическим лицом).</w:t>
      </w:r>
      <w:r/>
    </w:p>
    <w:p>
      <w:pPr>
        <w:pStyle w:val="685"/>
      </w:pPr>
      <w:r/>
      <w:r/>
    </w:p>
    <w:p>
      <w:pPr>
        <w:pStyle w:val="687"/>
      </w:pPr>
      <w:r/>
      <w:bookmarkStart w:id="45" w:name="anchor27"/>
      <w:r/>
      <w:bookmarkEnd w:id="45"/>
      <w:r>
        <w:t xml:space="preserve">2.7. Исчерпывающий перечень оснований для отказа в приеме документов, необходимых для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Основанием для отказа в приеме документов, необходимых для предоставления государственной услуги, является признание недействительности усиленной </w:t>
      </w:r>
      <w:hyperlink r:id="rId52" w:tooltip="https://internet.garant.ru/document/redirect/12184522/54" w:history="1">
        <w:r>
          <w:t xml:space="preserve">квалифицированной электронной подписи</w:t>
        </w:r>
      </w:hyperlink>
      <w:r>
        <w:t xml:space="preserve"> заявителя (представителя, лица, наделенного полномочиями на создание и подписание таких документов в соответствии с действующим законодательством Российской Федерации) в порядке, установленном </w:t>
      </w:r>
      <w:hyperlink r:id="rId53" w:tooltip="https://internet.garant.ru/document/redirect/12184522/0" w:history="1">
        <w:r>
          <w:t xml:space="preserve">Федеральным законом</w:t>
        </w:r>
      </w:hyperlink>
      <w:r>
        <w:t xml:space="preserve"> от 6 апреля 2011 г. N 63-ФЗ "Об электронной подписи", выявленное в результате ее проверки.</w:t>
      </w:r>
      <w:r/>
    </w:p>
    <w:p>
      <w:pPr>
        <w:pStyle w:val="685"/>
      </w:pPr>
      <w:r/>
      <w:r/>
    </w:p>
    <w:p>
      <w:pPr>
        <w:pStyle w:val="687"/>
      </w:pPr>
      <w:r/>
      <w:bookmarkStart w:id="46" w:name="anchor28"/>
      <w:r/>
      <w:bookmarkEnd w:id="46"/>
      <w:r>
        <w:t xml:space="preserve"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  <w:r/>
    </w:p>
    <w:p>
      <w:pPr>
        <w:pStyle w:val="685"/>
      </w:pPr>
      <w:r/>
      <w:r/>
    </w:p>
    <w:p>
      <w:pPr>
        <w:pStyle w:val="685"/>
      </w:pPr>
      <w:r/>
      <w:bookmarkStart w:id="47" w:name="anchor281"/>
      <w:r/>
      <w:bookmarkEnd w:id="47"/>
      <w:r>
        <w:t xml:space="preserve">2.8.1. Основания для приостановления предоставления государственной услуги законодательством Российской Федерации не предусмотрены.</w:t>
      </w:r>
      <w:r/>
    </w:p>
    <w:p>
      <w:pPr>
        <w:pStyle w:val="685"/>
      </w:pPr>
      <w:r/>
      <w:bookmarkStart w:id="48" w:name="anchor282"/>
      <w:r/>
      <w:bookmarkEnd w:id="48"/>
      <w:r>
        <w:t xml:space="preserve">2.8.2. Для случаев, предусмотренных </w:t>
      </w:r>
      <w:hyperlink r:id="rId54" w:tooltip="https://internet.garant.ru/document/redirect/12124624/39341" w:history="1">
        <w:r>
          <w:t xml:space="preserve">пунктом 1 статьи 39.34</w:t>
        </w:r>
      </w:hyperlink>
      <w:r>
        <w:t xml:space="preserve"> Земельного кодекса Российской Федерации, основаниями для отказа в предоставлении государственной услуги являются:</w:t>
      </w:r>
      <w:r/>
    </w:p>
    <w:p>
      <w:pPr>
        <w:pStyle w:val="685"/>
      </w:pPr>
      <w:r/>
      <w:bookmarkStart w:id="49" w:name="anchor28201"/>
      <w:r/>
      <w:bookmarkEnd w:id="49"/>
      <w:r>
        <w:t xml:space="preserve">а) заявление подано с нарушением требований, установленных </w:t>
      </w:r>
      <w:hyperlink r:id="rId55" w:tooltip="#anchor26101" w:history="1">
        <w:r>
          <w:t xml:space="preserve">подпунктом 1 пункта 2.6.1 подраздела 2.6 раздела II</w:t>
        </w:r>
      </w:hyperlink>
      <w:r>
        <w:t xml:space="preserve"> настоящего Административного регламента, либо без представления или представления не в полном объеме документов, указанных в </w:t>
      </w:r>
      <w:hyperlink r:id="rId56" w:tooltip="#anchor26102" w:history="1">
        <w:r>
          <w:t xml:space="preserve">подпунктах 2</w:t>
        </w:r>
      </w:hyperlink>
      <w:r>
        <w:t xml:space="preserve">, </w:t>
      </w:r>
      <w:hyperlink r:id="rId57" w:tooltip="#anchor26103" w:history="1">
        <w:r>
          <w:t xml:space="preserve">3 пункта 2.6.1 подраздела 2.6 раздела II</w:t>
        </w:r>
      </w:hyperlink>
      <w:r>
        <w:t xml:space="preserve"> настоящего Административного регламента;</w:t>
      </w:r>
      <w:r/>
    </w:p>
    <w:p>
      <w:pPr>
        <w:pStyle w:val="685"/>
      </w:pPr>
      <w:r/>
      <w:bookmarkStart w:id="50" w:name="anchor28202"/>
      <w:r/>
      <w:bookmarkEnd w:id="50"/>
      <w:r>
        <w:t xml:space="preserve">б)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58" w:tooltip="https://internet.garant.ru/document/redirect/12124624/39341" w:history="1">
        <w:r>
          <w:t xml:space="preserve">пунктом 1 статьи 39.34</w:t>
        </w:r>
      </w:hyperlink>
      <w:r>
        <w:t xml:space="preserve"> Земельного кодекса Российской Федерации;</w:t>
      </w:r>
      <w:r/>
    </w:p>
    <w:p>
      <w:pPr>
        <w:pStyle w:val="685"/>
      </w:pPr>
      <w:r/>
      <w:bookmarkStart w:id="51" w:name="anchor28203"/>
      <w:r/>
      <w:bookmarkEnd w:id="51"/>
      <w:r>
        <w:t xml:space="preserve">в) земельный участок, на использование которого испрашивается разрешение, предоставлен физическому или юридическому лицу.</w:t>
      </w:r>
      <w:r/>
    </w:p>
    <w:p>
      <w:pPr>
        <w:pStyle w:val="685"/>
      </w:pPr>
      <w:r/>
      <w:bookmarkStart w:id="52" w:name="anchor283"/>
      <w:r/>
      <w:bookmarkEnd w:id="52"/>
      <w:r>
        <w:t xml:space="preserve">2.8.3. Для случаев размещения объектов, </w:t>
      </w:r>
      <w:hyperlink r:id="rId59" w:tooltip="https://internet.garant.ru/document/redirect/70815020/1000" w:history="1">
        <w:r>
          <w:t xml:space="preserve">перечень</w:t>
        </w:r>
      </w:hyperlink>
      <w:r>
        <w:t xml:space="preserve"> которых утвержден </w:t>
      </w:r>
      <w:hyperlink r:id="rId60" w:tooltip="https://internet.garant.ru/document/redirect/70815020/0" w:history="1">
        <w:r>
          <w:t xml:space="preserve">постановлением</w:t>
        </w:r>
      </w:hyperlink>
      <w:r>
        <w:t xml:space="preserve"> Правительства Российской Федерации от 3 декабря 2014 г. N 1300, основаниями для отказа в предоставлении государственной услуги являются:</w:t>
      </w:r>
      <w:r/>
    </w:p>
    <w:p>
      <w:pPr>
        <w:pStyle w:val="685"/>
      </w:pPr>
      <w:r/>
      <w:bookmarkStart w:id="53" w:name="anchor28301"/>
      <w:r/>
      <w:bookmarkEnd w:id="53"/>
      <w:r>
        <w:t xml:space="preserve">а) заявление подано с нарушением требований, предусмотренных </w:t>
      </w:r>
      <w:hyperlink r:id="rId61" w:tooltip="#anchor26201" w:history="1">
        <w:r>
          <w:t xml:space="preserve">подпунктом 1 пункта 2.6.2 раздела II подраздела 2.6</w:t>
        </w:r>
      </w:hyperlink>
      <w:r>
        <w:t xml:space="preserve"> настоящего Административного регламента;</w:t>
      </w:r>
      <w:r/>
    </w:p>
    <w:p>
      <w:pPr>
        <w:pStyle w:val="685"/>
      </w:pPr>
      <w:r/>
      <w:bookmarkStart w:id="54" w:name="anchor28302"/>
      <w:r/>
      <w:bookmarkEnd w:id="54"/>
      <w:r>
        <w:t xml:space="preserve">б) не представлены или представлены не в полном объеме документы, указанные в </w:t>
      </w:r>
      <w:hyperlink r:id="rId62" w:tooltip="#anchor26202" w:history="1">
        <w:r>
          <w:t xml:space="preserve">подпунктах 2 - 10 пункта 2.6.2 подраздела 2.6 раздела II</w:t>
        </w:r>
      </w:hyperlink>
      <w:r>
        <w:t xml:space="preserve"> настоящего Административного регламента;</w:t>
      </w:r>
      <w:r/>
    </w:p>
    <w:p>
      <w:pPr>
        <w:pStyle w:val="685"/>
      </w:pPr>
      <w:r/>
      <w:bookmarkStart w:id="55" w:name="anchor28303"/>
      <w:r/>
      <w:bookmarkEnd w:id="55"/>
      <w:r>
        <w:t xml:space="preserve">в) в заявлении указаны цели использования земель или земельного участка для размещения объекта, не предусмотренного Перечнем;</w:t>
      </w:r>
      <w:r/>
    </w:p>
    <w:p>
      <w:pPr>
        <w:pStyle w:val="685"/>
      </w:pPr>
      <w:r/>
      <w:bookmarkStart w:id="56" w:name="anchor28304"/>
      <w:r/>
      <w:bookmarkEnd w:id="56"/>
      <w:r>
        <w:t xml:space="preserve">г) земельный участок, на использование которого испрашивается разрешение, обременен публичным сервитутом или правами третьих лиц;</w:t>
      </w:r>
      <w:r/>
    </w:p>
    <w:p>
      <w:pPr>
        <w:pStyle w:val="685"/>
      </w:pPr>
      <w:r/>
      <w:bookmarkStart w:id="57" w:name="anchor28305"/>
      <w:r/>
      <w:bookmarkEnd w:id="57"/>
      <w:r>
        <w:t xml:space="preserve">д) размещение объектов приведет к невозможности использования земельных участков в соответствии с установленным видом разрешенного использования земельных участков и (или) расположенных на них объектов недвижимости;</w:t>
      </w:r>
      <w:r/>
    </w:p>
    <w:p>
      <w:pPr>
        <w:pStyle w:val="685"/>
      </w:pPr>
      <w:r/>
      <w:bookmarkStart w:id="58" w:name="anchor28306"/>
      <w:r/>
      <w:bookmarkEnd w:id="58"/>
      <w:r>
        <w:t xml:space="preserve">е)</w:t>
      </w:r>
      <w:r>
        <w:t xml:space="preserve"> схема границ земель или части земельного участка на кадастровом плане территории не соответствует утвержденным документам территориального планирования, правилам землепользования и застройки, проекту планировки территории, землеустроительной документации;</w:t>
      </w:r>
      <w:r/>
    </w:p>
    <w:p>
      <w:pPr>
        <w:pStyle w:val="685"/>
      </w:pPr>
      <w:r/>
      <w:bookmarkStart w:id="59" w:name="anchor28307"/>
      <w:r/>
      <w:bookmarkEnd w:id="59"/>
      <w:r>
        <w:t xml:space="preserve">ж) размещение объектов, указанных в </w:t>
      </w:r>
      <w:hyperlink r:id="rId63" w:tooltip="https://internet.garant.ru/document/redirect/70815020/1018" w:history="1">
        <w:r>
          <w:t xml:space="preserve">пункте 18</w:t>
        </w:r>
      </w:hyperlink>
      <w:r>
        <w:t xml:space="preserve"> Перечня, влечет за собой ограничение доступа на территорию, общего пользования которой беспрепятственно пользуется неограниченный круг лиц;</w:t>
      </w:r>
      <w:r/>
    </w:p>
    <w:p>
      <w:pPr>
        <w:pStyle w:val="685"/>
      </w:pPr>
      <w:r/>
      <w:bookmarkStart w:id="60" w:name="anchor28308"/>
      <w:r/>
      <w:bookmarkEnd w:id="60"/>
      <w:r>
        <w:t xml:space="preserve">з) размещение объектов приведет к нарушению требований </w:t>
      </w:r>
      <w:hyperlink r:id="rId64" w:tooltip="https://internet.garant.ru/document/redirect/12124624/0" w:history="1">
        <w:r>
          <w:t xml:space="preserve">Земельного кодекса</w:t>
        </w:r>
      </w:hyperlink>
      <w:r>
        <w:t xml:space="preserve"> Российской Федерации, </w:t>
      </w:r>
      <w:hyperlink r:id="rId65" w:tooltip="https://internet.garant.ru/document/redirect/12138258/0" w:history="1">
        <w:r>
          <w:t xml:space="preserve">Градостроительного кодекса</w:t>
        </w:r>
      </w:hyperlink>
      <w:r>
        <w:t xml:space="preserve"> Российской Федерации, </w:t>
      </w:r>
      <w:hyperlink r:id="rId66" w:tooltip="https://internet.garant.ru/document/redirect/12138291/0" w:history="1">
        <w:r>
          <w:t xml:space="preserve">Жилищного кодекса</w:t>
        </w:r>
      </w:hyperlink>
      <w:r>
        <w:t xml:space="preserve"> Российской Федерации, других нормативных правовых актов Российской Федера</w:t>
      </w:r>
      <w:r>
        <w:t xml:space="preserve">ции, санитарно-эпидемиологических правил и нормативов, утвержденных документов территориального планирования, правил землепользования и застройки, проекта планировки территории, правил благоустройства территории соответствующего муниципального образования.</w:t>
      </w:r>
      <w:r/>
    </w:p>
    <w:p>
      <w:pPr>
        <w:pStyle w:val="685"/>
      </w:pPr>
      <w:r/>
      <w:r/>
    </w:p>
    <w:p>
      <w:pPr>
        <w:pStyle w:val="687"/>
      </w:pPr>
      <w:r/>
      <w:bookmarkStart w:id="61" w:name="anchor29"/>
      <w:r/>
      <w:bookmarkEnd w:id="61"/>
      <w:r>
        <w:t xml:space="preserve">2.9. Размер платы, взимаемой с заявителя при предоставлении государственной услуги, и способы ее взимания</w:t>
      </w:r>
      <w:r/>
    </w:p>
    <w:p>
      <w:pPr>
        <w:pStyle w:val="685"/>
      </w:pPr>
      <w:r/>
      <w:r/>
    </w:p>
    <w:p>
      <w:pPr>
        <w:pStyle w:val="685"/>
      </w:pPr>
      <w:r>
        <w:t xml:space="preserve">Государственная услуга предоставляется на бесплатной основе.</w:t>
      </w:r>
      <w:r/>
    </w:p>
    <w:p>
      <w:pPr>
        <w:pStyle w:val="685"/>
      </w:pPr>
      <w:r/>
      <w:r/>
    </w:p>
    <w:p>
      <w:pPr>
        <w:pStyle w:val="687"/>
      </w:pPr>
      <w:r/>
      <w:bookmarkStart w:id="62" w:name="anchor210"/>
      <w:r/>
      <w:bookmarkEnd w:id="62"/>
      <w:r>
        <w:t xml:space="preserve">2.10. 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Максимальный срок ожидания в очереди при подаче заявления о предоставлении государственной услуги и при получении документа о результате предоставления государственной услуги составляет 15 минут.</w:t>
      </w:r>
      <w:r/>
    </w:p>
    <w:p>
      <w:pPr>
        <w:pStyle w:val="685"/>
      </w:pPr>
      <w:r/>
      <w:r/>
    </w:p>
    <w:p>
      <w:pPr>
        <w:pStyle w:val="687"/>
      </w:pPr>
      <w:r/>
      <w:bookmarkStart w:id="63" w:name="anchor211"/>
      <w:r/>
      <w:bookmarkEnd w:id="63"/>
      <w:r>
        <w:t xml:space="preserve">2.11. Срок регистрации заявления заявителя о предоставлении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Заявление подлежит обязательной регистрации в течение одного рабочего дня с момента поступления в Минэкономразвития Чувашии.</w:t>
      </w:r>
      <w:r/>
    </w:p>
    <w:p>
      <w:pPr>
        <w:pStyle w:val="685"/>
      </w:pPr>
      <w:r/>
      <w:r/>
    </w:p>
    <w:p>
      <w:pPr>
        <w:pStyle w:val="687"/>
      </w:pPr>
      <w:r/>
      <w:bookmarkStart w:id="64" w:name="anchor212"/>
      <w:r/>
      <w:bookmarkEnd w:id="64"/>
      <w:r>
        <w:t xml:space="preserve">2.12. Требования к помещениям, в которых предоставляется государственная услуга</w:t>
      </w:r>
      <w:r/>
    </w:p>
    <w:p>
      <w:pPr>
        <w:pStyle w:val="685"/>
      </w:pPr>
      <w:r/>
      <w:r/>
    </w:p>
    <w:p>
      <w:pPr>
        <w:pStyle w:val="685"/>
      </w:pPr>
      <w:r>
        <w:t xml:space="preserve">Помещения для приема заявителей д</w:t>
      </w:r>
      <w:r>
        <w:t xml:space="preserve">олжны быть оборудованы в соответствии с санитарными правилами и нормами, с соблюдением необходимых мер безопасности (в том числе для лиц с ограниченными возможностями) и оптимальными условиями работы должностных лиц Минэкономразвития Чувашии с заявителями.</w:t>
      </w:r>
      <w:r/>
    </w:p>
    <w:p>
      <w:pPr>
        <w:pStyle w:val="685"/>
      </w:pPr>
      <w:r>
        <w:t xml:space="preserve">На здании рядом со входом должна быть размещена информационная табличка (вывеска), содержащая следующую информацию:</w:t>
      </w:r>
      <w:r/>
    </w:p>
    <w:p>
      <w:pPr>
        <w:pStyle w:val="685"/>
      </w:pPr>
      <w:r>
        <w:t xml:space="preserve">наименование Минэкономразвития Чувашии;</w:t>
      </w:r>
      <w:r/>
    </w:p>
    <w:p>
      <w:pPr>
        <w:pStyle w:val="685"/>
      </w:pPr>
      <w:r>
        <w:t xml:space="preserve">место его нахождения и юридический адрес;</w:t>
      </w:r>
      <w:r/>
    </w:p>
    <w:p>
      <w:pPr>
        <w:pStyle w:val="685"/>
      </w:pPr>
      <w:r>
        <w:t xml:space="preserve">номера телефонов для справок.</w:t>
      </w:r>
      <w:r/>
    </w:p>
    <w:p>
      <w:pPr>
        <w:pStyle w:val="685"/>
      </w:pPr>
      <w:r>
        <w:t xml:space="preserve">Вход в помещение Минэкономразвития Чувашии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  <w:r/>
    </w:p>
    <w:p>
      <w:pPr>
        <w:pStyle w:val="685"/>
      </w:pPr>
      <w:r/>
      <w:bookmarkStart w:id="65" w:name="anchor2127"/>
      <w:r/>
      <w:bookmarkEnd w:id="65"/>
      <w:r>
        <w:t xml:space="preserve">На территории, прилегающей к месторасположению Минэкономразвития Чувашии, оборудуются места для парковки транспортных средств, в том числе не менее 10 процентов мес</w:t>
      </w:r>
      <w:r>
        <w:t xml:space="preserve">т (но не менее одного места) для парковки транспортных средств, управляемых инвалидами I, II групп, и транспортных средств, перевозящих таких инвалидов и (или) детей-инвалидов, а также транспортных средств граждан из числа инвалидов III группы, имеющих огр</w:t>
      </w:r>
      <w:r>
        <w:t xml:space="preserve">аничение способности к самостоятельному передвижению любой степени выраженности (1, 2 или 3 степени) или получивших в федеральном учреждении медико-социальной экспертизы опознавательный знак "Инвалид" для индивидуального использования до вступления в силу </w:t>
      </w:r>
      <w:hyperlink r:id="rId67" w:tooltip="https://internet.garant.ru/document/redirect/73560110/0" w:history="1">
        <w:r>
          <w:t xml:space="preserve">постановления</w:t>
        </w:r>
      </w:hyperlink>
      <w:r>
        <w:t xml:space="preserve"> Правительства Российской Федерации от 10 февраля 2020 г. N 115 "О порядке распространен</w:t>
      </w:r>
      <w:r>
        <w:t xml:space="preserve">ия на граждан из числа инвалидов III группы норм части девятой статьи 15 Федерального закона "О социальной защите инвалидов в Российской Федерации" и пользующихся правом на бесплатное использование мест для парковки транспортных средств. На указанных транс</w:t>
      </w:r>
      <w:r>
        <w:t xml:space="preserve">портных средствах должен быть установлен опознавательный знак "Инвалид" и информация об этих транспортных средствах должна быть внесена в государственную информационную систему "Единая централизованная цифровая платформа в социальной сфере". Доступ заявите</w:t>
      </w:r>
      <w:r>
        <w:t xml:space="preserve">лей к парковочным местам является бесплатным. Инвалиды пользуются местами для парковки транспортных средств бесплатно. Места для парковки транспортных средств инвалидов не должны занимать иные транспортные средства, за исключением случаев, предусмотренных </w:t>
      </w:r>
      <w:hyperlink r:id="rId68" w:tooltip="https://internet.garant.ru/document/redirect/1305770/1000" w:history="1">
        <w:r>
          <w:t xml:space="preserve">правилами</w:t>
        </w:r>
      </w:hyperlink>
      <w:r>
        <w:t xml:space="preserve"> дорожного движения.</w:t>
      </w:r>
      <w:r/>
    </w:p>
    <w:p>
      <w:pPr>
        <w:pStyle w:val="685"/>
      </w:pPr>
      <w:r>
        <w:t xml:space="preserve">Зал ожидания и приема заявителей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  <w:r/>
    </w:p>
    <w:p>
      <w:pPr>
        <w:pStyle w:val="685"/>
      </w:pPr>
      <w:r>
        <w:t xml:space="preserve"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  <w:r/>
    </w:p>
    <w:p>
      <w:pPr>
        <w:pStyle w:val="685"/>
      </w:pPr>
      <w:r>
        <w:t xml:space="preserve">Для оказания приема заявителей, заполнения ими необходимых документов отводятся места, оборудованные стульями и столами, которые обеспечиваются канцелярскими принадлежностями.</w:t>
      </w:r>
      <w:r/>
    </w:p>
    <w:p>
      <w:pPr>
        <w:pStyle w:val="685"/>
      </w:pPr>
      <w:r/>
      <w:bookmarkStart w:id="66" w:name="anchor21211"/>
      <w:r/>
      <w:bookmarkEnd w:id="66"/>
      <w:r>
        <w:t xml:space="preserve">Зал ожидания и приема заявителей оборудуется информационными стендами, на которых размещается следующая информация:</w:t>
      </w:r>
      <w:r/>
    </w:p>
    <w:p>
      <w:pPr>
        <w:pStyle w:val="685"/>
      </w:pPr>
      <w:r/>
      <w:bookmarkStart w:id="67" w:name="anchor21212"/>
      <w:r/>
      <w:bookmarkEnd w:id="67"/>
      <w:r>
        <w:t xml:space="preserve">полное наименование Минэкономразвития Чувашии;</w:t>
      </w:r>
      <w:r/>
    </w:p>
    <w:p>
      <w:pPr>
        <w:pStyle w:val="685"/>
      </w:pPr>
      <w:r>
        <w:t xml:space="preserve">почтовый адрес Минэкономразвития Чувашии;</w:t>
      </w:r>
      <w:r/>
    </w:p>
    <w:p>
      <w:pPr>
        <w:pStyle w:val="685"/>
      </w:pPr>
      <w:r>
        <w:t xml:space="preserve">адреса электронной почты сотрудников уполномоченного подразделения;</w:t>
      </w:r>
      <w:r/>
    </w:p>
    <w:p>
      <w:pPr>
        <w:pStyle w:val="685"/>
      </w:pPr>
      <w:r>
        <w:t xml:space="preserve">план проезда к Минэкономразвития Чувашии;</w:t>
      </w:r>
      <w:r/>
    </w:p>
    <w:p>
      <w:pPr>
        <w:pStyle w:val="685"/>
      </w:pPr>
      <w:r>
        <w:t xml:space="preserve">адрес </w:t>
      </w:r>
      <w:hyperlink r:id="rId69" w:tooltip="http://economy.cap.ru/" w:history="1">
        <w:r>
          <w:t xml:space="preserve">официального сайта</w:t>
        </w:r>
      </w:hyperlink>
      <w:r>
        <w:t xml:space="preserve"> Минэкономразвития Чувашии на Портале органов власти Чувашской Республики в информационно-телекоммуникационной сети "Интернет";</w:t>
      </w:r>
      <w:r/>
    </w:p>
    <w:p>
      <w:pPr>
        <w:pStyle w:val="685"/>
      </w:pPr>
      <w:r>
        <w:t xml:space="preserve">номера телефонов сотрудников уполномоченного подразделения;</w:t>
      </w:r>
      <w:r/>
    </w:p>
    <w:p>
      <w:pPr>
        <w:pStyle w:val="685"/>
      </w:pPr>
      <w:r>
        <w:t xml:space="preserve">график работы уполномоченного подразделения;</w:t>
      </w:r>
      <w:r/>
    </w:p>
    <w:p>
      <w:pPr>
        <w:pStyle w:val="685"/>
      </w:pPr>
      <w:r>
        <w:t xml:space="preserve">график личного приема министра экономического развития и имущественных отношений Чувашской Республики;</w:t>
      </w:r>
      <w:r/>
    </w:p>
    <w:p>
      <w:pPr>
        <w:pStyle w:val="685"/>
      </w:pPr>
      <w:r>
        <w:t xml:space="preserve">номера кабинетов, в которых предоставляется государственная услуга, фамилии, имена, отчества (последнее - при наличии) и должности сотрудников Минэкономразвития Чувашии;</w:t>
      </w:r>
      <w:r/>
    </w:p>
    <w:p>
      <w:pPr>
        <w:pStyle w:val="685"/>
      </w:pPr>
      <w:r>
        <w:t xml:space="preserve">образцы заполнения заявлений и перечень документов, представляемых заявителем.</w:t>
      </w:r>
      <w:r/>
    </w:p>
    <w:p>
      <w:pPr>
        <w:pStyle w:val="685"/>
      </w:pPr>
      <w:r/>
      <w:bookmarkStart w:id="68" w:name="anchor21222"/>
      <w:r/>
      <w:bookmarkEnd w:id="68"/>
      <w:r>
        <w:t xml:space="preserve">Каждое рабочее место должно быть оборудовано персональным компьютером с возможностью доступа к необходимым информационным ресурсам, а также печатающим, копирующим и сканирующим устройствами.</w:t>
      </w:r>
      <w:r/>
    </w:p>
    <w:p>
      <w:pPr>
        <w:pStyle w:val="685"/>
      </w:pPr>
      <w:r>
        <w:t xml:space="preserve">При организации рабочих мест следует предусмотреть возможность беспрепятственного входа (выхода) специалистов Минэкономразвития Чувашии из помещения.</w:t>
      </w:r>
      <w:r/>
    </w:p>
    <w:p>
      <w:pPr>
        <w:pStyle w:val="685"/>
      </w:pPr>
      <w:r>
        <w:t xml:space="preserve">Для заявителя, находящегося на приеме, должно быть предусмотрено место для раскладки документов.</w:t>
      </w:r>
      <w:r/>
    </w:p>
    <w:p>
      <w:pPr>
        <w:pStyle w:val="685"/>
      </w:pPr>
      <w:r>
        <w:t xml:space="preserve">Помещения, в которых предоставляется государственная услуга, зал ожидания и места </w:t>
      </w:r>
      <w:r>
        <w:t xml:space="preserve">для заполнения запросов о предоставлении государственной услуги, информационные стенды с образцами их заполнения и перечнем документов, необходимых для предоставления государственной услуги, должны быть доступны для инвалидов в соответствии с требованиями </w:t>
      </w:r>
      <w:hyperlink r:id="rId70" w:tooltip="https://internet.garant.ru/document/redirect/10164504/0" w:history="1">
        <w:r>
          <w:t xml:space="preserve">Федерального закона</w:t>
        </w:r>
      </w:hyperlink>
      <w:r>
        <w:t xml:space="preserve"> от 24 ноября 1995 г. N 181-ФЗ "О социальной защите инвалидов в Российской Федерации".</w:t>
      </w:r>
      <w:r/>
    </w:p>
    <w:p>
      <w:pPr>
        <w:pStyle w:val="685"/>
      </w:pPr>
      <w:r/>
      <w:r/>
    </w:p>
    <w:p>
      <w:pPr>
        <w:pStyle w:val="687"/>
      </w:pPr>
      <w:r/>
      <w:bookmarkStart w:id="69" w:name="anchor213"/>
      <w:r/>
      <w:bookmarkEnd w:id="69"/>
      <w:r>
        <w:t xml:space="preserve">2.13. Показатели доступности и качества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Показателями доступности и качества государственной услуги являются:</w:t>
      </w:r>
      <w:r/>
    </w:p>
    <w:p>
      <w:pPr>
        <w:pStyle w:val="685"/>
      </w:pPr>
      <w:r>
        <w:t xml:space="preserve">- обеспечение информирования граждан о работе Минэкономразвития Чувашии и предоставляемой государственной услуге (в том числе размещение информации на </w:t>
      </w:r>
      <w:hyperlink r:id="rId71" w:tooltip="http://economy.cap.ru/" w:history="1">
        <w:r>
          <w:t xml:space="preserve">официальном сайте</w:t>
        </w:r>
      </w:hyperlink>
      <w:r>
        <w:t xml:space="preserve"> Минэкономразвития Чувашии на Портале органов власти Чувашской Республики в информационно-телекоммуникационной сети "Интернет";</w:t>
      </w:r>
      <w:r/>
    </w:p>
    <w:p>
      <w:pPr>
        <w:pStyle w:val="685"/>
      </w:pPr>
      <w:r>
        <w:t xml:space="preserve">- ясность и качество информации, объясняющей порядок и условия предоставления государственной услуги (включая необходимые документы), информации о правах заявителя;</w:t>
      </w:r>
      <w:r/>
    </w:p>
    <w:p>
      <w:pPr>
        <w:pStyle w:val="685"/>
      </w:pPr>
      <w:r>
        <w:t xml:space="preserve">- условия доступа к территории, зданию Минэкономразвития Чувашии от остановок общественного транспорта к зданию Минэкономразвития Чувашии, наличие необходимого количества парковочных мест;</w:t>
      </w:r>
      <w:r/>
    </w:p>
    <w:p>
      <w:pPr>
        <w:pStyle w:val="685"/>
      </w:pPr>
      <w:r>
        <w:t xml:space="preserve">- обеспечение свободного доступа граждан в здание Минэкономразвития Чувашии, помещение уполномоченного подразделения;</w:t>
      </w:r>
      <w:r/>
    </w:p>
    <w:p>
      <w:pPr>
        <w:pStyle w:val="685"/>
      </w:pPr>
      <w:r>
        <w:t xml:space="preserve">- доступность электронных форм документов, необходимых для предоставления услуги;</w:t>
      </w:r>
      <w:r/>
    </w:p>
    <w:p>
      <w:pPr>
        <w:pStyle w:val="685"/>
      </w:pPr>
      <w:r>
        <w:t xml:space="preserve">- возможность подачи запроса на получение государственной услуги и документов в электронной форме;</w:t>
      </w:r>
      <w:r/>
    </w:p>
    <w:p>
      <w:pPr>
        <w:pStyle w:val="685"/>
      </w:pPr>
      <w:r>
        <w:t xml:space="preserve">- своевременное предоставление государственной услуги (отсутствие нарушений сроков предоставления государственной услуги);</w:t>
      </w:r>
      <w:r/>
    </w:p>
    <w:p>
      <w:pPr>
        <w:pStyle w:val="685"/>
      </w:pPr>
      <w:r>
        <w:t xml:space="preserve">- предоставление государственной услуги в соответствии с вариантом предоставления государственной услуги;</w:t>
      </w:r>
      <w:r/>
    </w:p>
    <w:p>
      <w:pPr>
        <w:pStyle w:val="685"/>
      </w:pPr>
      <w:r>
        <w:t xml:space="preserve">- удобство информирования заявителя о ходе предоставления государственной услуги, а также получения результата предоставления услуги;</w:t>
      </w:r>
      <w:r/>
    </w:p>
    <w:p>
      <w:pPr>
        <w:pStyle w:val="685"/>
      </w:pPr>
      <w:r>
        <w:t xml:space="preserve">- удовлетворенность заявителя от процесса получения государственной услуги и ее результата;</w:t>
      </w:r>
      <w:r/>
    </w:p>
    <w:p>
      <w:pPr>
        <w:pStyle w:val="685"/>
      </w:pPr>
      <w:r>
        <w:t xml:space="preserve">- комфортность ожидания и получения государственной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  <w:r/>
    </w:p>
    <w:p>
      <w:pPr>
        <w:pStyle w:val="685"/>
      </w:pPr>
      <w:r>
        <w:t xml:space="preserve">- компетентность специалистов Минэкономразвития Чувашии в вопросах предоставления государственной услуги;</w:t>
      </w:r>
      <w:r/>
    </w:p>
    <w:p>
      <w:pPr>
        <w:pStyle w:val="685"/>
      </w:pPr>
      <w:r>
        <w:t xml:space="preserve">- культура обслуживания (вежливость, тактичность и внимательность специалистов Минэкономразвития Чувашии, готовность оказать эффективную помощь заявителю при возникновении трудностей);</w:t>
      </w:r>
      <w:r/>
    </w:p>
    <w:p>
      <w:pPr>
        <w:pStyle w:val="685"/>
      </w:pPr>
      <w:r>
        <w:t xml:space="preserve">- строгое соблюдение стандарта и порядка предоставления государственной услуги;</w:t>
      </w:r>
      <w:r/>
    </w:p>
    <w:p>
      <w:pPr>
        <w:pStyle w:val="685"/>
      </w:pPr>
      <w:r>
        <w:t xml:space="preserve">- эффективность и своевременность рассмотрения обращений граждан по вопросам предоставления государственной услуги;</w:t>
      </w:r>
      <w:r/>
    </w:p>
    <w:p>
      <w:pPr>
        <w:pStyle w:val="685"/>
      </w:pPr>
      <w:r>
        <w:t xml:space="preserve">- отсутствие жалоб.</w:t>
      </w:r>
      <w:r/>
    </w:p>
    <w:p>
      <w:pPr>
        <w:pStyle w:val="685"/>
      </w:pPr>
      <w:r/>
      <w:r/>
    </w:p>
    <w:p>
      <w:pPr>
        <w:pStyle w:val="687"/>
      </w:pPr>
      <w:r/>
      <w:bookmarkStart w:id="70" w:name="anchor214"/>
      <w:r/>
      <w:bookmarkEnd w:id="70"/>
      <w:r>
        <w:t xml:space="preserve">2.14. Иные требования к предоставлению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При предоставлении государственной услуги оказание иных услуг, необходимых и обязательных для предоставления государственной услуги, не предусмотрено.</w:t>
      </w:r>
      <w:r/>
    </w:p>
    <w:p>
      <w:pPr>
        <w:pStyle w:val="685"/>
      </w:pPr>
      <w:r>
        <w:t xml:space="preserve">Информирование о государственной услуге осуществляется через </w:t>
      </w:r>
      <w:hyperlink r:id="rId72" w:tooltip="www.gosuslugi.ru" w:history="1">
        <w:r>
          <w:t xml:space="preserve">Единый портал</w:t>
        </w:r>
      </w:hyperlink>
      <w:r>
        <w:t xml:space="preserve"> государственных и муниципальных услуг.</w:t>
      </w:r>
      <w:r/>
    </w:p>
    <w:p>
      <w:pPr>
        <w:pStyle w:val="685"/>
      </w:pPr>
      <w:r>
        <w:t xml:space="preserve">Предоставление государственной услуги по экстерриториальному принципу не предусмотрено.</w:t>
      </w:r>
      <w:r/>
    </w:p>
    <w:p>
      <w:pPr>
        <w:pStyle w:val="685"/>
      </w:pPr>
      <w:r/>
      <w:r/>
    </w:p>
    <w:p>
      <w:pPr>
        <w:pStyle w:val="687"/>
      </w:pPr>
      <w:r/>
      <w:bookmarkStart w:id="71" w:name="anchor1003"/>
      <w:r/>
      <w:bookmarkEnd w:id="71"/>
      <w:r>
        <w:t xml:space="preserve">III. Состав, последовательность и сроки выполнения административных процедур</w:t>
      </w:r>
      <w:r/>
    </w:p>
    <w:p>
      <w:pPr>
        <w:pStyle w:val="685"/>
      </w:pPr>
      <w:r/>
      <w:r/>
    </w:p>
    <w:p>
      <w:pPr>
        <w:pStyle w:val="687"/>
      </w:pPr>
      <w:r/>
      <w:bookmarkStart w:id="72" w:name="anchor31"/>
      <w:r/>
      <w:bookmarkEnd w:id="72"/>
      <w:r>
        <w:t xml:space="preserve">3.1. Перечень вариантов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Варианты предоставления государственной услуги:</w:t>
      </w:r>
      <w:r/>
    </w:p>
    <w:p>
      <w:pPr>
        <w:pStyle w:val="685"/>
      </w:pPr>
      <w:r/>
      <w:bookmarkStart w:id="73" w:name="anchor3101"/>
      <w:r/>
      <w:bookmarkEnd w:id="73"/>
      <w:r>
        <w:t xml:space="preserve">1. Прин</w:t>
      </w:r>
      <w:r>
        <w:t xml:space="preserve">ятие решения о выдаче либо об отказе в выдаче разрешения на использование земель или земельных участков, находящихся в государственной собственности Чувашской Республики, без предоставления земельного участка и установления сервитута, публичного сервитута.</w:t>
      </w:r>
      <w:r/>
    </w:p>
    <w:p>
      <w:pPr>
        <w:pStyle w:val="685"/>
      </w:pPr>
      <w:r/>
      <w:bookmarkStart w:id="74" w:name="anchor3102"/>
      <w:r/>
      <w:bookmarkEnd w:id="74"/>
      <w:r>
        <w:t xml:space="preserve">2. Исправление допущенных опечаток и ошибок в выданных в результате предоставления государственной услуги документах.</w:t>
      </w:r>
      <w:r/>
    </w:p>
    <w:p>
      <w:pPr>
        <w:pStyle w:val="685"/>
      </w:pPr>
      <w:r/>
      <w:r/>
    </w:p>
    <w:p>
      <w:pPr>
        <w:pStyle w:val="687"/>
      </w:pPr>
      <w:r/>
      <w:bookmarkStart w:id="75" w:name="anchor32"/>
      <w:r/>
      <w:bookmarkEnd w:id="75"/>
      <w:r>
        <w:t xml:space="preserve">3.2. Профилирование заявителя</w:t>
      </w:r>
      <w:r/>
    </w:p>
    <w:p>
      <w:pPr>
        <w:pStyle w:val="685"/>
      </w:pPr>
      <w:r/>
      <w:r/>
    </w:p>
    <w:p>
      <w:pPr>
        <w:pStyle w:val="685"/>
      </w:pPr>
      <w:r>
        <w:t xml:space="preserve">Вариант предоставления государственной услуги определяется путем анкетирования заявителя в Минэкономразвития Чувашии.</w:t>
      </w:r>
      <w:r/>
    </w:p>
    <w:p>
      <w:pPr>
        <w:pStyle w:val="685"/>
      </w:pPr>
      <w:r>
        <w:t xml:space="preserve">На основании ответов заявителя на вопросы анкетирования определяется вариант предоставления государственной услуги.</w:t>
      </w:r>
      <w:r/>
    </w:p>
    <w:p>
      <w:pPr>
        <w:pStyle w:val="685"/>
      </w:pPr>
      <w:r>
        <w:t xml:space="preserve">Перечень признаков заявителей приведен в </w:t>
      </w:r>
      <w:hyperlink r:id="rId73" w:tooltip="#anchor1300" w:history="1">
        <w:r>
          <w:t xml:space="preserve">приложении N 3</w:t>
        </w:r>
      </w:hyperlink>
      <w:r>
        <w:t xml:space="preserve"> к настоящему Административному регламенту.</w:t>
      </w:r>
      <w:r/>
    </w:p>
    <w:p>
      <w:pPr>
        <w:pStyle w:val="685"/>
      </w:pPr>
      <w:r/>
      <w:r/>
    </w:p>
    <w:p>
      <w:pPr>
        <w:pStyle w:val="687"/>
      </w:pPr>
      <w:r/>
      <w:bookmarkStart w:id="76" w:name="anchor33"/>
      <w:r/>
      <w:bookmarkEnd w:id="76"/>
      <w:r>
        <w:t xml:space="preserve">3.3. Вариант 1. При</w:t>
      </w:r>
      <w:r>
        <w:t xml:space="preserve">нятие решения о выдаче либо об отказе в выдаче разрешения на использование земель или земельных участков, находящихся в государственной собственности Чувашской Республики, без предоставления земельного участка и установления сервитута, публичного сервитута</w:t>
      </w:r>
      <w:r/>
    </w:p>
    <w:p>
      <w:pPr>
        <w:pStyle w:val="685"/>
      </w:pPr>
      <w:r/>
      <w:r/>
    </w:p>
    <w:p>
      <w:pPr>
        <w:pStyle w:val="685"/>
      </w:pPr>
      <w:r/>
      <w:bookmarkStart w:id="77" w:name="anchor331"/>
      <w:r/>
      <w:bookmarkEnd w:id="77"/>
      <w:r>
        <w:t xml:space="preserve">3.3.1 Вариант предоставления государственной услуги включает в себя следующие административные процедуры и действия:</w:t>
      </w:r>
      <w:r/>
    </w:p>
    <w:p>
      <w:pPr>
        <w:pStyle w:val="685"/>
      </w:pPr>
      <w:r>
        <w:t xml:space="preserve">- прием и регистрация заявления, определение ответственного исполнителя за предоставление государственной услуги;</w:t>
      </w:r>
      <w:r/>
    </w:p>
    <w:p>
      <w:pPr>
        <w:pStyle w:val="685"/>
      </w:pPr>
      <w:r>
        <w:t xml:space="preserve">- анализ представленных заявителем документов, необходимых для предоставления государственной услуги, формирование и направление межведомственных запросов;</w:t>
      </w:r>
      <w:r/>
    </w:p>
    <w:p>
      <w:pPr>
        <w:pStyle w:val="685"/>
      </w:pPr>
      <w:r>
        <w:t xml:space="preserve">- прин</w:t>
      </w:r>
      <w:r>
        <w:t xml:space="preserve">ятие решения о выдаче либо об отказе в выдаче разрешения на использование земель или земельных участков, находящихся в государственной собственности Чувашской Республики, без предоставления земельного участка и установления сервитута, публичного сервитута.</w:t>
      </w:r>
      <w:r/>
    </w:p>
    <w:p>
      <w:pPr>
        <w:pStyle w:val="685"/>
      </w:pPr>
      <w:r>
        <w:t xml:space="preserve">Максимальный срок предоставления государственной услуги составляет:</w:t>
      </w:r>
      <w:r/>
    </w:p>
    <w:p>
      <w:pPr>
        <w:pStyle w:val="685"/>
      </w:pPr>
      <w:r/>
      <w:bookmarkStart w:id="78" w:name="anchor3316"/>
      <w:r/>
      <w:bookmarkEnd w:id="78"/>
      <w:r>
        <w:t xml:space="preserve">- для случаев, предусмотренных </w:t>
      </w:r>
      <w:hyperlink r:id="rId74" w:tooltip="https://internet.garant.ru/document/redirect/12124624/39341" w:history="1">
        <w:r>
          <w:t xml:space="preserve">пунктом 1 статьи 39.34</w:t>
        </w:r>
      </w:hyperlink>
      <w:r>
        <w:t xml:space="preserve"> Земельного кодекса Российской Федерации, - 25 календарных дней со дня поступления заявления и прилагаемых к нему документов;</w:t>
      </w:r>
      <w:r/>
    </w:p>
    <w:p>
      <w:pPr>
        <w:pStyle w:val="685"/>
      </w:pPr>
      <w:r/>
      <w:bookmarkStart w:id="79" w:name="anchor3317"/>
      <w:r/>
      <w:bookmarkEnd w:id="79"/>
      <w:r>
        <w:t xml:space="preserve">- для случаев размещения объектов, </w:t>
      </w:r>
      <w:hyperlink r:id="rId75" w:tooltip="https://internet.garant.ru/document/redirect/70815020/1000" w:history="1">
        <w:r>
          <w:t xml:space="preserve">перечень</w:t>
        </w:r>
      </w:hyperlink>
      <w:r>
        <w:t xml:space="preserve"> которых утвержден </w:t>
      </w:r>
      <w:hyperlink r:id="rId76" w:tooltip="https://internet.garant.ru/document/redirect/70815020/0" w:history="1">
        <w:r>
          <w:t xml:space="preserve">постановлением</w:t>
        </w:r>
      </w:hyperlink>
      <w:r>
        <w:t xml:space="preserve"> Правительства Российской Федерации от 3 декабря 2014 г. N 1300, - 8 рабочих дней со дня поступления заявления и прилагаемых к нему документов.</w:t>
      </w:r>
      <w:r/>
    </w:p>
    <w:p>
      <w:pPr>
        <w:pStyle w:val="685"/>
      </w:pPr>
      <w:r/>
      <w:bookmarkStart w:id="80" w:name="anchor332"/>
      <w:r/>
      <w:bookmarkEnd w:id="80"/>
      <w:r>
        <w:t xml:space="preserve">3.3.2. Прием и регистрация заявления, определение ответственного исполнителя за предоставление государственной услуги.</w:t>
      </w:r>
      <w:r/>
    </w:p>
    <w:p>
      <w:pPr>
        <w:pStyle w:val="685"/>
      </w:pPr>
      <w:r>
        <w:t xml:space="preserve">Основанием для начала административной процедуры является обращение заявителя с заявлением о предоставлении государственной услуги.</w:t>
      </w:r>
      <w:r/>
    </w:p>
    <w:p>
      <w:pPr>
        <w:pStyle w:val="685"/>
      </w:pPr>
      <w:r>
        <w:t xml:space="preserve">Заявление, поступившее в Минэкономразвития Чувашии, регистрируется специалистом, ответственным за прием и регистрацию входящей корреспонденции, не позднее одного рабочего дня, следующего за днем поступления заявления.</w:t>
      </w:r>
      <w:r/>
    </w:p>
    <w:p>
      <w:pPr>
        <w:pStyle w:val="685"/>
      </w:pPr>
      <w:r>
        <w:t xml:space="preserve">Способами установления личности (идентификации) заявителя являются:</w:t>
      </w:r>
      <w:r/>
    </w:p>
    <w:p>
      <w:pPr>
        <w:pStyle w:val="685"/>
      </w:pPr>
      <w:r>
        <w:t xml:space="preserve">при подаче заявления в Минэкономразвития Чувашии - документ, удостоверяющий личность;</w:t>
      </w:r>
      <w:r/>
    </w:p>
    <w:p>
      <w:pPr>
        <w:pStyle w:val="685"/>
      </w:pPr>
      <w:r>
        <w:t xml:space="preserve">при подаче заявления (запроса) посредством </w:t>
      </w:r>
      <w:hyperlink r:id="rId77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 - </w:t>
      </w:r>
      <w:hyperlink r:id="rId78" w:tooltip="https://internet.garant.ru/document/redirect/12184522/21" w:history="1">
        <w:r>
          <w:t xml:space="preserve">электронная подпись</w:t>
        </w:r>
      </w:hyperlink>
      <w:r>
        <w:t xml:space="preserve"> (простая электронная подпись).</w:t>
      </w:r>
      <w:r/>
    </w:p>
    <w:p>
      <w:pPr>
        <w:pStyle w:val="685"/>
      </w:pPr>
      <w:r>
        <w:t xml:space="preserve">Получение государственной услуги в электронном виде в соответствии с настоящим Административным регламентом осуществляется на </w:t>
      </w:r>
      <w:hyperlink r:id="rId79" w:tooltip="www.gosuslugi.ru" w:history="1">
        <w:r>
          <w:t xml:space="preserve">Едином портале</w:t>
        </w:r>
      </w:hyperlink>
      <w:r>
        <w:t xml:space="preserve"> государственных и муниципальных услуг. Информация о правилах предоставления государственной услуги в электронном виде предоставляется по обращениям заявителей по телефону, а также размещается на </w:t>
      </w:r>
      <w:hyperlink r:id="rId80" w:tooltip="http://economy.cap.ru/" w:history="1">
        <w:r>
          <w:t xml:space="preserve">официальном сайте</w:t>
        </w:r>
      </w:hyperlink>
      <w:r>
        <w:t xml:space="preserve"> Минэкономразвития Чувашии в информационно-телекоммуникационной сети "Интернет", в Федеральном реестре государственных и муниципальных услуг, на Едином портале государственных и муниципальных услуг.</w:t>
      </w:r>
      <w:r/>
    </w:p>
    <w:p>
      <w:pPr>
        <w:pStyle w:val="685"/>
      </w:pPr>
      <w:r/>
      <w:bookmarkStart w:id="81" w:name="anchor3328"/>
      <w:r/>
      <w:bookmarkEnd w:id="81"/>
      <w:r>
        <w:t xml:space="preserve">Предоставление госуда</w:t>
      </w:r>
      <w:r>
        <w:t xml:space="preserve">рственной услуги в соответствии с настоящим Административным регламентом обеспечивается при обращении лично или через законного представителя, в том числе с использованием электронных носителей и (или) информационно-телекоммуникационных сетей, посредством </w:t>
      </w:r>
      <w:hyperlink r:id="rId81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услуг, иным способом, позволяющим передать в электронном виде документы, почтовым отправлением.</w:t>
      </w:r>
      <w:r/>
    </w:p>
    <w:p>
      <w:pPr>
        <w:pStyle w:val="685"/>
      </w:pPr>
      <w:r>
        <w:t xml:space="preserve">Заявление и прилагаемые к нему документы в день регистрации направляются министру экономического развития и имущественных отношений Чувашской Республики (далее - министр) или заместителю министра для резолюции.</w:t>
      </w:r>
      <w:r/>
    </w:p>
    <w:p>
      <w:pPr>
        <w:pStyle w:val="685"/>
      </w:pPr>
      <w:r>
        <w:t xml:space="preserve">После наложения резолюции заявление и прилагаемые к нему документы в течение одного рабочего дня передаются в уполномоченное подразделение специалистом Минэкономразвития Чувашии, ответственным за делопроизводство.</w:t>
      </w:r>
      <w:r/>
    </w:p>
    <w:p>
      <w:pPr>
        <w:pStyle w:val="685"/>
      </w:pPr>
      <w:r>
        <w:t xml:space="preserve">Результатом административной процедуры является направление зарегистрированного заявления и прилагаемых к нему документов в уполномоченное подразделение для рассмотрения.</w:t>
      </w:r>
      <w:r/>
    </w:p>
    <w:p>
      <w:pPr>
        <w:pStyle w:val="685"/>
      </w:pPr>
      <w:r/>
      <w:bookmarkStart w:id="82" w:name="anchor333"/>
      <w:r/>
      <w:bookmarkEnd w:id="82"/>
      <w:r>
        <w:t xml:space="preserve">3.3.3. Анализ представленных заявителем документов, необходимых для предоставления государственной услуги, формирование и направление межведомственных запросов.</w:t>
      </w:r>
      <w:r/>
    </w:p>
    <w:p>
      <w:pPr>
        <w:pStyle w:val="685"/>
      </w:pPr>
      <w:r>
        <w:t xml:space="preserve">Основанием для начала административной процедуры является поступление зарегистрированного заявления о предоставлении государственной услуги с приложенными документами специалисту уполномоченного подразделения, ответственному за рассмотрение заявления.</w:t>
      </w:r>
      <w:r/>
    </w:p>
    <w:p>
      <w:pPr>
        <w:pStyle w:val="685"/>
      </w:pPr>
      <w:r>
        <w:t xml:space="preserve">Специалист, ответственный за рассмотрение заявления:</w:t>
      </w:r>
      <w:r/>
    </w:p>
    <w:p>
      <w:pPr>
        <w:pStyle w:val="685"/>
      </w:pPr>
      <w:r>
        <w:t xml:space="preserve">- осуществляет анализ поступивших документов на соответствие требованиям действующего законодательства;</w:t>
      </w:r>
      <w:r/>
    </w:p>
    <w:p>
      <w:pPr>
        <w:pStyle w:val="685"/>
      </w:pPr>
      <w:r>
        <w:t xml:space="preserve">- проверяет наличие или отсутствие оснований для отказа в предоставлении государственной услуги;</w:t>
      </w:r>
      <w:r/>
    </w:p>
    <w:p>
      <w:pPr>
        <w:pStyle w:val="685"/>
      </w:pPr>
      <w:r>
        <w:t xml:space="preserve">- в случае наличия оснований для предоставления государственной услуги:</w:t>
      </w:r>
      <w:r/>
    </w:p>
    <w:p>
      <w:pPr>
        <w:pStyle w:val="685"/>
      </w:pPr>
      <w:r/>
      <w:bookmarkStart w:id="83" w:name="anchor33301"/>
      <w:r/>
      <w:bookmarkEnd w:id="83"/>
      <w:r>
        <w:t xml:space="preserve">1) в случае подачи заявления юридическим лицом запрашивает в порядке межведомственного электронного взаимодействия выписку из Единого государственного реестра юридических лиц в Федеральной налоговой службе;</w:t>
      </w:r>
      <w:r/>
    </w:p>
    <w:p>
      <w:pPr>
        <w:pStyle w:val="685"/>
      </w:pPr>
      <w:r/>
      <w:bookmarkStart w:id="84" w:name="anchor33302"/>
      <w:r/>
      <w:bookmarkEnd w:id="84"/>
      <w:r>
        <w:t xml:space="preserve">2) в случае подачи заявления индивидуальным предпринимателем запрашивает в порядке межведомственного электронного взаимодействия выписку из Единого государственного реестра индивидуальных предпринимателей в Федеральной налоговой службе;</w:t>
      </w:r>
      <w:r/>
    </w:p>
    <w:p>
      <w:pPr>
        <w:pStyle w:val="685"/>
      </w:pPr>
      <w:r/>
      <w:bookmarkStart w:id="85" w:name="anchor33303"/>
      <w:r/>
      <w:bookmarkEnd w:id="85"/>
      <w:r>
        <w:t xml:space="preserve">3) запрашивает в порядке межведомственного электронного взаимодействия выписку из Единого государственного реестра недвижимости об объекте недвижимости в Федеральной службе государственной регистрации, кадастра и картографии;</w:t>
      </w:r>
      <w:r/>
    </w:p>
    <w:p>
      <w:pPr>
        <w:pStyle w:val="685"/>
      </w:pPr>
      <w:r/>
      <w:bookmarkStart w:id="86" w:name="anchor33304"/>
      <w:r/>
      <w:bookmarkEnd w:id="86"/>
      <w:r>
        <w:t xml:space="preserve">4) подготавливает по системе электронного документооборота проект запроса в уполномоченный орган о предоставлении копии лицензии, удостоверяющей право проведения работ по геологическому изучению недр;</w:t>
      </w:r>
      <w:r/>
    </w:p>
    <w:p>
      <w:pPr>
        <w:pStyle w:val="685"/>
      </w:pPr>
      <w:r/>
      <w:bookmarkStart w:id="87" w:name="anchor33305"/>
      <w:r/>
      <w:bookmarkEnd w:id="87"/>
      <w:r>
        <w:t xml:space="preserve">5) подготавливает по системе электронного документооборота проект запроса в уполномоченный орган об иных документах, подтверждающих основания для использования земель или земельного участка в целях, предусмотренных </w:t>
      </w:r>
      <w:hyperlink r:id="rId82" w:tooltip="https://internet.garant.ru/document/redirect/12124624/39341" w:history="1">
        <w:r>
          <w:t xml:space="preserve">пунктом 1 статьи 39.34</w:t>
        </w:r>
      </w:hyperlink>
      <w:r>
        <w:t xml:space="preserve"> Земельного кодекса Российской Федерации;</w:t>
      </w:r>
      <w:r/>
    </w:p>
    <w:p>
      <w:pPr>
        <w:pStyle w:val="685"/>
      </w:pPr>
      <w:r/>
      <w:bookmarkStart w:id="88" w:name="anchor33306"/>
      <w:r/>
      <w:bookmarkEnd w:id="88"/>
      <w:r>
        <w:t xml:space="preserve">6) подготавливает по системе электронного документооборота проект запроса в уполномоченный орган для определения соответствия испрашиваемого разрешенного использования земельного участка документам территориального планирования.</w:t>
      </w:r>
      <w:r/>
    </w:p>
    <w:p>
      <w:pPr>
        <w:pStyle w:val="685"/>
      </w:pPr>
      <w:r>
        <w:t xml:space="preserve">В случае поступления заявления через </w:t>
      </w:r>
      <w:hyperlink r:id="rId83" w:tooltip="www.gosuslugi.ru" w:history="1">
        <w:r>
          <w:t xml:space="preserve">Единый портал</w:t>
        </w:r>
      </w:hyperlink>
      <w:r>
        <w:t xml:space="preserve"> государственных и муниципальных услуг межведомственные запросы направляются в электронной форме.</w:t>
      </w:r>
      <w:r/>
    </w:p>
    <w:p>
      <w:pPr>
        <w:pStyle w:val="685"/>
      </w:pPr>
      <w:r/>
      <w:bookmarkStart w:id="89" w:name="anchor3314"/>
      <w:r/>
      <w:bookmarkEnd w:id="89"/>
      <w:r>
        <w:t xml:space="preserve">Максимальный срок выполнения административного действия не должен превышать 5 рабочих дней со дня регистрации заявления.</w:t>
      </w:r>
      <w:r/>
    </w:p>
    <w:p>
      <w:pPr>
        <w:pStyle w:val="685"/>
      </w:pPr>
      <w:r>
        <w:t xml:space="preserve">Результатом административной процедуры является получение сотрудником Минэкономразвития Чувашии, находящихся в распоряжении государственных органов (организаций) документов и информации, необходимых для предоставления государственной услуги.</w:t>
      </w:r>
      <w:r/>
    </w:p>
    <w:p>
      <w:pPr>
        <w:pStyle w:val="685"/>
      </w:pPr>
      <w:r>
        <w:t xml:space="preserve">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предусмотрены.</w:t>
      </w:r>
      <w:r/>
    </w:p>
    <w:p>
      <w:pPr>
        <w:pStyle w:val="685"/>
      </w:pPr>
      <w:r/>
      <w:bookmarkStart w:id="90" w:name="anchor334"/>
      <w:r/>
      <w:bookmarkEnd w:id="90"/>
      <w:r>
        <w:t xml:space="preserve">3.3.4. Прин</w:t>
      </w:r>
      <w:r>
        <w:t xml:space="preserve">ятие решения о выдаче либо об отказе в выдаче разрешения на использование земель или земельных участков, находящихся в государственной собственности Чувашской Республики, без предоставления земельного участка и установления сервитута, публичного сервитута.</w:t>
      </w:r>
      <w:r/>
    </w:p>
    <w:p>
      <w:pPr>
        <w:pStyle w:val="685"/>
      </w:pPr>
      <w:r>
        <w:t xml:space="preserve">При соответствии представленных документов предъявляемым требованиям и отсутствии оснований, предусмотренных </w:t>
      </w:r>
      <w:hyperlink r:id="rId84" w:tooltip="#anchor282" w:history="1">
        <w:r>
          <w:t xml:space="preserve">пунктами 2.8.2</w:t>
        </w:r>
      </w:hyperlink>
      <w:r>
        <w:t xml:space="preserve"> и </w:t>
      </w:r>
      <w:hyperlink r:id="rId85" w:tooltip="#anchor283" w:history="1">
        <w:r>
          <w:t xml:space="preserve">2.8.3 подраздела 2.8 раздела II</w:t>
        </w:r>
      </w:hyperlink>
      <w:r>
        <w:t xml:space="preserve"> настоящего Административного регламента, специалист</w:t>
      </w:r>
      <w:r>
        <w:t xml:space="preserve"> уполномоченного подразделения готовит проект разрешения на использование земель или земельных участков, находящихся в государственной собственности Чувашской Республики, без предоставления земельного участка и установления сервитута, публичного сервитута.</w:t>
      </w:r>
      <w:r/>
    </w:p>
    <w:p>
      <w:pPr>
        <w:pStyle w:val="685"/>
      </w:pPr>
      <w:r>
        <w:t xml:space="preserve">При наличии оснований, перечисленных в </w:t>
      </w:r>
      <w:hyperlink r:id="rId86" w:tooltip="#anchor282" w:history="1">
        <w:r>
          <w:t xml:space="preserve">пунктах 2.8.2</w:t>
        </w:r>
      </w:hyperlink>
      <w:r>
        <w:t xml:space="preserve"> и </w:t>
      </w:r>
      <w:hyperlink r:id="rId87" w:tooltip="#anchor283" w:history="1">
        <w:r>
          <w:t xml:space="preserve">2.8.3 подраздела 2.8 раздела II</w:t>
        </w:r>
      </w:hyperlink>
      <w:r>
        <w:t xml:space="preserve"> настоящего Административного регламента, специалист уполномоченного подразделения готовит мотивированное уведомление об отказе в выдаче разрешения в виде проекта письма Минэкономразвития Чувашии.</w:t>
      </w:r>
      <w:r/>
    </w:p>
    <w:p>
      <w:pPr>
        <w:pStyle w:val="685"/>
      </w:pPr>
      <w:r>
        <w:t xml:space="preserve">Решение о предоставлении (отказе в предоставлении) государственной услуги принимается на основе следующих критериев принятия решения:</w:t>
      </w:r>
      <w:r/>
    </w:p>
    <w:p>
      <w:pPr>
        <w:pStyle w:val="685"/>
      </w:pPr>
      <w:r>
        <w:t xml:space="preserve">- соответствие заявителя условиям, предусмотренным </w:t>
      </w:r>
      <w:hyperlink r:id="rId88" w:tooltip="#anchor12" w:history="1">
        <w:r>
          <w:t xml:space="preserve">подразделом 1.2 раздела I</w:t>
        </w:r>
      </w:hyperlink>
      <w:r>
        <w:t xml:space="preserve"> настоящего Административного регламента;</w:t>
      </w:r>
      <w:r/>
    </w:p>
    <w:p>
      <w:pPr>
        <w:pStyle w:val="685"/>
      </w:pPr>
      <w:r>
        <w:t xml:space="preserve">- достоверность сведений, содержащихся в представленных гражданином документах;</w:t>
      </w:r>
      <w:r/>
    </w:p>
    <w:p>
      <w:pPr>
        <w:pStyle w:val="685"/>
      </w:pPr>
      <w:r>
        <w:t xml:space="preserve">- представление полного комплекта документов, указанных в </w:t>
      </w:r>
      <w:hyperlink r:id="rId89" w:tooltip="#anchor261" w:history="1">
        <w:r>
          <w:t xml:space="preserve">пунктах 2.6.1</w:t>
        </w:r>
      </w:hyperlink>
      <w:r>
        <w:t xml:space="preserve"> и </w:t>
      </w:r>
      <w:hyperlink r:id="rId90" w:tooltip="#anchor262" w:history="1">
        <w:r>
          <w:t xml:space="preserve">2.6.2 подраздела 2.6 раздела II</w:t>
        </w:r>
      </w:hyperlink>
      <w:r>
        <w:t xml:space="preserve"> настоящего Административного регламента.</w:t>
      </w:r>
      <w:r/>
    </w:p>
    <w:p>
      <w:pPr>
        <w:pStyle w:val="685"/>
      </w:pPr>
      <w:r>
        <w:t xml:space="preserve">Результатом предоставления государственной услуги является выдача разрешения либо решение об отказе в выдаче разрешения.</w:t>
      </w:r>
      <w:r/>
    </w:p>
    <w:p>
      <w:pPr>
        <w:pStyle w:val="685"/>
      </w:pPr>
      <w:r>
        <w:t xml:space="preserve">Решение о выдаче разрешения (разрешение) должно содержать:</w:t>
      </w:r>
      <w:r/>
    </w:p>
    <w:p>
      <w:pPr>
        <w:pStyle w:val="685"/>
      </w:pPr>
      <w:r/>
      <w:bookmarkStart w:id="91" w:name="anchor33401"/>
      <w:r/>
      <w:bookmarkEnd w:id="91"/>
      <w:r>
        <w:t xml:space="preserve">а) указание об обязанности лиц, получивших разрешение, выполнить предусмотренные </w:t>
      </w:r>
      <w:hyperlink r:id="rId91" w:tooltip="https://internet.garant.ru/document/redirect/12124624/3935" w:history="1">
        <w:r>
          <w:t xml:space="preserve">статьей 39.35</w:t>
        </w:r>
      </w:hyperlink>
      <w:r>
        <w:t xml:space="preserve">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  <w:r/>
    </w:p>
    <w:p>
      <w:pPr>
        <w:pStyle w:val="685"/>
      </w:pPr>
      <w:r/>
      <w:bookmarkStart w:id="92" w:name="anchor33402"/>
      <w:r/>
      <w:bookmarkEnd w:id="92"/>
      <w:r>
        <w:t xml:space="preserve">б) указание о предусмотренной </w:t>
      </w:r>
      <w:hyperlink r:id="rId92" w:tooltip="https://internet.garant.ru/document/redirect/12124624/3934" w:history="1">
        <w:r>
          <w:t xml:space="preserve">статьей 39.34</w:t>
        </w:r>
      </w:hyperlink>
      <w:r>
        <w:t xml:space="preserve"> Земельного кодекса Российск</w:t>
      </w:r>
      <w:r>
        <w:t xml:space="preserve">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лицам;</w:t>
      </w:r>
      <w:r/>
    </w:p>
    <w:p>
      <w:pPr>
        <w:pStyle w:val="685"/>
      </w:pPr>
      <w:r/>
      <w:bookmarkStart w:id="93" w:name="anchor33403"/>
      <w:r/>
      <w:bookmarkEnd w:id="93"/>
      <w:r>
        <w:t xml:space="preserve">в) согласование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</w:t>
      </w:r>
      <w:r>
        <w:t xml:space="preserve">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93" w:tooltip="https://internet.garant.ru/document/redirect/12150845/2323" w:history="1">
        <w:r>
          <w:t xml:space="preserve">пункте 3 части 2 статьи 23</w:t>
        </w:r>
      </w:hyperlink>
      <w:r>
        <w:t xml:space="preserve"> Лесного кодекса Российской Федерации), в отношении</w:t>
      </w:r>
      <w:r>
        <w:t xml:space="preserve">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</w:t>
      </w:r>
      <w:hyperlink r:id="rId94" w:tooltip="https://internet.garant.ru/document/redirect/70807806/1038" w:history="1">
        <w:r>
          <w:t xml:space="preserve">подпункте "з" пункта "3"</w:t>
        </w:r>
      </w:hyperlink>
      <w:r>
        <w:t xml:space="preserve"> Правил).</w:t>
      </w:r>
      <w:r/>
    </w:p>
    <w:p>
      <w:pPr>
        <w:pStyle w:val="685"/>
      </w:pPr>
      <w:r>
        <w:t xml:space="preserve">В решении об отказе в выдаче разрешения должно быть указано основание отказа, предусмотренное </w:t>
      </w:r>
      <w:hyperlink r:id="rId95" w:tooltip="#anchor282" w:history="1">
        <w:r>
          <w:t xml:space="preserve">пунктами 2.8.2</w:t>
        </w:r>
      </w:hyperlink>
      <w:r>
        <w:t xml:space="preserve"> и </w:t>
      </w:r>
      <w:hyperlink r:id="rId96" w:tooltip="#anchor283" w:history="1">
        <w:r>
          <w:t xml:space="preserve">2.8.3 подраздела 2.8 раздела II</w:t>
        </w:r>
      </w:hyperlink>
      <w:r>
        <w:t xml:space="preserve"> настоящего Административного регламента.</w:t>
      </w:r>
      <w:r/>
    </w:p>
    <w:p>
      <w:pPr>
        <w:pStyle w:val="685"/>
      </w:pPr>
      <w:r/>
      <w:bookmarkStart w:id="94" w:name="anchor335"/>
      <w:r/>
      <w:bookmarkEnd w:id="94"/>
      <w:r>
        <w:t xml:space="preserve">3.3.5. Направление (выдача) заявителю результата предоставления государственной услуги.</w:t>
      </w:r>
      <w:r/>
    </w:p>
    <w:p>
      <w:pPr>
        <w:pStyle w:val="685"/>
      </w:pPr>
      <w:r>
        <w:t xml:space="preserve">Проект разрешения (проект письма об отказе в выдаче разрешения) визируется </w:t>
      </w:r>
      <w:r>
        <w:t xml:space="preserve">начальником уполномоченного подразделения и согласовывается с заинтересованными структурными подразделениями Минэкономразвития Чувашии, после чего представляется на подпись министру (заместителю министра, курирующему предоставление государственной услуги).</w:t>
      </w:r>
      <w:r/>
    </w:p>
    <w:p>
      <w:pPr>
        <w:pStyle w:val="685"/>
      </w:pPr>
      <w:r>
        <w:t xml:space="preserve">Специалист уполномоченного п</w:t>
      </w:r>
      <w:r>
        <w:t xml:space="preserve">одразделения, являющийся ответственным исполнителем, регистрирует подписанное министром (заместителем министра, курирующим предоставление государственной услуги) разрешение (письмо об отказе в выдаче разрешения) в соответствии с правилами документооборота.</w:t>
      </w:r>
      <w:r/>
    </w:p>
    <w:p>
      <w:pPr>
        <w:pStyle w:val="685"/>
      </w:pPr>
      <w:r>
        <w:t xml:space="preserve">Специалист уполномоченного подразделения, являющийся ответственным исполнителем, в тече</w:t>
      </w:r>
      <w:r>
        <w:t xml:space="preserve">ние 3 рабочих дней со дня принятия решения о выдаче либо об отказе в выдаче разрешения выдает (направляет заказным письмом) заявителю либо уполномоченному им лицу разрешение (письмо об отказе в выдаче разрешения) с приложением представленных им документов.</w:t>
      </w:r>
      <w:r/>
    </w:p>
    <w:p>
      <w:pPr>
        <w:pStyle w:val="685"/>
      </w:pPr>
      <w:r/>
      <w:bookmarkStart w:id="95" w:name="anchor3355"/>
      <w:r/>
      <w:bookmarkEnd w:id="95"/>
      <w:r>
        <w:t xml:space="preserve">Результатом административной процедуры является выдача (направление) заявителю разрешения либ</w:t>
      </w:r>
      <w:r>
        <w:t xml:space="preserve">о письма об отказе в выдаче разрешения. Документы, являющиеся результатом предоставления государственной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  <w:r/>
    </w:p>
    <w:p>
      <w:pPr>
        <w:pStyle w:val="685"/>
      </w:pPr>
      <w:r>
        <w:t xml:space="preserve">Результатом административной процедуры, в случае поступления заявления через </w:t>
      </w:r>
      <w:hyperlink r:id="rId97" w:tooltip="www.gosuslugi.ru" w:history="1">
        <w:r>
          <w:t xml:space="preserve">Единый портал</w:t>
        </w:r>
      </w:hyperlink>
      <w:r>
        <w:t xml:space="preserve"> государственных и муниципальных услуг, является:</w:t>
      </w:r>
      <w:r/>
    </w:p>
    <w:p>
      <w:pPr>
        <w:pStyle w:val="685"/>
      </w:pPr>
      <w:r>
        <w:t xml:space="preserve">направление заявителю в личный кабинет решения о выдаче разрешения, подписанного усиленной </w:t>
      </w:r>
      <w:hyperlink r:id="rId98" w:tooltip="https://internet.garant.ru/document/redirect/12184522/54" w:history="1">
        <w:r>
          <w:t xml:space="preserve">квалифицированной электронной подписью</w:t>
        </w:r>
      </w:hyperlink>
      <w:r>
        <w:t xml:space="preserve"> должностного лица в форме электронного документа или направление решения об отказе в выдаче разрешения.</w:t>
      </w:r>
      <w:r/>
    </w:p>
    <w:p>
      <w:pPr>
        <w:pStyle w:val="685"/>
      </w:pPr>
      <w:r>
        <w:t xml:space="preserve">При подаче документов в электронном виде через </w:t>
      </w:r>
      <w:hyperlink r:id="rId99" w:tooltip="www.gosuslugi.ru" w:history="1">
        <w:r>
          <w:t xml:space="preserve">Единый портал</w:t>
        </w:r>
      </w:hyperlink>
      <w:r>
        <w:t xml:space="preserve"> государственных и муниципа</w:t>
      </w:r>
      <w:r>
        <w:t xml:space="preserve">льных услуг 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Минэкономразвития Чувашии, а также через Единый портал государственных и муниципальных услуг.</w:t>
      </w:r>
      <w:r/>
    </w:p>
    <w:p>
      <w:pPr>
        <w:pStyle w:val="685"/>
      </w:pPr>
      <w:r/>
      <w:bookmarkStart w:id="96" w:name="anchor3359"/>
      <w:r/>
      <w:bookmarkEnd w:id="96"/>
      <w:r>
        <w:t xml:space="preserve">Результатом административной процедуры при подаче заявления посредством почтового отправления или личного обращения является:</w:t>
      </w:r>
      <w:r/>
    </w:p>
    <w:p>
      <w:pPr>
        <w:pStyle w:val="685"/>
      </w:pPr>
      <w:r>
        <w:t xml:space="preserve">направление заявителю копии решения о выдаче разрешения, заверенного печатью Минэкономразвития Чувашии;</w:t>
      </w:r>
      <w:r/>
    </w:p>
    <w:p>
      <w:pPr>
        <w:pStyle w:val="685"/>
      </w:pPr>
      <w:r>
        <w:t xml:space="preserve">направление решения об отказе в выдаче разрешения.</w:t>
      </w:r>
      <w:r/>
    </w:p>
    <w:p>
      <w:pPr>
        <w:pStyle w:val="685"/>
      </w:pPr>
      <w:r>
        <w:t xml:space="preserve">В течение 5 рабочих дней со дня выдачи разрешения специалист уполномоченного подразделения, являющийся ответственным исполнит</w:t>
      </w:r>
      <w:r>
        <w:t xml:space="preserve">елем, направляет копию разрешения с приложением схемы границ земель или части земельного участка на кадастровом плане территории в соответствующий федеральный орган исполнительной власти, уполномоченный на осуществление государственного земельного надзора.</w:t>
      </w:r>
      <w:r/>
    </w:p>
    <w:p>
      <w:pPr>
        <w:pStyle w:val="685"/>
      </w:pPr>
      <w:r/>
      <w:r/>
    </w:p>
    <w:p>
      <w:pPr>
        <w:pStyle w:val="687"/>
      </w:pPr>
      <w:r/>
      <w:bookmarkStart w:id="97" w:name="anchor34"/>
      <w:r/>
      <w:bookmarkEnd w:id="97"/>
      <w:r>
        <w:t xml:space="preserve">3.4. Вариант 2. Исправление допущенных опечаток и ошибок в выданных в результате предоставления государственной услуги документах</w:t>
      </w:r>
      <w:r/>
    </w:p>
    <w:p>
      <w:pPr>
        <w:pStyle w:val="685"/>
      </w:pPr>
      <w:r/>
      <w:r/>
    </w:p>
    <w:p>
      <w:pPr>
        <w:pStyle w:val="685"/>
      </w:pPr>
      <w:r>
        <w:t xml:space="preserve">Для исправления допущенных опечаток и ошибок в выданных в результ</w:t>
      </w:r>
      <w:r>
        <w:t xml:space="preserve">ате предоставления государственной услуги документах заявитель представляет в Минэкономразвития Чувашии заявление об исправлении опечаток и ошибок в произвольной форме с приложением документов, свидетельствующих о наличии в выданном (направленном) по резул</w:t>
      </w:r>
      <w:r>
        <w:t xml:space="preserve">ьтатам предоставления государственной услуги документе допущенных опечаток и ошибок и содержащих правильные данные, а также выданный (направленный) по результатам предоставления государственной услуги документ, в котором содержатся опечатки и (или) ошибки.</w:t>
      </w:r>
      <w:r/>
    </w:p>
    <w:p>
      <w:pPr>
        <w:pStyle w:val="685"/>
      </w:pPr>
      <w:r>
        <w:t xml:space="preserve">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уполномоченного подразделения:</w:t>
      </w:r>
      <w:r/>
    </w:p>
    <w:p>
      <w:pPr>
        <w:pStyle w:val="685"/>
      </w:pPr>
      <w:r>
        <w:t xml:space="preserve">- устанавливает наличие опечатки (ошибки), оформляет документ с исправленными опечатками (ошибками) и направляет его заявителю;</w:t>
      </w:r>
      <w:r/>
    </w:p>
    <w:p>
      <w:pPr>
        <w:pStyle w:val="685"/>
      </w:pPr>
      <w:r>
        <w:t xml:space="preserve">- направляет заявителю уведомление с обоснованным отказом в оформлении документа с исправленными опечатками (ошибками).</w:t>
      </w:r>
      <w:r/>
    </w:p>
    <w:p>
      <w:pPr>
        <w:pStyle w:val="685"/>
      </w:pPr>
      <w:r>
        <w:t xml:space="preserve">Исправленный документ оформляется в соответствии с реквизитами ранее выданного (направленного) Минэкономразвития Чувашии по результатам предоставления государственной услуги документа.</w:t>
      </w:r>
      <w:r/>
    </w:p>
    <w:p>
      <w:pPr>
        <w:pStyle w:val="685"/>
      </w:pPr>
      <w:r>
        <w:t xml:space="preserve">Оригинал документа, в котором содержится опечатка и (или) ошибка, после выдачи заявителю документа с исправленными опечатками и ошибками не подлежит возвращению заявителю.</w:t>
      </w:r>
      <w:r/>
    </w:p>
    <w:p>
      <w:pPr>
        <w:pStyle w:val="685"/>
      </w:pPr>
      <w:r>
        <w:t xml:space="preserve">Выдача дубликата документа, выданного по результатам предоставления государственной услуги, не предусмотрена.</w:t>
      </w:r>
      <w:r/>
    </w:p>
    <w:p>
      <w:pPr>
        <w:pStyle w:val="685"/>
      </w:pPr>
      <w:r>
        <w:t xml:space="preserve">Для оставления запро</w:t>
      </w:r>
      <w:r>
        <w:t xml:space="preserve">са заявителя о предоставлении государственной услуги без рассмотрения заявитель представляет в Минэкономразвития Чувашии заявление об оставлении запроса без рассмотрения в произвольной форме. В течение 5 рабочих дней со дня регистрации заявления об оставле</w:t>
      </w:r>
      <w:r>
        <w:t xml:space="preserve">нии запроса без рассмотрения ответственный специалист уполномоченного подразделения снимает с контроля заявление о предоставлении государственной услуги и направляет (выдает) заявителю соответствующее уведомление способом, указанным заявителем в заявлении.</w:t>
      </w:r>
      <w:r/>
    </w:p>
    <w:p>
      <w:pPr>
        <w:pStyle w:val="685"/>
      </w:pPr>
      <w:r/>
      <w:r/>
    </w:p>
    <w:p>
      <w:pPr>
        <w:pStyle w:val="687"/>
      </w:pPr>
      <w:r/>
      <w:bookmarkStart w:id="98" w:name="anchor1004"/>
      <w:r/>
      <w:bookmarkEnd w:id="98"/>
      <w:r>
        <w:t xml:space="preserve">IV. Формы контроля за исполнением Административного регламента</w:t>
      </w:r>
      <w:r/>
    </w:p>
    <w:p>
      <w:pPr>
        <w:pStyle w:val="685"/>
      </w:pPr>
      <w:r/>
      <w:r/>
    </w:p>
    <w:p>
      <w:pPr>
        <w:pStyle w:val="687"/>
      </w:pPr>
      <w:r/>
      <w:bookmarkStart w:id="99" w:name="anchor41"/>
      <w:r/>
      <w:bookmarkEnd w:id="99"/>
      <w:r>
        <w:t xml:space="preserve">4.1. Порядок осуществления текущего</w:t>
      </w:r>
      <w:r>
        <w:t xml:space="preserve">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  <w:r/>
    </w:p>
    <w:p>
      <w:pPr>
        <w:pStyle w:val="685"/>
      </w:pPr>
      <w:r/>
      <w:r/>
    </w:p>
    <w:p>
      <w:pPr>
        <w:pStyle w:val="685"/>
      </w:pPr>
      <w:r>
        <w:t xml:space="preserve">Текущий контроль за соблюдением и исполнением должностными лицами, уполномоченными на предоставление государственной услуги, положений настоящего Административного регламента и иных нормативных правовых актов, устанавливающи</w:t>
      </w:r>
      <w:r>
        <w:t xml:space="preserve">х требования к предоставлению государственной услуги, а также принятием ими решений осуществляется руководителем уполномоченного подразделения, ответственным за организацию работы по предоставлению государственной услуги, заместителем министра и министром.</w:t>
      </w:r>
      <w:r/>
    </w:p>
    <w:p>
      <w:pPr>
        <w:pStyle w:val="685"/>
      </w:pPr>
      <w:r>
        <w:t xml:space="preserve">Текущий контроль осуществляется путем проведения проверок соблюдения и исполнения должностными лицами, уполномоченными на предоставление государственной услуги, положений настоящего Административного регламента.</w:t>
      </w:r>
      <w:r/>
    </w:p>
    <w:p>
      <w:pPr>
        <w:pStyle w:val="685"/>
      </w:pPr>
      <w:r/>
      <w:r/>
    </w:p>
    <w:p>
      <w:pPr>
        <w:pStyle w:val="687"/>
      </w:pPr>
      <w:r/>
      <w:bookmarkStart w:id="100" w:name="anchor42"/>
      <w:r/>
      <w:bookmarkEnd w:id="100"/>
      <w: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Контроль за полнотой и качеством предоставления государственной услуги включает в себя проведение проверок, выявление и устранение нарушений административных процедур и сро</w:t>
      </w:r>
      <w:r>
        <w:t xml:space="preserve">ков их выполнения, предусмотренных настоящим Административным регламентом, а также рассмотрение обращений (жалоб) заявителей на решения и действия (бездействие) специалистов Минэкономразвития Чувашии, ответственных за предоставление государственной услуги.</w:t>
      </w:r>
      <w:r/>
    </w:p>
    <w:p>
      <w:pPr>
        <w:pStyle w:val="685"/>
      </w:pPr>
      <w:r>
        <w:t xml:space="preserve">Проведение проверок полноты и качества предоставляемой государственной услуги носит плановый и внеплановый характер.</w:t>
      </w:r>
      <w:r/>
    </w:p>
    <w:p>
      <w:pPr>
        <w:pStyle w:val="685"/>
      </w:pPr>
      <w:r>
        <w:t xml:space="preserve">Порядок и периодичность осуществления плановых проверок устанавливаются ежегодным планом работы Минэкономразвития Чувашии.</w:t>
      </w:r>
      <w:r/>
    </w:p>
    <w:p>
      <w:pPr>
        <w:pStyle w:val="685"/>
      </w:pPr>
      <w:r>
        <w:t xml:space="preserve">Периодичность осуществления плановых проверок предоставления государственной услуги устанавливается министром. При этом плановая проверка осуществляется не реже 1 раза в календарный год.</w:t>
      </w:r>
      <w:r/>
    </w:p>
    <w:p>
      <w:pPr>
        <w:pStyle w:val="685"/>
      </w:pPr>
      <w:r>
        <w:t xml:space="preserve">При проверке рассматриваются </w:t>
      </w:r>
      <w:r>
        <w:t xml:space="preserve">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проводится по конкретному обращению (жалобе) заявителя.</w:t>
      </w:r>
      <w:r/>
    </w:p>
    <w:p>
      <w:pPr>
        <w:pStyle w:val="685"/>
      </w:pPr>
      <w:r>
        <w:t xml:space="preserve">Внеплановые проверки проводятся в связи с проверкой устранения</w:t>
      </w:r>
      <w:r>
        <w:t xml:space="preserve"> ранее выявленных нарушений настоящего Административного регламента, а также в случае получения обращений (жалоб) заявителей на решения и действия (бездействие) специалистов Минэкономразвития Чувашии, ответственных за предоставление государственной услуги.</w:t>
      </w:r>
      <w:r/>
    </w:p>
    <w:p>
      <w:pPr>
        <w:pStyle w:val="685"/>
      </w:pPr>
      <w:r>
        <w:t xml:space="preserve">Для проведения плановых (внеплановых) проверок полноты и качества предоставления государственной услуги приказом министра формируется комиссия.</w:t>
      </w:r>
      <w:r/>
    </w:p>
    <w:p>
      <w:pPr>
        <w:pStyle w:val="685"/>
      </w:pPr>
      <w:r>
        <w:t xml:space="preserve">Результаты проверки оформляются актом, в котором отмечаются выявленные недостатки и предложения по их устранению. Акт подписывают Министр и члены комиссии.</w:t>
      </w:r>
      <w:r/>
    </w:p>
    <w:p>
      <w:pPr>
        <w:pStyle w:val="685"/>
      </w:pPr>
      <w:r/>
      <w:r/>
    </w:p>
    <w:p>
      <w:pPr>
        <w:pStyle w:val="687"/>
      </w:pPr>
      <w:r/>
      <w:bookmarkStart w:id="101" w:name="anchor43"/>
      <w:r/>
      <w:bookmarkEnd w:id="101"/>
      <w:r>
        <w:t xml:space="preserve">4.3. Ответственность должностных лиц Минэкономразвития Чувашии за решения и действия (бездействие), принимаемые (осуществляемые) в ходе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Должностные лица, уполномоченные на предоставление государственной услуги, несут персональную ответс</w:t>
      </w:r>
      <w:r>
        <w:t xml:space="preserve">твенность за решения и действия (бездействие), принимаемые (осуществляемые) в ходе предоставления государственной услуги, в том числе за соблюдение сроков и порядка выполнения административных процедур, установленных настоящим Административным регламентом.</w:t>
      </w:r>
      <w:r/>
    </w:p>
    <w:p>
      <w:pPr>
        <w:pStyle w:val="685"/>
      </w:pPr>
      <w:r>
        <w:t xml:space="preserve">Персональная ответственность должностных лиц, уполномоченных на предоставление государственной услуги, закрепляется в их должностных регламентах в соответствии с требованиями законодательства Российской Федерации.</w:t>
      </w:r>
      <w:r/>
    </w:p>
    <w:p>
      <w:pPr>
        <w:pStyle w:val="685"/>
      </w:pPr>
      <w:r>
        <w:t xml:space="preserve">По результатам проведенных проверок в случае выявления нарушений прав заявителей специалисты уполномоченного подразделения привлекаются к ответственности в порядке, установленном законодательством Российской Федерации.</w:t>
      </w:r>
      <w:r/>
    </w:p>
    <w:p>
      <w:pPr>
        <w:pStyle w:val="685"/>
      </w:pPr>
      <w:r/>
      <w:r/>
    </w:p>
    <w:p>
      <w:pPr>
        <w:pStyle w:val="687"/>
      </w:pPr>
      <w:r/>
      <w:bookmarkStart w:id="102" w:name="anchor44"/>
      <w:r/>
      <w:bookmarkEnd w:id="102"/>
      <w:r>
        <w:t xml:space="preserve"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  <w:r/>
    </w:p>
    <w:p>
      <w:pPr>
        <w:pStyle w:val="685"/>
      </w:pPr>
      <w:r/>
      <w:r/>
    </w:p>
    <w:p>
      <w:pPr>
        <w:pStyle w:val="685"/>
      </w:pPr>
      <w:r>
        <w:t xml:space="preserve">Положениями, характеризующими требования к порядку и формам контроля за предоставлением государственной услуги, являются:</w:t>
      </w:r>
      <w:r/>
    </w:p>
    <w:p>
      <w:pPr>
        <w:pStyle w:val="685"/>
      </w:pPr>
      <w:r/>
      <w:bookmarkStart w:id="103" w:name="anchor4401"/>
      <w:r/>
      <w:bookmarkEnd w:id="103"/>
      <w:r>
        <w:t xml:space="preserve">1) профессиональная компетентность;</w:t>
      </w:r>
      <w:r/>
    </w:p>
    <w:p>
      <w:pPr>
        <w:pStyle w:val="685"/>
      </w:pPr>
      <w:r/>
      <w:bookmarkStart w:id="104" w:name="anchor4402"/>
      <w:r/>
      <w:bookmarkEnd w:id="104"/>
      <w:r>
        <w:t xml:space="preserve">2) должная тщательность.</w:t>
      </w:r>
      <w:r/>
    </w:p>
    <w:p>
      <w:pPr>
        <w:pStyle w:val="685"/>
      </w:pPr>
      <w:r>
        <w:t xml:space="preserve">Должностное лицо Минэкономразвития Чувашии, осуществляющее контроль за предоставлением государственной услуги, должно принимать меры по предотвращению конфликта интересов, связанного с предоставлением государственной услуги.</w:t>
      </w:r>
      <w:r/>
    </w:p>
    <w:p>
      <w:pPr>
        <w:pStyle w:val="685"/>
      </w:pPr>
      <w:r>
        <w:t xml:space="preserve">Профессиональная компетентность должностн</w:t>
      </w:r>
      <w:r>
        <w:t xml:space="preserve">ого лица Минэкономразвития Чувашии, осуществляющего контроль за предоставлением государственной услуги, состоит в том, что при осуществлении контроля за предоставлением государственной услуги оно обладает необходимыми профессиональными знаниями и навыками.</w:t>
      </w:r>
      <w:r/>
    </w:p>
    <w:p>
      <w:pPr>
        <w:pStyle w:val="685"/>
      </w:pPr>
      <w:r>
        <w:t xml:space="preserve">Должная тщательность должностного лица Минэкономразвития Чувашии, которое осуществляет контроль за предоставлением государственной услуги, состоит в своевременном и точном исполнении обязанностей, предусмотренных настоящим Административным регламентом.</w:t>
      </w:r>
      <w:r/>
    </w:p>
    <w:p>
      <w:pPr>
        <w:pStyle w:val="685"/>
      </w:pPr>
      <w:r>
        <w:t xml:space="preserve">Контроль за предоставлением государственной услуги со стороны должностных лиц Минэкономразвития Чувашии должен быть постоянным, всесторонним и объективным.</w:t>
      </w:r>
      <w:r/>
    </w:p>
    <w:p>
      <w:pPr>
        <w:pStyle w:val="685"/>
      </w:pPr>
      <w:r>
        <w:t xml:space="preserve">Контроль за предоставлением государственной услуги Минэкономразвития Чувашии и его должностными лицами может осуществляться со стороны граждан, их объединений и организаций путем направления в адрес Минэкономразвития Чувашии:</w:t>
      </w:r>
      <w:r/>
    </w:p>
    <w:p>
      <w:pPr>
        <w:pStyle w:val="685"/>
      </w:pPr>
      <w:r/>
      <w:bookmarkStart w:id="105" w:name="anchor44001"/>
      <w:r/>
      <w:bookmarkEnd w:id="105"/>
      <w:r>
        <w:t xml:space="preserve">1) предложений о совершенствовании нормативных правовых актов, регламентирующих предоставление должностными лицами Минэкономразвития Чувашии государственной услуги;</w:t>
      </w:r>
      <w:r/>
    </w:p>
    <w:p>
      <w:pPr>
        <w:pStyle w:val="685"/>
      </w:pPr>
      <w:r/>
      <w:bookmarkStart w:id="106" w:name="anchor44002"/>
      <w:r/>
      <w:bookmarkEnd w:id="106"/>
      <w:r>
        <w:t xml:space="preserve">2) сообщений о нарушении законов и иных нормативных правовых актов, недостатках в работе Минэкономразвития Чувашии и его должностных лиц;</w:t>
      </w:r>
      <w:r/>
    </w:p>
    <w:p>
      <w:pPr>
        <w:pStyle w:val="685"/>
      </w:pPr>
      <w:r/>
      <w:bookmarkStart w:id="107" w:name="anchor44003"/>
      <w:r/>
      <w:bookmarkEnd w:id="107"/>
      <w:r>
        <w:t xml:space="preserve">3) жалоб по фактам нарушения должностными лицами Минэкономразвития Чувашии прав, свобод или законных интересов граждан и организаций.</w:t>
      </w:r>
      <w:r/>
    </w:p>
    <w:p>
      <w:pPr>
        <w:pStyle w:val="685"/>
      </w:pPr>
      <w:r/>
      <w:r/>
    </w:p>
    <w:p>
      <w:pPr>
        <w:pStyle w:val="687"/>
      </w:pPr>
      <w:r/>
      <w:bookmarkStart w:id="108" w:name="anchor1005"/>
      <w:r/>
      <w:bookmarkEnd w:id="108"/>
      <w:r>
        <w:t xml:space="preserve">V. Досудебный (внесудебный) порядок обжалования решений и действий (бездействия) Минэкономразвития Ч</w:t>
      </w:r>
      <w:r>
        <w:t xml:space="preserve">увашии, организаций, указанных в части 1.1 статьи 16 Федерального закона, а также их должностных лиц, государственных гражданских служащих Чувашской Республики, замещающих должности государственной гражданской службы в Минэкономразвития Чувашии, работников</w:t>
      </w:r>
      <w:r/>
    </w:p>
    <w:p>
      <w:pPr>
        <w:pStyle w:val="685"/>
      </w:pPr>
      <w:r/>
      <w:r/>
    </w:p>
    <w:p>
      <w:pPr>
        <w:pStyle w:val="687"/>
      </w:pPr>
      <w:r/>
      <w:bookmarkStart w:id="109" w:name="anchor51"/>
      <w:r/>
      <w:bookmarkEnd w:id="109"/>
      <w:r>
        <w:t xml:space="preserve">5.1. Информация для заявителя о его праве подать жалобу на решение и действие (бездействие) Минэкономразвития Ч</w:t>
      </w:r>
      <w:r>
        <w:t xml:space="preserve">увашии, а также должностных лиц, государственных гражданских служащих Чувашской Республики, замещающих должности государственной гражданской службы Чувашской Республики в Минэкономразвития Чувашии, при предоставлении государственной услуги (далее - жалоба)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Заявитель вправе обжаловать решения и действия (бездействие) Минэкономразвития Чувашии, а также должностных лиц, гос</w:t>
      </w:r>
      <w:r>
        <w:t xml:space="preserve">ударственных гражданских служащих Чувашской Республики, замещающих должности государственной гражданской службы Чувашской Республики в Минэкономразвития Чувашии, при предоставлении государственной услуги в досудебном (внесудебном) порядке в соответствии с </w:t>
      </w:r>
      <w:hyperlink r:id="rId100" w:tooltip="https://internet.garant.ru/document/redirect/12177515/0" w:history="1">
        <w:r>
          <w:t xml:space="preserve">Федеральным законом</w:t>
        </w:r>
      </w:hyperlink>
      <w:r>
        <w:t xml:space="preserve"> от 27 июля 2010 г. N 210-ФЗ "Об организации предоставления государственных и муниципальных услуг" (далее - Федеральный закон) с учетом особенностей, установленных </w:t>
      </w:r>
      <w:hyperlink r:id="rId101" w:tooltip="https://internet.garant.ru/document/redirect/17677110/0" w:history="1">
        <w:r>
          <w:t xml:space="preserve">постановлением</w:t>
        </w:r>
      </w:hyperlink>
      <w:r>
        <w:t xml:space="preserve"> Кабинета Министров Чувашской Республики от 26 декабря 2012 г. N 596 "Об утверждении Положения об особенностях подачи и рассмотрения жалоб на решения и действия (б</w:t>
      </w:r>
      <w:r>
        <w:t xml:space="preserve">ездействие) исполнительных органов Чувашской Республики и их должностных лиц, государственных гражданских служащих исполнительных органов Чувашской Республики, а также на решения и действия (бездействие) многофункционального центра предоставления государст</w:t>
      </w:r>
      <w:r>
        <w:t xml:space="preserve">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услуг" (далее - постановление Кабинета Министров Чувашской Республики от 26 декабря 2012 г. N 596).</w:t>
      </w:r>
      <w:r/>
    </w:p>
    <w:p>
      <w:pPr>
        <w:pStyle w:val="685"/>
      </w:pPr>
      <w:r/>
      <w:r/>
    </w:p>
    <w:p>
      <w:pPr>
        <w:pStyle w:val="687"/>
      </w:pPr>
      <w:r/>
      <w:bookmarkStart w:id="110" w:name="anchor52"/>
      <w:r/>
      <w:bookmarkEnd w:id="110"/>
      <w:r>
        <w:t xml:space="preserve">5.2. Предмет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Заявитель может обратиться с жалобой по основаниям и в порядке, предусмотренным </w:t>
      </w:r>
      <w:hyperlink r:id="rId102" w:tooltip="https://internet.garant.ru/document/redirect/12177515/1101" w:history="1">
        <w:r>
          <w:t xml:space="preserve">статьями 11.1</w:t>
        </w:r>
      </w:hyperlink>
      <w:r>
        <w:t xml:space="preserve"> и </w:t>
      </w:r>
      <w:hyperlink r:id="rId103" w:tooltip="https://internet.garant.ru/document/redirect/12177515/1102" w:history="1">
        <w:r>
          <w:t xml:space="preserve">11.2</w:t>
        </w:r>
      </w:hyperlink>
      <w:r>
        <w:t xml:space="preserve"> Федерального закона, в том числе в следующих случаях:</w:t>
      </w:r>
      <w:r/>
    </w:p>
    <w:p>
      <w:pPr>
        <w:pStyle w:val="685"/>
      </w:pPr>
      <w:r>
        <w:t xml:space="preserve">- нарушение срока регистрации запроса о предоставлении государственной услуги;</w:t>
      </w:r>
      <w:r/>
    </w:p>
    <w:p>
      <w:pPr>
        <w:pStyle w:val="685"/>
      </w:pPr>
      <w:r>
        <w:t xml:space="preserve">- нарушение срока предоставления государственной услуги;</w:t>
      </w:r>
      <w:r/>
    </w:p>
    <w:p>
      <w:pPr>
        <w:pStyle w:val="685"/>
      </w:pPr>
      <w:r>
        <w:t xml:space="preserve">- требование у заявителя д</w:t>
      </w:r>
      <w:r>
        <w:t xml:space="preserve">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 для предоставления государственной услуги;</w:t>
      </w:r>
      <w:r/>
    </w:p>
    <w:p>
      <w:pPr>
        <w:pStyle w:val="685"/>
      </w:pPr>
      <w: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 для предоставления государственной услуги, у заявителя;</w:t>
      </w:r>
      <w:r/>
    </w:p>
    <w:p>
      <w:pPr>
        <w:pStyle w:val="685"/>
      </w:pPr>
      <w:r>
        <w:t xml:space="preserve">- отказ в пред</w:t>
      </w:r>
      <w:r>
        <w:t xml:space="preserve">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Республики;</w:t>
      </w:r>
      <w:r/>
    </w:p>
    <w:p>
      <w:pPr>
        <w:pStyle w:val="685"/>
      </w:pPr>
      <w:r>
        <w:t xml:space="preserve"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Чувашской Республики;</w:t>
      </w:r>
      <w:r/>
    </w:p>
    <w:p>
      <w:pPr>
        <w:pStyle w:val="685"/>
      </w:pPr>
      <w:r>
        <w:t xml:space="preserve">- отказ Минэкономразвития Чувашии, должностного лица Минэкономразвития Чувашии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r/>
    </w:p>
    <w:p>
      <w:pPr>
        <w:pStyle w:val="685"/>
      </w:pPr>
      <w:r>
        <w:t xml:space="preserve">- нарушение срока или порядка выдачи документов по результатам предоставления государственной услуги;</w:t>
      </w:r>
      <w:r/>
    </w:p>
    <w:p>
      <w:pPr>
        <w:pStyle w:val="685"/>
      </w:pPr>
      <w:r>
        <w:t xml:space="preserve">- приостановление предоставлени</w:t>
      </w:r>
      <w:r>
        <w:t xml:space="preserve">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Республики;</w:t>
      </w:r>
      <w:r/>
    </w:p>
    <w:p>
      <w:pPr>
        <w:pStyle w:val="685"/>
      </w:pPr>
      <w:r>
        <w:t xml:space="preserve">- требование у заявителя при предоставлении государственной услуги документов или ин</w:t>
      </w:r>
      <w:r>
        <w:t xml:space="preserve">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4" w:tooltip="https://internet.garant.ru/document/redirect/12177515/7014" w:history="1">
        <w:r>
          <w:t xml:space="preserve">пунктом 4 части 1 статьи 7</w:t>
        </w:r>
      </w:hyperlink>
      <w:r>
        <w:t xml:space="preserve"> Федерального закона.</w:t>
      </w:r>
      <w:r/>
    </w:p>
    <w:p>
      <w:pPr>
        <w:pStyle w:val="685"/>
      </w:pPr>
      <w:r/>
      <w:r/>
    </w:p>
    <w:p>
      <w:pPr>
        <w:pStyle w:val="687"/>
      </w:pPr>
      <w:r/>
      <w:bookmarkStart w:id="111" w:name="anchor53"/>
      <w:r/>
      <w:bookmarkEnd w:id="111"/>
      <w:r>
        <w:t xml:space="preserve">5.3. Органы государственной власти и уполномоченные на рассмотрение жалобы должностные лица, которым может быть направлена жалоба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Заявитель может обратиться с жалобой на</w:t>
      </w:r>
      <w:r>
        <w:t xml:space="preserve"> решение и действие (бездействие), принятое (осуществляемое) в ходе предоставления государственной услуги, на основании Административного регламента в Минэкономразвития Чувашии. Жалобы на решения и действия (бездействие) Министра подаются в соответствии с </w:t>
      </w:r>
      <w:hyperlink r:id="rId105" w:tooltip="https://internet.garant.ru/document/redirect/17677110/0" w:history="1">
        <w:r>
          <w:t xml:space="preserve">постановлением</w:t>
        </w:r>
      </w:hyperlink>
      <w:r>
        <w:t xml:space="preserve"> Кабинета Министров Чувашской Республики от 26 декабря 2012 г. N 596.</w:t>
      </w:r>
      <w:r/>
    </w:p>
    <w:p>
      <w:pPr>
        <w:pStyle w:val="685"/>
      </w:pPr>
      <w:r/>
      <w:r/>
    </w:p>
    <w:p>
      <w:pPr>
        <w:pStyle w:val="687"/>
      </w:pPr>
      <w:r/>
      <w:bookmarkStart w:id="112" w:name="anchor54"/>
      <w:r/>
      <w:bookmarkEnd w:id="112"/>
      <w:r>
        <w:t xml:space="preserve">5.4. Порядок подачи и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Жалоба подается в письменной форме на бумажном носителе, в электронной форме.</w:t>
      </w:r>
      <w:r/>
    </w:p>
    <w:p>
      <w:pPr>
        <w:pStyle w:val="685"/>
      </w:pPr>
      <w:r>
        <w:t xml:space="preserve">Жалоба на решения и действия (бездействие) Минэкономразвития Чувашии, должностного лица Минэкономразвит</w:t>
      </w:r>
      <w:r>
        <w:t xml:space="preserve">ия Чувашии, государственного гражданского служащего Чувашской Республики, замещающего должность государственной гражданской службы Чувашской Республики в Минэкономразвития Чувашии, министра может быть направлена по почте, с использованием сети "Интернет", </w:t>
      </w:r>
      <w:hyperlink r:id="rId106" w:tooltip="http://economy.cap.ru/" w:history="1">
        <w:r>
          <w:t xml:space="preserve">официального сайта</w:t>
        </w:r>
      </w:hyperlink>
      <w:r>
        <w:t xml:space="preserve"> Минэкономразвития Чувашии, </w:t>
      </w:r>
      <w:hyperlink r:id="rId107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услуг, </w:t>
      </w:r>
      <w:hyperlink r:id="rId108" w:tooltip="https://do.gosuslugi.ru/" w:history="1">
        <w:r>
          <w:t xml:space="preserve">портала</w:t>
        </w:r>
      </w:hyperlink>
      <w: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</w:t>
      </w:r>
      <w:r>
        <w:t xml:space="preserve">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обжалования), а также может быть принята при личном приеме заявителя.</w:t>
      </w:r>
      <w:r/>
    </w:p>
    <w:p>
      <w:pPr>
        <w:pStyle w:val="685"/>
      </w:pPr>
      <w:r>
        <w:t xml:space="preserve">Жалоба должна содержать:</w:t>
      </w:r>
      <w:r/>
    </w:p>
    <w:p>
      <w:pPr>
        <w:pStyle w:val="685"/>
      </w:pPr>
      <w:r>
        <w:t xml:space="preserve">наименование Минэкономразвития Чувашии, должностного л</w:t>
      </w:r>
      <w:r>
        <w:t xml:space="preserve">ица Минэкономразвития Чувашии либо государственного гражданского служащего Чувашской Республики, замещающего должность государственной гражданской службы Чувашской Республики в Минэкономразвития Чувашии, решения и действия (бездействие) которых обжалуются;</w:t>
      </w:r>
      <w:r/>
    </w:p>
    <w:p>
      <w:pPr>
        <w:pStyle w:val="685"/>
      </w:pPr>
      <w:r>
        <w:t xml:space="preserve">фамилию, имя, отчество (последнее - при наличии), сведения о месте жительства заявителя </w:t>
      </w:r>
      <w: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pStyle w:val="685"/>
      </w:pPr>
      <w:r>
        <w:t xml:space="preserve">сведения об обжалуемых решениях и действиях (б</w:t>
      </w:r>
      <w:r>
        <w:t xml:space="preserve">ездействии) Минэкономразвития Чувашии, должностного лица Минэкономразвития Чувашии либо государственного гражданского служащего Чувашской Республики, замещающего должность государственной гражданской службы Чувашской Республики в Минэкономразвития Чувашии;</w:t>
      </w:r>
      <w:r/>
    </w:p>
    <w:p>
      <w:pPr>
        <w:pStyle w:val="685"/>
      </w:pPr>
      <w:r>
        <w:t xml:space="preserve">доводы, на основании которых заявитель не согласен с решением и действием (бездействием) Минэкономразвития Чувашии, должностного лица Минэкономразвития Чувашии либо государственного гра</w:t>
      </w:r>
      <w:r>
        <w:t xml:space="preserve">жданского служащего Чувашской Республики, замещающего должность государственной гражданской службы Чувашской Республики в Минэкономразвития Чувашии. Заявителем могут быть представлены документы (при наличии), подтверждающие доводы заявителя, либо их копии.</w:t>
      </w:r>
      <w:r/>
    </w:p>
    <w:p>
      <w:pPr>
        <w:pStyle w:val="685"/>
      </w:pPr>
      <w:r/>
      <w:bookmarkStart w:id="113" w:name="anchor548"/>
      <w:r/>
      <w:bookmarkEnd w:id="113"/>
      <w:r>
        <w:t xml:space="preserve">В случае если жалоба подается через уполном</w:t>
      </w:r>
      <w:r>
        <w:t xml:space="preserve">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  <w:r/>
    </w:p>
    <w:p>
      <w:pPr>
        <w:pStyle w:val="685"/>
      </w:pPr>
      <w:r/>
      <w:bookmarkStart w:id="114" w:name="anchor5401"/>
      <w:r/>
      <w:bookmarkEnd w:id="114"/>
      <w:r>
        <w:t xml:space="preserve">а) оформленная в соответствии с законодательством Российской Федерации доверенность (для физических лиц);</w:t>
      </w:r>
      <w:r/>
    </w:p>
    <w:p>
      <w:pPr>
        <w:pStyle w:val="685"/>
      </w:pPr>
      <w:r/>
      <w:bookmarkStart w:id="115" w:name="anchor5402"/>
      <w:r/>
      <w:bookmarkEnd w:id="115"/>
      <w: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  <w:r/>
    </w:p>
    <w:p>
      <w:pPr>
        <w:pStyle w:val="685"/>
      </w:pPr>
      <w:r/>
      <w:bookmarkStart w:id="116" w:name="anchor5403"/>
      <w:r/>
      <w:bookmarkEnd w:id="116"/>
      <w: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/>
    </w:p>
    <w:p>
      <w:pPr>
        <w:pStyle w:val="685"/>
      </w:pPr>
      <w: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  <w:r/>
    </w:p>
    <w:p>
      <w:pPr>
        <w:pStyle w:val="685"/>
      </w:pPr>
      <w:r>
        <w:t xml:space="preserve">При подаче жалобы в электронной форме, документы, указанные в </w:t>
      </w:r>
      <w:hyperlink r:id="rId109" w:tooltip="#anchor548" w:history="1">
        <w:r>
          <w:t xml:space="preserve">абзацах восьмом - одиннадцатом</w:t>
        </w:r>
      </w:hyperlink>
      <w:r>
        <w:t xml:space="preserve"> настоящего подраздела, могут быть представлены в форме электронных документов, подписанных </w:t>
      </w:r>
      <w:hyperlink r:id="rId110" w:tooltip="https://internet.garant.ru/document/redirect/12184522/21" w:history="1">
        <w:r>
          <w:t xml:space="preserve">электронной подписью</w:t>
        </w:r>
      </w:hyperlink>
      <w:r>
        <w:t xml:space="preserve">, вид которой предусмотрен законодательством Российской Федерации, при этом документ, удостоверяющий личность заявителя, не требуется.</w:t>
      </w:r>
      <w:r/>
    </w:p>
    <w:p>
      <w:pPr>
        <w:pStyle w:val="685"/>
      </w:pPr>
      <w:r>
        <w:t xml:space="preserve">Рассмотрение жалобы осуществляется в порядке, определенном </w:t>
      </w:r>
      <w:hyperlink r:id="rId111" w:tooltip="https://internet.garant.ru/document/redirect/17677110/0" w:history="1">
        <w:r>
          <w:t xml:space="preserve">постановлением</w:t>
        </w:r>
      </w:hyperlink>
      <w:r>
        <w:t xml:space="preserve"> Кабинета Министров Чувашской Республики от 26 декабря 2012 г. N 596.</w:t>
      </w:r>
      <w:r/>
    </w:p>
    <w:p>
      <w:pPr>
        <w:pStyle w:val="685"/>
      </w:pPr>
      <w:r/>
      <w:r/>
    </w:p>
    <w:p>
      <w:pPr>
        <w:pStyle w:val="687"/>
      </w:pPr>
      <w:r/>
      <w:bookmarkStart w:id="117" w:name="anchor55"/>
      <w:r/>
      <w:bookmarkEnd w:id="117"/>
      <w:r>
        <w:t xml:space="preserve">5.5. Сроки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Жалоба, поступившая в Минэкономразвития Чувашии либо Кабинет Министров Чувашской Республики, подлежит рассмотрению в течение 15 рабочих дней со дня ее регистрации, а в</w:t>
      </w:r>
      <w:r>
        <w:t xml:space="preserve"> случае обжалования отказа Минэкономразвития Чувашии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r/>
    </w:p>
    <w:p>
      <w:pPr>
        <w:pStyle w:val="685"/>
      </w:pPr>
      <w:r/>
      <w:r/>
    </w:p>
    <w:p>
      <w:pPr>
        <w:pStyle w:val="687"/>
      </w:pPr>
      <w:r/>
      <w:bookmarkStart w:id="118" w:name="anchor56"/>
      <w:r/>
      <w:bookmarkEnd w:id="118"/>
      <w:r>
        <w:t xml:space="preserve">5.6. Результат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По результатам рассмотрения жалобы принимается одно из следующих решений:</w:t>
      </w:r>
      <w:r/>
    </w:p>
    <w:p>
      <w:pPr>
        <w:pStyle w:val="685"/>
      </w:pPr>
      <w:r>
        <w:t xml:space="preserve">жалоба удовлетворяется, в том числе в форме отмены принятого решения, исправления допущенных опечаток и</w:t>
      </w:r>
      <w:r>
        <w:t xml:space="preserve">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Республики;</w:t>
      </w:r>
      <w:r/>
    </w:p>
    <w:p>
      <w:pPr>
        <w:pStyle w:val="685"/>
      </w:pPr>
      <w:r>
        <w:t xml:space="preserve">в удовлетворении жалобы отказывается.</w:t>
      </w:r>
      <w:r/>
    </w:p>
    <w:p>
      <w:pPr>
        <w:pStyle w:val="685"/>
      </w:pPr>
      <w:r>
        <w:t xml:space="preserve">При удовлетворении жалобы Минэкономразвития</w:t>
      </w:r>
      <w:r>
        <w:t xml:space="preserve"> Чувашии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  <w:r/>
    </w:p>
    <w:p>
      <w:pPr>
        <w:pStyle w:val="685"/>
      </w:pPr>
      <w:r>
        <w:t xml:space="preserve">В случае уста</w:t>
      </w:r>
      <w:r>
        <w:t xml:space="preserve">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/>
    </w:p>
    <w:p>
      <w:pPr>
        <w:pStyle w:val="685"/>
      </w:pPr>
      <w:r/>
      <w:bookmarkStart w:id="119" w:name="anchor566"/>
      <w:r/>
      <w:bookmarkEnd w:id="119"/>
      <w: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12" w:tooltip="https://internet.garant.ru/document/redirect/17600150/801" w:history="1">
        <w:r>
          <w:t xml:space="preserve">статьей 8.1</w:t>
        </w:r>
      </w:hyperlink>
      <w:r>
        <w:t xml:space="preserve"> Закона Чувашской Республики "Об административных пр</w:t>
      </w:r>
      <w:r>
        <w:t xml:space="preserve">авонарушениях в Чувашской Республике", должностные лица, наделенные полномочиями по рассмотрению жалоб, незамедлительно направляют имеющиеся материалы в исполнительный орган Чувашской Республики, уполномоченный на осуществление методического руководства и </w:t>
      </w:r>
      <w:r>
        <w:t xml:space="preserve">координацию деятельности исполнительных органов Чувашской Республики по разработке и реализации мероприятий по снижению административных барьеров, оптимизации и повышению качества предоставления государственных и муниципальных услуг в Чувашской Республике.</w:t>
      </w:r>
      <w:r/>
    </w:p>
    <w:p>
      <w:pPr>
        <w:pStyle w:val="685"/>
      </w:pPr>
      <w:r/>
      <w:r/>
    </w:p>
    <w:p>
      <w:pPr>
        <w:pStyle w:val="687"/>
      </w:pPr>
      <w:r/>
      <w:bookmarkStart w:id="120" w:name="anchor57"/>
      <w:r/>
      <w:bookmarkEnd w:id="120"/>
      <w:r>
        <w:t xml:space="preserve">5.7. Порядок информирования заявителя о результатах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Мотивированный ответ о результатах рассмотрения жалобы направляется заявителю не позднее дня, следующего за днем принятия решения по результатам рассмотрения жалобы, в письменной форме и по желанию заявителя в электронной форме.</w:t>
      </w:r>
      <w:r/>
    </w:p>
    <w:p>
      <w:pPr>
        <w:pStyle w:val="685"/>
      </w:pPr>
      <w:r>
        <w:t xml:space="preserve">В случае если жалоба была направлена с помощью системы досудебного обжалования, ответ по результатам рассмотрения жалобы заявителю направляется посредством системы досудебного обжалования.</w:t>
      </w:r>
      <w:r/>
    </w:p>
    <w:p>
      <w:pPr>
        <w:pStyle w:val="685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Минэкономразвития Чувашии, в целях незамедлительног</w:t>
      </w:r>
      <w:r>
        <w:t xml:space="preserve">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r/>
    </w:p>
    <w:p>
      <w:pPr>
        <w:pStyle w:val="685"/>
      </w:pPr>
      <w: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/>
    </w:p>
    <w:p>
      <w:pPr>
        <w:pStyle w:val="685"/>
      </w:pPr>
      <w:r/>
      <w:r/>
    </w:p>
    <w:p>
      <w:pPr>
        <w:pStyle w:val="687"/>
      </w:pPr>
      <w:r/>
      <w:bookmarkStart w:id="121" w:name="anchor58"/>
      <w:r/>
      <w:bookmarkEnd w:id="121"/>
      <w:r>
        <w:t xml:space="preserve">5.8. Порядок обжалования решения по жалобе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Заявитель вправе обжаловать решения, принятые по результатам рассмотрения жалобы, в порядке, установленном законодательством Российской Федерации.</w:t>
      </w:r>
      <w:r/>
    </w:p>
    <w:p>
      <w:pPr>
        <w:pStyle w:val="685"/>
      </w:pPr>
      <w:r/>
      <w:r/>
    </w:p>
    <w:p>
      <w:pPr>
        <w:pStyle w:val="687"/>
      </w:pPr>
      <w:r/>
      <w:bookmarkStart w:id="122" w:name="anchor59"/>
      <w:r/>
      <w:bookmarkEnd w:id="122"/>
      <w:r>
        <w:t xml:space="preserve">5.9. Право заявителя на получение информации и документов, необходимых для обоснования и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</w:t>
      </w:r>
      <w:r>
        <w:t xml:space="preserve">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113" w:tooltip="https://internet.garant.ru/document/redirect/10102673/3" w:history="1">
        <w:r>
          <w:t xml:space="preserve">государственную</w:t>
        </w:r>
      </w:hyperlink>
      <w:r>
        <w:t xml:space="preserve"> или иную охраняемую законом тайну, за исключением случаев, предусмотренных законодательством Российской Федерации.</w:t>
      </w:r>
      <w:r/>
    </w:p>
    <w:p>
      <w:pPr>
        <w:pStyle w:val="685"/>
      </w:pPr>
      <w:r/>
      <w:r/>
    </w:p>
    <w:p>
      <w:pPr>
        <w:pStyle w:val="687"/>
      </w:pPr>
      <w:r/>
      <w:bookmarkStart w:id="123" w:name="anchor510"/>
      <w:r/>
      <w:bookmarkEnd w:id="123"/>
      <w:r>
        <w:t xml:space="preserve">5.10. Способы информирования заявителей о порядке подачи и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Для получения информации о порядке подачи и рассмотрения жалобы заявитель вправе обратиться:</w:t>
      </w:r>
      <w:r/>
    </w:p>
    <w:p>
      <w:pPr>
        <w:pStyle w:val="685"/>
      </w:pPr>
      <w:r>
        <w:t xml:space="preserve">в устной форме лично в Минэкономразвития Чувашии;</w:t>
      </w:r>
      <w:r/>
    </w:p>
    <w:p>
      <w:pPr>
        <w:pStyle w:val="685"/>
      </w:pPr>
      <w:r>
        <w:t xml:space="preserve">в форме электронного документа через </w:t>
      </w:r>
      <w:hyperlink r:id="rId114" w:tooltip="http://economy.cap.ru/" w:history="1">
        <w:r>
          <w:t xml:space="preserve">официальный сайт</w:t>
        </w:r>
      </w:hyperlink>
      <w:r>
        <w:t xml:space="preserve"> Минэкономразвития Чувашии;</w:t>
      </w:r>
      <w:r/>
    </w:p>
    <w:p>
      <w:pPr>
        <w:pStyle w:val="685"/>
      </w:pPr>
      <w:r>
        <w:t xml:space="preserve">по телефону в Минэкономразвития Чувашии;</w:t>
      </w:r>
      <w:r/>
    </w:p>
    <w:p>
      <w:pPr>
        <w:pStyle w:val="685"/>
      </w:pPr>
      <w:r>
        <w:t xml:space="preserve">в письменной форме в Минэкономразвития Чувашии.</w:t>
      </w:r>
      <w:r/>
    </w:p>
    <w:p>
      <w:pPr>
        <w:pStyle w:val="685"/>
      </w:pPr>
      <w:r>
        <w:t xml:space="preserve">Информация о порядке подачи и рассмотрения жалобы размещается на информационном стенде и на </w:t>
      </w:r>
      <w:hyperlink r:id="rId115" w:tooltip="http://economy.cap.ru/" w:history="1">
        <w:r>
          <w:t xml:space="preserve">официальном сайте</w:t>
        </w:r>
      </w:hyperlink>
      <w:r>
        <w:t xml:space="preserve"> Минэкономразвития Чувашии.</w:t>
      </w:r>
      <w:r/>
    </w:p>
    <w:p>
      <w:pPr>
        <w:pStyle w:val="685"/>
      </w:pPr>
      <w:r/>
      <w:r/>
    </w:p>
    <w:p>
      <w:r/>
      <w:bookmarkStart w:id="124" w:name="anchor1100"/>
      <w:r/>
      <w:bookmarkEnd w:id="124"/>
      <w:r>
        <w:t xml:space="preserve">Приложение N 1к </w:t>
      </w:r>
      <w:hyperlink r:id="rId116" w:tooltip="#anchor1000" w:history="1">
        <w:r>
          <w:t xml:space="preserve">административному регламенту</w:t>
        </w:r>
      </w:hyperlink>
      <w:r>
        <w:t xml:space="preserve">предоставления Министерствомэкономического развития и имущественныхотношений Чувашской Республикигосударственной услуги "Исполняетфункции исполнительного органаЧувашской Республики, уполномоченного</w:t>
      </w:r>
      <w:r>
        <w:t xml:space="preserve">на принятие решения о выдаче или об отказев выдаче разрешения на использованиеземель или земельных участков, находящихсяв государственной собственностиЧувашской Республики, без предоставленияземельного участка и установления сервитута,публичного сервитута"</w:t>
      </w:r>
      <w:r/>
    </w:p>
    <w:p>
      <w:r>
        <w:t xml:space="preserve">(с изменениями от 26 февраля 2024 г.)</w:t>
      </w:r>
      <w:r/>
    </w:p>
    <w:p>
      <w:r/>
      <w:r/>
    </w:p>
    <w:p>
      <w:r>
        <w:t xml:space="preserve">Примерная форма</w:t>
      </w:r>
      <w:r/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(наименование исполнительного органа государственной власти или органа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местного самоуправления, уполномоченного на распоряжение земельными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участками, находящимися в государственной или муниципальной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собственности)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(адрес исполнительного органа государственной власти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или органа местного самоуправления, реквизиты)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 ______________ 20___ г.                                    N ________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7"/>
      </w:pPr>
      <w:r>
        <w:t xml:space="preserve">РАЗРЕШЕНИЕна использова</w:t>
      </w:r>
      <w:r>
        <w:t xml:space="preserve">ние земель или земельных участков, находящихся в ____________________________________________________________,(федеральная, республиканская или муниципальная собственность)без предоставления земельных участков и установления сервитута, публичного сервитута</w:t>
      </w:r>
      <w:r/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Заявителю 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разрешается использование 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(адрес (месторасположение) земель/земельного участка, кадастровый номер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в случае, если планируется использование всего земельного участка,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или координаты характерных точек границ территории в случае,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если планируется использование земель или части земельного участка)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в целях размещения 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(указать наименование объекта)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согласно схеме границ, разработанной 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(наименование и адрес организации, разработавшей схему границ объекта)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от ___ _____________ 20___ г.                           N 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Срок действия разрешения - до 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Действие  настоящего  разрешения  прекращается со дня предоставления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участка в установленном порядке гражданину или юридическому лицу.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В    случае,   если  использование  участка  привело  к  порче  либо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уничтожению    плодородного    слоя    почвы   в  его  границах,  обязать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  привести  его в состояние, пригодное для его использования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в  соответствии  с  разрешенным  использованием  и  выполнить необходимые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работы по его рекультивации.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Информация    о    необходимости    осуществления   рубок  деревьев,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кустарников,    расположенных    в  границах  земельного  участка,  части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земельного  участка  или  земель  из  состава  земель населенных пунктов,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предоставленных    для    обеспечения   обороны  и  безопасности,  земель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промышленности,     энергетики,    транспорта,    связи,    радиовещания,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телевидения,    информатики,    земель    для    обеспечения  космической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деятельности,  земель  обороны,  безопасности и земель иного специального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назначения  (за  исключением  земель, указанных в </w:t>
      </w:r>
      <w:hyperlink r:id="rId117" w:tooltip="https://internet.garant.ru/document/redirect/12150845/2323" w:history="1">
        <w:r>
          <w:rPr>
            <w:rFonts w:ascii="'Courier New'" w:hAnsi="'Courier New'" w:cs="'Courier New'"/>
            <w:sz w:val="20"/>
          </w:rPr>
          <w:t xml:space="preserve">пункте 3 части 2 статьи</w:t>
        </w:r>
      </w:hyperlink>
      <w:r/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23</w:t>
      </w:r>
      <w:r>
        <w:rPr>
          <w:rFonts w:ascii="'Courier New'" w:hAnsi="'Courier New'" w:cs="'Courier New'"/>
          <w:sz w:val="20"/>
        </w:rPr>
        <w:t xml:space="preserve">  Лесного  кодекса  Российской  Федерации),  в отношении которых подано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заявление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(указать информацию в случае такой необходимости)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Приложение: Схема границ земель или части  земельного   участка   на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кадастровом плане территории на ___ л. в ___ экз.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Получил ___________________ 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(подпись заявителя) (фамилия, имя, отчество (последнее - при наличии)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Выдал _____________________ 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(подпись сотрудника,                     (фамилия, имя, отчество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выдавшего документы)                    (последнее - при наличии)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r/>
      <w:bookmarkStart w:id="125" w:name="anchor1200"/>
      <w:r/>
      <w:bookmarkEnd w:id="125"/>
      <w:r>
        <w:t xml:space="preserve">Приложение N 2к </w:t>
      </w:r>
      <w:hyperlink r:id="rId118" w:tooltip="#anchor1000" w:history="1">
        <w:r>
          <w:t xml:space="preserve">административному регламенту</w:t>
        </w:r>
      </w:hyperlink>
      <w:r>
        <w:t xml:space="preserve">предоставления Министерствомэкономического развития иимущественных отношений ЧувашскойРеспублики государственной услуги"Исполняет функции исполнительногооргана Чувашской Республики,уполномоченног</w:t>
      </w:r>
      <w:r>
        <w:t xml:space="preserve">о на принятиерешения о выдаче или об отказев выдаче разрешения на использованиеземель или земельных участков,находящихся в государственнойсобственности Чувашской Республики,без предоставления земельногоучастка и установления сервитута,публичного сервитута"</w:t>
      </w:r>
      <w:r/>
    </w:p>
    <w:p>
      <w:r>
        <w:t xml:space="preserve">(с изменениями от 26 февраля 2024 г.)</w:t>
      </w:r>
      <w:r/>
    </w:p>
    <w:p>
      <w:pPr>
        <w:pStyle w:val="685"/>
      </w:pPr>
      <w:r/>
      <w:r/>
    </w:p>
    <w:p>
      <w:r>
        <w:t xml:space="preserve">Примерная форма</w:t>
      </w:r>
      <w:r/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В Министерство экономического развития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и имущественных отношений Чувашской Республики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______________________________________________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______________________________________________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______________________________________________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(фамилия, имя, отчество (последнее - при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наличии) физического лица, паспортные данные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или наименование юридического лица, его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местонахождение, организационно-правовая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форма и сведения о государственной регистрации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в ЕГРЮЛ, или фамилия, имя, отчество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(последнее - при наличии) индивидуального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предпринимателя, его место жительства и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сведения о государственной регистрации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в ЕГРИП, или наименование и реквизиты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документов, удостоверяющих полномочия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   представителя заявителя)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______________________________________________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______________________________________________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______________________________________________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______________________________________________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   (почтовый адрес,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______________________________________________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    контактные телефоны,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______________________________________________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адрес электронной почты (при наличии)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b/>
          <w:color w:val="26282f"/>
          <w:sz w:val="22"/>
        </w:rPr>
        <w:t xml:space="preserve">                                 ЗАЯВЛЕНИЕ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b/>
          <w:color w:val="26282f"/>
          <w:sz w:val="22"/>
        </w:rPr>
        <w:t xml:space="preserve">    о выдаче разрешения на использование земель или земельных участков,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b/>
          <w:color w:val="26282f"/>
          <w:sz w:val="22"/>
        </w:rPr>
        <w:t xml:space="preserve">      находящихся в государственной собственности Чувашской Республики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b/>
          <w:color w:val="26282f"/>
          <w:sz w:val="22"/>
        </w:rPr>
        <w:t xml:space="preserve">        без предоставления земельных участков и установления сервитута,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b/>
          <w:color w:val="26282f"/>
          <w:sz w:val="22"/>
        </w:rPr>
        <w:t xml:space="preserve">                            публичного сервитута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Прошу выдать разрешение на использование 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(указать адрес (месторасположение) земель/земельного участка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и кадастровый номер земельного участка (при наличии)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в целях размещения ______________________________________________________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(указать наименование объекта в соответствии с перечнем)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на срок ________________________________________________________________.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(указать предполагаемый срок использования)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Информация    о    необходимости    осуществления   рубок  деревьев,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кустарников,    расположенных    в  границах  земельного  участка,  части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земельного  участка  или  земель  из  состава  земель населенных пунктов,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предоставленных    для    обеспечения   обороны  и  безопасности,  земель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промышленности,     энергетики,    транспорта,    связи,    радиовещания,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телевидения,    информатики,    земель    для    обеспечения  космической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деятельности,  земель  обороны,  безопасности и земель иного специального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назначения  (за  исключением  земель, указанных в </w:t>
      </w:r>
      <w:hyperlink r:id="rId119" w:tooltip="https://internet.garant.ru/document/redirect/12150845/2323" w:history="1">
        <w:r>
          <w:rPr>
            <w:rFonts w:ascii="'Courier New'" w:hAnsi="'Courier New'" w:cs="'Courier New'"/>
            <w:sz w:val="22"/>
          </w:rPr>
          <w:t xml:space="preserve">пункте 3 части 2 статьи</w:t>
        </w:r>
      </w:hyperlink>
      <w:r/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23</w:t>
      </w:r>
      <w:r>
        <w:rPr>
          <w:rFonts w:ascii="'Courier New'" w:hAnsi="'Courier New'" w:cs="'Courier New'"/>
          <w:sz w:val="22"/>
        </w:rPr>
        <w:t xml:space="preserve">  Лесного  кодекса  Российской  Федерации),  в отношении которых подано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заявление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(указать информацию в случае такой необходимости)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К заявлению прилагаются следующие документы: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1) ________________________________________________________________;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(наименование и номер документа, кем и когда выдан)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2) ________________________________________________________________;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(наименование и номер документа, кем и когда выдан)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3) ________________________________________________________________;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(наименование и номер документа, кем и когда выдан)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4) ________________________________________________________________;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(наименование и номер документа, кем и когда выдан)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5) ________________________________________________________________;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(наименование и номер документа, кем и когда выдан)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6) ________________________________________________________________;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(наименование и номер документа, кем и когда выдан)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7) ________________________________________________________________.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(наименование и номер документа, кем и когда выдан)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Я  даю  свое согласие на сбор, обработку, проверку и распространение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(определенному    кругу   лиц)  моих  персональных  данных,  а  также  их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размещение        на        сайте        уполномоченного      органа    в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информационно-телекоммуникационной  сети  "Интернет"  и  совершение  иных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действий,  связанных  с  выдачей  разрешения  на использование земель или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земельных    участков,    находящихся   в  государственной  собственности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Чувашской    Республики,    без    предоставления  земельных  участков  и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установления сервитута, публичного сервитута.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Настоящее  согласие  действует  с  момента  подписания  до истечения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сроков  хранения  соответствующей  информации  или документов, содержащих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указанную  информацию,  определяемых в соответствии  с  законодательством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Российской Федерации.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Отзыв  настоящего  согласия  в  случаях, предусмотренных </w:t>
      </w:r>
      <w:hyperlink r:id="rId120" w:tooltip="https://internet.garant.ru/document/redirect/12148567/0" w:history="1">
        <w:r>
          <w:rPr>
            <w:rFonts w:ascii="'Courier New'" w:hAnsi="'Courier New'" w:cs="'Courier New'"/>
            <w:sz w:val="22"/>
          </w:rPr>
          <w:t xml:space="preserve">Федеральным</w:t>
        </w:r>
      </w:hyperlink>
      <w:r/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законом</w:t>
      </w:r>
      <w:r>
        <w:rPr>
          <w:rFonts w:ascii="'Courier New'" w:hAnsi="'Courier New'" w:cs="'Courier New'"/>
          <w:sz w:val="22"/>
        </w:rPr>
        <w:t xml:space="preserve">  "О  персональных  данных",  осуществляется  на  основании  моего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заявления,    поданного    в    Министерство  экономического  развития  и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имущественных отношений Чувашской Республики.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________________ __________________________________ __ _________ 20___ г.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(подпись)           (фамилия, имя, отчество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(последнее - при наличии) заявителя,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представителя заявителя)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Заявление и прилагаемые к нему документы приняты ____ ___________ 20__ г.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(должность лица, принявшего заявление)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________________ ________________________________________________________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(подпись)     (фамилия, имя, отчество (последнее - при наличии) лица,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принявшего заявление)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r/>
    </w:p>
    <w:p>
      <w:r/>
      <w:bookmarkStart w:id="126" w:name="anchor1300"/>
      <w:r/>
      <w:bookmarkEnd w:id="126"/>
      <w:r>
        <w:t xml:space="preserve">Приложение N 3к </w:t>
      </w:r>
      <w:hyperlink r:id="rId121" w:tooltip="#anchor1000" w:history="1">
        <w:r>
          <w:t xml:space="preserve">административному регламенту</w:t>
        </w:r>
      </w:hyperlink>
      <w:r>
        <w:t xml:space="preserve">предоставления Министерствомэкономического развития и имущественныхотношений Чувашской Республикигосударственной услуги "Исполняетфункции исполнительного органаЧувашской Республики, уполномоченного</w:t>
      </w:r>
      <w:r>
        <w:t xml:space="preserve">на принятие решения о выдаче или об отказев выдаче разрешения на использованиеземель или земельных участков, находящихсяв государственной собственностиЧувашской Республики, без предоставленияземельного участка и установления сервитута,публичного сервитута"</w:t>
      </w:r>
      <w:r/>
    </w:p>
    <w:p>
      <w:pPr>
        <w:pStyle w:val="685"/>
        <w:ind w:firstLine="0"/>
      </w:pPr>
      <w:r/>
      <w:r/>
    </w:p>
    <w:p>
      <w:pPr>
        <w:pStyle w:val="685"/>
        <w:ind w:firstLine="0"/>
      </w:pPr>
      <w:r/>
      <w:r/>
    </w:p>
    <w:p>
      <w:pPr>
        <w:pStyle w:val="685"/>
        <w:ind w:firstLine="0"/>
      </w:pPr>
      <w:r/>
      <w:r/>
    </w:p>
    <w:p>
      <w:pPr>
        <w:pStyle w:val="685"/>
        <w:ind w:firstLine="0"/>
      </w:pPr>
      <w:r/>
      <w:r/>
    </w:p>
    <w:p>
      <w:pPr>
        <w:pStyle w:val="685"/>
        <w:ind w:firstLine="0"/>
      </w:pPr>
      <w:r/>
      <w:r/>
    </w:p>
    <w:p>
      <w:pPr>
        <w:pStyle w:val="685"/>
        <w:ind w:firstLine="0"/>
      </w:pPr>
      <w:r/>
      <w:r/>
    </w:p>
    <w:p>
      <w:pPr>
        <w:pStyle w:val="685"/>
        <w:ind w:firstLine="0"/>
      </w:pPr>
      <w:r/>
      <w:r/>
    </w:p>
    <w:p>
      <w:pPr>
        <w:pStyle w:val="685"/>
        <w:ind w:firstLine="0"/>
      </w:pPr>
      <w:r/>
      <w:r/>
    </w:p>
    <w:p>
      <w:pPr>
        <w:pStyle w:val="685"/>
        <w:ind w:firstLine="0"/>
      </w:pPr>
      <w:r/>
      <w:r/>
    </w:p>
    <w:p>
      <w:pPr>
        <w:pStyle w:val="685"/>
        <w:ind w:firstLine="0"/>
      </w:pPr>
      <w:r/>
      <w:r/>
    </w:p>
    <w:p>
      <w:pPr>
        <w:pStyle w:val="685"/>
        <w:ind w:firstLine="0"/>
      </w:pPr>
      <w:r/>
      <w:r/>
    </w:p>
    <w:p>
      <w:pPr>
        <w:pStyle w:val="687"/>
      </w:pPr>
      <w:r>
        <w:t xml:space="preserve">Переченьпризнаков заявителей и вариантов предоставления государственной услуги</w:t>
      </w:r>
      <w:r/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3439"/>
        <w:gridCol w:w="1383"/>
        <w:gridCol w:w="5386"/>
      </w:tblGrid>
      <w:tr>
        <w:tblPrEx/>
        <w:trPr/>
        <w:tc>
          <w:tcPr>
            <w:tcBorders>
              <w:bottom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Перечень признаков заявителей и вариантов предоставления государственной услуги</w:t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N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Значения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Статус заявителей</w:t>
            </w:r>
            <w:r/>
          </w:p>
        </w:tc>
        <w:tc>
          <w:tcPr>
            <w:tcBorders>
              <w:lef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1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физические лица и индивидуальные предприниматели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2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юридические лиц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</w:pPr>
            <w:r/>
            <w:r>
              <w:t xml:space="preserve">Варианты предоставления государственной услуги</w:t>
            </w:r>
            <w:r/>
            <w:r/>
          </w:p>
        </w:tc>
        <w:tc>
          <w:tcPr>
            <w:tcBorders>
              <w:lef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1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принятие решения о выдаче либо об отказе в выдаче разрешения на использование земель или земельных участков, находящихся в государственной собственности Чувашской Республики, без предоставления земельного участка и установления сервитута, публичного сервит</w:t>
            </w:r>
            <w:r>
              <w:t xml:space="preserve">ута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9" w:type="dxa"/>
            <w:vMerge w:val="restart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383" w:type="dxa"/>
            <w:vMerge w:val="restart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2</w:t>
            </w:r>
            <w:r/>
          </w:p>
        </w:tc>
        <w:tc>
          <w:tcPr>
            <w:tcW w:w="5386" w:type="dxa"/>
            <w:vMerge w:val="restart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исправление допущенных опечаток и ошибок в выданных в результате предоставления государственной услуги документах</w:t>
            </w:r>
            <w:r/>
          </w:p>
        </w:tc>
      </w:tr>
    </w:tbl>
    <w:p>
      <w:pPr>
        <w:pStyle w:val="685"/>
      </w:pPr>
      <w:r/>
      <w:r/>
    </w:p>
    <w:p>
      <w:pPr>
        <w:pStyle w:val="685"/>
      </w:pPr>
      <w:r/>
      <w:r/>
    </w:p>
    <w:p>
      <w:pPr>
        <w:pStyle w:val="685"/>
      </w:pPr>
      <w:r/>
      <w:r/>
    </w:p>
    <w:p>
      <w:pPr>
        <w:pStyle w:val="685"/>
      </w:pPr>
      <w:r/>
      <w:r/>
    </w:p>
    <w:p>
      <w:pPr>
        <w:pStyle w:val="685"/>
      </w:pPr>
      <w:r/>
      <w:r/>
    </w:p>
    <w:p>
      <w:pPr>
        <w:pStyle w:val="685"/>
      </w:pPr>
      <w:r/>
      <w:r/>
    </w:p>
    <w:sectPr>
      <w:headerReference w:type="default" r:id="rId8"/>
      <w:footerReference w:type="default" r:id="rId9"/>
      <w:footnotePr/>
      <w:endnotePr/>
      <w:type w:val="nextPage"/>
      <w:pgSz w:w="11905" w:h="16837" w:orient="portrait"/>
      <w:pgMar w:top="794" w:right="794" w:bottom="794" w:left="794" w:header="794" w:footer="79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&amp;apos;Courier New&amp;apos;">
    <w:panose1 w:val="02000603000000000000"/>
  </w:font>
  <w:font w:name="&amp;apos;Times New Roman&amp;apos;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ind w:left="0" w:right="0" w:firstLine="0"/>
      <w:jc w:val="left"/>
      <w:rPr>
        <w:rFonts w:ascii="'Times New Roman'" w:hAnsi="'Times New Roman'" w:cs="'Times New Roman'"/>
      </w:rPr>
    </w:pPr>
    <w:r>
      <w:rPr>
        <w:rFonts w:ascii="'Times New Roman'" w:hAnsi="'Times New Roman'" w:cs="'Times New Roman'"/>
      </w:rPr>
    </w:r>
    <w:r>
      <w:rPr>
        <w:rFonts w:ascii="'Times New Roman'" w:hAnsi="'Times New Roman'" w:cs="'Times New Roman'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0" w:default="1">
    <w:name w:val="DStyle_paragraph"/>
  </w:style>
  <w:style w:type="paragraph" w:styleId="681" w:customStyle="1">
    <w:name w:val="Normal"/>
    <w:basedOn w:val="680"/>
    <w:rPr>
      <w:sz w:val="24"/>
      <w:lang w:val="ru-RU"/>
    </w:rPr>
  </w:style>
  <w:style w:type="paragraph" w:styleId="682" w:customStyle="1">
    <w:name w:val="Standard"/>
    <w:basedOn w:val="680"/>
    <w:pPr>
      <w:ind w:left="0" w:right="0" w:firstLine="720"/>
      <w:jc w:val="both"/>
      <w:spacing w:before="0" w:after="0"/>
      <w:widowControl/>
    </w:pPr>
    <w:rPr>
      <w:sz w:val="24"/>
    </w:rPr>
  </w:style>
  <w:style w:type="paragraph" w:styleId="683" w:customStyle="1">
    <w:name w:val="Preformatted"/>
    <w:basedOn w:val="680"/>
    <w:qFormat/>
    <w:pPr>
      <w:ind w:left="0" w:right="0" w:firstLine="0"/>
      <w:jc w:val="both"/>
      <w:spacing w:before="0" w:after="0"/>
      <w:widowControl/>
    </w:pPr>
    <w:rPr>
      <w:rFonts w:ascii="'Courier New'" w:hAnsi="'Courier New'" w:cs="'Courier New'"/>
      <w:sz w:val="24"/>
      <w:szCs w:val="24"/>
    </w:rPr>
  </w:style>
  <w:style w:type="paragraph" w:styleId="684" w:customStyle="1">
    <w:name w:val="Heading"/>
    <w:basedOn w:val="682"/>
    <w:pPr>
      <w:jc w:val="center"/>
      <w:spacing w:before="240" w:after="120"/>
    </w:pPr>
    <w:rPr>
      <w:b/>
    </w:rPr>
  </w:style>
  <w:style w:type="paragraph" w:styleId="685" w:customStyle="1">
    <w:name w:val="Нормальный"/>
    <w:basedOn w:val="682"/>
    <w:qFormat/>
  </w:style>
  <w:style w:type="paragraph" w:styleId="686" w:customStyle="1">
    <w:name w:val="Нормальный (OEM)"/>
    <w:basedOn w:val="683"/>
    <w:qFormat/>
  </w:style>
  <w:style w:type="paragraph" w:styleId="687" w:customStyle="1">
    <w:name w:val="Заголовок 1"/>
    <w:basedOn w:val="684"/>
    <w:qFormat/>
  </w:style>
  <w:style w:type="paragraph" w:styleId="688" w:customStyle="1">
    <w:name w:val="Заголовок 2"/>
    <w:basedOn w:val="684"/>
    <w:qFormat/>
  </w:style>
  <w:style w:type="paragraph" w:styleId="689" w:customStyle="1">
    <w:name w:val="Заголовок 3"/>
    <w:basedOn w:val="684"/>
    <w:qFormat/>
  </w:style>
  <w:style w:type="paragraph" w:styleId="690" w:customStyle="1">
    <w:name w:val="Заголовок 4"/>
    <w:basedOn w:val="684"/>
    <w:qFormat/>
  </w:style>
  <w:style w:type="paragraph" w:styleId="691" w:customStyle="1">
    <w:name w:val="Утратил силу"/>
    <w:basedOn w:val="682"/>
    <w:qFormat/>
    <w:rPr>
      <w:strike/>
      <w:color w:val="666600"/>
    </w:rPr>
  </w:style>
  <w:style w:type="paragraph" w:styleId="692" w:customStyle="1">
    <w:name w:val="Text (reference)"/>
    <w:basedOn w:val="682"/>
    <w:pPr>
      <w:ind w:left="170" w:right="170" w:firstLine="0"/>
      <w:jc w:val="left"/>
      <w:spacing w:before="0" w:after="0"/>
    </w:pPr>
    <w:rPr>
      <w:sz w:val="24"/>
    </w:rPr>
  </w:style>
  <w:style w:type="paragraph" w:styleId="693" w:customStyle="1">
    <w:name w:val="Комментарий"/>
    <w:basedOn w:val="692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694" w:customStyle="1">
    <w:name w:val="Заголовок статьи"/>
    <w:basedOn w:val="682"/>
    <w:qFormat/>
    <w:pPr>
      <w:ind w:left="1612" w:right="0" w:hanging="891"/>
      <w:jc w:val="both"/>
      <w:spacing w:before="0" w:after="0"/>
    </w:pPr>
  </w:style>
  <w:style w:type="paragraph" w:styleId="695" w:customStyle="1">
    <w:name w:val="Прижатый влево"/>
    <w:basedOn w:val="682"/>
    <w:qFormat/>
    <w:pPr>
      <w:ind w:left="0" w:right="0" w:firstLine="0"/>
      <w:jc w:val="left"/>
    </w:pPr>
  </w:style>
  <w:style w:type="paragraph" w:styleId="696" w:customStyle="1">
    <w:name w:val="Информация о версии"/>
    <w:basedOn w:val="692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697" w:customStyle="1">
    <w:name w:val="Не вступил в силу"/>
    <w:basedOn w:val="682"/>
    <w:qFormat/>
    <w:pPr>
      <w:ind w:left="139" w:right="0" w:hanging="138"/>
    </w:pPr>
  </w:style>
  <w:style w:type="paragraph" w:styleId="698" w:customStyle="1">
    <w:name w:val="Информация об изменениях"/>
    <w:basedOn w:val="682"/>
    <w:qFormat/>
    <w:pPr>
      <w:ind w:left="360" w:right="360" w:firstLine="0"/>
      <w:spacing w:before="180"/>
      <w:shd w:val="clear" w:color="auto" w:fill="eaefed"/>
    </w:pPr>
    <w:rPr>
      <w:color w:val="353842"/>
      <w:sz w:val="20"/>
      <w:shd w:val="clear" w:color="auto" w:fill="eaefed"/>
    </w:rPr>
  </w:style>
  <w:style w:type="paragraph" w:styleId="699" w:customStyle="1">
    <w:name w:val="Заголовок ЭР (левое окно)"/>
    <w:basedOn w:val="684"/>
    <w:qFormat/>
  </w:style>
  <w:style w:type="paragraph" w:styleId="700" w:customStyle="1">
    <w:name w:val="Сноска"/>
    <w:basedOn w:val="682"/>
    <w:qFormat/>
    <w:rPr>
      <w:sz w:val="20"/>
    </w:rPr>
  </w:style>
  <w:style w:type="character" w:styleId="3958" w:default="1">
    <w:name w:val="Default Paragraph Font"/>
    <w:uiPriority w:val="1"/>
    <w:semiHidden/>
    <w:unhideWhenUsed/>
  </w:style>
  <w:style w:type="numbering" w:styleId="3959" w:default="1">
    <w:name w:val="No List"/>
    <w:uiPriority w:val="99"/>
    <w:semiHidden/>
    <w:unhideWhenUsed/>
  </w:style>
  <w:style w:type="table" w:styleId="39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internet.garant.ru/document/redirect/405087035/0" TargetMode="External"/><Relationship Id="rId11" Type="http://schemas.openxmlformats.org/officeDocument/2006/relationships/hyperlink" Target="https://internet.garant.ru/document/redirect/12177515/17" TargetMode="External"/><Relationship Id="rId12" Type="http://schemas.openxmlformats.org/officeDocument/2006/relationships/hyperlink" Target="https://internet.garant.ru/document/redirect/17608177/0" TargetMode="External"/><Relationship Id="rId13" Type="http://schemas.openxmlformats.org/officeDocument/2006/relationships/hyperlink" Target="https://internet.garant.ru/document/redirect/403180187/0" TargetMode="External"/><Relationship Id="rId14" Type="http://schemas.openxmlformats.org/officeDocument/2006/relationships/hyperlink" Target="#anchor1000" TargetMode="External"/><Relationship Id="rId15" Type="http://schemas.openxmlformats.org/officeDocument/2006/relationships/hyperlink" Target="https://internet.garant.ru/document/redirect/74755680/0" TargetMode="External"/><Relationship Id="rId16" Type="http://schemas.openxmlformats.org/officeDocument/2006/relationships/hyperlink" Target="https://internet.garant.ru/document/redirect/405087036/0" TargetMode="External"/><Relationship Id="rId17" Type="http://schemas.openxmlformats.org/officeDocument/2006/relationships/hyperlink" Target="#anchor0" TargetMode="External"/><Relationship Id="rId18" Type="http://schemas.openxmlformats.org/officeDocument/2006/relationships/hyperlink" Target="www.gosuslugi.ru" TargetMode="External"/><Relationship Id="rId19" Type="http://schemas.openxmlformats.org/officeDocument/2006/relationships/hyperlink" Target="#anchor1100" TargetMode="External"/><Relationship Id="rId20" Type="http://schemas.openxmlformats.org/officeDocument/2006/relationships/hyperlink" Target="www.gosuslugi.ru" TargetMode="External"/><Relationship Id="rId21" Type="http://schemas.openxmlformats.org/officeDocument/2006/relationships/hyperlink" Target="https://internet.garant.ru/document/redirect/12184522/54" TargetMode="External"/><Relationship Id="rId22" Type="http://schemas.openxmlformats.org/officeDocument/2006/relationships/hyperlink" Target="#anchor26" TargetMode="External"/><Relationship Id="rId23" Type="http://schemas.openxmlformats.org/officeDocument/2006/relationships/hyperlink" Target="https://internet.garant.ru/document/redirect/12124624/39341" TargetMode="External"/><Relationship Id="rId24" Type="http://schemas.openxmlformats.org/officeDocument/2006/relationships/hyperlink" Target="https://internet.garant.ru/document/redirect/70815020/1000" TargetMode="External"/><Relationship Id="rId25" Type="http://schemas.openxmlformats.org/officeDocument/2006/relationships/hyperlink" Target="https://internet.garant.ru/document/redirect/70815020/0" TargetMode="External"/><Relationship Id="rId26" Type="http://schemas.openxmlformats.org/officeDocument/2006/relationships/hyperlink" Target="http://economy.cap.ru/" TargetMode="External"/><Relationship Id="rId27" Type="http://schemas.openxmlformats.org/officeDocument/2006/relationships/hyperlink" Target="www.gosuslugi.ru" TargetMode="External"/><Relationship Id="rId28" Type="http://schemas.openxmlformats.org/officeDocument/2006/relationships/hyperlink" Target="https://internet.garant.ru/document/redirect/12124624/39341" TargetMode="External"/><Relationship Id="rId29" Type="http://schemas.openxmlformats.org/officeDocument/2006/relationships/hyperlink" Target="#anchor1200" TargetMode="External"/><Relationship Id="rId30" Type="http://schemas.openxmlformats.org/officeDocument/2006/relationships/hyperlink" Target="https://internet.garant.ru/document/redirect/70807806/0" TargetMode="External"/><Relationship Id="rId31" Type="http://schemas.openxmlformats.org/officeDocument/2006/relationships/hyperlink" Target="https://internet.garant.ru/document/redirect/12124624/39341" TargetMode="External"/><Relationship Id="rId32" Type="http://schemas.openxmlformats.org/officeDocument/2006/relationships/hyperlink" Target="https://internet.garant.ru/document/redirect/70815020/0" TargetMode="External"/><Relationship Id="rId33" Type="http://schemas.openxmlformats.org/officeDocument/2006/relationships/hyperlink" Target="#anchor1200" TargetMode="External"/><Relationship Id="rId34" Type="http://schemas.openxmlformats.org/officeDocument/2006/relationships/hyperlink" Target="https://internet.garant.ru/document/redirect/22725637/0" TargetMode="External"/><Relationship Id="rId35" Type="http://schemas.openxmlformats.org/officeDocument/2006/relationships/hyperlink" Target="https://internet.garant.ru/document/redirect/70815020/1005" TargetMode="External"/><Relationship Id="rId36" Type="http://schemas.openxmlformats.org/officeDocument/2006/relationships/hyperlink" Target="https://internet.garant.ru/document/redirect/70815020/1001" TargetMode="External"/><Relationship Id="rId37" Type="http://schemas.openxmlformats.org/officeDocument/2006/relationships/hyperlink" Target="https://internet.garant.ru/document/redirect/70815020/1011" TargetMode="External"/><Relationship Id="rId38" Type="http://schemas.openxmlformats.org/officeDocument/2006/relationships/hyperlink" Target="https://internet.garant.ru/document/redirect/70815020/1012" TargetMode="External"/><Relationship Id="rId39" Type="http://schemas.openxmlformats.org/officeDocument/2006/relationships/hyperlink" Target="https://internet.garant.ru/document/redirect/70815020/1015" TargetMode="External"/><Relationship Id="rId40" Type="http://schemas.openxmlformats.org/officeDocument/2006/relationships/hyperlink" Target="https://internet.garant.ru/document/redirect/70815020/1018" TargetMode="External"/><Relationship Id="rId41" Type="http://schemas.openxmlformats.org/officeDocument/2006/relationships/hyperlink" Target="https://internet.garant.ru/document/redirect/70815020/1026" TargetMode="External"/><Relationship Id="rId42" Type="http://schemas.openxmlformats.org/officeDocument/2006/relationships/hyperlink" Target="https://internet.garant.ru/document/redirect/70815020/1001" TargetMode="External"/><Relationship Id="rId43" Type="http://schemas.openxmlformats.org/officeDocument/2006/relationships/hyperlink" Target="https://internet.garant.ru/document/redirect/70815020/1011" TargetMode="External"/><Relationship Id="rId44" Type="http://schemas.openxmlformats.org/officeDocument/2006/relationships/hyperlink" Target="https://internet.garant.ru/document/redirect/70815020/1012" TargetMode="External"/><Relationship Id="rId45" Type="http://schemas.openxmlformats.org/officeDocument/2006/relationships/hyperlink" Target="https://internet.garant.ru/document/redirect/70815020/1015" TargetMode="External"/><Relationship Id="rId46" Type="http://schemas.openxmlformats.org/officeDocument/2006/relationships/hyperlink" Target="https://internet.garant.ru/document/redirect/70815020/1018" TargetMode="External"/><Relationship Id="rId47" Type="http://schemas.openxmlformats.org/officeDocument/2006/relationships/hyperlink" Target="https://internet.garant.ru/document/redirect/70815020/1019" TargetMode="External"/><Relationship Id="rId48" Type="http://schemas.openxmlformats.org/officeDocument/2006/relationships/hyperlink" Target="https://internet.garant.ru/document/redirect/70815020/1022" TargetMode="External"/><Relationship Id="rId49" Type="http://schemas.openxmlformats.org/officeDocument/2006/relationships/hyperlink" Target="https://internet.garant.ru/document/redirect/70815020/1004" TargetMode="External"/><Relationship Id="rId50" Type="http://schemas.openxmlformats.org/officeDocument/2006/relationships/hyperlink" Target="https://internet.garant.ru/document/redirect/70650732/0" TargetMode="External"/><Relationship Id="rId51" Type="http://schemas.openxmlformats.org/officeDocument/2006/relationships/hyperlink" Target="https://internet.garant.ru/document/redirect/12148567/0" TargetMode="External"/><Relationship Id="rId52" Type="http://schemas.openxmlformats.org/officeDocument/2006/relationships/hyperlink" Target="https://internet.garant.ru/document/redirect/12184522/54" TargetMode="External"/><Relationship Id="rId53" Type="http://schemas.openxmlformats.org/officeDocument/2006/relationships/hyperlink" Target="https://internet.garant.ru/document/redirect/12184522/0" TargetMode="External"/><Relationship Id="rId54" Type="http://schemas.openxmlformats.org/officeDocument/2006/relationships/hyperlink" Target="https://internet.garant.ru/document/redirect/12124624/39341" TargetMode="External"/><Relationship Id="rId55" Type="http://schemas.openxmlformats.org/officeDocument/2006/relationships/hyperlink" Target="#anchor26101" TargetMode="External"/><Relationship Id="rId56" Type="http://schemas.openxmlformats.org/officeDocument/2006/relationships/hyperlink" Target="#anchor26102" TargetMode="External"/><Relationship Id="rId57" Type="http://schemas.openxmlformats.org/officeDocument/2006/relationships/hyperlink" Target="#anchor26103" TargetMode="External"/><Relationship Id="rId58" Type="http://schemas.openxmlformats.org/officeDocument/2006/relationships/hyperlink" Target="https://internet.garant.ru/document/redirect/12124624/39341" TargetMode="External"/><Relationship Id="rId59" Type="http://schemas.openxmlformats.org/officeDocument/2006/relationships/hyperlink" Target="https://internet.garant.ru/document/redirect/70815020/1000" TargetMode="External"/><Relationship Id="rId60" Type="http://schemas.openxmlformats.org/officeDocument/2006/relationships/hyperlink" Target="https://internet.garant.ru/document/redirect/70815020/0" TargetMode="External"/><Relationship Id="rId61" Type="http://schemas.openxmlformats.org/officeDocument/2006/relationships/hyperlink" Target="#anchor26201" TargetMode="External"/><Relationship Id="rId62" Type="http://schemas.openxmlformats.org/officeDocument/2006/relationships/hyperlink" Target="#anchor26202" TargetMode="External"/><Relationship Id="rId63" Type="http://schemas.openxmlformats.org/officeDocument/2006/relationships/hyperlink" Target="https://internet.garant.ru/document/redirect/70815020/1018" TargetMode="External"/><Relationship Id="rId64" Type="http://schemas.openxmlformats.org/officeDocument/2006/relationships/hyperlink" Target="https://internet.garant.ru/document/redirect/12124624/0" TargetMode="External"/><Relationship Id="rId65" Type="http://schemas.openxmlformats.org/officeDocument/2006/relationships/hyperlink" Target="https://internet.garant.ru/document/redirect/12138258/0" TargetMode="External"/><Relationship Id="rId66" Type="http://schemas.openxmlformats.org/officeDocument/2006/relationships/hyperlink" Target="https://internet.garant.ru/document/redirect/12138291/0" TargetMode="External"/><Relationship Id="rId67" Type="http://schemas.openxmlformats.org/officeDocument/2006/relationships/hyperlink" Target="https://internet.garant.ru/document/redirect/73560110/0" TargetMode="External"/><Relationship Id="rId68" Type="http://schemas.openxmlformats.org/officeDocument/2006/relationships/hyperlink" Target="https://internet.garant.ru/document/redirect/1305770/1000" TargetMode="External"/><Relationship Id="rId69" Type="http://schemas.openxmlformats.org/officeDocument/2006/relationships/hyperlink" Target="http://economy.cap.ru/" TargetMode="External"/><Relationship Id="rId70" Type="http://schemas.openxmlformats.org/officeDocument/2006/relationships/hyperlink" Target="https://internet.garant.ru/document/redirect/10164504/0" TargetMode="External"/><Relationship Id="rId71" Type="http://schemas.openxmlformats.org/officeDocument/2006/relationships/hyperlink" Target="http://economy.cap.ru/" TargetMode="External"/><Relationship Id="rId72" Type="http://schemas.openxmlformats.org/officeDocument/2006/relationships/hyperlink" Target="www.gosuslugi.ru" TargetMode="External"/><Relationship Id="rId73" Type="http://schemas.openxmlformats.org/officeDocument/2006/relationships/hyperlink" Target="#anchor1300" TargetMode="External"/><Relationship Id="rId74" Type="http://schemas.openxmlformats.org/officeDocument/2006/relationships/hyperlink" Target="https://internet.garant.ru/document/redirect/12124624/39341" TargetMode="External"/><Relationship Id="rId75" Type="http://schemas.openxmlformats.org/officeDocument/2006/relationships/hyperlink" Target="https://internet.garant.ru/document/redirect/70815020/1000" TargetMode="External"/><Relationship Id="rId76" Type="http://schemas.openxmlformats.org/officeDocument/2006/relationships/hyperlink" Target="https://internet.garant.ru/document/redirect/70815020/0" TargetMode="External"/><Relationship Id="rId77" Type="http://schemas.openxmlformats.org/officeDocument/2006/relationships/hyperlink" Target="www.gosuslugi.ru" TargetMode="External"/><Relationship Id="rId78" Type="http://schemas.openxmlformats.org/officeDocument/2006/relationships/hyperlink" Target="https://internet.garant.ru/document/redirect/12184522/21" TargetMode="External"/><Relationship Id="rId79" Type="http://schemas.openxmlformats.org/officeDocument/2006/relationships/hyperlink" Target="www.gosuslugi.ru" TargetMode="External"/><Relationship Id="rId80" Type="http://schemas.openxmlformats.org/officeDocument/2006/relationships/hyperlink" Target="http://economy.cap.ru/" TargetMode="External"/><Relationship Id="rId81" Type="http://schemas.openxmlformats.org/officeDocument/2006/relationships/hyperlink" Target="www.gosuslugi.ru" TargetMode="External"/><Relationship Id="rId82" Type="http://schemas.openxmlformats.org/officeDocument/2006/relationships/hyperlink" Target="https://internet.garant.ru/document/redirect/12124624/39341" TargetMode="External"/><Relationship Id="rId83" Type="http://schemas.openxmlformats.org/officeDocument/2006/relationships/hyperlink" Target="www.gosuslugi.ru" TargetMode="External"/><Relationship Id="rId84" Type="http://schemas.openxmlformats.org/officeDocument/2006/relationships/hyperlink" Target="#anchor282" TargetMode="External"/><Relationship Id="rId85" Type="http://schemas.openxmlformats.org/officeDocument/2006/relationships/hyperlink" Target="#anchor283" TargetMode="External"/><Relationship Id="rId86" Type="http://schemas.openxmlformats.org/officeDocument/2006/relationships/hyperlink" Target="#anchor282" TargetMode="External"/><Relationship Id="rId87" Type="http://schemas.openxmlformats.org/officeDocument/2006/relationships/hyperlink" Target="#anchor283" TargetMode="External"/><Relationship Id="rId88" Type="http://schemas.openxmlformats.org/officeDocument/2006/relationships/hyperlink" Target="#anchor12" TargetMode="External"/><Relationship Id="rId89" Type="http://schemas.openxmlformats.org/officeDocument/2006/relationships/hyperlink" Target="#anchor261" TargetMode="External"/><Relationship Id="rId90" Type="http://schemas.openxmlformats.org/officeDocument/2006/relationships/hyperlink" Target="#anchor262" TargetMode="External"/><Relationship Id="rId91" Type="http://schemas.openxmlformats.org/officeDocument/2006/relationships/hyperlink" Target="https://internet.garant.ru/document/redirect/12124624/3935" TargetMode="External"/><Relationship Id="rId92" Type="http://schemas.openxmlformats.org/officeDocument/2006/relationships/hyperlink" Target="https://internet.garant.ru/document/redirect/12124624/3934" TargetMode="External"/><Relationship Id="rId93" Type="http://schemas.openxmlformats.org/officeDocument/2006/relationships/hyperlink" Target="https://internet.garant.ru/document/redirect/12150845/2323" TargetMode="External"/><Relationship Id="rId94" Type="http://schemas.openxmlformats.org/officeDocument/2006/relationships/hyperlink" Target="https://internet.garant.ru/document/redirect/70807806/1038" TargetMode="External"/><Relationship Id="rId95" Type="http://schemas.openxmlformats.org/officeDocument/2006/relationships/hyperlink" Target="#anchor282" TargetMode="External"/><Relationship Id="rId96" Type="http://schemas.openxmlformats.org/officeDocument/2006/relationships/hyperlink" Target="#anchor283" TargetMode="External"/><Relationship Id="rId97" Type="http://schemas.openxmlformats.org/officeDocument/2006/relationships/hyperlink" Target="www.gosuslugi.ru" TargetMode="External"/><Relationship Id="rId98" Type="http://schemas.openxmlformats.org/officeDocument/2006/relationships/hyperlink" Target="https://internet.garant.ru/document/redirect/12184522/54" TargetMode="External"/><Relationship Id="rId99" Type="http://schemas.openxmlformats.org/officeDocument/2006/relationships/hyperlink" Target="www.gosuslugi.ru" TargetMode="External"/><Relationship Id="rId100" Type="http://schemas.openxmlformats.org/officeDocument/2006/relationships/hyperlink" Target="https://internet.garant.ru/document/redirect/12177515/0" TargetMode="External"/><Relationship Id="rId101" Type="http://schemas.openxmlformats.org/officeDocument/2006/relationships/hyperlink" Target="https://internet.garant.ru/document/redirect/17677110/0" TargetMode="External"/><Relationship Id="rId102" Type="http://schemas.openxmlformats.org/officeDocument/2006/relationships/hyperlink" Target="https://internet.garant.ru/document/redirect/12177515/1101" TargetMode="External"/><Relationship Id="rId103" Type="http://schemas.openxmlformats.org/officeDocument/2006/relationships/hyperlink" Target="https://internet.garant.ru/document/redirect/12177515/1102" TargetMode="External"/><Relationship Id="rId104" Type="http://schemas.openxmlformats.org/officeDocument/2006/relationships/hyperlink" Target="https://internet.garant.ru/document/redirect/12177515/7014" TargetMode="External"/><Relationship Id="rId105" Type="http://schemas.openxmlformats.org/officeDocument/2006/relationships/hyperlink" Target="https://internet.garant.ru/document/redirect/17677110/0" TargetMode="External"/><Relationship Id="rId106" Type="http://schemas.openxmlformats.org/officeDocument/2006/relationships/hyperlink" Target="http://economy.cap.ru/" TargetMode="External"/><Relationship Id="rId107" Type="http://schemas.openxmlformats.org/officeDocument/2006/relationships/hyperlink" Target="www.gosuslugi.ru" TargetMode="External"/><Relationship Id="rId108" Type="http://schemas.openxmlformats.org/officeDocument/2006/relationships/hyperlink" Target="https://do.gosuslugi.ru/" TargetMode="External"/><Relationship Id="rId109" Type="http://schemas.openxmlformats.org/officeDocument/2006/relationships/hyperlink" Target="#anchor548" TargetMode="External"/><Relationship Id="rId110" Type="http://schemas.openxmlformats.org/officeDocument/2006/relationships/hyperlink" Target="https://internet.garant.ru/document/redirect/12184522/21" TargetMode="External"/><Relationship Id="rId111" Type="http://schemas.openxmlformats.org/officeDocument/2006/relationships/hyperlink" Target="https://internet.garant.ru/document/redirect/17677110/0" TargetMode="External"/><Relationship Id="rId112" Type="http://schemas.openxmlformats.org/officeDocument/2006/relationships/hyperlink" Target="https://internet.garant.ru/document/redirect/17600150/801" TargetMode="External"/><Relationship Id="rId113" Type="http://schemas.openxmlformats.org/officeDocument/2006/relationships/hyperlink" Target="https://internet.garant.ru/document/redirect/10102673/3" TargetMode="External"/><Relationship Id="rId114" Type="http://schemas.openxmlformats.org/officeDocument/2006/relationships/hyperlink" Target="http://economy.cap.ru/" TargetMode="External"/><Relationship Id="rId115" Type="http://schemas.openxmlformats.org/officeDocument/2006/relationships/hyperlink" Target="http://economy.cap.ru/" TargetMode="External"/><Relationship Id="rId116" Type="http://schemas.openxmlformats.org/officeDocument/2006/relationships/hyperlink" Target="#anchor1000" TargetMode="External"/><Relationship Id="rId117" Type="http://schemas.openxmlformats.org/officeDocument/2006/relationships/hyperlink" Target="https://internet.garant.ru/document/redirect/12150845/2323" TargetMode="External"/><Relationship Id="rId118" Type="http://schemas.openxmlformats.org/officeDocument/2006/relationships/hyperlink" Target="#anchor1000" TargetMode="External"/><Relationship Id="rId119" Type="http://schemas.openxmlformats.org/officeDocument/2006/relationships/hyperlink" Target="https://internet.garant.ru/document/redirect/12150845/2323" TargetMode="External"/><Relationship Id="rId120" Type="http://schemas.openxmlformats.org/officeDocument/2006/relationships/hyperlink" Target="https://internet.garant.ru/document/redirect/12148567/0" TargetMode="External"/><Relationship Id="rId121" Type="http://schemas.openxmlformats.org/officeDocument/2006/relationships/hyperlink" Target="#anchor10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Документ экспортирован из системы ГАРАНТ</dc:description>
  <cp:revision>1</cp:revision>
  <dcterms:modified xsi:type="dcterms:W3CDTF">2025-02-11T05:49:09Z</dcterms:modified>
</cp:coreProperties>
</file>