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77021E" w:rsidTr="0077021E">
        <w:tc>
          <w:tcPr>
            <w:tcW w:w="4643" w:type="dxa"/>
            <w:hideMark/>
          </w:tcPr>
          <w:p w:rsidR="0077021E" w:rsidRDefault="0077021E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77021E" w:rsidRDefault="0077021E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7021E" w:rsidRDefault="0077021E" w:rsidP="0077021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77021E" w:rsidRDefault="0077021E" w:rsidP="0077021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7021E" w:rsidRDefault="0077021E" w:rsidP="0077021E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кадастровым номером 21:26:110213:60 расположенного по адресу: Чувашская Республика, Янтиковский район, Янтиковское сельское поселение, коллективное садоводство «Рассвет», уч-к 60, категория: земли сельскохозяйственного назначения, для ведения садоводства, общей площадью 580 кв. м., в качестве правообладателя, владеющего данным объектом на праве собственности, выявлен Петров Александр Петрович</w:t>
      </w:r>
      <w:r w:rsidR="00773DB1">
        <w:rPr>
          <w:sz w:val="28"/>
          <w:szCs w:val="28"/>
        </w:rPr>
        <w:t>, 00.00.0000 г. р, паспорт 00 00 № 000000</w:t>
      </w:r>
      <w:r>
        <w:rPr>
          <w:sz w:val="28"/>
          <w:szCs w:val="28"/>
        </w:rPr>
        <w:t>, выданный Янтиковским РОВД Чувашской Республики, дата выдачи</w:t>
      </w:r>
      <w:r w:rsidR="00773DB1">
        <w:rPr>
          <w:sz w:val="28"/>
          <w:szCs w:val="28"/>
        </w:rPr>
        <w:t xml:space="preserve"> 00.00.0000</w:t>
      </w:r>
      <w:r>
        <w:rPr>
          <w:sz w:val="28"/>
          <w:szCs w:val="28"/>
        </w:rPr>
        <w:t xml:space="preserve"> , СНИЛС </w:t>
      </w:r>
      <w:r w:rsidR="00773DB1">
        <w:rPr>
          <w:sz w:val="28"/>
          <w:szCs w:val="28"/>
        </w:rPr>
        <w:t>000-000-000 00</w:t>
      </w:r>
      <w:r>
        <w:rPr>
          <w:sz w:val="28"/>
          <w:szCs w:val="28"/>
        </w:rPr>
        <w:t xml:space="preserve">, проживающая по адресу: Чувашская Республика, Янтиковский район, </w:t>
      </w:r>
      <w:r w:rsidR="00773DB1">
        <w:rPr>
          <w:sz w:val="28"/>
          <w:szCs w:val="28"/>
        </w:rPr>
        <w:t>д. Салагаево, ул. Чапаева, д. 0</w:t>
      </w:r>
      <w:r w:rsidR="000775FE">
        <w:rPr>
          <w:sz w:val="28"/>
          <w:szCs w:val="28"/>
        </w:rPr>
        <w:t>.</w:t>
      </w:r>
    </w:p>
    <w:p w:rsidR="0077021E" w:rsidRDefault="0077021E" w:rsidP="0077021E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Янтиковской сельской администрации Янтиковского района Чувашской Республики от 09.02.1993 №2. </w:t>
      </w:r>
    </w:p>
    <w:p w:rsidR="0077021E" w:rsidRDefault="0077021E" w:rsidP="0077021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77021E" w:rsidRDefault="0077021E" w:rsidP="0077021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77021E" w:rsidRDefault="0077021E" w:rsidP="0077021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77021E" w:rsidRDefault="0077021E" w:rsidP="0077021E"/>
    <w:p w:rsidR="0077021E" w:rsidRDefault="0077021E" w:rsidP="0077021E"/>
    <w:p w:rsidR="00406BF3" w:rsidRDefault="00406BF3" w:rsidP="00406BF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406BF3" w:rsidRDefault="00406BF3" w:rsidP="00406BF3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45 дней (до 11.09.2023)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B25D36" w:rsidRDefault="00B25D36">
      <w:bookmarkStart w:id="0" w:name="_GoBack"/>
      <w:bookmarkEnd w:id="0"/>
    </w:p>
    <w:sectPr w:rsidR="00B2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16"/>
    <w:rsid w:val="000775FE"/>
    <w:rsid w:val="00406BF3"/>
    <w:rsid w:val="0077021E"/>
    <w:rsid w:val="00773DB1"/>
    <w:rsid w:val="00931016"/>
    <w:rsid w:val="00B2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67174-3F17-44F0-BCC6-876B7386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2023-07-31T09:01:00Z</dcterms:created>
  <dcterms:modified xsi:type="dcterms:W3CDTF">2023-07-31T09:02:00Z</dcterms:modified>
</cp:coreProperties>
</file>