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5B2" w:rsidRPr="004C65B2" w:rsidRDefault="004C65B2" w:rsidP="004C65B2">
      <w:pPr>
        <w:suppressAutoHyphens/>
        <w:autoSpaceDE w:val="0"/>
        <w:autoSpaceDN w:val="0"/>
        <w:adjustRightInd w:val="0"/>
        <w:jc w:val="center"/>
        <w:rPr>
          <w:rFonts w:eastAsia="Times New Roman"/>
          <w:b/>
          <w:kern w:val="1"/>
          <w:sz w:val="24"/>
          <w:szCs w:val="24"/>
          <w:lang w:eastAsia="ru-RU" w:bidi="hi-IN"/>
        </w:rPr>
      </w:pPr>
      <w:r w:rsidRPr="004C65B2">
        <w:rPr>
          <w:rFonts w:eastAsia="Times New Roman"/>
          <w:b/>
          <w:kern w:val="1"/>
          <w:sz w:val="24"/>
          <w:szCs w:val="24"/>
          <w:lang w:eastAsia="ru-RU" w:bidi="hi-IN"/>
        </w:rPr>
        <w:t>ШЕСТНАДЦАТОЕ  ЗАСЕДАНИЕ СОБРАНИЯ ДЕПУТАТОВ</w:t>
      </w:r>
    </w:p>
    <w:p w:rsidR="004C65B2" w:rsidRPr="004C65B2" w:rsidRDefault="004C65B2" w:rsidP="004C65B2">
      <w:pPr>
        <w:suppressAutoHyphens/>
        <w:autoSpaceDE w:val="0"/>
        <w:autoSpaceDN w:val="0"/>
        <w:adjustRightInd w:val="0"/>
        <w:jc w:val="center"/>
        <w:rPr>
          <w:rFonts w:eastAsia="Times New Roman"/>
          <w:b/>
          <w:kern w:val="1"/>
          <w:sz w:val="24"/>
          <w:szCs w:val="24"/>
          <w:lang w:eastAsia="ru-RU" w:bidi="hi-IN"/>
        </w:rPr>
      </w:pPr>
      <w:r w:rsidRPr="004C65B2">
        <w:rPr>
          <w:rFonts w:eastAsia="Times New Roman"/>
          <w:b/>
          <w:kern w:val="1"/>
          <w:sz w:val="24"/>
          <w:szCs w:val="24"/>
          <w:lang w:eastAsia="ru-RU" w:bidi="hi-IN"/>
        </w:rPr>
        <w:t>БАТЫРЕВСКОГО МУНИЦИПАЛЬНОГО ОКРУГА ПЕРВОГО СОЗЫВА</w:t>
      </w:r>
    </w:p>
    <w:p w:rsidR="004C65B2" w:rsidRPr="004C65B2" w:rsidRDefault="004C65B2" w:rsidP="004C65B2">
      <w:pPr>
        <w:suppressAutoHyphens/>
        <w:autoSpaceDE w:val="0"/>
        <w:autoSpaceDN w:val="0"/>
        <w:adjustRightInd w:val="0"/>
        <w:jc w:val="center"/>
        <w:rPr>
          <w:rFonts w:eastAsia="Times New Roman"/>
          <w:b/>
          <w:kern w:val="1"/>
          <w:sz w:val="24"/>
          <w:szCs w:val="24"/>
          <w:lang w:eastAsia="ru-RU" w:bidi="hi-IN"/>
        </w:rPr>
      </w:pPr>
    </w:p>
    <w:tbl>
      <w:tblPr>
        <w:tblW w:w="11287" w:type="dxa"/>
        <w:tblInd w:w="-689" w:type="dxa"/>
        <w:tblLayout w:type="fixed"/>
        <w:tblLook w:val="04A0" w:firstRow="1" w:lastRow="0" w:firstColumn="1" w:lastColumn="0" w:noHBand="0" w:noVBand="1"/>
      </w:tblPr>
      <w:tblGrid>
        <w:gridCol w:w="4690"/>
        <w:gridCol w:w="927"/>
        <w:gridCol w:w="5670"/>
      </w:tblGrid>
      <w:tr w:rsidR="004C65B2" w:rsidRPr="004C65B2" w:rsidTr="00856261">
        <w:trPr>
          <w:cantSplit/>
          <w:trHeight w:val="928"/>
        </w:trPr>
        <w:tc>
          <w:tcPr>
            <w:tcW w:w="4690" w:type="dxa"/>
            <w:hideMark/>
          </w:tcPr>
          <w:p w:rsidR="004C65B2" w:rsidRPr="004C65B2" w:rsidRDefault="004C65B2" w:rsidP="004C65B2">
            <w:pPr>
              <w:suppressAutoHyphens/>
              <w:autoSpaceDE w:val="0"/>
              <w:autoSpaceDN w:val="0"/>
              <w:adjustRightInd w:val="0"/>
              <w:jc w:val="center"/>
              <w:rPr>
                <w:rFonts w:eastAsia="Times New Roman"/>
                <w:b/>
                <w:kern w:val="1"/>
                <w:sz w:val="24"/>
                <w:szCs w:val="24"/>
                <w:lang w:eastAsia="ru-RU" w:bidi="hi-IN"/>
              </w:rPr>
            </w:pPr>
            <w:r w:rsidRPr="004C65B2">
              <w:rPr>
                <w:rFonts w:eastAsia="Times New Roman"/>
                <w:b/>
                <w:kern w:val="1"/>
                <w:sz w:val="24"/>
                <w:szCs w:val="24"/>
                <w:lang w:eastAsia="ru-RU" w:bidi="hi-IN"/>
              </w:rPr>
              <w:t>ЧĂВАШ РЕСПУБЛИКИ</w:t>
            </w:r>
          </w:p>
          <w:p w:rsidR="004C65B2" w:rsidRPr="004C65B2" w:rsidRDefault="004C65B2" w:rsidP="004C65B2">
            <w:pPr>
              <w:suppressAutoHyphens/>
              <w:autoSpaceDE w:val="0"/>
              <w:autoSpaceDN w:val="0"/>
              <w:adjustRightInd w:val="0"/>
              <w:jc w:val="center"/>
              <w:rPr>
                <w:rFonts w:eastAsia="Times New Roman"/>
                <w:b/>
                <w:kern w:val="1"/>
                <w:sz w:val="24"/>
                <w:szCs w:val="24"/>
                <w:lang w:eastAsia="ru-RU" w:bidi="hi-IN"/>
              </w:rPr>
            </w:pPr>
            <w:r w:rsidRPr="004C65B2">
              <w:rPr>
                <w:rFonts w:eastAsia="Times New Roman"/>
                <w:b/>
                <w:kern w:val="1"/>
                <w:sz w:val="24"/>
                <w:szCs w:val="24"/>
                <w:lang w:eastAsia="ru-RU" w:bidi="hi-IN"/>
              </w:rPr>
              <w:t>ПАТĂРЬЕЛ                                     МУНИЦИПАЛЛĂ ОКРУГĔН ПĔРРЕМĔШ СУЙЛАВРИ ДЕПУТАТСЕН ПУХĂВĔ</w:t>
            </w:r>
          </w:p>
        </w:tc>
        <w:tc>
          <w:tcPr>
            <w:tcW w:w="927" w:type="dxa"/>
            <w:vMerge w:val="restart"/>
            <w:hideMark/>
          </w:tcPr>
          <w:p w:rsidR="004C65B2" w:rsidRPr="004C65B2" w:rsidRDefault="004C65B2" w:rsidP="004C65B2">
            <w:pPr>
              <w:suppressAutoHyphens/>
              <w:autoSpaceDE w:val="0"/>
              <w:autoSpaceDN w:val="0"/>
              <w:adjustRightInd w:val="0"/>
              <w:jc w:val="both"/>
              <w:rPr>
                <w:rFonts w:eastAsia="Times New Roman"/>
                <w:b/>
                <w:kern w:val="1"/>
                <w:sz w:val="24"/>
                <w:szCs w:val="24"/>
                <w:lang w:eastAsia="ru-RU" w:bidi="hi-IN"/>
              </w:rPr>
            </w:pPr>
            <w:r w:rsidRPr="004C65B2">
              <w:rPr>
                <w:rFonts w:eastAsia="Times New Roman"/>
                <w:noProof/>
                <w:kern w:val="1"/>
                <w:sz w:val="24"/>
                <w:szCs w:val="24"/>
                <w:lang w:eastAsia="ru-RU"/>
              </w:rPr>
              <w:drawing>
                <wp:inline distT="0" distB="0" distL="0" distR="0" wp14:anchorId="1334F891" wp14:editId="72309163">
                  <wp:extent cx="532765" cy="854075"/>
                  <wp:effectExtent l="0" t="0" r="635"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532765" cy="854075"/>
                          </a:xfrm>
                          <a:prstGeom prst="rect">
                            <a:avLst/>
                          </a:prstGeom>
                          <a:noFill/>
                          <a:ln>
                            <a:noFill/>
                          </a:ln>
                        </pic:spPr>
                      </pic:pic>
                    </a:graphicData>
                  </a:graphic>
                </wp:inline>
              </w:drawing>
            </w:r>
          </w:p>
        </w:tc>
        <w:tc>
          <w:tcPr>
            <w:tcW w:w="5670" w:type="dxa"/>
            <w:hideMark/>
          </w:tcPr>
          <w:p w:rsidR="004C65B2" w:rsidRPr="004C65B2" w:rsidRDefault="004C65B2" w:rsidP="004C65B2">
            <w:pPr>
              <w:suppressAutoHyphens/>
              <w:autoSpaceDE w:val="0"/>
              <w:autoSpaceDN w:val="0"/>
              <w:adjustRightInd w:val="0"/>
              <w:jc w:val="center"/>
              <w:rPr>
                <w:rFonts w:eastAsia="Times New Roman"/>
                <w:b/>
                <w:kern w:val="1"/>
                <w:sz w:val="24"/>
                <w:szCs w:val="24"/>
                <w:lang w:eastAsia="ru-RU" w:bidi="hi-IN"/>
              </w:rPr>
            </w:pPr>
            <w:r w:rsidRPr="004C65B2">
              <w:rPr>
                <w:rFonts w:eastAsia="Times New Roman"/>
                <w:b/>
                <w:kern w:val="1"/>
                <w:sz w:val="24"/>
                <w:szCs w:val="24"/>
                <w:lang w:eastAsia="ru-RU" w:bidi="hi-IN"/>
              </w:rPr>
              <w:t>ЧУВАШСКАЯ РЕСПУБЛИКА</w:t>
            </w:r>
          </w:p>
          <w:p w:rsidR="004C65B2" w:rsidRPr="004C65B2" w:rsidRDefault="004C65B2" w:rsidP="004C65B2">
            <w:pPr>
              <w:suppressAutoHyphens/>
              <w:autoSpaceDE w:val="0"/>
              <w:autoSpaceDN w:val="0"/>
              <w:adjustRightInd w:val="0"/>
              <w:jc w:val="center"/>
              <w:rPr>
                <w:rFonts w:eastAsia="Times New Roman"/>
                <w:b/>
                <w:kern w:val="1"/>
                <w:sz w:val="24"/>
                <w:szCs w:val="24"/>
                <w:lang w:eastAsia="ru-RU" w:bidi="hi-IN"/>
              </w:rPr>
            </w:pPr>
            <w:r w:rsidRPr="004C65B2">
              <w:rPr>
                <w:rFonts w:eastAsia="Times New Roman"/>
                <w:b/>
                <w:kern w:val="1"/>
                <w:sz w:val="24"/>
                <w:szCs w:val="24"/>
                <w:lang w:eastAsia="ru-RU" w:bidi="hi-IN"/>
              </w:rPr>
              <w:t>СОБРАНИЕ ДЕПУТАТОВ</w:t>
            </w:r>
          </w:p>
          <w:p w:rsidR="004C65B2" w:rsidRPr="004C65B2" w:rsidRDefault="004C65B2" w:rsidP="004C65B2">
            <w:pPr>
              <w:suppressAutoHyphens/>
              <w:autoSpaceDE w:val="0"/>
              <w:autoSpaceDN w:val="0"/>
              <w:adjustRightInd w:val="0"/>
              <w:jc w:val="center"/>
              <w:rPr>
                <w:rFonts w:eastAsia="Times New Roman"/>
                <w:b/>
                <w:kern w:val="1"/>
                <w:sz w:val="24"/>
                <w:szCs w:val="24"/>
                <w:lang w:eastAsia="ru-RU" w:bidi="hi-IN"/>
              </w:rPr>
            </w:pPr>
            <w:r w:rsidRPr="004C65B2">
              <w:rPr>
                <w:rFonts w:eastAsia="Times New Roman"/>
                <w:b/>
                <w:kern w:val="1"/>
                <w:sz w:val="24"/>
                <w:szCs w:val="24"/>
                <w:lang w:eastAsia="ru-RU" w:bidi="hi-IN"/>
              </w:rPr>
              <w:t>БАТЫРЕВСКОГО МУНИЦИПАЛЬНОГО ОКРУГА</w:t>
            </w:r>
          </w:p>
          <w:p w:rsidR="004C65B2" w:rsidRPr="004C65B2" w:rsidRDefault="004C65B2" w:rsidP="004C65B2">
            <w:pPr>
              <w:suppressAutoHyphens/>
              <w:autoSpaceDE w:val="0"/>
              <w:autoSpaceDN w:val="0"/>
              <w:adjustRightInd w:val="0"/>
              <w:jc w:val="center"/>
              <w:rPr>
                <w:rFonts w:eastAsia="Times New Roman"/>
                <w:b/>
                <w:bCs/>
                <w:kern w:val="1"/>
                <w:sz w:val="24"/>
                <w:szCs w:val="24"/>
                <w:lang w:eastAsia="ru-RU" w:bidi="hi-IN"/>
              </w:rPr>
            </w:pPr>
            <w:r w:rsidRPr="004C65B2">
              <w:rPr>
                <w:rFonts w:eastAsia="Times New Roman"/>
                <w:b/>
                <w:kern w:val="1"/>
                <w:sz w:val="24"/>
                <w:szCs w:val="24"/>
                <w:lang w:eastAsia="ru-RU" w:bidi="hi-IN"/>
              </w:rPr>
              <w:t>ПЕРВОГО СОЗЫВА</w:t>
            </w:r>
          </w:p>
        </w:tc>
      </w:tr>
      <w:tr w:rsidR="004C65B2" w:rsidRPr="004C65B2" w:rsidTr="00856261">
        <w:trPr>
          <w:cantSplit/>
          <w:trHeight w:val="971"/>
        </w:trPr>
        <w:tc>
          <w:tcPr>
            <w:tcW w:w="4690" w:type="dxa"/>
            <w:hideMark/>
          </w:tcPr>
          <w:p w:rsidR="004C65B2" w:rsidRPr="004C65B2" w:rsidRDefault="004C65B2" w:rsidP="004C65B2">
            <w:pPr>
              <w:suppressAutoHyphens/>
              <w:autoSpaceDE w:val="0"/>
              <w:autoSpaceDN w:val="0"/>
              <w:adjustRightInd w:val="0"/>
              <w:jc w:val="center"/>
              <w:rPr>
                <w:rFonts w:eastAsia="Times New Roman"/>
                <w:b/>
                <w:kern w:val="1"/>
                <w:sz w:val="24"/>
                <w:szCs w:val="24"/>
                <w:lang w:eastAsia="ru-RU" w:bidi="hi-IN"/>
              </w:rPr>
            </w:pPr>
          </w:p>
          <w:p w:rsidR="004C65B2" w:rsidRPr="004C65B2" w:rsidRDefault="004C65B2" w:rsidP="004C65B2">
            <w:pPr>
              <w:suppressAutoHyphens/>
              <w:autoSpaceDE w:val="0"/>
              <w:autoSpaceDN w:val="0"/>
              <w:adjustRightInd w:val="0"/>
              <w:jc w:val="center"/>
              <w:rPr>
                <w:rFonts w:eastAsia="Times New Roman"/>
                <w:b/>
                <w:kern w:val="1"/>
                <w:sz w:val="24"/>
                <w:szCs w:val="24"/>
                <w:lang w:eastAsia="ru-RU" w:bidi="hi-IN"/>
              </w:rPr>
            </w:pPr>
            <w:r w:rsidRPr="004C65B2">
              <w:rPr>
                <w:rFonts w:eastAsia="Times New Roman"/>
                <w:b/>
                <w:kern w:val="1"/>
                <w:sz w:val="24"/>
                <w:szCs w:val="24"/>
                <w:lang w:eastAsia="ru-RU" w:bidi="hi-IN"/>
              </w:rPr>
              <w:t>ЙЫШĂНУ</w:t>
            </w:r>
          </w:p>
          <w:p w:rsidR="004C65B2" w:rsidRPr="004C65B2" w:rsidRDefault="004C65B2" w:rsidP="004C65B2">
            <w:pPr>
              <w:suppressAutoHyphens/>
              <w:autoSpaceDE w:val="0"/>
              <w:autoSpaceDN w:val="0"/>
              <w:adjustRightInd w:val="0"/>
              <w:jc w:val="center"/>
              <w:rPr>
                <w:rFonts w:eastAsia="Times New Roman"/>
                <w:b/>
                <w:kern w:val="1"/>
                <w:sz w:val="24"/>
                <w:szCs w:val="24"/>
                <w:lang w:eastAsia="ru-RU" w:bidi="hi-IN"/>
              </w:rPr>
            </w:pPr>
            <w:r>
              <w:rPr>
                <w:rFonts w:eastAsia="Times New Roman"/>
                <w:b/>
                <w:kern w:val="1"/>
                <w:sz w:val="24"/>
                <w:szCs w:val="24"/>
                <w:lang w:eastAsia="ru-RU" w:bidi="hi-IN"/>
              </w:rPr>
              <w:t>06.07.2023 ç., 16/3</w:t>
            </w:r>
            <w:r w:rsidRPr="004C65B2">
              <w:rPr>
                <w:rFonts w:eastAsia="Times New Roman"/>
                <w:b/>
                <w:kern w:val="1"/>
                <w:sz w:val="24"/>
                <w:szCs w:val="24"/>
                <w:lang w:eastAsia="ru-RU" w:bidi="hi-IN"/>
              </w:rPr>
              <w:t xml:space="preserve"> №</w:t>
            </w:r>
          </w:p>
          <w:p w:rsidR="004C65B2" w:rsidRPr="004C65B2" w:rsidRDefault="004C65B2" w:rsidP="004C65B2">
            <w:pPr>
              <w:suppressAutoHyphens/>
              <w:autoSpaceDE w:val="0"/>
              <w:autoSpaceDN w:val="0"/>
              <w:adjustRightInd w:val="0"/>
              <w:jc w:val="center"/>
              <w:rPr>
                <w:rFonts w:eastAsia="Times New Roman"/>
                <w:b/>
                <w:kern w:val="1"/>
                <w:sz w:val="24"/>
                <w:szCs w:val="24"/>
                <w:lang w:eastAsia="ru-RU" w:bidi="hi-IN"/>
              </w:rPr>
            </w:pPr>
            <w:r w:rsidRPr="004C65B2">
              <w:rPr>
                <w:rFonts w:eastAsia="Times New Roman"/>
                <w:b/>
                <w:kern w:val="1"/>
                <w:sz w:val="24"/>
                <w:szCs w:val="24"/>
                <w:lang w:eastAsia="ru-RU" w:bidi="hi-IN"/>
              </w:rPr>
              <w:t>Патăрьел ялě</w:t>
            </w:r>
          </w:p>
          <w:p w:rsidR="004C65B2" w:rsidRPr="004C65B2" w:rsidRDefault="004C65B2" w:rsidP="004C65B2">
            <w:pPr>
              <w:suppressAutoHyphens/>
              <w:autoSpaceDE w:val="0"/>
              <w:autoSpaceDN w:val="0"/>
              <w:adjustRightInd w:val="0"/>
              <w:jc w:val="center"/>
              <w:rPr>
                <w:rFonts w:eastAsia="Times New Roman"/>
                <w:b/>
                <w:kern w:val="1"/>
                <w:sz w:val="24"/>
                <w:szCs w:val="24"/>
                <w:lang w:eastAsia="ru-RU" w:bidi="hi-IN"/>
              </w:rPr>
            </w:pPr>
          </w:p>
        </w:tc>
        <w:tc>
          <w:tcPr>
            <w:tcW w:w="927" w:type="dxa"/>
            <w:vMerge/>
            <w:vAlign w:val="center"/>
            <w:hideMark/>
          </w:tcPr>
          <w:p w:rsidR="004C65B2" w:rsidRPr="004C65B2" w:rsidRDefault="004C65B2" w:rsidP="004C65B2">
            <w:pPr>
              <w:suppressAutoHyphens/>
              <w:autoSpaceDE w:val="0"/>
              <w:autoSpaceDN w:val="0"/>
              <w:adjustRightInd w:val="0"/>
              <w:jc w:val="both"/>
              <w:rPr>
                <w:rFonts w:eastAsia="Times New Roman"/>
                <w:b/>
                <w:kern w:val="1"/>
                <w:sz w:val="24"/>
                <w:szCs w:val="24"/>
                <w:lang w:eastAsia="ru-RU" w:bidi="hi-IN"/>
              </w:rPr>
            </w:pPr>
          </w:p>
        </w:tc>
        <w:tc>
          <w:tcPr>
            <w:tcW w:w="5670" w:type="dxa"/>
            <w:hideMark/>
          </w:tcPr>
          <w:p w:rsidR="004C65B2" w:rsidRPr="004C65B2" w:rsidRDefault="004C65B2" w:rsidP="004C65B2">
            <w:pPr>
              <w:suppressAutoHyphens/>
              <w:autoSpaceDE w:val="0"/>
              <w:autoSpaceDN w:val="0"/>
              <w:adjustRightInd w:val="0"/>
              <w:jc w:val="center"/>
              <w:rPr>
                <w:rFonts w:eastAsia="Times New Roman"/>
                <w:b/>
                <w:kern w:val="1"/>
                <w:sz w:val="24"/>
                <w:szCs w:val="24"/>
                <w:lang w:eastAsia="ru-RU" w:bidi="hi-IN"/>
              </w:rPr>
            </w:pPr>
          </w:p>
          <w:p w:rsidR="004C65B2" w:rsidRPr="004C65B2" w:rsidRDefault="004C65B2" w:rsidP="004C65B2">
            <w:pPr>
              <w:suppressAutoHyphens/>
              <w:autoSpaceDE w:val="0"/>
              <w:autoSpaceDN w:val="0"/>
              <w:adjustRightInd w:val="0"/>
              <w:jc w:val="center"/>
              <w:rPr>
                <w:rFonts w:eastAsia="Times New Roman"/>
                <w:b/>
                <w:kern w:val="1"/>
                <w:sz w:val="24"/>
                <w:szCs w:val="24"/>
                <w:lang w:eastAsia="ru-RU" w:bidi="hi-IN"/>
              </w:rPr>
            </w:pPr>
            <w:r w:rsidRPr="004C65B2">
              <w:rPr>
                <w:rFonts w:eastAsia="Times New Roman"/>
                <w:b/>
                <w:kern w:val="1"/>
                <w:sz w:val="24"/>
                <w:szCs w:val="24"/>
                <w:lang w:eastAsia="ru-RU" w:bidi="hi-IN"/>
              </w:rPr>
              <w:t>РЕШЕНИЕ</w:t>
            </w:r>
          </w:p>
          <w:p w:rsidR="004C65B2" w:rsidRPr="004C65B2" w:rsidRDefault="004C65B2" w:rsidP="004C65B2">
            <w:pPr>
              <w:suppressAutoHyphens/>
              <w:autoSpaceDE w:val="0"/>
              <w:autoSpaceDN w:val="0"/>
              <w:adjustRightInd w:val="0"/>
              <w:jc w:val="center"/>
              <w:rPr>
                <w:rFonts w:eastAsia="Times New Roman"/>
                <w:b/>
                <w:kern w:val="1"/>
                <w:sz w:val="24"/>
                <w:szCs w:val="24"/>
                <w:lang w:eastAsia="ru-RU" w:bidi="hi-IN"/>
              </w:rPr>
            </w:pPr>
            <w:r w:rsidRPr="004C65B2">
              <w:rPr>
                <w:rFonts w:eastAsia="Times New Roman"/>
                <w:b/>
                <w:kern w:val="1"/>
                <w:sz w:val="24"/>
                <w:szCs w:val="24"/>
                <w:lang w:eastAsia="ru-RU" w:bidi="hi-IN"/>
              </w:rPr>
              <w:t>06.07.2023 г. № 16</w:t>
            </w:r>
            <w:r>
              <w:rPr>
                <w:rFonts w:eastAsia="Times New Roman"/>
                <w:b/>
                <w:kern w:val="1"/>
                <w:sz w:val="24"/>
                <w:szCs w:val="24"/>
                <w:lang w:eastAsia="ru-RU" w:bidi="hi-IN"/>
              </w:rPr>
              <w:t>/3</w:t>
            </w:r>
          </w:p>
          <w:p w:rsidR="004C65B2" w:rsidRPr="004C65B2" w:rsidRDefault="004C65B2" w:rsidP="004C65B2">
            <w:pPr>
              <w:suppressAutoHyphens/>
              <w:autoSpaceDE w:val="0"/>
              <w:autoSpaceDN w:val="0"/>
              <w:adjustRightInd w:val="0"/>
              <w:jc w:val="center"/>
              <w:rPr>
                <w:rFonts w:eastAsia="Times New Roman"/>
                <w:b/>
                <w:kern w:val="1"/>
                <w:sz w:val="24"/>
                <w:szCs w:val="24"/>
                <w:lang w:eastAsia="ru-RU" w:bidi="hi-IN"/>
              </w:rPr>
            </w:pPr>
            <w:r w:rsidRPr="004C65B2">
              <w:rPr>
                <w:rFonts w:eastAsia="Times New Roman"/>
                <w:b/>
                <w:kern w:val="1"/>
                <w:sz w:val="24"/>
                <w:szCs w:val="24"/>
                <w:lang w:eastAsia="ru-RU" w:bidi="hi-IN"/>
              </w:rPr>
              <w:t>село Батырево</w:t>
            </w:r>
          </w:p>
        </w:tc>
      </w:tr>
    </w:tbl>
    <w:p w:rsidR="00DB1A45" w:rsidRPr="009A2A6F" w:rsidRDefault="00DB1A45" w:rsidP="00A87D7E">
      <w:pPr>
        <w:ind w:firstLine="709"/>
        <w:jc w:val="both"/>
        <w:rPr>
          <w:rFonts w:eastAsia="Times New Roman"/>
          <w:kern w:val="36"/>
          <w:sz w:val="24"/>
          <w:szCs w:val="24"/>
          <w:lang w:eastAsia="ru-RU"/>
        </w:rPr>
      </w:pPr>
    </w:p>
    <w:p w:rsidR="009A2A6F" w:rsidRPr="00C93A36" w:rsidRDefault="00C93A36" w:rsidP="009A2A6F">
      <w:pPr>
        <w:tabs>
          <w:tab w:val="left" w:pos="4536"/>
        </w:tabs>
        <w:ind w:right="4819"/>
        <w:jc w:val="both"/>
        <w:rPr>
          <w:b/>
          <w:sz w:val="24"/>
          <w:szCs w:val="24"/>
        </w:rPr>
      </w:pPr>
      <w:r>
        <w:rPr>
          <w:b/>
          <w:sz w:val="24"/>
          <w:szCs w:val="24"/>
        </w:rPr>
        <w:t>Об утверждении Правил благоустройства территорий Батыревского муниципального округа Чувашской Республики</w:t>
      </w:r>
    </w:p>
    <w:p w:rsidR="009A2A6F" w:rsidRDefault="009A2A6F" w:rsidP="009A2A6F">
      <w:pPr>
        <w:tabs>
          <w:tab w:val="left" w:pos="4536"/>
        </w:tabs>
        <w:ind w:right="5671"/>
        <w:jc w:val="both"/>
        <w:rPr>
          <w:sz w:val="24"/>
          <w:szCs w:val="24"/>
        </w:rPr>
      </w:pPr>
    </w:p>
    <w:p w:rsidR="004C65B2" w:rsidRPr="009A2A6F" w:rsidRDefault="004C65B2" w:rsidP="009A2A6F">
      <w:pPr>
        <w:tabs>
          <w:tab w:val="left" w:pos="4536"/>
        </w:tabs>
        <w:ind w:right="5671"/>
        <w:jc w:val="both"/>
        <w:rPr>
          <w:sz w:val="24"/>
          <w:szCs w:val="24"/>
        </w:rPr>
      </w:pPr>
    </w:p>
    <w:p w:rsidR="009A2A6F" w:rsidRPr="009A2A6F" w:rsidRDefault="009A2A6F" w:rsidP="009A2A6F">
      <w:pPr>
        <w:ind w:firstLine="567"/>
        <w:jc w:val="both"/>
        <w:rPr>
          <w:sz w:val="24"/>
          <w:szCs w:val="24"/>
        </w:rPr>
      </w:pPr>
      <w:r w:rsidRPr="009A2A6F">
        <w:rPr>
          <w:sz w:val="24"/>
          <w:szCs w:val="24"/>
        </w:rPr>
        <w:t xml:space="preserve">В соответствии с Федеральным законом от 6 октября 2003 г.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РФ от 29 декабря 2021 г. № 1042/пр «Об утверждении методических рекомендаций по разработке норм и правил по благоустройству территорий муниципальных образований», Уставом </w:t>
      </w:r>
      <w:r w:rsidR="00DF7847">
        <w:rPr>
          <w:sz w:val="24"/>
          <w:szCs w:val="24"/>
        </w:rPr>
        <w:t>Батыревского</w:t>
      </w:r>
      <w:r w:rsidRPr="009A2A6F">
        <w:rPr>
          <w:sz w:val="24"/>
          <w:szCs w:val="24"/>
        </w:rPr>
        <w:t xml:space="preserve"> муниципального округа Чувашской Республики,</w:t>
      </w:r>
    </w:p>
    <w:p w:rsidR="009A2A6F" w:rsidRPr="009A2A6F" w:rsidRDefault="009A2A6F" w:rsidP="009A2A6F">
      <w:pPr>
        <w:jc w:val="both"/>
        <w:rPr>
          <w:sz w:val="24"/>
          <w:szCs w:val="24"/>
        </w:rPr>
      </w:pPr>
    </w:p>
    <w:p w:rsidR="009A2A6F" w:rsidRPr="009A2A6F" w:rsidRDefault="009A2A6F" w:rsidP="009A2A6F">
      <w:pPr>
        <w:autoSpaceDE w:val="0"/>
        <w:autoSpaceDN w:val="0"/>
        <w:adjustRightInd w:val="0"/>
        <w:jc w:val="center"/>
        <w:rPr>
          <w:b/>
          <w:sz w:val="24"/>
          <w:szCs w:val="24"/>
        </w:rPr>
      </w:pPr>
      <w:r w:rsidRPr="009A2A6F">
        <w:rPr>
          <w:b/>
          <w:sz w:val="24"/>
          <w:szCs w:val="24"/>
        </w:rPr>
        <w:t xml:space="preserve">Собрание депутатов </w:t>
      </w:r>
      <w:r w:rsidR="00DF7847">
        <w:rPr>
          <w:b/>
          <w:sz w:val="24"/>
          <w:szCs w:val="24"/>
        </w:rPr>
        <w:t>Батыревского</w:t>
      </w:r>
      <w:r w:rsidRPr="009A2A6F">
        <w:rPr>
          <w:b/>
          <w:sz w:val="24"/>
          <w:szCs w:val="24"/>
        </w:rPr>
        <w:t xml:space="preserve"> муниципального округа</w:t>
      </w:r>
    </w:p>
    <w:p w:rsidR="009A2A6F" w:rsidRPr="009A2A6F" w:rsidRDefault="009A2A6F" w:rsidP="009A2A6F">
      <w:pPr>
        <w:autoSpaceDE w:val="0"/>
        <w:autoSpaceDN w:val="0"/>
        <w:adjustRightInd w:val="0"/>
        <w:jc w:val="center"/>
        <w:rPr>
          <w:b/>
          <w:sz w:val="24"/>
          <w:szCs w:val="24"/>
        </w:rPr>
      </w:pPr>
      <w:r w:rsidRPr="009A2A6F">
        <w:rPr>
          <w:b/>
          <w:sz w:val="24"/>
          <w:szCs w:val="24"/>
        </w:rPr>
        <w:t>Чувашской Республики решило:</w:t>
      </w:r>
    </w:p>
    <w:p w:rsidR="009A2A6F" w:rsidRPr="009A2A6F" w:rsidRDefault="009A2A6F" w:rsidP="009A2A6F">
      <w:pPr>
        <w:autoSpaceDE w:val="0"/>
        <w:autoSpaceDN w:val="0"/>
        <w:adjustRightInd w:val="0"/>
        <w:jc w:val="center"/>
        <w:rPr>
          <w:b/>
          <w:sz w:val="24"/>
          <w:szCs w:val="24"/>
        </w:rPr>
      </w:pPr>
    </w:p>
    <w:p w:rsidR="009A2A6F" w:rsidRPr="009A2A6F" w:rsidRDefault="009A2A6F" w:rsidP="009A2A6F">
      <w:pPr>
        <w:autoSpaceDE w:val="0"/>
        <w:autoSpaceDN w:val="0"/>
        <w:adjustRightInd w:val="0"/>
        <w:ind w:firstLine="567"/>
        <w:jc w:val="both"/>
        <w:rPr>
          <w:sz w:val="24"/>
          <w:szCs w:val="24"/>
        </w:rPr>
      </w:pPr>
      <w:r w:rsidRPr="009A2A6F">
        <w:rPr>
          <w:sz w:val="24"/>
          <w:szCs w:val="24"/>
        </w:rPr>
        <w:t xml:space="preserve">1. Утвердить Правила благоустройства территорий </w:t>
      </w:r>
      <w:r w:rsidR="00DF7847">
        <w:rPr>
          <w:sz w:val="24"/>
          <w:szCs w:val="24"/>
        </w:rPr>
        <w:t>Батыревского</w:t>
      </w:r>
      <w:r w:rsidRPr="009A2A6F">
        <w:rPr>
          <w:sz w:val="24"/>
          <w:szCs w:val="24"/>
        </w:rPr>
        <w:t xml:space="preserve"> муниципального округа Чувашской Республики, согласно приложению к настоящему решению.</w:t>
      </w:r>
    </w:p>
    <w:p w:rsidR="009A2A6F" w:rsidRPr="009A2A6F" w:rsidRDefault="009A2A6F" w:rsidP="009A2A6F">
      <w:pPr>
        <w:autoSpaceDE w:val="0"/>
        <w:autoSpaceDN w:val="0"/>
        <w:adjustRightInd w:val="0"/>
        <w:ind w:firstLine="567"/>
        <w:jc w:val="both"/>
        <w:rPr>
          <w:b/>
          <w:sz w:val="24"/>
          <w:szCs w:val="24"/>
        </w:rPr>
      </w:pPr>
      <w:r w:rsidRPr="009A2A6F">
        <w:rPr>
          <w:sz w:val="24"/>
          <w:szCs w:val="24"/>
        </w:rPr>
        <w:t>2. Признать утратившими силу:</w:t>
      </w:r>
    </w:p>
    <w:p w:rsidR="009A2A6F" w:rsidRDefault="009A2A6F" w:rsidP="009A2A6F">
      <w:pPr>
        <w:pStyle w:val="ac"/>
        <w:spacing w:after="0" w:line="240" w:lineRule="auto"/>
        <w:ind w:left="0" w:firstLine="567"/>
        <w:jc w:val="both"/>
        <w:rPr>
          <w:bCs/>
          <w:szCs w:val="24"/>
        </w:rPr>
      </w:pPr>
      <w:r w:rsidRPr="009A2A6F">
        <w:rPr>
          <w:szCs w:val="24"/>
        </w:rPr>
        <w:t>-</w:t>
      </w:r>
      <w:r w:rsidRPr="009A2A6F">
        <w:rPr>
          <w:bCs/>
          <w:szCs w:val="24"/>
        </w:rPr>
        <w:t xml:space="preserve"> </w:t>
      </w:r>
      <w:r w:rsidR="00FC45AC">
        <w:t>Решение Собрания депутатов Алманчиковского сельского поселения  от 30.11.2017 №1 « О правилах благоустройства   территории Алманчиковского сельского поселения</w:t>
      </w:r>
      <w:r w:rsidR="00434E21">
        <w:rPr>
          <w:bCs/>
          <w:szCs w:val="24"/>
        </w:rPr>
        <w:t>;</w:t>
      </w:r>
    </w:p>
    <w:p w:rsidR="0046509F" w:rsidRDefault="0046509F" w:rsidP="009A2A6F">
      <w:pPr>
        <w:pStyle w:val="ac"/>
        <w:spacing w:after="0" w:line="240" w:lineRule="auto"/>
        <w:ind w:left="0" w:firstLine="567"/>
        <w:jc w:val="both"/>
      </w:pPr>
      <w:r>
        <w:rPr>
          <w:bCs/>
          <w:szCs w:val="24"/>
        </w:rPr>
        <w:t xml:space="preserve">- </w:t>
      </w:r>
      <w:r w:rsidR="00FC45AC">
        <w:t>Решение Собрания депутатов Алманчиковского сельского поселения от 04.02.2019 №3 «О внесении изменений в решение Собрания депутатов Алманчиковского сельского поселения от 30.11.2017 №1 «О правилах благоустройства   территории Алманчиковского сельского поселения»;</w:t>
      </w:r>
    </w:p>
    <w:p w:rsidR="00FC45AC" w:rsidRDefault="00FC45AC" w:rsidP="009A2A6F">
      <w:pPr>
        <w:pStyle w:val="ac"/>
        <w:spacing w:after="0" w:line="240" w:lineRule="auto"/>
        <w:ind w:left="0" w:firstLine="567"/>
        <w:jc w:val="both"/>
      </w:pPr>
      <w:r>
        <w:t>-</w:t>
      </w:r>
      <w:r w:rsidRPr="00FC45AC">
        <w:t xml:space="preserve"> </w:t>
      </w:r>
      <w:r>
        <w:t>Решение Собрания депутатов Алманчиковского сельского поселения от 19.08.2019 №2 «О внесении изменений в решение Собрания депутатов Алманчиковского сельского поселения от 30.11.2017 №1 «О правилах благоустройства   территории Алманчиковского сельского поселения»;</w:t>
      </w:r>
    </w:p>
    <w:p w:rsidR="00FC45AC" w:rsidRDefault="00FC45AC" w:rsidP="009A2A6F">
      <w:pPr>
        <w:pStyle w:val="ac"/>
        <w:spacing w:after="0" w:line="240" w:lineRule="auto"/>
        <w:ind w:left="0" w:firstLine="567"/>
        <w:jc w:val="both"/>
      </w:pPr>
      <w:r>
        <w:t>- Решение Собрания депутатов Алманчиковского сельского поселения от 23.04.2020 №3 «О внесении изменений в решение Собрания депутатов Алманчиковского сельского поселения от 30.11.2017 №1 «О правилах благоустройства   территории Алманчиковского сельского поселения»;</w:t>
      </w:r>
    </w:p>
    <w:p w:rsidR="00FC45AC" w:rsidRDefault="00FC45AC" w:rsidP="009A2A6F">
      <w:pPr>
        <w:pStyle w:val="ac"/>
        <w:spacing w:after="0" w:line="240" w:lineRule="auto"/>
        <w:ind w:left="0" w:firstLine="567"/>
        <w:jc w:val="both"/>
      </w:pPr>
      <w:r>
        <w:t>-</w:t>
      </w:r>
      <w:r w:rsidRPr="00FC45AC">
        <w:t xml:space="preserve"> </w:t>
      </w:r>
      <w:r>
        <w:t>Решение Собрания депутатов Алманчиковского сельского поселения от 20.10.2020 №5 «О внесении изменений в решение Собрания депутатов Алманчиковского сельского поселения от 30.11.2017 №1 «О правилах благоустройства   территории Алманчиковского сельского поселения»;</w:t>
      </w:r>
    </w:p>
    <w:p w:rsidR="00FC45AC" w:rsidRDefault="00FC45AC" w:rsidP="009A2A6F">
      <w:pPr>
        <w:pStyle w:val="ac"/>
        <w:spacing w:after="0" w:line="240" w:lineRule="auto"/>
        <w:ind w:left="0" w:firstLine="567"/>
        <w:jc w:val="both"/>
      </w:pPr>
      <w:r>
        <w:lastRenderedPageBreak/>
        <w:t>-</w:t>
      </w:r>
      <w:r w:rsidRPr="00FC45AC">
        <w:t xml:space="preserve"> </w:t>
      </w:r>
      <w:r>
        <w:t>Решение Собрания депутатов Алманчиковского сельского поселения от 27.06.2022 №2 «О внесении изменений в решение Собрания депутатов Алманчиковского сельского поселения от 30.11.2017 №1 «О правилах благоустройства   территории Алманчиковского сельского поселения»;</w:t>
      </w:r>
    </w:p>
    <w:p w:rsidR="00FC45AC" w:rsidRDefault="00FC45AC" w:rsidP="009A2A6F">
      <w:pPr>
        <w:pStyle w:val="ac"/>
        <w:spacing w:after="0" w:line="240" w:lineRule="auto"/>
        <w:ind w:left="0" w:firstLine="567"/>
        <w:jc w:val="both"/>
      </w:pPr>
      <w:r>
        <w:t>-</w:t>
      </w:r>
      <w:r w:rsidRPr="00FC45AC">
        <w:t xml:space="preserve"> </w:t>
      </w:r>
      <w:r>
        <w:t>Решение Собрания депутатов Балабаш-Баишевского сельского поселения от 30.11.2017 №69 «О правилах благоустройства   территории Балабаш-Баишевского сельского поселения»;</w:t>
      </w:r>
    </w:p>
    <w:p w:rsidR="00FC45AC" w:rsidRDefault="00FC45AC" w:rsidP="009A2A6F">
      <w:pPr>
        <w:pStyle w:val="ac"/>
        <w:spacing w:after="0" w:line="240" w:lineRule="auto"/>
        <w:ind w:left="0" w:firstLine="567"/>
        <w:jc w:val="both"/>
      </w:pPr>
      <w:r>
        <w:t xml:space="preserve">- Решение Собрания депутатов Балабаш-Баишевского сельского поселения от 30.04.2019 №104 «О внесении изменений в решение Собрания депутатов Балабаш-Баишевского сельского поселения от 30.11.2017 №69 «О правилах благоустройства   территории </w:t>
      </w:r>
      <w:r w:rsidR="00A253D7">
        <w:t>Балабаш-Баишевского</w:t>
      </w:r>
      <w:r>
        <w:t xml:space="preserve"> сельского поселения»;</w:t>
      </w:r>
    </w:p>
    <w:p w:rsidR="00FC45AC" w:rsidRDefault="00FC45AC" w:rsidP="00FC45AC">
      <w:pPr>
        <w:pStyle w:val="ac"/>
        <w:spacing w:after="0" w:line="240" w:lineRule="auto"/>
        <w:ind w:left="0" w:firstLine="567"/>
        <w:jc w:val="both"/>
      </w:pPr>
      <w:r>
        <w:t xml:space="preserve">- Решение Собрания депутатов Балабаш-Баишевского сельского поселения от 31.07.2019 №106 «О внесении изменений в решение Собрания депутатов Балабаш-Баишевского сельского поселения от 30.11.2017 №69 «О правилах благоустройства   территории </w:t>
      </w:r>
      <w:r w:rsidR="00640A90">
        <w:t>Балабаш-Баишевского</w:t>
      </w:r>
      <w:r>
        <w:t xml:space="preserve"> сельского поселения»;</w:t>
      </w:r>
    </w:p>
    <w:p w:rsidR="00FC45AC" w:rsidRDefault="00FC45AC" w:rsidP="00FC45AC">
      <w:pPr>
        <w:pStyle w:val="ac"/>
        <w:spacing w:after="0" w:line="240" w:lineRule="auto"/>
        <w:ind w:left="0" w:firstLine="567"/>
        <w:jc w:val="both"/>
      </w:pPr>
      <w:r>
        <w:t xml:space="preserve">- Решение Собрания депутатов Балабаш-Баишевского сельского поселения от 17.11.2020 №18 «О внесении изменений в решение Собрания депутатов Балабаш-Баишевского сельского поселения от 30.11.2017 №69 «О правилах благоустройства   территории </w:t>
      </w:r>
      <w:r w:rsidR="00640A90">
        <w:t>Балабаш-Баишевского</w:t>
      </w:r>
      <w:r>
        <w:t xml:space="preserve"> сельского поселения»;</w:t>
      </w:r>
    </w:p>
    <w:p w:rsidR="0058373C" w:rsidRDefault="00FC45AC" w:rsidP="0058373C">
      <w:pPr>
        <w:pStyle w:val="ac"/>
        <w:spacing w:after="0" w:line="240" w:lineRule="auto"/>
        <w:ind w:left="0" w:firstLine="567"/>
        <w:jc w:val="both"/>
      </w:pPr>
      <w:r>
        <w:t>- Решение Собрания депутатов Балабаш-Баишевского сельского поселения от 27.06.202</w:t>
      </w:r>
      <w:r w:rsidR="00A253D7">
        <w:t>2</w:t>
      </w:r>
      <w:r>
        <w:t xml:space="preserve"> №50 «О внесении изменений в решение Собрания депутатов Балабаш-Баишевского сельского поселения от 30.11.2017 №69 «О правилах благоустройства   территории </w:t>
      </w:r>
      <w:r w:rsidR="00640A90">
        <w:t>Балабаш-Баишевского</w:t>
      </w:r>
      <w:r>
        <w:t xml:space="preserve"> сельского поселения»;</w:t>
      </w:r>
    </w:p>
    <w:p w:rsidR="0058373C" w:rsidRDefault="0058373C" w:rsidP="0058373C">
      <w:pPr>
        <w:pStyle w:val="ac"/>
        <w:spacing w:after="0" w:line="240" w:lineRule="auto"/>
        <w:ind w:left="0" w:firstLine="567"/>
        <w:jc w:val="both"/>
      </w:pPr>
      <w:r w:rsidRPr="0058373C">
        <w:t xml:space="preserve"> </w:t>
      </w:r>
      <w:r>
        <w:t>- Решение Собрания депутатов Батыревского сельского поселения от 31.10.2017 №19/2 "О правилах благоустройства территории Батыревского сельского поселения Батыревского района";</w:t>
      </w:r>
    </w:p>
    <w:p w:rsidR="00FC45AC" w:rsidRDefault="0058373C" w:rsidP="00FC45AC">
      <w:pPr>
        <w:pStyle w:val="ac"/>
        <w:spacing w:after="0" w:line="240" w:lineRule="auto"/>
        <w:ind w:left="0" w:firstLine="567"/>
        <w:jc w:val="both"/>
      </w:pPr>
      <w:r>
        <w:t>- Решение Собрания депутатов Батыревского сельского поселения от 10.11.2020г. №4/4 «О внесении изменений в решение Собрания депутатов Батыревского сельского поселения от 31.10.2017 №19/2 «О правилах благоустройства Батыревского сельского поселения»</w:t>
      </w:r>
    </w:p>
    <w:p w:rsidR="00640A90" w:rsidRDefault="00640A90" w:rsidP="00FC45AC">
      <w:pPr>
        <w:pStyle w:val="ac"/>
        <w:spacing w:after="0" w:line="240" w:lineRule="auto"/>
        <w:ind w:left="0" w:firstLine="567"/>
        <w:jc w:val="both"/>
      </w:pPr>
      <w:r>
        <w:t xml:space="preserve">- Решение Собрания депутатов Бахтигильдинского сельского поселения от </w:t>
      </w:r>
      <w:r w:rsidR="00A253D7">
        <w:t xml:space="preserve">24.11.2017 №6 "О </w:t>
      </w:r>
      <w:r>
        <w:t>правил</w:t>
      </w:r>
      <w:r w:rsidR="00A253D7">
        <w:t>ах</w:t>
      </w:r>
      <w:r>
        <w:t xml:space="preserve"> благоустройства территории Бахтигильдинского сельского поселения Батыревского района";</w:t>
      </w:r>
    </w:p>
    <w:p w:rsidR="00640A90" w:rsidRDefault="00640A90" w:rsidP="00640A90">
      <w:pPr>
        <w:pStyle w:val="ac"/>
        <w:spacing w:after="0" w:line="240" w:lineRule="auto"/>
        <w:ind w:left="0" w:firstLine="567"/>
        <w:jc w:val="both"/>
      </w:pPr>
      <w:r>
        <w:t>- Решение Собрания депутатов Бахтигильдинского сельского поселения от 22.03.2019 №3 «О внесении изменений в решение Собрания депутатов Бахтигильдинского сельского поселения от 24.11.2017 №6 «О правилах благоустройства   территории Бахтигильдинского сельского поселения»;</w:t>
      </w:r>
    </w:p>
    <w:p w:rsidR="00640A90" w:rsidRDefault="00640A90" w:rsidP="00640A90">
      <w:pPr>
        <w:pStyle w:val="ac"/>
        <w:spacing w:after="0" w:line="240" w:lineRule="auto"/>
        <w:ind w:left="0" w:firstLine="567"/>
        <w:jc w:val="both"/>
      </w:pPr>
      <w:r>
        <w:t>- Решение Собрания депутатов Бахтигильдинского сельского поселения от 04.06.2019 №2 «О внесении изменений в решение Собрания депутатов Бахтигильдинского сельского поселения от 24.11.2017 №6 «О правилах благоустройства   территории Бахтигильдинского сельского поселения»;</w:t>
      </w:r>
    </w:p>
    <w:p w:rsidR="00640A90" w:rsidRDefault="00640A90" w:rsidP="00640A90">
      <w:pPr>
        <w:pStyle w:val="ac"/>
        <w:spacing w:after="0" w:line="240" w:lineRule="auto"/>
        <w:ind w:left="0" w:firstLine="567"/>
        <w:jc w:val="both"/>
      </w:pPr>
      <w:r>
        <w:t>- Решение Собрания депутатов Бахтигильдинского сельского поселения от 2</w:t>
      </w:r>
      <w:r w:rsidR="00A253D7">
        <w:t>5</w:t>
      </w:r>
      <w:r>
        <w:t>.0</w:t>
      </w:r>
      <w:r w:rsidR="00A253D7">
        <w:t>9</w:t>
      </w:r>
      <w:r>
        <w:t>.20</w:t>
      </w:r>
      <w:r w:rsidR="00A253D7">
        <w:t>20</w:t>
      </w:r>
      <w:r>
        <w:t xml:space="preserve"> №</w:t>
      </w:r>
      <w:r w:rsidR="00A253D7">
        <w:t>9</w:t>
      </w:r>
      <w:r>
        <w:t xml:space="preserve"> «О внесении изменений в решение Собрания депутатов Бахтигильдинского сельского поселения от 24.11.2017 №6 «О правилах благоустройства   территории Бахтигильдинского сельского поселения»;</w:t>
      </w:r>
    </w:p>
    <w:p w:rsidR="00640A90" w:rsidRDefault="00640A90" w:rsidP="00640A90">
      <w:pPr>
        <w:pStyle w:val="ac"/>
        <w:spacing w:after="0" w:line="240" w:lineRule="auto"/>
        <w:ind w:left="0" w:firstLine="567"/>
        <w:jc w:val="both"/>
      </w:pPr>
      <w:r>
        <w:t>- Решение Собрания депутатов Бахтигильдинского сельского поселения от 2</w:t>
      </w:r>
      <w:r w:rsidR="00A253D7">
        <w:t>0</w:t>
      </w:r>
      <w:r>
        <w:t>.0</w:t>
      </w:r>
      <w:r w:rsidR="00A253D7">
        <w:t>4</w:t>
      </w:r>
      <w:r>
        <w:t>.202</w:t>
      </w:r>
      <w:r w:rsidR="00A253D7">
        <w:t>1</w:t>
      </w:r>
      <w:r>
        <w:t xml:space="preserve"> №</w:t>
      </w:r>
      <w:r w:rsidR="00A253D7">
        <w:t>4</w:t>
      </w:r>
      <w:r>
        <w:t xml:space="preserve"> «О внесении изменений в решение Собрания депутатов Бахтигильдинского сельского поселения от 24.11.2017 №6 «О правилах благоустройства   территории Бахтигильдинского сельского поселения»;</w:t>
      </w:r>
    </w:p>
    <w:p w:rsidR="00A253D7" w:rsidRDefault="00A253D7" w:rsidP="00A253D7">
      <w:pPr>
        <w:pStyle w:val="ac"/>
        <w:spacing w:after="0" w:line="240" w:lineRule="auto"/>
        <w:ind w:left="0" w:firstLine="567"/>
        <w:jc w:val="both"/>
      </w:pPr>
      <w:r>
        <w:t>-</w:t>
      </w:r>
      <w:r w:rsidRPr="00FC45AC">
        <w:t xml:space="preserve"> </w:t>
      </w:r>
      <w:r>
        <w:t>Решение Собрания депутатов Бикшикского сельского поселения от 30.10.2017 №1 «О правилах благоустройства   территории Бикшикского сельского поселения»;</w:t>
      </w:r>
    </w:p>
    <w:p w:rsidR="00A253D7" w:rsidRDefault="00A253D7" w:rsidP="00A253D7">
      <w:pPr>
        <w:pStyle w:val="ac"/>
        <w:spacing w:after="0" w:line="240" w:lineRule="auto"/>
        <w:ind w:left="0" w:firstLine="567"/>
        <w:jc w:val="both"/>
      </w:pPr>
      <w:r>
        <w:lastRenderedPageBreak/>
        <w:t>- Решение Собрания депутатов Бикшикского сельского поселения от 30.04.2019 №4 «О внесении изменений в решение Собрания депутатов Бикшикского сельского поселения от 30.10.2017 №1 «О правилах благоустройства территории Бикшикского сельского поселения»;</w:t>
      </w:r>
    </w:p>
    <w:p w:rsidR="00A253D7" w:rsidRDefault="00A253D7" w:rsidP="00A253D7">
      <w:pPr>
        <w:pStyle w:val="ac"/>
        <w:spacing w:after="0" w:line="240" w:lineRule="auto"/>
        <w:ind w:left="0" w:firstLine="567"/>
        <w:jc w:val="both"/>
      </w:pPr>
      <w:r>
        <w:t>- Решение Собрания депутатов Бикшикского сельского поселения от 04.09.2019 №1 «О внесении изменений в решение Собрания депутатов Бикшикского сельского поселения от 30.10.2017 №1 «О правилах благоустройства территории Бикшикского сельского поселения»;</w:t>
      </w:r>
    </w:p>
    <w:p w:rsidR="00A253D7" w:rsidRDefault="00A253D7" w:rsidP="00A253D7">
      <w:pPr>
        <w:pStyle w:val="ac"/>
        <w:spacing w:after="0" w:line="240" w:lineRule="auto"/>
        <w:ind w:left="0" w:firstLine="567"/>
        <w:jc w:val="both"/>
      </w:pPr>
      <w:r>
        <w:t>- Решение Собрания депутатов Бикшикского сельского поселения от 18.06.2021 №</w:t>
      </w:r>
      <w:r w:rsidR="004B5429">
        <w:t>1</w:t>
      </w:r>
      <w:r>
        <w:t xml:space="preserve"> «О внесении изменений в решение Собрания депутатов Бикшикского сельского поселения от 30.10.2017 №1 «О правилах благоустройства территории Бикшикского сельского поселения»;</w:t>
      </w:r>
    </w:p>
    <w:p w:rsidR="008D7F79" w:rsidRDefault="008D7F79" w:rsidP="008D7F79">
      <w:pPr>
        <w:pStyle w:val="ac"/>
        <w:spacing w:after="0" w:line="240" w:lineRule="auto"/>
        <w:ind w:left="0" w:firstLine="567"/>
        <w:jc w:val="both"/>
        <w:rPr>
          <w:bCs/>
          <w:szCs w:val="24"/>
        </w:rPr>
      </w:pPr>
      <w:r w:rsidRPr="009A2A6F">
        <w:rPr>
          <w:szCs w:val="24"/>
        </w:rPr>
        <w:t>-</w:t>
      </w:r>
      <w:r w:rsidRPr="009A2A6F">
        <w:rPr>
          <w:bCs/>
          <w:szCs w:val="24"/>
        </w:rPr>
        <w:t xml:space="preserve"> </w:t>
      </w:r>
      <w:r>
        <w:t xml:space="preserve">Решение Собрания депутатов Большечеменевского сельского поселения от 29.11.2017 №3 «О правилах благоустройства   территории </w:t>
      </w:r>
      <w:r w:rsidR="004B1D56">
        <w:t>Большечеменевского</w:t>
      </w:r>
      <w:r>
        <w:t xml:space="preserve"> сельского поселения</w:t>
      </w:r>
      <w:r>
        <w:rPr>
          <w:bCs/>
          <w:szCs w:val="24"/>
        </w:rPr>
        <w:t>;</w:t>
      </w:r>
    </w:p>
    <w:p w:rsidR="008D7F79" w:rsidRDefault="008D7F79" w:rsidP="008D7F79">
      <w:pPr>
        <w:pStyle w:val="ac"/>
        <w:spacing w:after="0" w:line="240" w:lineRule="auto"/>
        <w:ind w:left="0" w:firstLine="567"/>
        <w:jc w:val="both"/>
      </w:pPr>
      <w:r>
        <w:t>- Решение Собрания депутатов Большечеменевского сельского поселения от 31.05.2019 №4 «О внесении изменений в решение Собрания депутатов Большечеменевского сельского поселения от 29.11.2017 №3 «О правилах благоустройства территории Большечеменевского сельского поселения»;</w:t>
      </w:r>
    </w:p>
    <w:p w:rsidR="00FA2DA2" w:rsidRDefault="00FA2DA2" w:rsidP="00FA2DA2">
      <w:pPr>
        <w:pStyle w:val="ac"/>
        <w:spacing w:after="0" w:line="240" w:lineRule="auto"/>
        <w:ind w:left="0" w:firstLine="567"/>
        <w:jc w:val="both"/>
      </w:pPr>
      <w:r>
        <w:t>- Решение Собрания депутатов Большечеменевского сельского поселения от 06.08.2019 №1 «О внесении изменений в решение Собрания депутатов Большечеменевского сельского поселения от 29.11.2017 №3 «О правилах благоустройства территории Большечеменевского сельского поселения»;</w:t>
      </w:r>
    </w:p>
    <w:p w:rsidR="00FA2DA2" w:rsidRDefault="00FA2DA2" w:rsidP="00FA2DA2">
      <w:pPr>
        <w:pStyle w:val="ac"/>
        <w:spacing w:after="0" w:line="240" w:lineRule="auto"/>
        <w:ind w:left="0" w:firstLine="567"/>
        <w:jc w:val="both"/>
      </w:pPr>
      <w:r>
        <w:t>- Решение Собрания депутатов Большечеменевского сельского поселения от 21.10.2020 №6 «О внесении изменений в решение Собрания депутатов Большечеменевского сельского поселения от 29.11.2017 №3 «О правилах благоустройства территории Большечеменевского сельского поселения»;</w:t>
      </w:r>
    </w:p>
    <w:p w:rsidR="00FA2DA2" w:rsidRDefault="00FA2DA2" w:rsidP="008D7F79">
      <w:pPr>
        <w:pStyle w:val="ac"/>
        <w:spacing w:after="0" w:line="240" w:lineRule="auto"/>
        <w:ind w:left="0" w:firstLine="567"/>
        <w:jc w:val="both"/>
      </w:pPr>
      <w:r>
        <w:t>- Решение Собрания депутатов Большечеменевского сельского поселения от 15.04.2021 №5 «О внесении изменений в решение Собрания депутатов Большечеменевского сельского поселения от 29.11.2017 №3 «О правилах благоустройства территории Большечеменевского сельского поселения»;</w:t>
      </w:r>
    </w:p>
    <w:p w:rsidR="00EA57E5" w:rsidRDefault="00EA57E5" w:rsidP="00EA57E5">
      <w:pPr>
        <w:pStyle w:val="ac"/>
        <w:spacing w:after="0" w:line="240" w:lineRule="auto"/>
        <w:ind w:left="0" w:firstLine="567"/>
        <w:jc w:val="both"/>
        <w:rPr>
          <w:bCs/>
          <w:szCs w:val="24"/>
        </w:rPr>
      </w:pPr>
      <w:r w:rsidRPr="009A2A6F">
        <w:rPr>
          <w:szCs w:val="24"/>
        </w:rPr>
        <w:t>-</w:t>
      </w:r>
      <w:r w:rsidRPr="009A2A6F">
        <w:rPr>
          <w:bCs/>
          <w:szCs w:val="24"/>
        </w:rPr>
        <w:t xml:space="preserve"> </w:t>
      </w:r>
      <w:r>
        <w:t>Решение Собрания депутатов Долгоостровского сельского поселения от 29.11.2017 №3 «О правилах благоустройства   территории Долгоостровского сельского поселения</w:t>
      </w:r>
      <w:r>
        <w:rPr>
          <w:bCs/>
          <w:szCs w:val="24"/>
        </w:rPr>
        <w:t>;</w:t>
      </w:r>
    </w:p>
    <w:p w:rsidR="00EA57E5" w:rsidRDefault="00EA57E5" w:rsidP="00EA57E5">
      <w:pPr>
        <w:pStyle w:val="ac"/>
        <w:spacing w:after="0" w:line="240" w:lineRule="auto"/>
        <w:ind w:left="0" w:firstLine="567"/>
        <w:jc w:val="both"/>
      </w:pPr>
      <w:r>
        <w:t>- Решение Собрания депутатов Долгоостровского сельского поселения от 09.07.2019 №1 «О внесении изменений в решение Собрания депутатов Долгоостровского сельского поселения от 29.11.2017 №3 «О правилах благоустройства территории Долгоостровского сельского поселения»;</w:t>
      </w:r>
    </w:p>
    <w:p w:rsidR="00EA57E5" w:rsidRDefault="00EA57E5" w:rsidP="00EA57E5">
      <w:pPr>
        <w:pStyle w:val="ac"/>
        <w:spacing w:after="0" w:line="240" w:lineRule="auto"/>
        <w:ind w:left="0" w:firstLine="567"/>
        <w:jc w:val="both"/>
      </w:pPr>
      <w:r>
        <w:t>- Решение Собрания депутатов Долгоостровского сельского поселения от 06.05.2020 №1 «О внесении изменений в решение Собрания депутатов Долгоостровского сельского поселения от 29.11.2017 №3 «О правилах благоустройства территории Долгоостровского сельского поселения»;</w:t>
      </w:r>
    </w:p>
    <w:p w:rsidR="00EA57E5" w:rsidRDefault="00EA57E5" w:rsidP="00EA57E5">
      <w:pPr>
        <w:pStyle w:val="ac"/>
        <w:spacing w:after="0" w:line="240" w:lineRule="auto"/>
        <w:ind w:left="0" w:firstLine="567"/>
        <w:jc w:val="both"/>
      </w:pPr>
      <w:r>
        <w:t>- Решение Собрания депутатов Долгоостровского сельского поселения от 25.09.2020 №9 «О внесении изменений в решение Собрания депутатов Долгоостровского сельского поселения от 29.11.2017 №3 «О правилах благоустройства территории Долгоостровского сельского поселения»;</w:t>
      </w:r>
    </w:p>
    <w:p w:rsidR="00EA57E5" w:rsidRDefault="00EA57E5" w:rsidP="00EA57E5">
      <w:pPr>
        <w:pStyle w:val="ac"/>
        <w:spacing w:after="0" w:line="240" w:lineRule="auto"/>
        <w:ind w:left="0" w:firstLine="567"/>
        <w:jc w:val="both"/>
      </w:pPr>
      <w:r>
        <w:t>- Решение Собрания депутатов Долгоостровского сельского поселения от 01.08.2022 №1 «О внесении изменений в решение Собрания депутатов Долгоостровского сельского поселения от 29.11.2017 №3 «О правилах благоустройства территории Долгоостровского сельского поселения»;</w:t>
      </w:r>
    </w:p>
    <w:p w:rsidR="004B1D56" w:rsidRDefault="004B1D56" w:rsidP="00EA57E5">
      <w:pPr>
        <w:pStyle w:val="ac"/>
        <w:spacing w:after="0" w:line="240" w:lineRule="auto"/>
        <w:ind w:left="0" w:firstLine="567"/>
        <w:jc w:val="both"/>
        <w:rPr>
          <w:bCs/>
          <w:szCs w:val="24"/>
        </w:rPr>
      </w:pPr>
      <w:r w:rsidRPr="009A2A6F">
        <w:rPr>
          <w:szCs w:val="24"/>
        </w:rPr>
        <w:t>-</w:t>
      </w:r>
      <w:r w:rsidRPr="009A2A6F">
        <w:rPr>
          <w:bCs/>
          <w:szCs w:val="24"/>
        </w:rPr>
        <w:t xml:space="preserve"> </w:t>
      </w:r>
      <w:r>
        <w:t xml:space="preserve">Решение Собрания депутатов </w:t>
      </w:r>
      <w:r w:rsidR="00FA2DA2">
        <w:t>Кзыл-Чишминского</w:t>
      </w:r>
      <w:r>
        <w:t xml:space="preserve"> сельского поселения от 29.11.2017 №</w:t>
      </w:r>
      <w:r w:rsidR="00FA2DA2">
        <w:t>7</w:t>
      </w:r>
      <w:r>
        <w:t xml:space="preserve"> «О правилах благоустройства   территории </w:t>
      </w:r>
      <w:r w:rsidR="00FA2DA2">
        <w:t>Кзыл-Чишминского</w:t>
      </w:r>
      <w:r>
        <w:t xml:space="preserve"> сельского поселения</w:t>
      </w:r>
      <w:r>
        <w:rPr>
          <w:bCs/>
          <w:szCs w:val="24"/>
        </w:rPr>
        <w:t>;</w:t>
      </w:r>
    </w:p>
    <w:p w:rsidR="00FA2DA2" w:rsidRDefault="00FA2DA2" w:rsidP="00FA2DA2">
      <w:pPr>
        <w:pStyle w:val="ac"/>
        <w:spacing w:after="0" w:line="240" w:lineRule="auto"/>
        <w:ind w:left="0" w:firstLine="567"/>
        <w:jc w:val="both"/>
      </w:pPr>
      <w:r>
        <w:lastRenderedPageBreak/>
        <w:t>- Решение Собрания депутатов Кзыл-Чишминского сельского поселения от 06.05.2020 №</w:t>
      </w:r>
      <w:r w:rsidR="00A45D50">
        <w:t>1</w:t>
      </w:r>
      <w:r>
        <w:t xml:space="preserve"> «О внесении изменений в решение Собрания депутатов Кзыл-Чишминского сельского поселения от 29.11.2017 №7 «О правилах благоустройства территории Кзыл-Чишминского сельского поселения»;</w:t>
      </w:r>
    </w:p>
    <w:p w:rsidR="00A45D50" w:rsidRDefault="00A45D50" w:rsidP="00A45D50">
      <w:pPr>
        <w:pStyle w:val="ac"/>
        <w:spacing w:after="0" w:line="240" w:lineRule="auto"/>
        <w:ind w:left="0" w:firstLine="567"/>
        <w:jc w:val="both"/>
      </w:pPr>
      <w:r>
        <w:t>- Решение Собрания депутатов Кзыл-Чишминского сельского поселения от 25.09.2020 №7 «О внесении изменений в решение Собрания депутатов Кзыл-Чишминского сельского поселения от 29.11.2017 №7 «О правилах благоустройства территории Кзыл-Чишминского сельского поселения»;</w:t>
      </w:r>
    </w:p>
    <w:p w:rsidR="00A45D50" w:rsidRDefault="00A45D50" w:rsidP="00A45D50">
      <w:pPr>
        <w:pStyle w:val="ac"/>
        <w:spacing w:after="0" w:line="240" w:lineRule="auto"/>
        <w:ind w:left="0" w:firstLine="567"/>
        <w:jc w:val="both"/>
      </w:pPr>
      <w:r>
        <w:t>- Решение Собрания депутатов Кзыл-Чишминского сельского поселения от 01.08.2022 №1 «О внесении изменений в решение Собрания депутатов Кзыл-Чишминского сельского поселения от 29.11.2017 №7 «О правилах благоустройства территории Кзыл-Чишминского сельского поселения»;</w:t>
      </w:r>
    </w:p>
    <w:p w:rsidR="0058373C" w:rsidRDefault="0058373C" w:rsidP="0058373C">
      <w:pPr>
        <w:autoSpaceDE w:val="0"/>
        <w:autoSpaceDN w:val="0"/>
        <w:adjustRightInd w:val="0"/>
        <w:jc w:val="both"/>
        <w:rPr>
          <w:sz w:val="24"/>
          <w:szCs w:val="24"/>
        </w:rPr>
      </w:pPr>
      <w:r>
        <w:t xml:space="preserve">          - </w:t>
      </w:r>
      <w:r w:rsidRPr="0058373C">
        <w:rPr>
          <w:sz w:val="24"/>
          <w:szCs w:val="24"/>
        </w:rPr>
        <w:t xml:space="preserve">Решение Собрания депутатов Новоахпердинского сельского поселения от 31.10.2017 г. №1 </w:t>
      </w:r>
      <w:r w:rsidRPr="0058373C">
        <w:rPr>
          <w:b/>
          <w:sz w:val="24"/>
          <w:szCs w:val="24"/>
        </w:rPr>
        <w:t>"</w:t>
      </w:r>
      <w:r w:rsidRPr="0058373C">
        <w:rPr>
          <w:bCs/>
          <w:sz w:val="24"/>
          <w:szCs w:val="24"/>
        </w:rPr>
        <w:t>Об утверждении Правил благоустройства территории</w:t>
      </w:r>
      <w:r>
        <w:rPr>
          <w:bCs/>
          <w:sz w:val="24"/>
          <w:szCs w:val="24"/>
        </w:rPr>
        <w:t xml:space="preserve"> </w:t>
      </w:r>
      <w:r w:rsidRPr="0058373C">
        <w:rPr>
          <w:sz w:val="24"/>
          <w:szCs w:val="24"/>
        </w:rPr>
        <w:t>Новоахпердинского сельского поселения Батыревского района "</w:t>
      </w:r>
    </w:p>
    <w:p w:rsidR="0058373C" w:rsidRDefault="0058373C" w:rsidP="0058373C">
      <w:pPr>
        <w:autoSpaceDE w:val="0"/>
        <w:autoSpaceDN w:val="0"/>
        <w:adjustRightInd w:val="0"/>
        <w:jc w:val="both"/>
        <w:rPr>
          <w:sz w:val="24"/>
          <w:szCs w:val="24"/>
        </w:rPr>
      </w:pPr>
      <w:r>
        <w:rPr>
          <w:sz w:val="24"/>
          <w:szCs w:val="24"/>
        </w:rPr>
        <w:t xml:space="preserve">        - </w:t>
      </w:r>
      <w:r w:rsidRPr="0058373C">
        <w:rPr>
          <w:sz w:val="24"/>
          <w:szCs w:val="24"/>
        </w:rPr>
        <w:t>Решение Собрания депутатов Новоахпердинского сельского поселения от</w:t>
      </w:r>
      <w:r>
        <w:rPr>
          <w:sz w:val="24"/>
          <w:szCs w:val="24"/>
        </w:rPr>
        <w:t xml:space="preserve"> </w:t>
      </w:r>
      <w:r w:rsidRPr="0058373C">
        <w:rPr>
          <w:sz w:val="24"/>
          <w:szCs w:val="24"/>
        </w:rPr>
        <w:t>14.02.2019 №1 «О внесении изменений в Решение Собрания депутатов Новоахпердинского сельского поселения от 31.10.2017 г. № 1 «Об утверждении Правил благоустройства территории Новоахпердинского сельского поселения Батыревского района Чувашской Республики»</w:t>
      </w:r>
      <w:r>
        <w:rPr>
          <w:sz w:val="24"/>
          <w:szCs w:val="24"/>
        </w:rPr>
        <w:t>;</w:t>
      </w:r>
    </w:p>
    <w:p w:rsidR="0058373C" w:rsidRDefault="0058373C" w:rsidP="0058373C">
      <w:pPr>
        <w:pStyle w:val="a3"/>
        <w:spacing w:before="0" w:beforeAutospacing="0" w:after="0" w:afterAutospacing="0"/>
        <w:jc w:val="both"/>
      </w:pPr>
      <w:r>
        <w:t xml:space="preserve">         - Решение Собрания депутатов Новоахпердинского сельского поселения от 21.07.2019 №2 «О внесении изменений в решение Собрания депутатов Новоахпердинского сельского поселения от 31.10.2017 г. № 1 «Об утверждении Правил благоустройства территории Новоахпердинского сельского поселения Батыревского района»;</w:t>
      </w:r>
    </w:p>
    <w:p w:rsidR="0058373C" w:rsidRDefault="0058373C" w:rsidP="0058373C">
      <w:pPr>
        <w:pStyle w:val="a3"/>
        <w:spacing w:before="0" w:beforeAutospacing="0" w:after="0" w:afterAutospacing="0"/>
        <w:jc w:val="both"/>
      </w:pPr>
      <w:r>
        <w:t xml:space="preserve">        - Решение Собрания депутатов Новоахпердинского сельского поселения от 01.06.2022 №1 «О внесении изменений в решение Собрания депутатов Новоахпердинского сельского поселения Батыревского района Чувашской Республики от 31.10.2017 №1 «Об утверждении Правил благоустройства территории Новоахпердинского сельского поселения Батыревского района»</w:t>
      </w:r>
      <w:r w:rsidR="008F7A61">
        <w:t>;</w:t>
      </w:r>
    </w:p>
    <w:p w:rsidR="008F7A61" w:rsidRDefault="008F7A61" w:rsidP="0058373C">
      <w:pPr>
        <w:pStyle w:val="a3"/>
        <w:spacing w:before="0" w:beforeAutospacing="0" w:after="0" w:afterAutospacing="0"/>
        <w:jc w:val="both"/>
      </w:pPr>
      <w:r>
        <w:t xml:space="preserve">        - Решение Собрания депутатов Норваш-Шигалинского сельского поселения от 24.11.2017 № 02/17 «Об утверждении Правил благоустройства территории Норваш-Шигалинского сельского поселения Батыревского района»;</w:t>
      </w:r>
    </w:p>
    <w:p w:rsidR="000F74E3" w:rsidRDefault="000F74E3" w:rsidP="00A45D50">
      <w:pPr>
        <w:pStyle w:val="ac"/>
        <w:spacing w:after="0" w:line="240" w:lineRule="auto"/>
        <w:ind w:left="0" w:firstLine="567"/>
        <w:jc w:val="both"/>
      </w:pPr>
      <w:r w:rsidRPr="009A2A6F">
        <w:rPr>
          <w:szCs w:val="24"/>
        </w:rPr>
        <w:t>-</w:t>
      </w:r>
      <w:r w:rsidRPr="009A2A6F">
        <w:rPr>
          <w:bCs/>
          <w:szCs w:val="24"/>
        </w:rPr>
        <w:t xml:space="preserve"> </w:t>
      </w:r>
      <w:r>
        <w:t xml:space="preserve">Решение Собрания депутатов Первомайского сельского поселения от 15.12.2017 №2 «О правилах благоустройства   территории </w:t>
      </w:r>
      <w:r w:rsidR="00101B81">
        <w:t>Первомайского</w:t>
      </w:r>
      <w:r>
        <w:t xml:space="preserve"> сельского поселения</w:t>
      </w:r>
      <w:r w:rsidR="008F7A61">
        <w:t xml:space="preserve"> Батыревского района</w:t>
      </w:r>
      <w:r>
        <w:t>»;</w:t>
      </w:r>
    </w:p>
    <w:p w:rsidR="000F74E3" w:rsidRDefault="000F74E3" w:rsidP="000F74E3">
      <w:pPr>
        <w:pStyle w:val="ac"/>
        <w:spacing w:after="0" w:line="240" w:lineRule="auto"/>
        <w:ind w:left="0" w:firstLine="567"/>
        <w:jc w:val="both"/>
      </w:pPr>
      <w:r>
        <w:t>- Решение Собрания депутатов Первомайского сельского поселения от 09.04.2019 №2 «О внесении изменений в решение Собрания депутатов Первомайского сельского поселения от 15.12.2017 №2 «О правилах благоустройства территории Первомайского сельского поселения</w:t>
      </w:r>
      <w:r w:rsidR="008F7A61">
        <w:t xml:space="preserve"> Батыревского района</w:t>
      </w:r>
      <w:r>
        <w:t>»;</w:t>
      </w:r>
    </w:p>
    <w:p w:rsidR="000F74E3" w:rsidRDefault="000F74E3" w:rsidP="000F74E3">
      <w:pPr>
        <w:pStyle w:val="ac"/>
        <w:spacing w:after="0" w:line="240" w:lineRule="auto"/>
        <w:ind w:left="0" w:firstLine="567"/>
        <w:jc w:val="both"/>
      </w:pPr>
      <w:r>
        <w:t>- Решение Собрания депутатов Первомайского сельского поселения от 18.09.2019 №1 «О внесении изменений в решение Собрания депутатов Первомайского сельского поселения от 15.12.2017 №2 «О правилах благоустройства территории Первомайского сельского поселения</w:t>
      </w:r>
      <w:r w:rsidR="008F7A61">
        <w:t xml:space="preserve"> Батыревского района</w:t>
      </w:r>
      <w:r>
        <w:t>»;</w:t>
      </w:r>
    </w:p>
    <w:p w:rsidR="000F74E3" w:rsidRDefault="000F74E3" w:rsidP="000F74E3">
      <w:pPr>
        <w:pStyle w:val="ac"/>
        <w:spacing w:after="0" w:line="240" w:lineRule="auto"/>
        <w:ind w:left="0" w:firstLine="567"/>
        <w:jc w:val="both"/>
      </w:pPr>
      <w:r>
        <w:t>- Решение Собрания депутатов Первомайского сельского поселения от 25.09.2020 №7 «О внесении изменений в решение Собрания депутатов Первомайского сельского поселения от 15.12.2017 №2 «О правилах благоустройства территории Первомайского сельского поселения</w:t>
      </w:r>
      <w:r w:rsidR="008F7A61">
        <w:t xml:space="preserve"> Батыревского района</w:t>
      </w:r>
      <w:r>
        <w:t>»;</w:t>
      </w:r>
    </w:p>
    <w:p w:rsidR="000F74E3" w:rsidRDefault="000F74E3" w:rsidP="000F74E3">
      <w:pPr>
        <w:pStyle w:val="ac"/>
        <w:spacing w:after="0" w:line="240" w:lineRule="auto"/>
        <w:ind w:left="0" w:firstLine="567"/>
        <w:jc w:val="both"/>
      </w:pPr>
      <w:r>
        <w:t>- Решение Собрания депутатов Первомайского сельского поселения от 01.06.2022 №3 «О внесении изменений в решение Собрания депутатов Первомайского сельского поселения от 15.12.2017 №2 «О правилах благоустройства территории Первомайского сельского поселения»;</w:t>
      </w:r>
    </w:p>
    <w:p w:rsidR="0023589A" w:rsidRDefault="0023589A" w:rsidP="0023589A">
      <w:pPr>
        <w:pStyle w:val="ac"/>
        <w:spacing w:after="0" w:line="240" w:lineRule="auto"/>
        <w:ind w:left="0" w:firstLine="567"/>
        <w:jc w:val="both"/>
      </w:pPr>
      <w:r>
        <w:t>- Решение Собрания депутатов Сигачинского сельского поселения от 30.11.2017 №6 «О правилах благоустройства   территории Сигачинского сельского поселения»;</w:t>
      </w:r>
    </w:p>
    <w:p w:rsidR="0023589A" w:rsidRDefault="0023589A" w:rsidP="0023589A">
      <w:pPr>
        <w:pStyle w:val="ac"/>
        <w:spacing w:after="0" w:line="240" w:lineRule="auto"/>
        <w:ind w:left="0" w:firstLine="567"/>
        <w:jc w:val="both"/>
      </w:pPr>
      <w:r>
        <w:lastRenderedPageBreak/>
        <w:t>- Решение Собрания депутатов Сигачинского сельского поселения от 13.03.2019 №3 «О внесении изменений в решение Собрания депутатов Сигачинского сельского поселения от 30.11.2017 №6 «О правилах благоустройства территории Сигачинского сельского поселения»;</w:t>
      </w:r>
    </w:p>
    <w:p w:rsidR="0023589A" w:rsidRDefault="0023589A" w:rsidP="0023589A">
      <w:pPr>
        <w:pStyle w:val="ac"/>
        <w:spacing w:after="0" w:line="240" w:lineRule="auto"/>
        <w:ind w:left="0" w:firstLine="567"/>
        <w:jc w:val="both"/>
      </w:pPr>
      <w:r>
        <w:t>- Решение Собрания депутатов Сигачинского сельского поселения от 22.07.2019 №2 «О внесении изменений в решение Собрания депутатов Сигачинского сельского поселения от 30.11.2017 №6 «О правилах благоустройства территории Сигачинского сельского поселения»;</w:t>
      </w:r>
    </w:p>
    <w:p w:rsidR="0023589A" w:rsidRDefault="0023589A" w:rsidP="0023589A">
      <w:pPr>
        <w:pStyle w:val="ac"/>
        <w:spacing w:after="0" w:line="240" w:lineRule="auto"/>
        <w:ind w:left="0" w:firstLine="567"/>
        <w:jc w:val="both"/>
      </w:pPr>
      <w:r>
        <w:t>- Решение Собрания депутатов Сигачинского сельского поселения от 25.09.2020 №10 «О внесении изменений в решение Собрания депутатов Сигачинского сельского поселения от 30.11.2017 №6 «О правилах благоустройства территории Сигачинского сельского поселения»;</w:t>
      </w:r>
    </w:p>
    <w:p w:rsidR="0023589A" w:rsidRDefault="0023589A" w:rsidP="0023589A">
      <w:pPr>
        <w:pStyle w:val="ac"/>
        <w:spacing w:after="0" w:line="240" w:lineRule="auto"/>
        <w:ind w:left="0" w:firstLine="567"/>
        <w:jc w:val="both"/>
      </w:pPr>
      <w:r>
        <w:t>- Решение Собрания депутатов Сигачинского сельского поселения от 20.07.2022 №1 «О внесении изменений в решение Собрания депутатов Сигачинского сельского поселения от 30.11.2017 №6 «О правилах благоустройства территории Сигачинского сельского поселения»;</w:t>
      </w:r>
    </w:p>
    <w:p w:rsidR="00700114" w:rsidRDefault="00700114" w:rsidP="0023589A">
      <w:pPr>
        <w:pStyle w:val="ac"/>
        <w:spacing w:after="0" w:line="240" w:lineRule="auto"/>
        <w:ind w:left="0" w:firstLine="567"/>
        <w:jc w:val="both"/>
      </w:pPr>
      <w:r w:rsidRPr="00700114">
        <w:t xml:space="preserve">- </w:t>
      </w:r>
      <w:r>
        <w:t>Решение Собрания депутатов Сугутского сельского поселения от 31.10.2017 №1 «О правилах благоустройства территории Сугутского сельского поселения»;</w:t>
      </w:r>
    </w:p>
    <w:p w:rsidR="00700114" w:rsidRPr="00700114" w:rsidRDefault="00700114" w:rsidP="0023589A">
      <w:pPr>
        <w:pStyle w:val="ac"/>
        <w:spacing w:after="0" w:line="240" w:lineRule="auto"/>
        <w:ind w:left="0" w:firstLine="567"/>
        <w:jc w:val="both"/>
      </w:pPr>
      <w:r>
        <w:t>- Решение Собрания депутатов Татарско-Сугутского сельского поселения от 30.10.2017 №1 «О правилах благоустройства Татарско-Сугутского сельского поселения»;</w:t>
      </w:r>
    </w:p>
    <w:p w:rsidR="00F54480" w:rsidRPr="00F54480" w:rsidRDefault="00F54480" w:rsidP="00F54480">
      <w:pPr>
        <w:jc w:val="both"/>
        <w:rPr>
          <w:sz w:val="24"/>
          <w:szCs w:val="24"/>
        </w:rPr>
      </w:pPr>
      <w:r>
        <w:rPr>
          <w:sz w:val="24"/>
          <w:szCs w:val="24"/>
        </w:rPr>
        <w:t xml:space="preserve">         - </w:t>
      </w:r>
      <w:r w:rsidRPr="00F54480">
        <w:rPr>
          <w:sz w:val="24"/>
          <w:szCs w:val="24"/>
        </w:rPr>
        <w:t>Решение С</w:t>
      </w:r>
      <w:r>
        <w:rPr>
          <w:sz w:val="24"/>
          <w:szCs w:val="24"/>
        </w:rPr>
        <w:t>обрания депутатов</w:t>
      </w:r>
      <w:r w:rsidRPr="00F54480">
        <w:rPr>
          <w:sz w:val="24"/>
          <w:szCs w:val="24"/>
        </w:rPr>
        <w:t xml:space="preserve"> Тарханского сельского поселения Батыревского района Чувашской Республики от </w:t>
      </w:r>
      <w:r>
        <w:rPr>
          <w:sz w:val="24"/>
          <w:szCs w:val="24"/>
        </w:rPr>
        <w:t>24.11.2017 №</w:t>
      </w:r>
      <w:r w:rsidRPr="00F54480">
        <w:rPr>
          <w:sz w:val="24"/>
          <w:szCs w:val="24"/>
        </w:rPr>
        <w:t>5 «</w:t>
      </w:r>
      <w:r w:rsidRPr="00F54480">
        <w:rPr>
          <w:bCs/>
          <w:sz w:val="24"/>
          <w:szCs w:val="24"/>
        </w:rPr>
        <w:t>Об утверждении Правил благоустройства территории Тарханского сельского поселения Батыревского района Чувашской Республики</w:t>
      </w:r>
      <w:r w:rsidRPr="00F54480">
        <w:rPr>
          <w:sz w:val="24"/>
          <w:szCs w:val="24"/>
        </w:rPr>
        <w:t>»</w:t>
      </w:r>
      <w:r w:rsidR="00CC2976">
        <w:rPr>
          <w:sz w:val="24"/>
          <w:szCs w:val="24"/>
        </w:rPr>
        <w:t>;</w:t>
      </w:r>
    </w:p>
    <w:p w:rsidR="00F54480" w:rsidRPr="00F54480" w:rsidRDefault="00F54480" w:rsidP="00F54480">
      <w:pPr>
        <w:jc w:val="both"/>
        <w:rPr>
          <w:sz w:val="24"/>
          <w:szCs w:val="24"/>
        </w:rPr>
      </w:pPr>
      <w:r>
        <w:rPr>
          <w:sz w:val="24"/>
          <w:szCs w:val="24"/>
        </w:rPr>
        <w:t xml:space="preserve">        </w:t>
      </w:r>
      <w:r w:rsidRPr="00F54480">
        <w:rPr>
          <w:sz w:val="24"/>
          <w:szCs w:val="24"/>
        </w:rPr>
        <w:t xml:space="preserve">- </w:t>
      </w:r>
      <w:r w:rsidR="00CC2976">
        <w:rPr>
          <w:sz w:val="24"/>
          <w:szCs w:val="24"/>
        </w:rPr>
        <w:t>Р</w:t>
      </w:r>
      <w:r w:rsidRPr="00F54480">
        <w:rPr>
          <w:sz w:val="24"/>
          <w:szCs w:val="24"/>
        </w:rPr>
        <w:t>ешение С</w:t>
      </w:r>
      <w:r>
        <w:rPr>
          <w:sz w:val="24"/>
          <w:szCs w:val="24"/>
        </w:rPr>
        <w:t>обрания депутатов</w:t>
      </w:r>
      <w:r w:rsidRPr="00F54480">
        <w:rPr>
          <w:sz w:val="24"/>
          <w:szCs w:val="24"/>
        </w:rPr>
        <w:t xml:space="preserve"> Тарханского сельского поселения от 11.12.2018 № 4 «О внесении изменений в решение Собрания депутатов Тарханского сельского</w:t>
      </w:r>
      <w:r>
        <w:rPr>
          <w:sz w:val="24"/>
          <w:szCs w:val="24"/>
        </w:rPr>
        <w:t xml:space="preserve"> поселения от 24.11.2017 года №</w:t>
      </w:r>
      <w:r w:rsidRPr="00F54480">
        <w:rPr>
          <w:sz w:val="24"/>
          <w:szCs w:val="24"/>
        </w:rPr>
        <w:t>5 «Об утверждении Правил благоустройства территории Тарханского сельского поселения Батыревского района Чувашской Республики»;</w:t>
      </w:r>
    </w:p>
    <w:p w:rsidR="00F54480" w:rsidRPr="00F54480" w:rsidRDefault="00F54480" w:rsidP="00F54480">
      <w:pPr>
        <w:jc w:val="both"/>
        <w:rPr>
          <w:sz w:val="24"/>
          <w:szCs w:val="24"/>
        </w:rPr>
      </w:pPr>
      <w:r>
        <w:rPr>
          <w:sz w:val="24"/>
          <w:szCs w:val="24"/>
        </w:rPr>
        <w:t xml:space="preserve">        </w:t>
      </w:r>
      <w:r w:rsidR="00CC2976">
        <w:rPr>
          <w:sz w:val="24"/>
          <w:szCs w:val="24"/>
        </w:rPr>
        <w:t>- р</w:t>
      </w:r>
      <w:r w:rsidRPr="00F54480">
        <w:rPr>
          <w:sz w:val="24"/>
          <w:szCs w:val="24"/>
        </w:rPr>
        <w:t>ешение С</w:t>
      </w:r>
      <w:r>
        <w:rPr>
          <w:sz w:val="24"/>
          <w:szCs w:val="24"/>
        </w:rPr>
        <w:t>обрания депутатов</w:t>
      </w:r>
      <w:r w:rsidRPr="00F54480">
        <w:rPr>
          <w:sz w:val="24"/>
          <w:szCs w:val="24"/>
        </w:rPr>
        <w:t xml:space="preserve"> Тарханского сельского поселения от 22.02.2019 № 2 «О внесении изменений в Решение Собрания депутатов от 24.11.2017 № 5 «Об утверждении Правил благоустройства территории Тарханского сельского поселения Батыревского района Чувашской Республики»;</w:t>
      </w:r>
    </w:p>
    <w:p w:rsidR="00F54480" w:rsidRPr="00F54480" w:rsidRDefault="00F54480" w:rsidP="00F54480">
      <w:pPr>
        <w:jc w:val="both"/>
        <w:rPr>
          <w:sz w:val="24"/>
          <w:szCs w:val="24"/>
        </w:rPr>
      </w:pPr>
      <w:r>
        <w:rPr>
          <w:sz w:val="24"/>
          <w:szCs w:val="24"/>
        </w:rPr>
        <w:t xml:space="preserve">       </w:t>
      </w:r>
      <w:r w:rsidRPr="00F54480">
        <w:rPr>
          <w:sz w:val="24"/>
          <w:szCs w:val="24"/>
        </w:rPr>
        <w:t xml:space="preserve">- </w:t>
      </w:r>
      <w:r w:rsidR="00CC2976">
        <w:rPr>
          <w:sz w:val="24"/>
          <w:szCs w:val="24"/>
        </w:rPr>
        <w:t>Р</w:t>
      </w:r>
      <w:r w:rsidRPr="00F54480">
        <w:rPr>
          <w:sz w:val="24"/>
          <w:szCs w:val="24"/>
        </w:rPr>
        <w:t>ешение С</w:t>
      </w:r>
      <w:r>
        <w:rPr>
          <w:sz w:val="24"/>
          <w:szCs w:val="24"/>
        </w:rPr>
        <w:t>обрания депутатов</w:t>
      </w:r>
      <w:r w:rsidRPr="00F54480">
        <w:rPr>
          <w:sz w:val="24"/>
          <w:szCs w:val="24"/>
        </w:rPr>
        <w:t xml:space="preserve"> Тарханского сельского поселения от 11.06.2019 № 1 «О внесении изменений в Правила благоустройства территории Тарханского сельского поселения Батыревского района Чувашской Республики, утвержденные решением Собрания депутатов Тарханского сельского поселения Батыревского района от 24.11.2017 № 5»;</w:t>
      </w:r>
    </w:p>
    <w:p w:rsidR="00F54480" w:rsidRPr="00F54480" w:rsidRDefault="00F54480" w:rsidP="00F54480">
      <w:pPr>
        <w:jc w:val="both"/>
        <w:rPr>
          <w:sz w:val="24"/>
          <w:szCs w:val="24"/>
        </w:rPr>
      </w:pPr>
      <w:r>
        <w:rPr>
          <w:sz w:val="24"/>
          <w:szCs w:val="24"/>
        </w:rPr>
        <w:t xml:space="preserve">       </w:t>
      </w:r>
      <w:r w:rsidRPr="00F54480">
        <w:rPr>
          <w:sz w:val="24"/>
          <w:szCs w:val="24"/>
        </w:rPr>
        <w:t xml:space="preserve">- </w:t>
      </w:r>
      <w:r w:rsidR="00CC2976">
        <w:rPr>
          <w:sz w:val="24"/>
          <w:szCs w:val="24"/>
        </w:rPr>
        <w:t>Р</w:t>
      </w:r>
      <w:r w:rsidRPr="00F54480">
        <w:rPr>
          <w:sz w:val="24"/>
          <w:szCs w:val="24"/>
        </w:rPr>
        <w:t>ешение С</w:t>
      </w:r>
      <w:r>
        <w:rPr>
          <w:sz w:val="24"/>
          <w:szCs w:val="24"/>
        </w:rPr>
        <w:t>обрания депутатов</w:t>
      </w:r>
      <w:r w:rsidRPr="00F54480">
        <w:rPr>
          <w:sz w:val="24"/>
          <w:szCs w:val="24"/>
        </w:rPr>
        <w:t xml:space="preserve"> Тарханского сельского поселения от 15.10.2020 № 4 «О внесении изменений в Правила благоустройства территории Тарханского сельского поселения Батыревского района Чувашской Республики, утвержденные решением Собрания депутатов Тарханского сельского поселения Батыре</w:t>
      </w:r>
      <w:r>
        <w:rPr>
          <w:sz w:val="24"/>
          <w:szCs w:val="24"/>
        </w:rPr>
        <w:t>вского района от 24.11.2017 № 5</w:t>
      </w:r>
      <w:r w:rsidRPr="00F54480">
        <w:rPr>
          <w:sz w:val="24"/>
          <w:szCs w:val="24"/>
        </w:rPr>
        <w:t>»;</w:t>
      </w:r>
    </w:p>
    <w:p w:rsidR="00F54480" w:rsidRDefault="00F54480" w:rsidP="00F54480">
      <w:pPr>
        <w:jc w:val="both"/>
        <w:rPr>
          <w:sz w:val="24"/>
          <w:szCs w:val="24"/>
        </w:rPr>
      </w:pPr>
      <w:r>
        <w:rPr>
          <w:sz w:val="24"/>
          <w:szCs w:val="24"/>
        </w:rPr>
        <w:t xml:space="preserve">     </w:t>
      </w:r>
      <w:r w:rsidR="00CC2976">
        <w:rPr>
          <w:sz w:val="24"/>
          <w:szCs w:val="24"/>
        </w:rPr>
        <w:t xml:space="preserve"> </w:t>
      </w:r>
      <w:r>
        <w:rPr>
          <w:sz w:val="24"/>
          <w:szCs w:val="24"/>
        </w:rPr>
        <w:t xml:space="preserve"> </w:t>
      </w:r>
      <w:r w:rsidRPr="00F54480">
        <w:rPr>
          <w:sz w:val="24"/>
          <w:szCs w:val="24"/>
        </w:rPr>
        <w:t xml:space="preserve">- </w:t>
      </w:r>
      <w:r w:rsidR="00CC2976">
        <w:rPr>
          <w:sz w:val="24"/>
          <w:szCs w:val="24"/>
        </w:rPr>
        <w:t>Р</w:t>
      </w:r>
      <w:r w:rsidRPr="00F54480">
        <w:rPr>
          <w:sz w:val="24"/>
          <w:szCs w:val="24"/>
        </w:rPr>
        <w:t>ешение СД Тарханского сельского поселения от 23.06.2022 № 2 «О внесении изменений в Правила благоустройства территории Тарханского сельского поселения Батыревского района Чувашской Республики, утвержденные решением Собрания депутатов Тарханского сельского поселения Батыревского района от 24.11.2017 № 5</w:t>
      </w:r>
      <w:r>
        <w:rPr>
          <w:sz w:val="24"/>
          <w:szCs w:val="24"/>
        </w:rPr>
        <w:t>»;</w:t>
      </w:r>
    </w:p>
    <w:p w:rsidR="00CC2976" w:rsidRDefault="00CC2976" w:rsidP="00CC2976">
      <w:pPr>
        <w:jc w:val="both"/>
        <w:rPr>
          <w:sz w:val="24"/>
          <w:szCs w:val="24"/>
        </w:rPr>
      </w:pPr>
      <w:r>
        <w:rPr>
          <w:sz w:val="24"/>
          <w:szCs w:val="24"/>
        </w:rPr>
        <w:t xml:space="preserve">       -  Решение Собрания депутатов Тойсинского сельского поселения от 30.11.2017г. № 6 «Об </w:t>
      </w:r>
      <w:r w:rsidRPr="00F54480">
        <w:rPr>
          <w:bCs/>
          <w:sz w:val="24"/>
          <w:szCs w:val="24"/>
        </w:rPr>
        <w:t>утверждении Правил благоустройства территории Т</w:t>
      </w:r>
      <w:r>
        <w:rPr>
          <w:bCs/>
          <w:sz w:val="24"/>
          <w:szCs w:val="24"/>
        </w:rPr>
        <w:t>ойсниского</w:t>
      </w:r>
      <w:r w:rsidRPr="00F54480">
        <w:rPr>
          <w:bCs/>
          <w:sz w:val="24"/>
          <w:szCs w:val="24"/>
        </w:rPr>
        <w:t xml:space="preserve"> сельского поселения Батыревского района Чувашской Республики</w:t>
      </w:r>
      <w:r w:rsidRPr="00F54480">
        <w:rPr>
          <w:sz w:val="24"/>
          <w:szCs w:val="24"/>
        </w:rPr>
        <w:t>»</w:t>
      </w:r>
      <w:r>
        <w:rPr>
          <w:sz w:val="24"/>
          <w:szCs w:val="24"/>
        </w:rPr>
        <w:t>;</w:t>
      </w:r>
    </w:p>
    <w:p w:rsidR="00CC2976" w:rsidRDefault="00CC2976" w:rsidP="00CC2976">
      <w:pPr>
        <w:pStyle w:val="ac"/>
        <w:spacing w:after="0" w:line="240" w:lineRule="auto"/>
        <w:ind w:left="0"/>
        <w:jc w:val="both"/>
      </w:pPr>
      <w:r>
        <w:rPr>
          <w:szCs w:val="24"/>
        </w:rPr>
        <w:t xml:space="preserve">      - </w:t>
      </w:r>
      <w:r>
        <w:t xml:space="preserve">Решение Собрания депутатов Тойсинского сельского поселения от 04.09.2019 №4 «О внесении изменений в решение Собрания депутатов Тойсинского сельского поселения от </w:t>
      </w:r>
      <w:r>
        <w:lastRenderedPageBreak/>
        <w:t>30.11.2017 №6 «О правилах благоустройства территории Тойсинского сельского поселения»;</w:t>
      </w:r>
    </w:p>
    <w:p w:rsidR="00CC2976" w:rsidRDefault="00CC2976" w:rsidP="00CC2976">
      <w:pPr>
        <w:pStyle w:val="ac"/>
        <w:spacing w:after="0" w:line="240" w:lineRule="auto"/>
        <w:ind w:left="0"/>
        <w:jc w:val="both"/>
      </w:pPr>
      <w:r>
        <w:rPr>
          <w:szCs w:val="24"/>
        </w:rPr>
        <w:t xml:space="preserve">      - </w:t>
      </w:r>
      <w:r>
        <w:t>Решение Собрания депутатов Тойсинского сельского поселения от 19.08.2019 №2 «О внесении изменений в решение Собрания депутатов Тойсинского сельского поселения от 30.11.2017 №6 «О правилах благоустройства территории Тойсинского сельского поселения»;</w:t>
      </w:r>
    </w:p>
    <w:p w:rsidR="00CC2976" w:rsidRDefault="00CC2976" w:rsidP="00CC2976">
      <w:pPr>
        <w:pStyle w:val="ac"/>
        <w:spacing w:after="0" w:line="240" w:lineRule="auto"/>
        <w:ind w:left="0"/>
        <w:jc w:val="both"/>
      </w:pPr>
      <w:r>
        <w:rPr>
          <w:szCs w:val="24"/>
        </w:rPr>
        <w:t xml:space="preserve">      - </w:t>
      </w:r>
      <w:r>
        <w:t>Решение Собрания депутатов Тойсинского сельского поселения от 10.06.2020 №2 «О внесении изменений в решение Собрания депутатов Тойсинского сельского поселения от 30.11.2017 №6 «О правилах благоустройства территории Тойсинского сельского поселения»;</w:t>
      </w:r>
    </w:p>
    <w:p w:rsidR="00CC2976" w:rsidRDefault="00CC2976" w:rsidP="00CC2976">
      <w:pPr>
        <w:pStyle w:val="ac"/>
        <w:spacing w:after="0" w:line="240" w:lineRule="auto"/>
        <w:ind w:left="0"/>
        <w:jc w:val="both"/>
      </w:pPr>
      <w:r>
        <w:t xml:space="preserve">     - </w:t>
      </w:r>
      <w:r w:rsidR="002C7C2D">
        <w:rPr>
          <w:szCs w:val="24"/>
        </w:rPr>
        <w:t xml:space="preserve"> </w:t>
      </w:r>
      <w:r>
        <w:rPr>
          <w:szCs w:val="24"/>
        </w:rPr>
        <w:t xml:space="preserve"> </w:t>
      </w:r>
      <w:r>
        <w:t>Решение Собрания депутатов Тойсинского сельского поселения от 1</w:t>
      </w:r>
      <w:r w:rsidR="002C7C2D">
        <w:t>4.10</w:t>
      </w:r>
      <w:r>
        <w:t>.2020 №</w:t>
      </w:r>
      <w:r w:rsidR="002C7C2D">
        <w:t>5</w:t>
      </w:r>
      <w:r>
        <w:t xml:space="preserve"> «О внесении изменений в решение Собрания депутатов Тойсинского сельского поселения от 30.11.2017 №6 «О правилах благоустройства территории Тойсинского сельского поселения»;</w:t>
      </w:r>
    </w:p>
    <w:p w:rsidR="002C7C2D" w:rsidRDefault="002C7C2D" w:rsidP="002C7C2D">
      <w:pPr>
        <w:pStyle w:val="ac"/>
        <w:spacing w:after="0" w:line="240" w:lineRule="auto"/>
        <w:ind w:left="0"/>
        <w:jc w:val="both"/>
      </w:pPr>
      <w:r>
        <w:t xml:space="preserve">        -</w:t>
      </w:r>
      <w:r>
        <w:rPr>
          <w:szCs w:val="24"/>
        </w:rPr>
        <w:t xml:space="preserve">  </w:t>
      </w:r>
      <w:r>
        <w:t>Решение Собрания депутатов Тойсинского сельского поселения от 01.06.2022 №2 «О внесении изменений в решение Собрания депутатов Тойсинского сельского поселения от 30.11.2017 №6 «О правилах благоустройства территории Тойсинского сельского поселения»;</w:t>
      </w:r>
    </w:p>
    <w:p w:rsidR="004A47B9" w:rsidRPr="004A47B9" w:rsidRDefault="004A47B9" w:rsidP="004A47B9">
      <w:pPr>
        <w:pStyle w:val="12"/>
        <w:spacing w:after="0" w:line="100" w:lineRule="atLeast"/>
        <w:ind w:left="0" w:firstLine="567"/>
        <w:jc w:val="both"/>
        <w:rPr>
          <w:bCs/>
          <w:color w:val="000000" w:themeColor="text1"/>
          <w:szCs w:val="24"/>
        </w:rPr>
      </w:pPr>
      <w:r w:rsidRPr="004A47B9">
        <w:rPr>
          <w:color w:val="000000" w:themeColor="text1"/>
        </w:rPr>
        <w:t xml:space="preserve">      </w:t>
      </w:r>
      <w:bookmarkStart w:id="0" w:name="Bookmark"/>
      <w:r w:rsidRPr="004A47B9">
        <w:rPr>
          <w:color w:val="000000" w:themeColor="text1"/>
          <w:szCs w:val="24"/>
        </w:rPr>
        <w:t>-</w:t>
      </w:r>
      <w:r w:rsidRPr="004A47B9">
        <w:rPr>
          <w:bCs/>
          <w:color w:val="000000" w:themeColor="text1"/>
          <w:szCs w:val="24"/>
        </w:rPr>
        <w:t xml:space="preserve"> решение Собрания депутатов Туруновского сельского поселения от 24.11.2017г. №1 «Об утверждении Правил благоустройства территории Туруновского сельского поселения Батыревского района Чувашской Республики»;</w:t>
      </w:r>
    </w:p>
    <w:p w:rsidR="004A47B9" w:rsidRPr="004A47B9" w:rsidRDefault="004A47B9" w:rsidP="004A47B9">
      <w:pPr>
        <w:pStyle w:val="12"/>
        <w:numPr>
          <w:ilvl w:val="0"/>
          <w:numId w:val="17"/>
        </w:numPr>
        <w:spacing w:after="0" w:line="100" w:lineRule="atLeast"/>
        <w:ind w:left="0" w:firstLine="567"/>
        <w:jc w:val="both"/>
        <w:rPr>
          <w:bCs/>
          <w:color w:val="000000" w:themeColor="text1"/>
          <w:szCs w:val="24"/>
        </w:rPr>
      </w:pPr>
      <w:r w:rsidRPr="004A47B9">
        <w:rPr>
          <w:bCs/>
          <w:color w:val="000000" w:themeColor="text1"/>
          <w:szCs w:val="24"/>
        </w:rPr>
        <w:t>решение Собрания депутатов Туруновского сельского поселения от 27.03.2019г. №2 «О внесении изменений в решение Собрания депутатов Туруновского сельского поселения от 24.11.2017г. №1 «Об утверждении Правил благоустройства территории сельского поселения Батыревского района Чувашской Республики»;</w:t>
      </w:r>
    </w:p>
    <w:p w:rsidR="004A47B9" w:rsidRPr="004A47B9" w:rsidRDefault="004A47B9" w:rsidP="004A47B9">
      <w:pPr>
        <w:pStyle w:val="12"/>
        <w:numPr>
          <w:ilvl w:val="0"/>
          <w:numId w:val="17"/>
        </w:numPr>
        <w:spacing w:after="0" w:line="100" w:lineRule="atLeast"/>
        <w:ind w:left="0" w:firstLine="567"/>
        <w:jc w:val="both"/>
        <w:rPr>
          <w:bCs/>
          <w:color w:val="000000" w:themeColor="text1"/>
          <w:szCs w:val="24"/>
        </w:rPr>
      </w:pPr>
      <w:r w:rsidRPr="004A47B9">
        <w:rPr>
          <w:bCs/>
          <w:color w:val="000000" w:themeColor="text1"/>
          <w:szCs w:val="24"/>
        </w:rPr>
        <w:t>решение Собрания депутатов Туруновского сельского поселения от 17.07.2019г. №2 «О внесении изменений в решение Собрания депутатов Туруновского сельского поселения от 24.11.2017г. №1 «Об утверждении Правил благоустройства территории сельского поселения Батыревского района Чувашской Республики»;</w:t>
      </w:r>
    </w:p>
    <w:p w:rsidR="004A47B9" w:rsidRPr="004A47B9" w:rsidRDefault="004A47B9" w:rsidP="004A47B9">
      <w:pPr>
        <w:pStyle w:val="12"/>
        <w:numPr>
          <w:ilvl w:val="0"/>
          <w:numId w:val="17"/>
        </w:numPr>
        <w:spacing w:after="0" w:line="100" w:lineRule="atLeast"/>
        <w:ind w:left="0" w:firstLine="567"/>
        <w:jc w:val="both"/>
        <w:rPr>
          <w:bCs/>
          <w:color w:val="000000" w:themeColor="text1"/>
          <w:szCs w:val="24"/>
        </w:rPr>
      </w:pPr>
      <w:r w:rsidRPr="004A47B9">
        <w:rPr>
          <w:bCs/>
          <w:color w:val="000000" w:themeColor="text1"/>
          <w:szCs w:val="24"/>
        </w:rPr>
        <w:t>решение Собрания депутатов Туруновского сельского поселения от 07.05.2020г. №2 «О внесении изменений в решение Собрания депутатов Туруновского сельского поселения от 24.11.2017г. №1 «Об утверждении Правил благоустройства территории сельского поселения Батыревского района Чувашской Республики»;</w:t>
      </w:r>
    </w:p>
    <w:p w:rsidR="004A47B9" w:rsidRPr="004A47B9" w:rsidRDefault="004A47B9" w:rsidP="004A47B9">
      <w:pPr>
        <w:pStyle w:val="12"/>
        <w:numPr>
          <w:ilvl w:val="0"/>
          <w:numId w:val="17"/>
        </w:numPr>
        <w:spacing w:after="0" w:line="100" w:lineRule="atLeast"/>
        <w:ind w:left="0" w:firstLine="567"/>
        <w:jc w:val="both"/>
        <w:rPr>
          <w:bCs/>
          <w:color w:val="000000" w:themeColor="text1"/>
          <w:szCs w:val="24"/>
        </w:rPr>
      </w:pPr>
      <w:r w:rsidRPr="004A47B9">
        <w:rPr>
          <w:bCs/>
          <w:color w:val="000000" w:themeColor="text1"/>
          <w:szCs w:val="24"/>
        </w:rPr>
        <w:t>решение Собрания депутатов Туруновского сельского поселения от 25.09.2020г. №9 «О внесении изменений в решение Собрания депутатов Туруновского сельского поселения от 24.11.2017г. №1 «Об утверждении Правил благоустройства территории сельского поселения Батыревского района Чувашской Республики»;</w:t>
      </w:r>
    </w:p>
    <w:p w:rsidR="004A47B9" w:rsidRPr="004A47B9" w:rsidRDefault="004A47B9" w:rsidP="004A47B9">
      <w:pPr>
        <w:pStyle w:val="12"/>
        <w:numPr>
          <w:ilvl w:val="0"/>
          <w:numId w:val="17"/>
        </w:numPr>
        <w:spacing w:after="0" w:line="100" w:lineRule="atLeast"/>
        <w:ind w:left="0" w:firstLine="567"/>
        <w:jc w:val="both"/>
        <w:rPr>
          <w:color w:val="000000" w:themeColor="text1"/>
          <w:szCs w:val="24"/>
        </w:rPr>
      </w:pPr>
      <w:r w:rsidRPr="004A47B9">
        <w:rPr>
          <w:bCs/>
          <w:color w:val="000000" w:themeColor="text1"/>
          <w:szCs w:val="24"/>
        </w:rPr>
        <w:t>решение Собрания депутатов Туруновского сельского поселения от 04.07.2022г. №02 «О внесении изменений в решение Собрания депутатов Туруновского сельского поселения от 24.11.2017г. №1 «Об утверждении Правил благоустройства территории сельского поселения Батыревского района Чувашской Республики»;</w:t>
      </w:r>
    </w:p>
    <w:bookmarkEnd w:id="0"/>
    <w:p w:rsidR="004A47B9" w:rsidRPr="004A47B9" w:rsidRDefault="004A47B9" w:rsidP="004A47B9">
      <w:pPr>
        <w:ind w:firstLine="567"/>
        <w:jc w:val="both"/>
        <w:rPr>
          <w:color w:val="000000" w:themeColor="text1"/>
          <w:sz w:val="24"/>
          <w:szCs w:val="24"/>
        </w:rPr>
      </w:pPr>
      <w:r>
        <w:rPr>
          <w:color w:val="000000" w:themeColor="text1"/>
        </w:rPr>
        <w:t xml:space="preserve"> </w:t>
      </w:r>
      <w:r w:rsidRPr="004A47B9">
        <w:rPr>
          <w:color w:val="000000" w:themeColor="text1"/>
        </w:rPr>
        <w:t xml:space="preserve"> </w:t>
      </w:r>
      <w:r w:rsidRPr="004A47B9">
        <w:rPr>
          <w:color w:val="000000" w:themeColor="text1"/>
          <w:sz w:val="24"/>
          <w:szCs w:val="24"/>
        </w:rPr>
        <w:t>- решение Собрания депутатов Шаймурзинского сельского поселения Батыревского района Чувашской Республики от 29.11.2017 №4 «Об утверждении Правил благоустройства территории Шаймурзинского сельского поселения Батыревского района»</w:t>
      </w:r>
    </w:p>
    <w:p w:rsidR="004A47B9" w:rsidRPr="004A47B9" w:rsidRDefault="004A47B9" w:rsidP="004A47B9">
      <w:pPr>
        <w:ind w:firstLine="567"/>
        <w:jc w:val="both"/>
        <w:rPr>
          <w:color w:val="000000" w:themeColor="text1"/>
          <w:sz w:val="24"/>
          <w:szCs w:val="24"/>
        </w:rPr>
      </w:pPr>
      <w:r w:rsidRPr="004A47B9">
        <w:rPr>
          <w:color w:val="000000" w:themeColor="text1"/>
          <w:sz w:val="24"/>
          <w:szCs w:val="24"/>
        </w:rPr>
        <w:t>- решение Собрания депутатов Шаймурзинского сельского поселения Батыревского района Чувашской Республики от 14.03.2019 №02 «О внесении изменений в решение Собрания депутатов Шаймурзинского сельского поселения Батыревского района Чувашской Республики от 29.11.2017 №04 «Об утверждении Правил благоустройства территории Шаймурзинского сельского поселения Батыревского района»</w:t>
      </w:r>
      <w:r>
        <w:rPr>
          <w:color w:val="000000" w:themeColor="text1"/>
          <w:sz w:val="24"/>
          <w:szCs w:val="24"/>
        </w:rPr>
        <w:t>;</w:t>
      </w:r>
    </w:p>
    <w:p w:rsidR="004A47B9" w:rsidRPr="004A47B9" w:rsidRDefault="004A47B9" w:rsidP="004A47B9">
      <w:pPr>
        <w:ind w:firstLine="567"/>
        <w:jc w:val="both"/>
        <w:rPr>
          <w:color w:val="000000" w:themeColor="text1"/>
          <w:sz w:val="24"/>
          <w:szCs w:val="24"/>
        </w:rPr>
      </w:pPr>
      <w:r w:rsidRPr="004A47B9">
        <w:rPr>
          <w:color w:val="000000" w:themeColor="text1"/>
          <w:sz w:val="24"/>
          <w:szCs w:val="24"/>
        </w:rPr>
        <w:t xml:space="preserve">- решение Собрания депутатов Шаймурзинского сельского поселения Батыревского района Чувашской Республики от 11.06.2019 № 02 «О внесении изменений в решение Собрания депутатов Шаймурзинского сельского поселения Батыревского района </w:t>
      </w:r>
      <w:r w:rsidRPr="004A47B9">
        <w:rPr>
          <w:color w:val="000000" w:themeColor="text1"/>
          <w:sz w:val="24"/>
          <w:szCs w:val="24"/>
        </w:rPr>
        <w:lastRenderedPageBreak/>
        <w:t>Чувашской Республики от 29.11.2017 №04 «Об утверждении Правил благоустройства территории Шаймурзинского сельского поселения Батыревского района»</w:t>
      </w:r>
      <w:r>
        <w:rPr>
          <w:color w:val="000000" w:themeColor="text1"/>
          <w:sz w:val="24"/>
          <w:szCs w:val="24"/>
        </w:rPr>
        <w:t>;</w:t>
      </w:r>
    </w:p>
    <w:p w:rsidR="004A47B9" w:rsidRPr="004A47B9" w:rsidRDefault="004A47B9" w:rsidP="004A47B9">
      <w:pPr>
        <w:ind w:firstLine="567"/>
        <w:jc w:val="both"/>
        <w:rPr>
          <w:color w:val="000000" w:themeColor="text1"/>
          <w:sz w:val="24"/>
          <w:szCs w:val="24"/>
        </w:rPr>
      </w:pPr>
      <w:r w:rsidRPr="004A47B9">
        <w:rPr>
          <w:color w:val="000000" w:themeColor="text1"/>
          <w:sz w:val="24"/>
          <w:szCs w:val="24"/>
        </w:rPr>
        <w:t>- решение Собрания депутатов Шаймурзинского сельского поселения Батыревского района Чувашской Республики от 25.09.2020 № 10 «О внесении изменений в решение Собрания депутатов Шаймурзинского сельского поселения Батыревского района Чувашской Республики от 29.11.2017 №04 «Об утверждении Правил благоустройства территории Шаймурзинского сельского поселения Батыревского района»</w:t>
      </w:r>
      <w:r>
        <w:rPr>
          <w:color w:val="000000" w:themeColor="text1"/>
          <w:sz w:val="24"/>
          <w:szCs w:val="24"/>
        </w:rPr>
        <w:t>;</w:t>
      </w:r>
    </w:p>
    <w:p w:rsidR="004A47B9" w:rsidRPr="004A47B9" w:rsidRDefault="004A47B9" w:rsidP="004A47B9">
      <w:pPr>
        <w:ind w:firstLine="567"/>
        <w:jc w:val="both"/>
        <w:rPr>
          <w:color w:val="000000" w:themeColor="text1"/>
          <w:sz w:val="24"/>
          <w:szCs w:val="24"/>
        </w:rPr>
      </w:pPr>
      <w:r w:rsidRPr="004A47B9">
        <w:rPr>
          <w:color w:val="000000" w:themeColor="text1"/>
          <w:sz w:val="24"/>
          <w:szCs w:val="24"/>
        </w:rPr>
        <w:t>- решение Собрания депутатов Шаймурзинского сельского поселения Батыревского района Чувашской Республики от 04.07.2022 № 04 «О внесении изменений в решение Собрания депутатов Шаймурзинского сельского поселения Батыревского района Чувашской Республики от 29.11.2017 №04 «Об утверждении Правил благоустройства территории Шаймурзинского сельского поселения Батыревского района»</w:t>
      </w:r>
      <w:r>
        <w:rPr>
          <w:color w:val="000000" w:themeColor="text1"/>
          <w:sz w:val="24"/>
          <w:szCs w:val="24"/>
        </w:rPr>
        <w:t>;</w:t>
      </w:r>
    </w:p>
    <w:p w:rsidR="004A47B9" w:rsidRPr="004A47B9" w:rsidRDefault="004A47B9" w:rsidP="004A47B9">
      <w:pPr>
        <w:ind w:firstLine="567"/>
        <w:jc w:val="both"/>
        <w:rPr>
          <w:color w:val="000000" w:themeColor="text1"/>
          <w:sz w:val="24"/>
          <w:szCs w:val="24"/>
        </w:rPr>
      </w:pPr>
      <w:r>
        <w:t xml:space="preserve">  </w:t>
      </w:r>
      <w:r w:rsidRPr="004A47B9">
        <w:rPr>
          <w:color w:val="000000" w:themeColor="text1"/>
          <w:sz w:val="24"/>
          <w:szCs w:val="24"/>
        </w:rPr>
        <w:t>- решение Собрания депутатов Ш</w:t>
      </w:r>
      <w:r>
        <w:rPr>
          <w:color w:val="000000" w:themeColor="text1"/>
          <w:sz w:val="24"/>
          <w:szCs w:val="24"/>
        </w:rPr>
        <w:t>ыгырданского</w:t>
      </w:r>
      <w:r w:rsidRPr="004A47B9">
        <w:rPr>
          <w:color w:val="000000" w:themeColor="text1"/>
          <w:sz w:val="24"/>
          <w:szCs w:val="24"/>
        </w:rPr>
        <w:t xml:space="preserve"> сельского поселения Батыревского р</w:t>
      </w:r>
      <w:r>
        <w:rPr>
          <w:color w:val="000000" w:themeColor="text1"/>
          <w:sz w:val="24"/>
          <w:szCs w:val="24"/>
        </w:rPr>
        <w:t>айона Чувашской Республики от 27.10.2017 №1</w:t>
      </w:r>
      <w:r w:rsidRPr="004A47B9">
        <w:rPr>
          <w:color w:val="000000" w:themeColor="text1"/>
          <w:sz w:val="24"/>
          <w:szCs w:val="24"/>
        </w:rPr>
        <w:t>4 «Об утверждении Правил благоустройства территории Ш</w:t>
      </w:r>
      <w:r>
        <w:rPr>
          <w:color w:val="000000" w:themeColor="text1"/>
          <w:sz w:val="24"/>
          <w:szCs w:val="24"/>
        </w:rPr>
        <w:t>ыгырданского</w:t>
      </w:r>
      <w:r w:rsidRPr="004A47B9">
        <w:rPr>
          <w:color w:val="000000" w:themeColor="text1"/>
          <w:sz w:val="24"/>
          <w:szCs w:val="24"/>
        </w:rPr>
        <w:t xml:space="preserve"> сельского поселения Батыревского района»</w:t>
      </w:r>
    </w:p>
    <w:p w:rsidR="004A47B9" w:rsidRPr="004A47B9" w:rsidRDefault="004A47B9" w:rsidP="004A47B9">
      <w:pPr>
        <w:ind w:firstLine="567"/>
        <w:jc w:val="both"/>
        <w:rPr>
          <w:color w:val="000000" w:themeColor="text1"/>
          <w:sz w:val="24"/>
          <w:szCs w:val="24"/>
        </w:rPr>
      </w:pPr>
      <w:r>
        <w:t xml:space="preserve">  </w:t>
      </w:r>
      <w:r w:rsidRPr="004A47B9">
        <w:rPr>
          <w:color w:val="000000" w:themeColor="text1"/>
          <w:sz w:val="24"/>
          <w:szCs w:val="24"/>
        </w:rPr>
        <w:t>- решение Собрания депутатов Ш</w:t>
      </w:r>
      <w:r>
        <w:rPr>
          <w:color w:val="000000" w:themeColor="text1"/>
          <w:sz w:val="24"/>
          <w:szCs w:val="24"/>
        </w:rPr>
        <w:t>ыгырданского</w:t>
      </w:r>
      <w:r w:rsidRPr="004A47B9">
        <w:rPr>
          <w:color w:val="000000" w:themeColor="text1"/>
          <w:sz w:val="24"/>
          <w:szCs w:val="24"/>
        </w:rPr>
        <w:t xml:space="preserve"> сельского поселения Батыревского </w:t>
      </w:r>
      <w:r w:rsidR="008E49DF">
        <w:rPr>
          <w:color w:val="000000" w:themeColor="text1"/>
          <w:sz w:val="24"/>
          <w:szCs w:val="24"/>
        </w:rPr>
        <w:t>района Чувашской Республики от 25</w:t>
      </w:r>
      <w:r w:rsidRPr="004A47B9">
        <w:rPr>
          <w:color w:val="000000" w:themeColor="text1"/>
          <w:sz w:val="24"/>
          <w:szCs w:val="24"/>
        </w:rPr>
        <w:t>.0</w:t>
      </w:r>
      <w:r w:rsidR="008E49DF">
        <w:rPr>
          <w:color w:val="000000" w:themeColor="text1"/>
          <w:sz w:val="24"/>
          <w:szCs w:val="24"/>
        </w:rPr>
        <w:t>3</w:t>
      </w:r>
      <w:r w:rsidRPr="004A47B9">
        <w:rPr>
          <w:color w:val="000000" w:themeColor="text1"/>
          <w:sz w:val="24"/>
          <w:szCs w:val="24"/>
        </w:rPr>
        <w:t>.20</w:t>
      </w:r>
      <w:r w:rsidR="008E49DF">
        <w:rPr>
          <w:color w:val="000000" w:themeColor="text1"/>
          <w:sz w:val="24"/>
          <w:szCs w:val="24"/>
        </w:rPr>
        <w:t>19</w:t>
      </w:r>
      <w:r w:rsidRPr="004A47B9">
        <w:rPr>
          <w:color w:val="000000" w:themeColor="text1"/>
          <w:sz w:val="24"/>
          <w:szCs w:val="24"/>
        </w:rPr>
        <w:t xml:space="preserve"> № 0</w:t>
      </w:r>
      <w:r w:rsidR="008E49DF">
        <w:rPr>
          <w:color w:val="000000" w:themeColor="text1"/>
          <w:sz w:val="24"/>
          <w:szCs w:val="24"/>
        </w:rPr>
        <w:t>3</w:t>
      </w:r>
      <w:r w:rsidRPr="004A47B9">
        <w:rPr>
          <w:color w:val="000000" w:themeColor="text1"/>
          <w:sz w:val="24"/>
          <w:szCs w:val="24"/>
        </w:rPr>
        <w:t xml:space="preserve"> «О внесении изменений в решение Собрания депутатов Ш</w:t>
      </w:r>
      <w:r w:rsidR="008E49DF">
        <w:rPr>
          <w:color w:val="000000" w:themeColor="text1"/>
          <w:sz w:val="24"/>
          <w:szCs w:val="24"/>
        </w:rPr>
        <w:t>ыгырданского</w:t>
      </w:r>
      <w:r w:rsidRPr="004A47B9">
        <w:rPr>
          <w:color w:val="000000" w:themeColor="text1"/>
          <w:sz w:val="24"/>
          <w:szCs w:val="24"/>
        </w:rPr>
        <w:t xml:space="preserve"> сельского поселения Батыревского района Чувашской Республики от 2</w:t>
      </w:r>
      <w:r w:rsidR="008E49DF">
        <w:rPr>
          <w:color w:val="000000" w:themeColor="text1"/>
          <w:sz w:val="24"/>
          <w:szCs w:val="24"/>
        </w:rPr>
        <w:t>7</w:t>
      </w:r>
      <w:r w:rsidRPr="004A47B9">
        <w:rPr>
          <w:color w:val="000000" w:themeColor="text1"/>
          <w:sz w:val="24"/>
          <w:szCs w:val="24"/>
        </w:rPr>
        <w:t>.1</w:t>
      </w:r>
      <w:r w:rsidR="008E49DF">
        <w:rPr>
          <w:color w:val="000000" w:themeColor="text1"/>
          <w:sz w:val="24"/>
          <w:szCs w:val="24"/>
        </w:rPr>
        <w:t>0.2017 №1</w:t>
      </w:r>
      <w:r w:rsidRPr="004A47B9">
        <w:rPr>
          <w:color w:val="000000" w:themeColor="text1"/>
          <w:sz w:val="24"/>
          <w:szCs w:val="24"/>
        </w:rPr>
        <w:t>4 «Об утверждении Пра</w:t>
      </w:r>
      <w:r w:rsidR="008E49DF">
        <w:rPr>
          <w:color w:val="000000" w:themeColor="text1"/>
          <w:sz w:val="24"/>
          <w:szCs w:val="24"/>
        </w:rPr>
        <w:t>вил благоустройства территории Шыгырданского</w:t>
      </w:r>
      <w:r w:rsidRPr="004A47B9">
        <w:rPr>
          <w:color w:val="000000" w:themeColor="text1"/>
          <w:sz w:val="24"/>
          <w:szCs w:val="24"/>
        </w:rPr>
        <w:t xml:space="preserve"> сельского поселения Батыревского района»</w:t>
      </w:r>
      <w:r>
        <w:rPr>
          <w:color w:val="000000" w:themeColor="text1"/>
          <w:sz w:val="24"/>
          <w:szCs w:val="24"/>
        </w:rPr>
        <w:t>;</w:t>
      </w:r>
    </w:p>
    <w:p w:rsidR="008E49DF" w:rsidRPr="004A47B9" w:rsidRDefault="008E49DF" w:rsidP="008E49DF">
      <w:pPr>
        <w:ind w:firstLine="567"/>
        <w:jc w:val="both"/>
        <w:rPr>
          <w:color w:val="000000" w:themeColor="text1"/>
          <w:sz w:val="24"/>
          <w:szCs w:val="24"/>
        </w:rPr>
      </w:pPr>
      <w:r>
        <w:t xml:space="preserve">  </w:t>
      </w:r>
      <w:r w:rsidRPr="004A47B9">
        <w:rPr>
          <w:color w:val="000000" w:themeColor="text1"/>
          <w:sz w:val="24"/>
          <w:szCs w:val="24"/>
        </w:rPr>
        <w:t>- решение Собрания депутатов Ш</w:t>
      </w:r>
      <w:r>
        <w:rPr>
          <w:color w:val="000000" w:themeColor="text1"/>
          <w:sz w:val="24"/>
          <w:szCs w:val="24"/>
        </w:rPr>
        <w:t>ыгырданского</w:t>
      </w:r>
      <w:r w:rsidRPr="004A47B9">
        <w:rPr>
          <w:color w:val="000000" w:themeColor="text1"/>
          <w:sz w:val="24"/>
          <w:szCs w:val="24"/>
        </w:rPr>
        <w:t xml:space="preserve"> сельского поселения Батыревского </w:t>
      </w:r>
      <w:r>
        <w:rPr>
          <w:color w:val="000000" w:themeColor="text1"/>
          <w:sz w:val="24"/>
          <w:szCs w:val="24"/>
        </w:rPr>
        <w:t>района Чувашской Республики от 20</w:t>
      </w:r>
      <w:r w:rsidRPr="004A47B9">
        <w:rPr>
          <w:color w:val="000000" w:themeColor="text1"/>
          <w:sz w:val="24"/>
          <w:szCs w:val="24"/>
        </w:rPr>
        <w:t>.0</w:t>
      </w:r>
      <w:r>
        <w:rPr>
          <w:color w:val="000000" w:themeColor="text1"/>
          <w:sz w:val="24"/>
          <w:szCs w:val="24"/>
        </w:rPr>
        <w:t>6</w:t>
      </w:r>
      <w:r w:rsidRPr="004A47B9">
        <w:rPr>
          <w:color w:val="000000" w:themeColor="text1"/>
          <w:sz w:val="24"/>
          <w:szCs w:val="24"/>
        </w:rPr>
        <w:t>.20</w:t>
      </w:r>
      <w:r>
        <w:rPr>
          <w:color w:val="000000" w:themeColor="text1"/>
          <w:sz w:val="24"/>
          <w:szCs w:val="24"/>
        </w:rPr>
        <w:t>19 № 10</w:t>
      </w:r>
      <w:r w:rsidRPr="004A47B9">
        <w:rPr>
          <w:color w:val="000000" w:themeColor="text1"/>
          <w:sz w:val="24"/>
          <w:szCs w:val="24"/>
        </w:rPr>
        <w:t xml:space="preserve"> «О внесении изменений в решение Собрания депутатов Ш</w:t>
      </w:r>
      <w:r>
        <w:rPr>
          <w:color w:val="000000" w:themeColor="text1"/>
          <w:sz w:val="24"/>
          <w:szCs w:val="24"/>
        </w:rPr>
        <w:t>ыгырданского</w:t>
      </w:r>
      <w:r w:rsidRPr="004A47B9">
        <w:rPr>
          <w:color w:val="000000" w:themeColor="text1"/>
          <w:sz w:val="24"/>
          <w:szCs w:val="24"/>
        </w:rPr>
        <w:t xml:space="preserve"> сельского поселения Батыревского района Чувашской Республики от 2</w:t>
      </w:r>
      <w:r>
        <w:rPr>
          <w:color w:val="000000" w:themeColor="text1"/>
          <w:sz w:val="24"/>
          <w:szCs w:val="24"/>
        </w:rPr>
        <w:t>7</w:t>
      </w:r>
      <w:r w:rsidRPr="004A47B9">
        <w:rPr>
          <w:color w:val="000000" w:themeColor="text1"/>
          <w:sz w:val="24"/>
          <w:szCs w:val="24"/>
        </w:rPr>
        <w:t>.1</w:t>
      </w:r>
      <w:r>
        <w:rPr>
          <w:color w:val="000000" w:themeColor="text1"/>
          <w:sz w:val="24"/>
          <w:szCs w:val="24"/>
        </w:rPr>
        <w:t>0.2017 №1</w:t>
      </w:r>
      <w:r w:rsidRPr="004A47B9">
        <w:rPr>
          <w:color w:val="000000" w:themeColor="text1"/>
          <w:sz w:val="24"/>
          <w:szCs w:val="24"/>
        </w:rPr>
        <w:t>4 «Об утверждении Пра</w:t>
      </w:r>
      <w:r>
        <w:rPr>
          <w:color w:val="000000" w:themeColor="text1"/>
          <w:sz w:val="24"/>
          <w:szCs w:val="24"/>
        </w:rPr>
        <w:t>вил благоустройства территории Шыгырданского</w:t>
      </w:r>
      <w:r w:rsidRPr="004A47B9">
        <w:rPr>
          <w:color w:val="000000" w:themeColor="text1"/>
          <w:sz w:val="24"/>
          <w:szCs w:val="24"/>
        </w:rPr>
        <w:t xml:space="preserve"> сельского поселения Батыревского района»</w:t>
      </w:r>
      <w:r>
        <w:rPr>
          <w:color w:val="000000" w:themeColor="text1"/>
          <w:sz w:val="24"/>
          <w:szCs w:val="24"/>
        </w:rPr>
        <w:t>;</w:t>
      </w:r>
    </w:p>
    <w:p w:rsidR="009A2A6F" w:rsidRPr="009A2A6F" w:rsidRDefault="009A2A6F" w:rsidP="009A2A6F">
      <w:pPr>
        <w:ind w:firstLine="567"/>
        <w:jc w:val="both"/>
        <w:rPr>
          <w:sz w:val="24"/>
          <w:szCs w:val="24"/>
        </w:rPr>
      </w:pPr>
      <w:r w:rsidRPr="009A2A6F">
        <w:rPr>
          <w:sz w:val="24"/>
          <w:szCs w:val="24"/>
        </w:rPr>
        <w:t xml:space="preserve">3. Настоящее решение вступает в силу после его официального опубликования в периодическом печатном издании «Вестник </w:t>
      </w:r>
      <w:r w:rsidR="00DF7847">
        <w:rPr>
          <w:sz w:val="24"/>
          <w:szCs w:val="24"/>
        </w:rPr>
        <w:t>Батыревского</w:t>
      </w:r>
      <w:r w:rsidRPr="009A2A6F">
        <w:rPr>
          <w:sz w:val="24"/>
          <w:szCs w:val="24"/>
        </w:rPr>
        <w:t xml:space="preserve"> муниципального округа» и подлежит размещению на официальном сайте </w:t>
      </w:r>
      <w:r w:rsidR="00DF7847">
        <w:rPr>
          <w:sz w:val="24"/>
          <w:szCs w:val="24"/>
        </w:rPr>
        <w:t>Батыревского</w:t>
      </w:r>
      <w:r w:rsidRPr="009A2A6F">
        <w:rPr>
          <w:sz w:val="24"/>
          <w:szCs w:val="24"/>
        </w:rPr>
        <w:t xml:space="preserve"> муниципального округа в информационно-телекоммуникационной сети «Интернет».</w:t>
      </w:r>
    </w:p>
    <w:p w:rsidR="009A2A6F" w:rsidRPr="009A2A6F" w:rsidRDefault="009A2A6F" w:rsidP="009A2A6F">
      <w:pPr>
        <w:ind w:firstLine="567"/>
        <w:jc w:val="both"/>
        <w:rPr>
          <w:sz w:val="24"/>
          <w:szCs w:val="24"/>
        </w:rPr>
      </w:pPr>
      <w:r w:rsidRPr="009A2A6F">
        <w:rPr>
          <w:color w:val="000000" w:themeColor="text1"/>
          <w:sz w:val="24"/>
          <w:szCs w:val="24"/>
        </w:rPr>
        <w:t>4.</w:t>
      </w:r>
      <w:r w:rsidRPr="009A2A6F">
        <w:rPr>
          <w:sz w:val="24"/>
          <w:szCs w:val="24"/>
        </w:rPr>
        <w:t xml:space="preserve"> Контроль за исполнением настоящего решения возложить на </w:t>
      </w:r>
      <w:r w:rsidR="00EF17B9">
        <w:rPr>
          <w:sz w:val="24"/>
          <w:szCs w:val="24"/>
        </w:rPr>
        <w:t>Управление по благоустройству и развитию территорий администрации</w:t>
      </w:r>
      <w:r w:rsidRPr="009A2A6F">
        <w:rPr>
          <w:sz w:val="24"/>
          <w:szCs w:val="24"/>
        </w:rPr>
        <w:t xml:space="preserve"> </w:t>
      </w:r>
      <w:r w:rsidR="00DF7847">
        <w:rPr>
          <w:sz w:val="24"/>
          <w:szCs w:val="24"/>
        </w:rPr>
        <w:t>Батыревского</w:t>
      </w:r>
      <w:r w:rsidRPr="009A2A6F">
        <w:rPr>
          <w:sz w:val="24"/>
          <w:szCs w:val="24"/>
        </w:rPr>
        <w:t xml:space="preserve"> муниципального округа Чувашской Республики.</w:t>
      </w:r>
    </w:p>
    <w:p w:rsidR="009A2A6F" w:rsidRPr="009A2A6F" w:rsidRDefault="009A2A6F" w:rsidP="009A2A6F">
      <w:pPr>
        <w:ind w:left="142" w:hanging="142"/>
        <w:jc w:val="both"/>
        <w:rPr>
          <w:color w:val="FF0000"/>
          <w:sz w:val="24"/>
          <w:szCs w:val="24"/>
        </w:rPr>
      </w:pPr>
    </w:p>
    <w:p w:rsidR="009A2A6F" w:rsidRPr="009A2A6F" w:rsidRDefault="009A2A6F" w:rsidP="009A2A6F">
      <w:pPr>
        <w:ind w:left="142" w:hanging="142"/>
        <w:jc w:val="both"/>
        <w:rPr>
          <w:color w:val="FF0000"/>
          <w:sz w:val="24"/>
          <w:szCs w:val="24"/>
        </w:rPr>
      </w:pPr>
    </w:p>
    <w:p w:rsidR="004C65B2" w:rsidRPr="004C65B2" w:rsidRDefault="004C65B2" w:rsidP="004C65B2">
      <w:pPr>
        <w:rPr>
          <w:sz w:val="24"/>
          <w:szCs w:val="24"/>
        </w:rPr>
      </w:pPr>
      <w:bookmarkStart w:id="1" w:name="Par1"/>
      <w:bookmarkStart w:id="2" w:name="Par24"/>
      <w:bookmarkEnd w:id="1"/>
      <w:bookmarkEnd w:id="2"/>
    </w:p>
    <w:p w:rsidR="004C65B2" w:rsidRPr="004C65B2" w:rsidRDefault="004C65B2" w:rsidP="004C65B2">
      <w:pPr>
        <w:rPr>
          <w:sz w:val="24"/>
          <w:szCs w:val="24"/>
        </w:rPr>
      </w:pPr>
      <w:r w:rsidRPr="004C65B2">
        <w:rPr>
          <w:sz w:val="24"/>
          <w:szCs w:val="24"/>
        </w:rPr>
        <w:t>Глава Батыревского                                                                                               Р.В. Селиванов</w:t>
      </w:r>
    </w:p>
    <w:p w:rsidR="004C65B2" w:rsidRPr="004C65B2" w:rsidRDefault="004C65B2" w:rsidP="004C65B2">
      <w:pPr>
        <w:rPr>
          <w:sz w:val="24"/>
          <w:szCs w:val="24"/>
        </w:rPr>
      </w:pPr>
      <w:r w:rsidRPr="004C65B2">
        <w:rPr>
          <w:sz w:val="24"/>
          <w:szCs w:val="24"/>
        </w:rPr>
        <w:t xml:space="preserve">муниципального округа </w:t>
      </w:r>
    </w:p>
    <w:p w:rsidR="004C65B2" w:rsidRPr="004C65B2" w:rsidRDefault="004C65B2" w:rsidP="004C65B2">
      <w:pPr>
        <w:rPr>
          <w:sz w:val="24"/>
          <w:szCs w:val="24"/>
        </w:rPr>
      </w:pPr>
    </w:p>
    <w:p w:rsidR="004C65B2" w:rsidRPr="004C65B2" w:rsidRDefault="004C65B2" w:rsidP="004C65B2">
      <w:pPr>
        <w:rPr>
          <w:sz w:val="24"/>
          <w:szCs w:val="24"/>
        </w:rPr>
      </w:pPr>
    </w:p>
    <w:p w:rsidR="004C65B2" w:rsidRPr="004C65B2" w:rsidRDefault="004C65B2" w:rsidP="004C65B2">
      <w:pPr>
        <w:rPr>
          <w:sz w:val="24"/>
          <w:szCs w:val="24"/>
        </w:rPr>
      </w:pPr>
      <w:r w:rsidRPr="004C65B2">
        <w:rPr>
          <w:sz w:val="24"/>
          <w:szCs w:val="24"/>
        </w:rPr>
        <w:t xml:space="preserve">Председатель Собрания депутатов </w:t>
      </w:r>
    </w:p>
    <w:p w:rsidR="004C65B2" w:rsidRPr="009A2A6F" w:rsidRDefault="004C65B2" w:rsidP="004C65B2">
      <w:pPr>
        <w:rPr>
          <w:sz w:val="24"/>
          <w:szCs w:val="24"/>
        </w:rPr>
      </w:pPr>
      <w:r w:rsidRPr="004C65B2">
        <w:rPr>
          <w:sz w:val="24"/>
          <w:szCs w:val="24"/>
        </w:rPr>
        <w:t xml:space="preserve">Батыревского муниципального округа                                                                  Н.А. Тинюков   </w:t>
      </w:r>
    </w:p>
    <w:p w:rsidR="009A2A6F" w:rsidRPr="009A2A6F" w:rsidRDefault="009A2A6F" w:rsidP="009A2A6F">
      <w:pPr>
        <w:rPr>
          <w:color w:val="FF0000"/>
          <w:sz w:val="24"/>
          <w:szCs w:val="24"/>
        </w:rPr>
      </w:pPr>
    </w:p>
    <w:p w:rsidR="009A2A6F" w:rsidRPr="009A2A6F" w:rsidRDefault="009A2A6F" w:rsidP="009A2A6F">
      <w:pPr>
        <w:rPr>
          <w:color w:val="FF0000"/>
          <w:sz w:val="24"/>
          <w:szCs w:val="24"/>
        </w:rPr>
      </w:pPr>
    </w:p>
    <w:p w:rsidR="009A2A6F" w:rsidRDefault="009A2A6F" w:rsidP="009A2A6F">
      <w:pPr>
        <w:rPr>
          <w:color w:val="FF0000"/>
          <w:sz w:val="24"/>
          <w:szCs w:val="24"/>
        </w:rPr>
      </w:pPr>
    </w:p>
    <w:p w:rsidR="004C65B2" w:rsidRDefault="004C65B2" w:rsidP="009A2A6F">
      <w:pPr>
        <w:rPr>
          <w:color w:val="FF0000"/>
          <w:sz w:val="24"/>
          <w:szCs w:val="24"/>
        </w:rPr>
      </w:pPr>
    </w:p>
    <w:p w:rsidR="004C65B2" w:rsidRDefault="004C65B2" w:rsidP="009A2A6F">
      <w:pPr>
        <w:rPr>
          <w:color w:val="FF0000"/>
          <w:sz w:val="24"/>
          <w:szCs w:val="24"/>
        </w:rPr>
      </w:pPr>
    </w:p>
    <w:p w:rsidR="004C65B2" w:rsidRDefault="004C65B2" w:rsidP="009A2A6F">
      <w:pPr>
        <w:rPr>
          <w:color w:val="FF0000"/>
          <w:sz w:val="24"/>
          <w:szCs w:val="24"/>
        </w:rPr>
      </w:pPr>
    </w:p>
    <w:p w:rsidR="004C65B2" w:rsidRDefault="004C65B2" w:rsidP="009A2A6F">
      <w:pPr>
        <w:rPr>
          <w:color w:val="FF0000"/>
          <w:sz w:val="24"/>
          <w:szCs w:val="24"/>
        </w:rPr>
      </w:pPr>
    </w:p>
    <w:p w:rsidR="004C65B2" w:rsidRDefault="004C65B2" w:rsidP="009A2A6F">
      <w:pPr>
        <w:rPr>
          <w:color w:val="FF0000"/>
          <w:sz w:val="24"/>
          <w:szCs w:val="24"/>
        </w:rPr>
      </w:pPr>
    </w:p>
    <w:p w:rsidR="004C65B2" w:rsidRPr="009A2A6F" w:rsidRDefault="004C65B2" w:rsidP="009A2A6F">
      <w:pPr>
        <w:rPr>
          <w:color w:val="FF0000"/>
          <w:sz w:val="24"/>
          <w:szCs w:val="24"/>
        </w:rPr>
      </w:pPr>
    </w:p>
    <w:p w:rsidR="009A2A6F" w:rsidRPr="009A2A6F" w:rsidRDefault="009A2A6F" w:rsidP="009A2A6F">
      <w:pPr>
        <w:rPr>
          <w:color w:val="FF0000"/>
          <w:sz w:val="24"/>
          <w:szCs w:val="24"/>
        </w:rPr>
      </w:pPr>
    </w:p>
    <w:p w:rsidR="009A2A6F" w:rsidRPr="009A2A6F" w:rsidRDefault="009A2A6F" w:rsidP="009A2A6F">
      <w:pPr>
        <w:rPr>
          <w:color w:val="FF0000"/>
          <w:sz w:val="24"/>
          <w:szCs w:val="24"/>
        </w:rPr>
      </w:pPr>
    </w:p>
    <w:p w:rsidR="009A2A6F" w:rsidRPr="009A2A6F" w:rsidRDefault="009A2A6F" w:rsidP="009A2A6F">
      <w:pPr>
        <w:ind w:firstLine="567"/>
        <w:jc w:val="right"/>
        <w:rPr>
          <w:rFonts w:cstheme="minorBidi"/>
          <w:sz w:val="24"/>
          <w:szCs w:val="24"/>
        </w:rPr>
      </w:pPr>
      <w:r w:rsidRPr="009A2A6F">
        <w:rPr>
          <w:rFonts w:cstheme="minorBidi"/>
          <w:sz w:val="24"/>
          <w:szCs w:val="24"/>
        </w:rPr>
        <w:lastRenderedPageBreak/>
        <w:t>Приложение</w:t>
      </w:r>
    </w:p>
    <w:p w:rsidR="009A2A6F" w:rsidRPr="009A2A6F" w:rsidRDefault="009A2A6F" w:rsidP="009A2A6F">
      <w:pPr>
        <w:ind w:firstLine="567"/>
        <w:jc w:val="right"/>
        <w:outlineLvl w:val="1"/>
        <w:rPr>
          <w:rFonts w:cstheme="minorBidi"/>
          <w:sz w:val="24"/>
          <w:szCs w:val="24"/>
        </w:rPr>
      </w:pPr>
      <w:r w:rsidRPr="009A2A6F">
        <w:rPr>
          <w:rFonts w:cstheme="minorBidi"/>
          <w:sz w:val="24"/>
          <w:szCs w:val="24"/>
        </w:rPr>
        <w:t xml:space="preserve">к решению Собрания депутатов </w:t>
      </w:r>
    </w:p>
    <w:p w:rsidR="009A2A6F" w:rsidRPr="009A2A6F" w:rsidRDefault="00DF7847" w:rsidP="009A2A6F">
      <w:pPr>
        <w:ind w:firstLine="567"/>
        <w:jc w:val="right"/>
        <w:outlineLvl w:val="1"/>
        <w:rPr>
          <w:rFonts w:cstheme="minorBidi"/>
          <w:sz w:val="24"/>
          <w:szCs w:val="24"/>
          <w:highlight w:val="yellow"/>
        </w:rPr>
      </w:pPr>
      <w:r>
        <w:rPr>
          <w:rFonts w:cstheme="minorBidi"/>
          <w:sz w:val="24"/>
          <w:szCs w:val="24"/>
        </w:rPr>
        <w:t>Батыревского</w:t>
      </w:r>
      <w:r w:rsidR="009A2A6F" w:rsidRPr="009A2A6F">
        <w:rPr>
          <w:rFonts w:cstheme="minorBidi"/>
          <w:sz w:val="24"/>
          <w:szCs w:val="24"/>
        </w:rPr>
        <w:t xml:space="preserve"> муниципального округа</w:t>
      </w:r>
    </w:p>
    <w:p w:rsidR="009A2A6F" w:rsidRPr="009A2A6F" w:rsidRDefault="009A2A6F" w:rsidP="009A2A6F">
      <w:pPr>
        <w:autoSpaceDE w:val="0"/>
        <w:autoSpaceDN w:val="0"/>
        <w:adjustRightInd w:val="0"/>
        <w:jc w:val="right"/>
        <w:rPr>
          <w:noProof/>
          <w:color w:val="000000"/>
          <w:sz w:val="24"/>
          <w:szCs w:val="24"/>
        </w:rPr>
      </w:pPr>
      <w:r w:rsidRPr="00044805">
        <w:rPr>
          <w:rFonts w:cstheme="minorBidi"/>
          <w:sz w:val="24"/>
          <w:szCs w:val="24"/>
        </w:rPr>
        <w:t xml:space="preserve">от  </w:t>
      </w:r>
      <w:r w:rsidR="00796C8B" w:rsidRPr="00796C8B">
        <w:rPr>
          <w:rFonts w:cstheme="minorBidi"/>
          <w:sz w:val="24"/>
          <w:szCs w:val="24"/>
        </w:rPr>
        <w:t>06.07.2023 г. № 16/3</w:t>
      </w:r>
      <w:bookmarkStart w:id="3" w:name="_GoBack"/>
      <w:bookmarkEnd w:id="3"/>
    </w:p>
    <w:p w:rsidR="009A2A6F" w:rsidRPr="009A2A6F" w:rsidRDefault="009A2A6F" w:rsidP="009A2A6F">
      <w:pPr>
        <w:widowControl w:val="0"/>
        <w:autoSpaceDE w:val="0"/>
        <w:autoSpaceDN w:val="0"/>
        <w:adjustRightInd w:val="0"/>
        <w:jc w:val="center"/>
        <w:rPr>
          <w:rFonts w:eastAsiaTheme="minorEastAsia"/>
          <w:b/>
          <w:bCs/>
          <w:sz w:val="24"/>
          <w:szCs w:val="24"/>
        </w:rPr>
      </w:pPr>
    </w:p>
    <w:p w:rsidR="009A2A6F" w:rsidRPr="009A2A6F" w:rsidRDefault="009A2A6F" w:rsidP="009A2A6F">
      <w:pPr>
        <w:widowControl w:val="0"/>
        <w:autoSpaceDE w:val="0"/>
        <w:autoSpaceDN w:val="0"/>
        <w:adjustRightInd w:val="0"/>
        <w:jc w:val="center"/>
        <w:rPr>
          <w:rFonts w:eastAsiaTheme="minorEastAsia"/>
          <w:b/>
          <w:bCs/>
          <w:sz w:val="24"/>
          <w:szCs w:val="24"/>
        </w:rPr>
      </w:pPr>
      <w:r w:rsidRPr="009A2A6F">
        <w:rPr>
          <w:rFonts w:eastAsiaTheme="minorEastAsia"/>
          <w:b/>
          <w:bCs/>
          <w:sz w:val="24"/>
          <w:szCs w:val="24"/>
        </w:rPr>
        <w:t>ПРАВИЛА</w:t>
      </w:r>
    </w:p>
    <w:p w:rsidR="009A2A6F" w:rsidRPr="009A2A6F" w:rsidRDefault="009A2A6F" w:rsidP="009A2A6F">
      <w:pPr>
        <w:widowControl w:val="0"/>
        <w:autoSpaceDE w:val="0"/>
        <w:autoSpaceDN w:val="0"/>
        <w:adjustRightInd w:val="0"/>
        <w:jc w:val="center"/>
        <w:rPr>
          <w:rFonts w:eastAsiaTheme="minorEastAsia"/>
          <w:b/>
          <w:bCs/>
          <w:sz w:val="24"/>
          <w:szCs w:val="24"/>
        </w:rPr>
      </w:pPr>
      <w:r w:rsidRPr="009A2A6F">
        <w:rPr>
          <w:rFonts w:eastAsiaTheme="minorEastAsia"/>
          <w:b/>
          <w:bCs/>
          <w:sz w:val="24"/>
          <w:szCs w:val="24"/>
        </w:rPr>
        <w:t>БЛАГОУСТРОЙСТВА ТЕРРИТОРИИ</w:t>
      </w:r>
    </w:p>
    <w:p w:rsidR="009A2A6F" w:rsidRPr="009A2A6F" w:rsidRDefault="00DF7847" w:rsidP="009A2A6F">
      <w:pPr>
        <w:widowControl w:val="0"/>
        <w:autoSpaceDE w:val="0"/>
        <w:autoSpaceDN w:val="0"/>
        <w:adjustRightInd w:val="0"/>
        <w:jc w:val="center"/>
        <w:rPr>
          <w:rFonts w:eastAsiaTheme="minorEastAsia"/>
          <w:b/>
          <w:bCs/>
          <w:sz w:val="24"/>
          <w:szCs w:val="24"/>
        </w:rPr>
      </w:pPr>
      <w:r>
        <w:rPr>
          <w:rFonts w:eastAsiaTheme="minorEastAsia"/>
          <w:b/>
          <w:bCs/>
          <w:sz w:val="24"/>
          <w:szCs w:val="24"/>
        </w:rPr>
        <w:t>БАТЫРЕВСКОГО</w:t>
      </w:r>
      <w:r w:rsidR="009A2A6F" w:rsidRPr="009A2A6F">
        <w:rPr>
          <w:rFonts w:eastAsiaTheme="minorEastAsia"/>
          <w:b/>
          <w:bCs/>
          <w:sz w:val="24"/>
          <w:szCs w:val="24"/>
        </w:rPr>
        <w:t xml:space="preserve"> МУНИЦИПАЛЬНОГО ОКРУГА</w:t>
      </w:r>
    </w:p>
    <w:p w:rsidR="009A2A6F" w:rsidRPr="009A2A6F" w:rsidRDefault="009A2A6F" w:rsidP="009A2A6F">
      <w:pPr>
        <w:widowControl w:val="0"/>
        <w:autoSpaceDE w:val="0"/>
        <w:autoSpaceDN w:val="0"/>
        <w:adjustRightInd w:val="0"/>
        <w:jc w:val="center"/>
        <w:rPr>
          <w:rFonts w:eastAsiaTheme="minorEastAsia"/>
          <w:b/>
          <w:bCs/>
          <w:sz w:val="24"/>
          <w:szCs w:val="24"/>
        </w:rPr>
      </w:pPr>
      <w:r w:rsidRPr="009A2A6F">
        <w:rPr>
          <w:rFonts w:eastAsiaTheme="minorEastAsia"/>
          <w:b/>
          <w:bCs/>
          <w:sz w:val="24"/>
          <w:szCs w:val="24"/>
        </w:rPr>
        <w:t xml:space="preserve"> ЧУВАШСКОЙ РЕСПУБЛИКИ</w:t>
      </w:r>
    </w:p>
    <w:p w:rsidR="009A2A6F" w:rsidRPr="009A2A6F" w:rsidRDefault="009A2A6F" w:rsidP="009A2A6F">
      <w:pPr>
        <w:widowControl w:val="0"/>
        <w:autoSpaceDE w:val="0"/>
        <w:autoSpaceDN w:val="0"/>
        <w:adjustRightInd w:val="0"/>
        <w:rPr>
          <w:rFonts w:eastAsiaTheme="minorEastAsia"/>
          <w:sz w:val="24"/>
          <w:szCs w:val="24"/>
        </w:rPr>
      </w:pPr>
    </w:p>
    <w:p w:rsidR="009A2A6F" w:rsidRPr="009A2A6F" w:rsidRDefault="009A2A6F" w:rsidP="009A2A6F">
      <w:pPr>
        <w:widowControl w:val="0"/>
        <w:autoSpaceDE w:val="0"/>
        <w:autoSpaceDN w:val="0"/>
        <w:adjustRightInd w:val="0"/>
        <w:jc w:val="center"/>
        <w:outlineLvl w:val="1"/>
        <w:rPr>
          <w:rFonts w:eastAsiaTheme="minorEastAsia"/>
          <w:b/>
          <w:bCs/>
          <w:sz w:val="24"/>
          <w:szCs w:val="24"/>
        </w:rPr>
      </w:pPr>
      <w:r w:rsidRPr="009A2A6F">
        <w:rPr>
          <w:rFonts w:eastAsiaTheme="minorEastAsia"/>
          <w:b/>
          <w:bCs/>
          <w:sz w:val="24"/>
          <w:szCs w:val="24"/>
          <w:lang w:val="en-US"/>
        </w:rPr>
        <w:t>I</w:t>
      </w:r>
      <w:r w:rsidRPr="009A2A6F">
        <w:rPr>
          <w:rFonts w:eastAsiaTheme="minorEastAsia"/>
          <w:b/>
          <w:bCs/>
          <w:sz w:val="24"/>
          <w:szCs w:val="24"/>
        </w:rPr>
        <w:t>. Общие положения</w:t>
      </w:r>
    </w:p>
    <w:p w:rsidR="009A2A6F" w:rsidRPr="009A2A6F" w:rsidRDefault="009A2A6F" w:rsidP="009A2A6F">
      <w:pPr>
        <w:widowControl w:val="0"/>
        <w:autoSpaceDE w:val="0"/>
        <w:autoSpaceDN w:val="0"/>
        <w:adjustRightInd w:val="0"/>
        <w:jc w:val="both"/>
        <w:rPr>
          <w:rFonts w:eastAsiaTheme="minorEastAsia"/>
          <w:sz w:val="24"/>
          <w:szCs w:val="24"/>
        </w:rPr>
      </w:pPr>
    </w:p>
    <w:p w:rsidR="009A2A6F" w:rsidRPr="009A2A6F" w:rsidRDefault="009A2A6F" w:rsidP="009A2A6F">
      <w:pPr>
        <w:widowControl w:val="0"/>
        <w:autoSpaceDE w:val="0"/>
        <w:autoSpaceDN w:val="0"/>
        <w:adjustRightInd w:val="0"/>
        <w:ind w:firstLine="539"/>
        <w:contextualSpacing/>
        <w:jc w:val="both"/>
        <w:rPr>
          <w:rFonts w:eastAsiaTheme="minorEastAsia"/>
          <w:sz w:val="24"/>
          <w:szCs w:val="24"/>
        </w:rPr>
      </w:pPr>
      <w:r w:rsidRPr="009A2A6F">
        <w:rPr>
          <w:rFonts w:eastAsiaTheme="minorEastAsia"/>
          <w:sz w:val="24"/>
          <w:szCs w:val="24"/>
        </w:rPr>
        <w:t xml:space="preserve">1.1. Настоящие Правила благоустройства территории </w:t>
      </w:r>
      <w:r w:rsidR="00DF7847">
        <w:rPr>
          <w:rFonts w:eastAsiaTheme="minorEastAsia"/>
          <w:sz w:val="24"/>
          <w:szCs w:val="24"/>
        </w:rPr>
        <w:t>Батыревского</w:t>
      </w:r>
      <w:r w:rsidRPr="009A2A6F">
        <w:rPr>
          <w:rFonts w:eastAsiaTheme="minorEastAsia"/>
          <w:sz w:val="24"/>
          <w:szCs w:val="24"/>
        </w:rPr>
        <w:t xml:space="preserve"> муниципального округа Чувашской Республики (далее – Правила, </w:t>
      </w:r>
      <w:r w:rsidR="00DF7847">
        <w:rPr>
          <w:rFonts w:eastAsiaTheme="minorEastAsia"/>
          <w:sz w:val="24"/>
          <w:szCs w:val="24"/>
        </w:rPr>
        <w:t>Батыревский</w:t>
      </w:r>
      <w:r w:rsidRPr="009A2A6F">
        <w:rPr>
          <w:rFonts w:eastAsiaTheme="minorEastAsia"/>
          <w:sz w:val="24"/>
          <w:szCs w:val="24"/>
        </w:rPr>
        <w:t xml:space="preserve"> муниципальный округ)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 № 89-ФЗ «Об отходах производства и потребления», Федеральным законом от 10 января 2002 г. № 7-ФЗ «Об охране окружающей среды», Федеральным</w:t>
      </w:r>
      <w:r w:rsidR="00DF7847">
        <w:rPr>
          <w:rFonts w:eastAsiaTheme="minorEastAsia"/>
          <w:sz w:val="24"/>
          <w:szCs w:val="24"/>
        </w:rPr>
        <w:t xml:space="preserve"> </w:t>
      </w:r>
      <w:r w:rsidRPr="009A2A6F">
        <w:rPr>
          <w:rFonts w:eastAsiaTheme="minorEastAsia"/>
          <w:sz w:val="24"/>
          <w:szCs w:val="24"/>
        </w:rPr>
        <w:t xml:space="preserve">законом от 13 марта 2006 г. № 38-ФЗ «О рекламе», в рамках реализации полномочий, предусмотренных Федеральным законом от 6 октября 2003 г. № 131-ФЗ «Об общих принципах организации местного самоуправления в Российской Федерации»,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31 июля 2020 г. № 247-ФЗ «Об обязательных требованиях в Российской Федерации», Федеральным законом от 31 июля 2020 г. № 248-ФЗ «О государственном контроле (надзоре) и муниципальном контроле в Российской Федерации», приказом Министерства строительства и жилищно-коммунального хозяйства РФ от 29 декабря 2021 г. № 1042/пр «Об утверждении методических рекомендаций по разработке норм и правил по благоустройству территорий муниципальных образований», Законом Чувашской Республики от 18 октября 2004 г. № 19 «Об организации местного самоуправления в Чувашской Республике», Уставом </w:t>
      </w:r>
      <w:r w:rsidR="00DF7847">
        <w:rPr>
          <w:rFonts w:eastAsiaTheme="minorEastAsia"/>
          <w:sz w:val="24"/>
          <w:szCs w:val="24"/>
        </w:rPr>
        <w:t>Батыревского</w:t>
      </w:r>
      <w:r w:rsidRPr="009A2A6F">
        <w:rPr>
          <w:rFonts w:eastAsiaTheme="minorEastAsia"/>
          <w:sz w:val="24"/>
          <w:szCs w:val="24"/>
        </w:rPr>
        <w:t xml:space="preserve"> муниципального округа, на основании иных нормативных правовых актов Российской Федерации и Чувашской Республики, муниципальных правовых актов  </w:t>
      </w:r>
      <w:r w:rsidR="00DF7847">
        <w:rPr>
          <w:rFonts w:eastAsiaTheme="minorEastAsia"/>
          <w:sz w:val="24"/>
          <w:szCs w:val="24"/>
        </w:rPr>
        <w:t>Батыревского</w:t>
      </w:r>
      <w:r w:rsidRPr="009A2A6F">
        <w:rPr>
          <w:rFonts w:eastAsiaTheme="minorEastAsia"/>
          <w:sz w:val="24"/>
          <w:szCs w:val="24"/>
        </w:rPr>
        <w:t xml:space="preserve"> муниципального округа.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1.2. Настоящие Правила устанавливают единые и обязательные к исполнению требований в сфере благоустройства, обеспечению доступности городской среды, в том числе для маломобильных групп населения, определяют общие требования к состоянию общественных пространств, состоянию и облику зданий различного назначения и разной формы собственности, к объектам благоустройства и их отдельным элементам, к содержанию и эксплуатации объектов благоустройства, порядок контроля за соблюдением Правил, порядок и механизмы общественного участия в процессе благоустройства, в целях формирования комфортной, современной, безопасной и привлекательной городской среды,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w:t>
      </w:r>
      <w:r w:rsidR="00DF7847">
        <w:rPr>
          <w:rFonts w:eastAsiaTheme="minorEastAsia"/>
          <w:sz w:val="24"/>
          <w:szCs w:val="24"/>
        </w:rPr>
        <w:t>Батыревском</w:t>
      </w:r>
      <w:r w:rsidRPr="009A2A6F">
        <w:rPr>
          <w:rFonts w:eastAsiaTheme="minorEastAsia"/>
          <w:sz w:val="24"/>
          <w:szCs w:val="24"/>
        </w:rPr>
        <w:t xml:space="preserve"> муниципальном округе и определяющих комфортность проживания на территории </w:t>
      </w:r>
      <w:r w:rsidR="00DF7847">
        <w:rPr>
          <w:rFonts w:eastAsiaTheme="minorEastAsia"/>
          <w:sz w:val="24"/>
          <w:szCs w:val="24"/>
        </w:rPr>
        <w:t>Батыревского</w:t>
      </w:r>
      <w:r w:rsidRPr="009A2A6F">
        <w:rPr>
          <w:rFonts w:eastAsiaTheme="minorEastAsia"/>
          <w:sz w:val="24"/>
          <w:szCs w:val="24"/>
        </w:rPr>
        <w:t xml:space="preserve"> муниципального округа.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Настоящие Правила действуют на всей территории </w:t>
      </w:r>
      <w:r w:rsidR="00DF7847">
        <w:rPr>
          <w:rFonts w:eastAsiaTheme="minorEastAsia"/>
          <w:sz w:val="24"/>
          <w:szCs w:val="24"/>
        </w:rPr>
        <w:t>Батыревского</w:t>
      </w:r>
      <w:r w:rsidRPr="009A2A6F">
        <w:rPr>
          <w:rFonts w:eastAsiaTheme="minorEastAsia"/>
          <w:sz w:val="24"/>
          <w:szCs w:val="24"/>
        </w:rPr>
        <w:t xml:space="preserve"> муниципального округа.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Инструкции, регламенты, положения и иные локальные акты, в том числе ведомственные, регулирующие вопросы благоустройства </w:t>
      </w:r>
      <w:r w:rsidR="00DF7847">
        <w:rPr>
          <w:rFonts w:eastAsiaTheme="minorEastAsia"/>
          <w:sz w:val="24"/>
          <w:szCs w:val="24"/>
        </w:rPr>
        <w:t>Батыревского</w:t>
      </w:r>
      <w:r w:rsidRPr="009A2A6F">
        <w:rPr>
          <w:rFonts w:eastAsiaTheme="minorEastAsia"/>
          <w:sz w:val="24"/>
          <w:szCs w:val="24"/>
        </w:rPr>
        <w:t xml:space="preserve"> муниципального округа, не должны противоречить требованиям настоящих Правил.</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lastRenderedPageBreak/>
        <w:t>Задачами настоящих Правил являются: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1) обеспечение и повышение комфортности условий проживания граждан;</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2) установление единого порядка содержания территории </w:t>
      </w:r>
      <w:r w:rsidR="00DF7847">
        <w:rPr>
          <w:rFonts w:eastAsiaTheme="minorEastAsia"/>
          <w:sz w:val="24"/>
          <w:szCs w:val="24"/>
        </w:rPr>
        <w:t>Батыревского</w:t>
      </w:r>
      <w:r w:rsidRPr="009A2A6F">
        <w:rPr>
          <w:rFonts w:eastAsiaTheme="minorEastAsia"/>
          <w:sz w:val="24"/>
          <w:szCs w:val="24"/>
        </w:rPr>
        <w:t xml:space="preserve"> муниципального округа;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3) привлечение к осуществлению мероприятий по содержанию территории </w:t>
      </w:r>
      <w:r w:rsidR="00DF7847">
        <w:rPr>
          <w:rFonts w:eastAsiaTheme="minorEastAsia"/>
          <w:sz w:val="24"/>
          <w:szCs w:val="24"/>
        </w:rPr>
        <w:t>Батыревского</w:t>
      </w:r>
      <w:r w:rsidRPr="009A2A6F">
        <w:rPr>
          <w:rFonts w:eastAsiaTheme="minorEastAsia"/>
          <w:sz w:val="24"/>
          <w:szCs w:val="24"/>
        </w:rPr>
        <w:t xml:space="preserve"> муниципального округа физических и юридических лиц;</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4) усиление контроля за использованием, охраной и благоустройством территории </w:t>
      </w:r>
      <w:r w:rsidR="00DF7847">
        <w:rPr>
          <w:rFonts w:eastAsiaTheme="minorEastAsia"/>
          <w:sz w:val="24"/>
          <w:szCs w:val="24"/>
        </w:rPr>
        <w:t>Батыревского</w:t>
      </w:r>
      <w:r w:rsidRPr="009A2A6F">
        <w:rPr>
          <w:rFonts w:eastAsiaTheme="minorEastAsia"/>
          <w:sz w:val="24"/>
          <w:szCs w:val="24"/>
        </w:rPr>
        <w:t xml:space="preserve"> муниципального округа;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5) повышение ответственности физических и юридических лиц за соблюдение чистоты и порядка на территории </w:t>
      </w:r>
      <w:r w:rsidR="00DF7847">
        <w:rPr>
          <w:rFonts w:eastAsiaTheme="minorEastAsia"/>
          <w:sz w:val="24"/>
          <w:szCs w:val="24"/>
        </w:rPr>
        <w:t>Батыревского</w:t>
      </w:r>
      <w:r w:rsidRPr="009A2A6F">
        <w:rPr>
          <w:rFonts w:eastAsiaTheme="minorEastAsia"/>
          <w:sz w:val="24"/>
          <w:szCs w:val="24"/>
        </w:rPr>
        <w:t xml:space="preserve">  муниципального округа;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 обеспечение доступности территорий муниципального образования,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1.3. К объектам благоустройства в настоящих Правилах относятся территории различного функционального назначения, на которых осуществляется деятельность по благоустройству:</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территории общественного назначения;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территории жилого назначения;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территории рекреационного назначения;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в том числе:</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детские площадки, спортивные площадки, другие площадки для отдыха и досуга;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площадки для выгула и дрессировки собак;</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площадки автостоянок;</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улицы и дороги;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парки, скверы, иные зеленые зоны;</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площади и другие территории;</w:t>
      </w:r>
    </w:p>
    <w:p w:rsidR="009A2A6F" w:rsidRPr="009A2A6F" w:rsidRDefault="00812AD1" w:rsidP="009A2A6F">
      <w:pPr>
        <w:widowControl w:val="0"/>
        <w:autoSpaceDE w:val="0"/>
        <w:autoSpaceDN w:val="0"/>
        <w:adjustRightInd w:val="0"/>
        <w:spacing w:before="240"/>
        <w:ind w:firstLine="539"/>
        <w:contextualSpacing/>
        <w:jc w:val="both"/>
        <w:rPr>
          <w:rFonts w:eastAsiaTheme="minorEastAsia"/>
          <w:sz w:val="24"/>
          <w:szCs w:val="24"/>
        </w:rPr>
      </w:pPr>
      <w:r>
        <w:rPr>
          <w:rFonts w:eastAsiaTheme="minorEastAsia"/>
          <w:sz w:val="24"/>
          <w:szCs w:val="24"/>
        </w:rPr>
        <w:t>-</w:t>
      </w:r>
      <w:r w:rsidR="009A2A6F" w:rsidRPr="009A2A6F">
        <w:rPr>
          <w:rFonts w:eastAsiaTheme="minorEastAsia"/>
          <w:sz w:val="24"/>
          <w:szCs w:val="24"/>
        </w:rPr>
        <w:t>технические зоны транспортных и инженерных коммуникаций, водоохранные зоны.</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1.4. К элементам благоустройства в настоящих Правилах относятся, в том числе:</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элементы озеленения;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покрытия;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ограждения (заборы);</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водные устройства;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уличное коммунально-бытовое и техническое оборудование;</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игровое и спортивное оборудование;</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элементы освещения;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средства размещения информации и рекламные конструкции;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малые архитектурные формы и уличная мебель;</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некапитальные нестационарные сооружения;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элементы объектов капитального строительства;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-контейнерные площадки и площадки для складирования отдельных видов коммунальных отходов;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парковки;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пешеходные коммуникации;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фасады зданий, строений, сооружений их конструктивные и внешние элементы;</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элементы декоративно-монументального искусства;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сезонные летние кафе.</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1.5. К объектам благоустройства на территориях общественного назначения относятся общественные пространства </w:t>
      </w:r>
      <w:r w:rsidR="00DF7847">
        <w:rPr>
          <w:rFonts w:eastAsiaTheme="minorEastAsia"/>
          <w:sz w:val="24"/>
          <w:szCs w:val="24"/>
        </w:rPr>
        <w:t>Батыревского</w:t>
      </w:r>
      <w:r w:rsidRPr="009A2A6F">
        <w:rPr>
          <w:rFonts w:eastAsiaTheme="minorEastAsia"/>
          <w:sz w:val="24"/>
          <w:szCs w:val="24"/>
        </w:rPr>
        <w:t xml:space="preserve"> муниципального округа, участки и зоны общественной застройки, которые в различных сочетаниях формируют все разновидности общественных территорий </w:t>
      </w:r>
      <w:r w:rsidR="00DF7847">
        <w:rPr>
          <w:rFonts w:eastAsiaTheme="minorEastAsia"/>
          <w:sz w:val="24"/>
          <w:szCs w:val="24"/>
        </w:rPr>
        <w:t>Батыревского</w:t>
      </w:r>
      <w:r w:rsidRPr="009A2A6F">
        <w:rPr>
          <w:rFonts w:eastAsiaTheme="minorEastAsia"/>
          <w:sz w:val="24"/>
          <w:szCs w:val="24"/>
        </w:rPr>
        <w:t xml:space="preserve"> муниципального округа, в том числе </w:t>
      </w:r>
      <w:r w:rsidRPr="009A2A6F">
        <w:rPr>
          <w:rFonts w:eastAsiaTheme="minorEastAsia"/>
          <w:sz w:val="24"/>
          <w:szCs w:val="24"/>
        </w:rPr>
        <w:lastRenderedPageBreak/>
        <w:t xml:space="preserve">многофункциональные и специализированные общественные зоны </w:t>
      </w:r>
      <w:r w:rsidR="00DF7847">
        <w:rPr>
          <w:rFonts w:eastAsiaTheme="minorEastAsia"/>
          <w:sz w:val="24"/>
          <w:szCs w:val="24"/>
        </w:rPr>
        <w:t>Батыревского</w:t>
      </w:r>
      <w:r w:rsidRPr="009A2A6F">
        <w:rPr>
          <w:rFonts w:eastAsiaTheme="minorEastAsia"/>
          <w:sz w:val="24"/>
          <w:szCs w:val="24"/>
        </w:rPr>
        <w:t xml:space="preserve"> муниципального округа.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1.6. Понятия и термины, используемые в настоящих Правилах, по своему значению соответствуют понятиям и терминам, применяемым в следующих законодательных и нормативных правовых актах Российской Федерации и Чувашской Республики, в том числе:</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Градостроительный кодекс Российской Федерации;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Федеральный закон от 24 июня 1998 г. № 89-ФЗ «Об отходах производства и потребления»;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Федеральный закон от 29 декабря 2017 г.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Федеральный закон от 31 декабря 2017 г. № 503-ФЗ «О внесении изменений в Федеральный закон «Об отходах производства и потребления» и отдельные законодательные акты Российской Федерации»;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постановление Правительства Российской Федерации от 12 ноября 2016 г. № 1156 «Об обращении с твердыми коммунальными отходами и внесении изменения в постановления Правительства Российской Федерации от 25 августа 2008 года № 641»;</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Правила обустройства мест (площадок) накопления твердых коммунальных отходов и ведения их реестра, утвержденные постановлением Правительства Российской Федерации от 31 августа 2018 г. № 1039;</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Закон Чувашской Республики от 21 декабря 2018 года № 102 «О порядке определения границ прилегающих территорий в Чувашской Республике».</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1.7. Применительно к настоящим Правилам используются также следующие понятия: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b/>
          <w:sz w:val="24"/>
          <w:szCs w:val="24"/>
        </w:rPr>
        <w:t>благоустройство территории</w:t>
      </w:r>
      <w:r w:rsidRPr="009A2A6F">
        <w:rPr>
          <w:rFonts w:eastAsiaTheme="minorEastAsia"/>
          <w:sz w:val="24"/>
          <w:szCs w:val="24"/>
        </w:rPr>
        <w:t xml:space="preserve">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 </w:t>
      </w:r>
      <w:r w:rsidR="00DF7847">
        <w:rPr>
          <w:rFonts w:eastAsiaTheme="minorEastAsia"/>
          <w:sz w:val="24"/>
          <w:szCs w:val="24"/>
        </w:rPr>
        <w:t>Батыревского</w:t>
      </w:r>
      <w:r w:rsidRPr="009A2A6F">
        <w:rPr>
          <w:rFonts w:eastAsiaTheme="minorEastAsia"/>
          <w:sz w:val="24"/>
          <w:szCs w:val="24"/>
        </w:rPr>
        <w:t xml:space="preserve"> муниципального округа;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b/>
          <w:sz w:val="24"/>
          <w:szCs w:val="24"/>
        </w:rPr>
        <w:t>элементы благоустройства территории</w:t>
      </w:r>
      <w:r w:rsidRPr="009A2A6F">
        <w:rPr>
          <w:rFonts w:eastAsiaTheme="minorEastAsia"/>
          <w:sz w:val="24"/>
          <w:szCs w:val="24"/>
        </w:rPr>
        <w:t xml:space="preserve">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b/>
          <w:sz w:val="24"/>
          <w:szCs w:val="24"/>
        </w:rPr>
        <w:t>объекты благоустройства территории</w:t>
      </w:r>
      <w:r w:rsidRPr="009A2A6F">
        <w:rPr>
          <w:rFonts w:eastAsiaTheme="minorEastAsia"/>
          <w:sz w:val="24"/>
          <w:szCs w:val="24"/>
        </w:rPr>
        <w:t xml:space="preserve">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w:t>
      </w:r>
      <w:r w:rsidR="00DF7847">
        <w:rPr>
          <w:rFonts w:eastAsiaTheme="minorEastAsia"/>
          <w:sz w:val="24"/>
          <w:szCs w:val="24"/>
        </w:rPr>
        <w:t>Батыревского</w:t>
      </w:r>
      <w:r w:rsidRPr="009A2A6F">
        <w:rPr>
          <w:rFonts w:eastAsiaTheme="minorEastAsia"/>
          <w:sz w:val="24"/>
          <w:szCs w:val="24"/>
        </w:rPr>
        <w:t xml:space="preserve"> муниципального округа;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b/>
          <w:sz w:val="24"/>
          <w:szCs w:val="24"/>
        </w:rPr>
        <w:t>нормируемый комплекс элементов благоустройства</w:t>
      </w:r>
      <w:r w:rsidRPr="009A2A6F">
        <w:rPr>
          <w:rFonts w:eastAsiaTheme="minorEastAsia"/>
          <w:sz w:val="24"/>
          <w:szCs w:val="24"/>
        </w:rPr>
        <w:t xml:space="preserve">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b/>
          <w:sz w:val="24"/>
          <w:szCs w:val="24"/>
        </w:rPr>
        <w:t>озеленение</w:t>
      </w:r>
      <w:r w:rsidRPr="009A2A6F">
        <w:rPr>
          <w:rFonts w:eastAsiaTheme="minorEastAsia"/>
          <w:sz w:val="24"/>
          <w:szCs w:val="24"/>
        </w:rPr>
        <w:t xml:space="preserve"> – элемент благоустройства и ландшафтной организации территории, обеспечивающий формирование среды </w:t>
      </w:r>
      <w:r w:rsidR="00DF7847">
        <w:rPr>
          <w:rFonts w:eastAsiaTheme="minorEastAsia"/>
          <w:sz w:val="24"/>
          <w:szCs w:val="24"/>
        </w:rPr>
        <w:t>Батыревского</w:t>
      </w:r>
      <w:r w:rsidRPr="009A2A6F">
        <w:rPr>
          <w:rFonts w:eastAsiaTheme="minorEastAsia"/>
          <w:sz w:val="24"/>
          <w:szCs w:val="24"/>
        </w:rPr>
        <w:t xml:space="preserve"> муниципального округа с активным </w:t>
      </w:r>
      <w:r w:rsidRPr="009A2A6F">
        <w:rPr>
          <w:rFonts w:eastAsiaTheme="minorEastAsia"/>
          <w:sz w:val="24"/>
          <w:szCs w:val="24"/>
        </w:rPr>
        <w:lastRenderedPageBreak/>
        <w:t xml:space="preserve">использованием растительных компонентов, а также поддержание ранее созданной или изначально существующей природной среды на территории </w:t>
      </w:r>
      <w:r w:rsidR="00DF7847">
        <w:rPr>
          <w:rFonts w:eastAsiaTheme="minorEastAsia"/>
          <w:sz w:val="24"/>
          <w:szCs w:val="24"/>
        </w:rPr>
        <w:t>Батыревского</w:t>
      </w:r>
      <w:r w:rsidRPr="009A2A6F">
        <w:rPr>
          <w:rFonts w:eastAsiaTheme="minorEastAsia"/>
          <w:sz w:val="24"/>
          <w:szCs w:val="24"/>
        </w:rPr>
        <w:t xml:space="preserve"> муниципального округа;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b/>
          <w:sz w:val="24"/>
          <w:szCs w:val="24"/>
        </w:rPr>
        <w:t>вертикальное озеленение</w:t>
      </w:r>
      <w:r w:rsidRPr="009A2A6F">
        <w:rPr>
          <w:rFonts w:eastAsiaTheme="minorEastAsia"/>
          <w:sz w:val="24"/>
          <w:szCs w:val="24"/>
        </w:rPr>
        <w:t xml:space="preserve">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b/>
          <w:sz w:val="24"/>
          <w:szCs w:val="24"/>
        </w:rPr>
        <w:t>содержание территории</w:t>
      </w:r>
      <w:r w:rsidRPr="009A2A6F">
        <w:rPr>
          <w:rFonts w:eastAsiaTheme="minorEastAsia"/>
          <w:sz w:val="24"/>
          <w:szCs w:val="24"/>
        </w:rPr>
        <w:t xml:space="preserve"> – комплекс мероприятий, проводимых на предоставленном земельном участке, связанных с уборкой территорий открытого грунта, уборкой и своевременным ремонтом искусственного покрытия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и сооружений, малых архитектурных форм, заборов и ограждений; содержанием строительных площадок, зеленых насаждений, инженерных коммуникаций и их конструктивных элементов, объектов транспортной инфраструктуры и иных находящихся на земельном участке объектов недвижимости, в соответствии с действующим законодательством;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b/>
          <w:sz w:val="24"/>
          <w:szCs w:val="24"/>
        </w:rPr>
        <w:t>уборка территории</w:t>
      </w:r>
      <w:r w:rsidRPr="009A2A6F">
        <w:rPr>
          <w:rFonts w:eastAsiaTheme="minorEastAsia"/>
          <w:sz w:val="24"/>
          <w:szCs w:val="24"/>
        </w:rPr>
        <w:t xml:space="preserve"> – комплекс мероприятий, связанных с регулярной очисткой территорий открытого грунта и территорий с твердым покрытием от грязи, мусора, снега, льда, газонов - от мусора, а также со сбором и вывозом в специально отведенные для этого места отходов производства и потребления, листвы, иного мусора; иные мероприятия, направленные на обеспечение экологического и санитарно-эпидемиологического благополучия населения;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b/>
          <w:sz w:val="24"/>
          <w:szCs w:val="24"/>
        </w:rPr>
        <w:t>городская среда</w:t>
      </w:r>
      <w:r w:rsidRPr="009A2A6F">
        <w:rPr>
          <w:rFonts w:eastAsiaTheme="minorEastAsia"/>
          <w:sz w:val="24"/>
          <w:szCs w:val="24"/>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территории муниципального образования и определяющих комфортность проживания на этой территории. В целях настоящего документа понятие «городская среда» применяется ко всем населенным пунктам </w:t>
      </w:r>
      <w:r w:rsidR="00DF7847">
        <w:rPr>
          <w:rFonts w:eastAsiaTheme="minorEastAsia"/>
          <w:sz w:val="24"/>
          <w:szCs w:val="24"/>
        </w:rPr>
        <w:t>Батыревского</w:t>
      </w:r>
      <w:r w:rsidRPr="009A2A6F">
        <w:rPr>
          <w:rFonts w:eastAsiaTheme="minorEastAsia"/>
          <w:sz w:val="24"/>
          <w:szCs w:val="24"/>
        </w:rPr>
        <w:t xml:space="preserve"> муниципального округа;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b/>
          <w:sz w:val="24"/>
          <w:szCs w:val="24"/>
        </w:rPr>
        <w:t>качество городской среды</w:t>
      </w:r>
      <w:r w:rsidRPr="009A2A6F">
        <w:rPr>
          <w:rFonts w:eastAsiaTheme="minorEastAsia"/>
          <w:sz w:val="24"/>
          <w:szCs w:val="24"/>
        </w:rPr>
        <w:t xml:space="preserve"> – комплексная характеристика территории и ее частей, определяющая уровень комфорта повседневной жизни для различных слоев населения;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b/>
          <w:sz w:val="24"/>
          <w:szCs w:val="24"/>
        </w:rPr>
        <w:t>комплексное развитие городской среды</w:t>
      </w:r>
      <w:r w:rsidRPr="009A2A6F">
        <w:rPr>
          <w:rFonts w:eastAsiaTheme="minorEastAsia"/>
          <w:sz w:val="24"/>
          <w:szCs w:val="24"/>
        </w:rPr>
        <w:t xml:space="preserve"> – улучшение, обновление, трансформация, использование лучших практик и технологий на всех уровнях жизни округа, в том числе развитие инфраструктуры, системы управления, технологий, коммуникаций между населением и сообществами;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b/>
          <w:sz w:val="24"/>
          <w:szCs w:val="24"/>
        </w:rPr>
        <w:t>критерии качества городской среды</w:t>
      </w:r>
      <w:r w:rsidRPr="009A2A6F">
        <w:rPr>
          <w:rFonts w:eastAsiaTheme="minorEastAsia"/>
          <w:sz w:val="24"/>
          <w:szCs w:val="24"/>
        </w:rPr>
        <w:t xml:space="preserve"> – количественные и поддающиеся измерению параметры качества городской среды;</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b/>
          <w:sz w:val="24"/>
          <w:szCs w:val="24"/>
        </w:rPr>
        <w:t>оценка качества городской среды</w:t>
      </w:r>
      <w:r w:rsidRPr="009A2A6F">
        <w:rPr>
          <w:rFonts w:eastAsiaTheme="minorEastAsia"/>
          <w:sz w:val="24"/>
          <w:szCs w:val="24"/>
        </w:rPr>
        <w:t xml:space="preserve">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b/>
          <w:sz w:val="24"/>
          <w:szCs w:val="24"/>
        </w:rPr>
        <w:t>пешеходные зоны</w:t>
      </w:r>
      <w:r w:rsidRPr="009A2A6F">
        <w:rPr>
          <w:rFonts w:eastAsiaTheme="minorEastAsia"/>
          <w:sz w:val="24"/>
          <w:szCs w:val="24"/>
        </w:rPr>
        <w:t xml:space="preserve"> – участки территории,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b/>
          <w:sz w:val="24"/>
          <w:szCs w:val="24"/>
        </w:rPr>
        <w:t>фасад здания (строения, сооружения)</w:t>
      </w:r>
      <w:r w:rsidRPr="009A2A6F">
        <w:rPr>
          <w:rFonts w:eastAsiaTheme="minorEastAsia"/>
          <w:sz w:val="24"/>
          <w:szCs w:val="24"/>
        </w:rPr>
        <w:t xml:space="preserve"> – совокупность наружных ограждающих конструкций, архитектурных деталей и элементов, поверхность крыш, включая ниши, террасы в пределах границ площади застройки здания (строения, сооружения);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b/>
          <w:sz w:val="24"/>
          <w:szCs w:val="24"/>
        </w:rPr>
        <w:t>малые архитектурные формы (далее - МАФ)</w:t>
      </w:r>
      <w:r w:rsidRPr="009A2A6F">
        <w:rPr>
          <w:rFonts w:eastAsiaTheme="minorEastAsia"/>
          <w:sz w:val="24"/>
          <w:szCs w:val="24"/>
        </w:rPr>
        <w:t xml:space="preserve"> – искусственные элементы городской и садово-парковой среды (урны, скамьи, садовая и парковая мебель, декоративные ограждения, светильники, фонтаны, беседки, вазы для цветов, декоративные скульптуры, оборудование детских игровых, спортивных площадок, площадок для отдыха и т.п.), </w:t>
      </w:r>
      <w:r w:rsidRPr="009A2A6F">
        <w:rPr>
          <w:rFonts w:eastAsiaTheme="minorEastAsia"/>
          <w:sz w:val="24"/>
          <w:szCs w:val="24"/>
        </w:rPr>
        <w:lastRenderedPageBreak/>
        <w:t>используемые для дополнения художественной композиции и организации открытых пространств,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техническое и осветительное оборудование, средства наружной рекламы и информации;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b/>
          <w:sz w:val="24"/>
          <w:szCs w:val="24"/>
        </w:rPr>
        <w:t>некапитальные нестационарные сооружения</w:t>
      </w:r>
      <w:r w:rsidRPr="009A2A6F">
        <w:rPr>
          <w:rFonts w:eastAsiaTheme="minorEastAsia"/>
          <w:sz w:val="24"/>
          <w:szCs w:val="24"/>
        </w:rPr>
        <w:t xml:space="preserve"> – временные легковозводимые конструкции, легкие сборно-разборные сооружения, не предусматривающие устройства заглубленных фундаментов и подземных сооружений, сезонного или вспомогательного назначения (хозяйственные постройки, голубятни, киоски, навесы, павильоны, небольшие склады, открытые автостоянки, теплицы, парники, беседки, объекты мелкорозничной торговли, бытового обслуживания и общественного питания, остановочные павильоны, наземные туалетные кабины (биотуалеты), боксовые гаражи и иные объекты некапитального характера);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b/>
          <w:sz w:val="24"/>
          <w:szCs w:val="24"/>
        </w:rPr>
        <w:t>общественные пространства</w:t>
      </w:r>
      <w:r w:rsidRPr="009A2A6F">
        <w:rPr>
          <w:rFonts w:eastAsiaTheme="minorEastAsia"/>
          <w:sz w:val="24"/>
          <w:szCs w:val="24"/>
        </w:rPr>
        <w:t xml:space="preserve"> – территория общего пользования соответствующего функционального назначения (в том числе площади, улицы, пешеходные зоны, береговые полосы водных объектов общего пользования, скверы, парки, бульвары и др.), которой беспрепятственно пользуется неограниченный круг лиц. Статус общественного пространства предполагает отсутствие платы за посещение;</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b/>
          <w:sz w:val="24"/>
          <w:szCs w:val="24"/>
        </w:rPr>
        <w:t>прилегающая территория</w:t>
      </w:r>
      <w:r w:rsidRPr="009A2A6F">
        <w:rPr>
          <w:rFonts w:eastAsiaTheme="minorEastAsia"/>
          <w:sz w:val="24"/>
          <w:szCs w:val="24"/>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в соответствии с порядком, установленным Законом Чувашской Республики от 21 декабря 2018 года № 102 «О порядке определения границ прилегающих территорий в Чувашской Республике»;</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b/>
          <w:sz w:val="24"/>
          <w:szCs w:val="24"/>
        </w:rPr>
        <w:t>проект благоустройства</w:t>
      </w:r>
      <w:r w:rsidRPr="009A2A6F">
        <w:rPr>
          <w:rFonts w:eastAsiaTheme="minorEastAsia"/>
          <w:sz w:val="24"/>
          <w:szCs w:val="24"/>
        </w:rPr>
        <w:t xml:space="preserve"> – документация, содержащая материалы в текстовой и графической форме и определяющая проектные решения (в том числе цветовые) по размещению (изменению) объектов благоустройства территории, направленных на обеспечение и повышение комфортности условий проживания граждан и комфортности городской среды, поддержание и улучшение санитарного и эстетического состояния территории округа;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b/>
          <w:sz w:val="24"/>
          <w:szCs w:val="24"/>
        </w:rPr>
        <w:t>развитие объекта благоустройства</w:t>
      </w:r>
      <w:r w:rsidRPr="009A2A6F">
        <w:rPr>
          <w:rFonts w:eastAsiaTheme="minorEastAsia"/>
          <w:sz w:val="24"/>
          <w:szCs w:val="24"/>
        </w:rPr>
        <w:t xml:space="preserve">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b/>
          <w:sz w:val="24"/>
          <w:szCs w:val="24"/>
        </w:rPr>
        <w:t>содержание объекта благоустройства</w:t>
      </w:r>
      <w:r w:rsidRPr="009A2A6F">
        <w:rPr>
          <w:rFonts w:eastAsiaTheme="minorEastAsia"/>
          <w:sz w:val="24"/>
          <w:szCs w:val="24"/>
        </w:rPr>
        <w:t xml:space="preserve"> – поддержание в надлежащем техническом, физическом, эстетическом состоянии объектов благоустройства, их отдельных элементов;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b/>
          <w:sz w:val="24"/>
          <w:szCs w:val="24"/>
        </w:rPr>
        <w:t>улица</w:t>
      </w:r>
      <w:r w:rsidRPr="009A2A6F">
        <w:rPr>
          <w:rFonts w:eastAsiaTheme="minorEastAsia"/>
          <w:sz w:val="24"/>
          <w:szCs w:val="24"/>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b/>
          <w:sz w:val="24"/>
          <w:szCs w:val="24"/>
        </w:rPr>
        <w:t>уличное коммунально-бытовое оборудование</w:t>
      </w:r>
      <w:r w:rsidRPr="009A2A6F">
        <w:rPr>
          <w:rFonts w:eastAsiaTheme="minorEastAsia"/>
          <w:sz w:val="24"/>
          <w:szCs w:val="24"/>
        </w:rPr>
        <w:t xml:space="preserve"> – это контейнерные площадки, контейнеры, бункеры-накопители, урны;</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b/>
          <w:sz w:val="24"/>
          <w:szCs w:val="24"/>
        </w:rPr>
        <w:t>урны</w:t>
      </w:r>
      <w:r w:rsidRPr="009A2A6F">
        <w:rPr>
          <w:rFonts w:eastAsiaTheme="minorEastAsia"/>
          <w:sz w:val="24"/>
          <w:szCs w:val="24"/>
        </w:rPr>
        <w:t xml:space="preserve"> – емкости, предназначенные для сбора в них отходов (мусора) и устанавливаемые на улицах, площадях, остановках общественного транспорта, у входа в административные и общественные здания, объекты торговли, школы, поликлиники, некапитальные нестационарные объекты, в парках, скверах, на бульварах, а также у других объектов;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b/>
          <w:sz w:val="24"/>
          <w:szCs w:val="24"/>
        </w:rPr>
        <w:t xml:space="preserve">контейнер </w:t>
      </w:r>
      <w:r w:rsidRPr="009A2A6F">
        <w:rPr>
          <w:rFonts w:eastAsiaTheme="minorEastAsia"/>
          <w:sz w:val="24"/>
          <w:szCs w:val="24"/>
        </w:rPr>
        <w:t>– емкость для сбора твердых коммунальных (бытовых) отходов;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b/>
          <w:sz w:val="24"/>
          <w:szCs w:val="24"/>
        </w:rPr>
        <w:t>контейнерные площадки</w:t>
      </w:r>
      <w:r w:rsidRPr="009A2A6F">
        <w:rPr>
          <w:rFonts w:eastAsiaTheme="minorEastAsia"/>
          <w:sz w:val="24"/>
          <w:szCs w:val="24"/>
        </w:rPr>
        <w:t xml:space="preserve"> – специальные площадки для установки контейнеров;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b/>
          <w:sz w:val="24"/>
          <w:szCs w:val="24"/>
        </w:rPr>
        <w:t>уполномоченный орган по созданию мест (площадок) накопления твердых коммунальных отходов</w:t>
      </w:r>
      <w:r w:rsidRPr="009A2A6F">
        <w:rPr>
          <w:rFonts w:eastAsiaTheme="minorEastAsia"/>
          <w:sz w:val="24"/>
          <w:szCs w:val="24"/>
        </w:rPr>
        <w:t xml:space="preserve"> – структурное подразделение администрации </w:t>
      </w:r>
      <w:r w:rsidR="00DF7847">
        <w:rPr>
          <w:rFonts w:eastAsiaTheme="minorEastAsia"/>
          <w:sz w:val="24"/>
          <w:szCs w:val="24"/>
        </w:rPr>
        <w:t>Батыревского</w:t>
      </w:r>
      <w:r w:rsidRPr="009A2A6F">
        <w:rPr>
          <w:rFonts w:eastAsiaTheme="minorEastAsia"/>
          <w:sz w:val="24"/>
          <w:szCs w:val="24"/>
        </w:rPr>
        <w:t xml:space="preserve"> муниципального округа, ответственное за создание мест (площадок) накопления твердых коммунальных отходов, за исключением установленных законодательством Российской </w:t>
      </w:r>
      <w:r w:rsidRPr="009A2A6F">
        <w:rPr>
          <w:rFonts w:eastAsiaTheme="minorEastAsia"/>
          <w:sz w:val="24"/>
          <w:szCs w:val="24"/>
        </w:rPr>
        <w:lastRenderedPageBreak/>
        <w:t xml:space="preserve">Федерации случаев, когда такая обязанность лежит на других лицах, а также по ведению реестра мест (площадок) накопления твердых коммунальных отходов на территории </w:t>
      </w:r>
      <w:r w:rsidR="00DF7847">
        <w:rPr>
          <w:rFonts w:eastAsiaTheme="minorEastAsia"/>
          <w:sz w:val="24"/>
          <w:szCs w:val="24"/>
        </w:rPr>
        <w:t>Батыревского</w:t>
      </w:r>
      <w:r w:rsidRPr="009A2A6F">
        <w:rPr>
          <w:rFonts w:eastAsiaTheme="minorEastAsia"/>
          <w:sz w:val="24"/>
          <w:szCs w:val="24"/>
        </w:rPr>
        <w:t xml:space="preserve">  муниципального округа;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b/>
          <w:sz w:val="24"/>
          <w:szCs w:val="24"/>
        </w:rPr>
        <w:t>красные линии</w:t>
      </w:r>
      <w:r w:rsidRPr="009A2A6F">
        <w:rPr>
          <w:rFonts w:eastAsiaTheme="minorEastAsia"/>
          <w:sz w:val="24"/>
          <w:szCs w:val="24"/>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b/>
          <w:sz w:val="24"/>
          <w:szCs w:val="24"/>
        </w:rPr>
        <w:t>конструктивные и внешние элементы фасадов зданий</w:t>
      </w:r>
      <w:r w:rsidRPr="009A2A6F">
        <w:rPr>
          <w:rFonts w:eastAsiaTheme="minorEastAsia"/>
          <w:sz w:val="24"/>
          <w:szCs w:val="24"/>
        </w:rPr>
        <w:t xml:space="preserve"> – балконы, лоджии, эркеры, витрины, козырьки, карнизы, навесы, водосточные трубы, лепные архитектурные детали, закрепленное на фасаде оборудование (наружные антенные устройства и радиоэлектронные средства, кондиционеры), флагштоки, наружные лестницы, ограждения и защитные решетки, окна, ставни, пристроенные к фасаду элементы (входы, спуски в подвалы, оконные приямки), отмостки для отвода дождевых и талых вод, входные двери и окна;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b/>
          <w:sz w:val="24"/>
          <w:szCs w:val="24"/>
        </w:rPr>
        <w:t>декоративно-художественное оформление</w:t>
      </w:r>
      <w:r w:rsidRPr="009A2A6F">
        <w:rPr>
          <w:rFonts w:eastAsiaTheme="minorEastAsia"/>
          <w:sz w:val="24"/>
          <w:szCs w:val="24"/>
        </w:rPr>
        <w:t xml:space="preserve"> – элементы декоративно-монументального искусства в виде монументальной или декоративной скульптуры, монументальной или декоративной живописи, мурала, мозаики, орнамента, стрит-арта, инсталляции, барельефа, художественного металла и иных видов, влияющие на повышение выразительности и имиджа объекта;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b/>
          <w:sz w:val="24"/>
          <w:szCs w:val="24"/>
        </w:rPr>
        <w:t>архитектурно-градостроительный облик объекта</w:t>
      </w:r>
      <w:r w:rsidRPr="009A2A6F">
        <w:rPr>
          <w:rFonts w:eastAsiaTheme="minorEastAsia"/>
          <w:sz w:val="24"/>
          <w:szCs w:val="24"/>
        </w:rPr>
        <w:t xml:space="preserve"> – авторский замысел архитектурного объекта, выраженный его внешним архитектурным и художественным, объемно-пространственным, композиционным, функционально-планировочным решением, увязанный с окружающей градостроительной средой, зафиксированный в архитектурной части документации для строительства, реконструкции, ремонта, благоустройства и художественного оформления объекта, в том числе в виде эскизного предложения, реализованный для эксплуатации;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b/>
          <w:sz w:val="24"/>
          <w:szCs w:val="24"/>
        </w:rPr>
        <w:t>информационная конструкция</w:t>
      </w:r>
      <w:r w:rsidRPr="009A2A6F">
        <w:rPr>
          <w:rFonts w:eastAsiaTheme="minorEastAsia"/>
          <w:sz w:val="24"/>
          <w:szCs w:val="24"/>
        </w:rPr>
        <w:t xml:space="preserve"> – элемент объекта внешнего благоустройства, представляющий из себя как отдельно стоящую, так и размещаемую на опорах, фасадах, крышах, на (в) витринах или на иных внешних поверхностях зданий, строений, сооружений конструкцию, не содержащую сведений рекламного характера, и выполняющую функцию информирования граждан;</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b/>
          <w:sz w:val="24"/>
          <w:szCs w:val="24"/>
        </w:rPr>
        <w:t>мемориальная доска</w:t>
      </w:r>
      <w:r w:rsidRPr="009A2A6F">
        <w:rPr>
          <w:rFonts w:eastAsiaTheme="minorEastAsia"/>
          <w:sz w:val="24"/>
          <w:szCs w:val="24"/>
        </w:rPr>
        <w:t xml:space="preserve"> – плита из долговечного камня (мрамор, гранит) или металлического сплава (бронза, чугун, медь) с надписью и изображением (рельефом), увековечивающая память о выдающейся личности или историческом событии, установленная на здании, сооружении или территории;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b/>
          <w:sz w:val="24"/>
          <w:szCs w:val="24"/>
        </w:rPr>
        <w:t>маломобильные группы населения</w:t>
      </w:r>
      <w:r w:rsidRPr="009A2A6F">
        <w:rPr>
          <w:rFonts w:eastAsiaTheme="minorEastAsia"/>
          <w:sz w:val="24"/>
          <w:szCs w:val="24"/>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ограниченными (временно или постоянно) возможностями здоровья, люди с детскими колясками и т.п.);</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b/>
          <w:sz w:val="24"/>
          <w:szCs w:val="24"/>
        </w:rPr>
        <w:t>парковка (парковочное место, паркинг, стоянка)</w:t>
      </w:r>
      <w:r w:rsidRPr="009A2A6F">
        <w:rPr>
          <w:rFonts w:eastAsiaTheme="minorEastAsia"/>
          <w:sz w:val="24"/>
          <w:szCs w:val="24"/>
        </w:rPr>
        <w:t xml:space="preserve"> – специально обозначенное и при необходимости обустроенное и оборудованное место, предназначенное для хранения (стоянки) автомобилей и мототранспортных средств на платной основе или без взимания платы по решению собственника или иного владельца автомобильной дороги, земельного участка либо соответствующей части здания, строения или сооружения, на которых размещена такая парковка;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b/>
          <w:sz w:val="24"/>
          <w:szCs w:val="24"/>
        </w:rPr>
        <w:t>парковка общего пользования</w:t>
      </w:r>
      <w:r w:rsidRPr="009A2A6F">
        <w:rPr>
          <w:rFonts w:eastAsiaTheme="minorEastAsia"/>
          <w:sz w:val="24"/>
          <w:szCs w:val="24"/>
        </w:rPr>
        <w:t xml:space="preserve"> – объект благоустройства, который может быть размещен на части автомобильной дороги и (или) территории, примыкающей к проезжей части и (или) тротуару, обочине, эстакаде или мосту либо являющейся частью подэстакадных или подмостовых пространств, площадей и иных объектов улично-дорожной сети, а также в здании, строении или сооружении либо части здания, строения, сооружения. 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w:t>
      </w:r>
      <w:r w:rsidRPr="009A2A6F">
        <w:rPr>
          <w:rFonts w:eastAsiaTheme="minorEastAsia"/>
          <w:sz w:val="24"/>
          <w:szCs w:val="24"/>
        </w:rPr>
        <w:lastRenderedPageBreak/>
        <w:t>доме, принимаются в соответствии с жилищным законодательством и земельным законодательством;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b/>
          <w:sz w:val="24"/>
          <w:szCs w:val="24"/>
        </w:rPr>
        <w:t>гарантирующая организация</w:t>
      </w:r>
      <w:r w:rsidRPr="009A2A6F">
        <w:rPr>
          <w:rFonts w:eastAsiaTheme="minorEastAsia"/>
          <w:sz w:val="24"/>
          <w:szCs w:val="24"/>
        </w:rPr>
        <w:t xml:space="preserve"> – организация, осуществляющая </w:t>
      </w:r>
      <w:r w:rsidRPr="00044805">
        <w:rPr>
          <w:rFonts w:eastAsiaTheme="minorEastAsia"/>
          <w:sz w:val="24"/>
          <w:szCs w:val="24"/>
        </w:rPr>
        <w:t>водоснабжение</w:t>
      </w:r>
      <w:r w:rsidRPr="009A2A6F">
        <w:rPr>
          <w:rFonts w:eastAsiaTheme="minorEastAsia"/>
          <w:sz w:val="24"/>
          <w:szCs w:val="24"/>
        </w:rPr>
        <w:t xml:space="preserve"> и водоотведение в централизованную систему водоотведения в границах </w:t>
      </w:r>
      <w:r w:rsidR="00DF7847">
        <w:rPr>
          <w:rFonts w:eastAsiaTheme="minorEastAsia"/>
          <w:sz w:val="24"/>
          <w:szCs w:val="24"/>
        </w:rPr>
        <w:t>Батыревского</w:t>
      </w:r>
      <w:r w:rsidRPr="009A2A6F">
        <w:rPr>
          <w:rFonts w:eastAsiaTheme="minorEastAsia"/>
          <w:sz w:val="24"/>
          <w:szCs w:val="24"/>
        </w:rPr>
        <w:t xml:space="preserve"> муниципального округа, определенная решением органа местного самоуправления </w:t>
      </w:r>
      <w:r w:rsidR="00DF7847">
        <w:rPr>
          <w:rFonts w:eastAsiaTheme="minorEastAsia"/>
          <w:sz w:val="24"/>
          <w:szCs w:val="24"/>
        </w:rPr>
        <w:t>Батыревского</w:t>
      </w:r>
      <w:r w:rsidRPr="009A2A6F">
        <w:rPr>
          <w:rFonts w:eastAsiaTheme="minorEastAsia"/>
          <w:sz w:val="24"/>
          <w:szCs w:val="24"/>
        </w:rPr>
        <w:t xml:space="preserve"> муниципального округа;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b/>
          <w:sz w:val="24"/>
          <w:szCs w:val="24"/>
        </w:rPr>
        <w:t>придомовая территория</w:t>
      </w:r>
      <w:r w:rsidRPr="009A2A6F">
        <w:rPr>
          <w:rFonts w:eastAsiaTheme="minorEastAsia"/>
          <w:sz w:val="24"/>
          <w:szCs w:val="24"/>
        </w:rPr>
        <w:t xml:space="preserve"> – земельный участок, на котором расположен многоквартирный дом, с элементами озеленения и благоустройства, иного предназначения для обслуживания, эксплуатации и благоустройства данного дома и расположенные на указанном участке объекты;</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b/>
          <w:sz w:val="24"/>
          <w:szCs w:val="24"/>
        </w:rPr>
        <w:t>проезд</w:t>
      </w:r>
      <w:r w:rsidRPr="009A2A6F">
        <w:rPr>
          <w:rFonts w:eastAsiaTheme="minorEastAsia"/>
          <w:sz w:val="24"/>
          <w:szCs w:val="24"/>
        </w:rPr>
        <w:t xml:space="preserve"> – дорога, примыкающая к проезжим частям жилых и магистральных улиц, разворотным площадкам;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b/>
          <w:sz w:val="24"/>
          <w:szCs w:val="24"/>
        </w:rPr>
        <w:t>дорога</w:t>
      </w:r>
      <w:r w:rsidRPr="009A2A6F">
        <w:rPr>
          <w:rFonts w:eastAsiaTheme="minorEastAsia"/>
          <w:sz w:val="24"/>
          <w:szCs w:val="24"/>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b/>
          <w:sz w:val="24"/>
          <w:szCs w:val="24"/>
        </w:rPr>
        <w:t>проезжая часть</w:t>
      </w:r>
      <w:r w:rsidRPr="009A2A6F">
        <w:rPr>
          <w:rFonts w:eastAsiaTheme="minorEastAsia"/>
          <w:sz w:val="24"/>
          <w:szCs w:val="24"/>
        </w:rPr>
        <w:t xml:space="preserve"> – элемент дороги, предназначенный для движения безрельсовых транспортных средств;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b/>
          <w:sz w:val="24"/>
          <w:szCs w:val="24"/>
        </w:rPr>
        <w:t>тротуар</w:t>
      </w:r>
      <w:r w:rsidRPr="009A2A6F">
        <w:rPr>
          <w:rFonts w:eastAsiaTheme="minorEastAsia"/>
          <w:sz w:val="24"/>
          <w:szCs w:val="24"/>
        </w:rPr>
        <w:t xml:space="preserve"> – элемент дороги, предназначенный для движения пешеходов и примыкающий к проезжей части или к велосипедной дорожке либо отделенный от них газоном;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b/>
          <w:sz w:val="24"/>
          <w:szCs w:val="24"/>
        </w:rPr>
        <w:t>обочина</w:t>
      </w:r>
      <w:r w:rsidRPr="009A2A6F">
        <w:rPr>
          <w:rFonts w:eastAsiaTheme="minorEastAsia"/>
          <w:sz w:val="24"/>
          <w:szCs w:val="24"/>
        </w:rPr>
        <w:t xml:space="preserve"> – элемент дороги, примыкающий непосредственно к проезжей части на одном уровне с ней, отличающийся типом покрытия или выделенный с помощью разметки, используемый для движения, остановки и стоянки в соответствии с Правилами дорожного движения;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b/>
          <w:sz w:val="24"/>
          <w:szCs w:val="24"/>
        </w:rPr>
        <w:t>бордюрный пандус</w:t>
      </w:r>
      <w:r w:rsidRPr="009A2A6F">
        <w:rPr>
          <w:rFonts w:eastAsiaTheme="minorEastAsia"/>
          <w:sz w:val="24"/>
          <w:szCs w:val="24"/>
        </w:rPr>
        <w:t xml:space="preserve"> – сооружение, обеспечивающее съезд с пешеходного пути на проезжую часть через сниженный или утопленный в покрытие бордюрный камень;</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b/>
          <w:sz w:val="24"/>
          <w:szCs w:val="24"/>
        </w:rPr>
        <w:t>капитальный ремонт дорожного покрытия</w:t>
      </w:r>
      <w:r w:rsidRPr="009A2A6F">
        <w:rPr>
          <w:rFonts w:eastAsiaTheme="minorEastAsia"/>
          <w:sz w:val="24"/>
          <w:szCs w:val="24"/>
        </w:rPr>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b/>
          <w:sz w:val="24"/>
          <w:szCs w:val="24"/>
        </w:rPr>
        <w:t>земельный участок, образованный под многоквартирным домом</w:t>
      </w:r>
      <w:r w:rsidRPr="009A2A6F">
        <w:rPr>
          <w:rFonts w:eastAsiaTheme="minorEastAsia"/>
          <w:sz w:val="24"/>
          <w:szCs w:val="24"/>
        </w:rPr>
        <w:t xml:space="preserve"> – земельный участок, в отношении которого проведен государственный кадастровый учет и границы которого определены в соответствии с законодательством, предназначенный только для эксплуатации данного многоквартирного дома и иных объектов недвижимости, которые являются общедомовым имуществом.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1.8. Нормы настоящих Правил, установленные в отношении земельных участков, находящихся в муниципальной собственности, распространяются и на земельные участки, государственная собственность на которые не разграничена.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p>
    <w:p w:rsidR="009A2A6F" w:rsidRDefault="009A2A6F" w:rsidP="009A2A6F">
      <w:pPr>
        <w:widowControl w:val="0"/>
        <w:autoSpaceDE w:val="0"/>
        <w:autoSpaceDN w:val="0"/>
        <w:adjustRightInd w:val="0"/>
        <w:spacing w:before="240"/>
        <w:ind w:firstLine="539"/>
        <w:contextualSpacing/>
        <w:jc w:val="center"/>
        <w:rPr>
          <w:rFonts w:eastAsiaTheme="minorEastAsia"/>
          <w:b/>
          <w:sz w:val="24"/>
          <w:szCs w:val="24"/>
        </w:rPr>
      </w:pPr>
      <w:r w:rsidRPr="009A2A6F">
        <w:rPr>
          <w:rFonts w:eastAsiaTheme="minorEastAsia"/>
          <w:b/>
          <w:sz w:val="24"/>
          <w:szCs w:val="24"/>
        </w:rPr>
        <w:t>II. Общие принципы и подходы</w:t>
      </w:r>
    </w:p>
    <w:p w:rsidR="00F91BB4" w:rsidRPr="009A2A6F" w:rsidRDefault="00F91BB4" w:rsidP="009A2A6F">
      <w:pPr>
        <w:widowControl w:val="0"/>
        <w:autoSpaceDE w:val="0"/>
        <w:autoSpaceDN w:val="0"/>
        <w:adjustRightInd w:val="0"/>
        <w:spacing w:before="240"/>
        <w:ind w:firstLine="539"/>
        <w:contextualSpacing/>
        <w:jc w:val="center"/>
        <w:rPr>
          <w:rFonts w:eastAsiaTheme="minorEastAsia"/>
          <w:b/>
          <w:sz w:val="24"/>
          <w:szCs w:val="24"/>
        </w:rPr>
      </w:pP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2.1. К деятельности по благоустройству территории </w:t>
      </w:r>
      <w:r w:rsidR="00DF7847">
        <w:rPr>
          <w:rFonts w:eastAsiaTheme="minorEastAsia"/>
          <w:sz w:val="24"/>
          <w:szCs w:val="24"/>
        </w:rPr>
        <w:t>Батыревского</w:t>
      </w:r>
      <w:r w:rsidRPr="009A2A6F">
        <w:rPr>
          <w:rFonts w:eastAsiaTheme="minorEastAsia"/>
          <w:sz w:val="24"/>
          <w:szCs w:val="24"/>
        </w:rPr>
        <w:t xml:space="preserve"> муниципального округа относятся: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разработка проектной документации по благоустройству территорий;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выполнение мероприятий по благоустройству территорий и содержанию объектов благоустройства.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2.2. Под проектной документацией по благоустройству территории </w:t>
      </w:r>
      <w:r w:rsidR="00DF7847">
        <w:rPr>
          <w:rFonts w:eastAsiaTheme="minorEastAsia"/>
          <w:sz w:val="24"/>
          <w:szCs w:val="24"/>
        </w:rPr>
        <w:t>Батыревского</w:t>
      </w:r>
      <w:r w:rsidRPr="009A2A6F">
        <w:rPr>
          <w:rFonts w:eastAsiaTheme="minorEastAsia"/>
          <w:sz w:val="24"/>
          <w:szCs w:val="24"/>
        </w:rPr>
        <w:t xml:space="preserve"> </w:t>
      </w:r>
      <w:r w:rsidRPr="009A2A6F">
        <w:rPr>
          <w:rFonts w:eastAsiaTheme="minorEastAsia"/>
          <w:sz w:val="24"/>
          <w:szCs w:val="24"/>
        </w:rPr>
        <w:lastRenderedPageBreak/>
        <w:t xml:space="preserve">муниципального округа понимается пакет документации, основанной на стратегии развития </w:t>
      </w:r>
      <w:r w:rsidR="00DF7847">
        <w:rPr>
          <w:rFonts w:eastAsiaTheme="minorEastAsia"/>
          <w:sz w:val="24"/>
          <w:szCs w:val="24"/>
        </w:rPr>
        <w:t>Батыревского</w:t>
      </w:r>
      <w:r w:rsidRPr="009A2A6F">
        <w:rPr>
          <w:rFonts w:eastAsiaTheme="minorEastAsia"/>
          <w:sz w:val="24"/>
          <w:szCs w:val="24"/>
        </w:rPr>
        <w:t xml:space="preserve"> муниципального округа и концепции, отражающей потребности жителей </w:t>
      </w:r>
      <w:r w:rsidR="00DF7847">
        <w:rPr>
          <w:rFonts w:eastAsiaTheme="minorEastAsia"/>
          <w:sz w:val="24"/>
          <w:szCs w:val="24"/>
        </w:rPr>
        <w:t>Батыревского</w:t>
      </w:r>
      <w:r w:rsidRPr="009A2A6F">
        <w:rPr>
          <w:rFonts w:eastAsiaTheme="minorEastAsia"/>
          <w:sz w:val="24"/>
          <w:szCs w:val="24"/>
        </w:rPr>
        <w:t xml:space="preserve"> муниципального округа, который содержит материалы в текстовой и графической форме и определяет проектные решения по благоустройству территории.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Состав данной документации может быть различным в зависимости от того, к какому объекту благоустройства он относится.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Решения в проектной документации по благоустройству территории </w:t>
      </w:r>
      <w:r w:rsidR="00DF7847">
        <w:rPr>
          <w:rFonts w:eastAsiaTheme="minorEastAsia"/>
          <w:sz w:val="24"/>
          <w:szCs w:val="24"/>
        </w:rPr>
        <w:t>Батыревского</w:t>
      </w:r>
      <w:r w:rsidRPr="009A2A6F">
        <w:rPr>
          <w:rFonts w:eastAsiaTheme="minorEastAsia"/>
          <w:sz w:val="24"/>
          <w:szCs w:val="24"/>
        </w:rPr>
        <w:t xml:space="preserve"> муниципального округа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2.3. 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Реализация комплексных проектов по благоустройству предусматривает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2.4.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2.5. Участниками деятельности по благоустройству выступают:</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1) население </w:t>
      </w:r>
      <w:r w:rsidR="00DF7847">
        <w:rPr>
          <w:rFonts w:eastAsiaTheme="minorEastAsia"/>
          <w:sz w:val="24"/>
          <w:szCs w:val="24"/>
        </w:rPr>
        <w:t>Батыревского</w:t>
      </w:r>
      <w:r w:rsidRPr="009A2A6F">
        <w:rPr>
          <w:rFonts w:eastAsiaTheme="minorEastAsia"/>
          <w:sz w:val="24"/>
          <w:szCs w:val="24"/>
        </w:rPr>
        <w:t xml:space="preserve"> муниципального округа, которое формирует запрос на благоустройство и принимает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2) администрация </w:t>
      </w:r>
      <w:r w:rsidR="00DF7847">
        <w:rPr>
          <w:rFonts w:eastAsiaTheme="minorEastAsia"/>
          <w:sz w:val="24"/>
          <w:szCs w:val="24"/>
        </w:rPr>
        <w:t>Батыревского</w:t>
      </w:r>
      <w:r w:rsidRPr="009A2A6F">
        <w:rPr>
          <w:rFonts w:eastAsiaTheme="minorEastAsia"/>
          <w:sz w:val="24"/>
          <w:szCs w:val="24"/>
        </w:rPr>
        <w:t xml:space="preserve"> муниципального округа, которая формирует техническое задание, выбирает исполнителей и обеспечивает финансирование в пределах своих полномочий;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3) хозяйствующие субъекты, осуществляющие деятельность на территории </w:t>
      </w:r>
      <w:r w:rsidR="00DF7847">
        <w:rPr>
          <w:rFonts w:eastAsiaTheme="minorEastAsia"/>
          <w:sz w:val="24"/>
          <w:szCs w:val="24"/>
        </w:rPr>
        <w:t>Батыревского</w:t>
      </w:r>
      <w:r w:rsidRPr="009A2A6F">
        <w:rPr>
          <w:rFonts w:eastAsiaTheme="minorEastAsia"/>
          <w:sz w:val="24"/>
          <w:szCs w:val="24"/>
        </w:rPr>
        <w:t xml:space="preserve"> муниципального округа, которые могут участвовать в формировании запроса на благоустройство, а также в финансировании мероприятий по благоустройству;</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5) исполнители работ, специалисты по благоустройству и озеленению, в том числе возведению малых архитектурных форм;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 иные лица.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2.6.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принимают участие жители </w:t>
      </w:r>
      <w:r w:rsidR="00DF7847">
        <w:rPr>
          <w:rFonts w:eastAsiaTheme="minorEastAsia"/>
          <w:sz w:val="24"/>
          <w:szCs w:val="24"/>
        </w:rPr>
        <w:t>Батыревского</w:t>
      </w:r>
      <w:r w:rsidRPr="009A2A6F">
        <w:rPr>
          <w:rFonts w:eastAsiaTheme="minorEastAsia"/>
          <w:sz w:val="24"/>
          <w:szCs w:val="24"/>
        </w:rPr>
        <w:t xml:space="preserve"> муниципального округа. </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2.8. Обеспечение качества городской среды при реализации проектов благоустройства территории </w:t>
      </w:r>
      <w:r w:rsidR="00DF7847">
        <w:rPr>
          <w:rFonts w:eastAsiaTheme="minorEastAsia"/>
          <w:sz w:val="24"/>
          <w:szCs w:val="24"/>
        </w:rPr>
        <w:t>Батыревского</w:t>
      </w:r>
      <w:r w:rsidRPr="009A2A6F">
        <w:rPr>
          <w:rFonts w:eastAsiaTheme="minorEastAsia"/>
          <w:sz w:val="24"/>
          <w:szCs w:val="24"/>
        </w:rPr>
        <w:t xml:space="preserve"> муниципального округа достигается путем реализации следующих принципов: </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2.8.1. Принцип функционального разнообразия - насыщенность территории </w:t>
      </w:r>
      <w:r w:rsidRPr="009A2A6F">
        <w:rPr>
          <w:rFonts w:eastAsiaTheme="minorEastAsia"/>
          <w:sz w:val="24"/>
          <w:szCs w:val="24"/>
        </w:rPr>
        <w:lastRenderedPageBreak/>
        <w:t>микрорайона (квартала, жилого комплекса) разнообразными социальными и коммерческими сервисами.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2.8.2. Принцип комфортной организации пешеходной среды - создание в </w:t>
      </w:r>
      <w:r w:rsidR="00DF7847">
        <w:rPr>
          <w:rFonts w:eastAsiaTheme="minorEastAsia"/>
          <w:sz w:val="24"/>
          <w:szCs w:val="24"/>
        </w:rPr>
        <w:t>Батыревского</w:t>
      </w:r>
      <w:r w:rsidRPr="009A2A6F">
        <w:rPr>
          <w:rFonts w:eastAsiaTheme="minorEastAsia"/>
          <w:sz w:val="24"/>
          <w:szCs w:val="24"/>
        </w:rPr>
        <w:t xml:space="preserve"> муниципальном округе условий для приятных, безопасных, удобных пешеходных прогулок для различных категорий граждан, в том числе для маломобильных групп граждан при различных погодных условиях.</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2.8.3. Принцип комфортной мобильности - наличие у жителей сопоставимых по скорости и уровню комфорта возможностей доступа к основным точкам притяжения в </w:t>
      </w:r>
      <w:r w:rsidR="00DF7847">
        <w:rPr>
          <w:rFonts w:eastAsiaTheme="minorEastAsia"/>
          <w:sz w:val="24"/>
          <w:szCs w:val="24"/>
        </w:rPr>
        <w:t>Батыревском</w:t>
      </w:r>
      <w:r w:rsidRPr="009A2A6F">
        <w:rPr>
          <w:rFonts w:eastAsiaTheme="minorEastAsia"/>
          <w:sz w:val="24"/>
          <w:szCs w:val="24"/>
        </w:rPr>
        <w:t xml:space="preserve"> муниципальном округе и за его пределами при помощи различных видов транспорта (личный автотранспорт, различные виды общественного транспорта, велосипед).</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2.8.4. Принцип комфортной среды для общения - гармоничное размещение в  </w:t>
      </w:r>
      <w:r w:rsidR="00DF7847">
        <w:rPr>
          <w:rFonts w:eastAsiaTheme="minorEastAsia"/>
          <w:sz w:val="24"/>
          <w:szCs w:val="24"/>
        </w:rPr>
        <w:t xml:space="preserve">Батыревском </w:t>
      </w:r>
      <w:r w:rsidRPr="009A2A6F">
        <w:rPr>
          <w:rFonts w:eastAsiaTheme="minorEastAsia"/>
          <w:sz w:val="24"/>
          <w:szCs w:val="24"/>
        </w:rPr>
        <w:t>муниципальном округе пространств,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пространств с ограниченным доступом посторонних людей, предназначенных для уединенного общения и проведения времени (далее - приватное пространство).</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2.8.5.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2.9. Реализация принципов комфортной среды для общения и комфортной пешеходной среды осуществляется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2.10.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2.11.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муниципальной программе по формированию современной городской среды на территории </w:t>
      </w:r>
      <w:r w:rsidR="00DF7847">
        <w:rPr>
          <w:rFonts w:eastAsiaTheme="minorEastAsia"/>
          <w:sz w:val="24"/>
          <w:szCs w:val="24"/>
        </w:rPr>
        <w:t>Батыревского</w:t>
      </w:r>
      <w:r w:rsidRPr="009A2A6F">
        <w:rPr>
          <w:rFonts w:eastAsiaTheme="minorEastAsia"/>
          <w:sz w:val="24"/>
          <w:szCs w:val="24"/>
        </w:rPr>
        <w:t xml:space="preserve"> муниципального округа (далее – муниципальная программа).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2.12. В рамках разработки муниципальной программы проводится инвентаризация объектов благоустройства на территории </w:t>
      </w:r>
      <w:r w:rsidR="00DF7847">
        <w:rPr>
          <w:rFonts w:eastAsiaTheme="minorEastAsia"/>
          <w:sz w:val="24"/>
          <w:szCs w:val="24"/>
        </w:rPr>
        <w:t>Батыревского</w:t>
      </w:r>
      <w:r w:rsidRPr="009A2A6F">
        <w:rPr>
          <w:rFonts w:eastAsiaTheme="minorEastAsia"/>
          <w:sz w:val="24"/>
          <w:szCs w:val="24"/>
        </w:rPr>
        <w:t xml:space="preserve"> муниципального округа и разрабатываются паспорта объектов благоустройства.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2.13. В паспорте отображается следующая информация: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о собственниках (пользователях, владельцах) и границах земельных участков, формирующих территорию объекта благоустройства;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ситуационный план;</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элементы благоустройства, с указанием, в том числе, их конструктивных размеров;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сведения о текущем состоянии;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нарушения требований установленных правил, иных нормативных правовых актов в сфере благоустройства;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запреты на использование объекта благоустройства с нарушением установленных правил, иных нормативных правовых актов в сфере благоустройства;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сведения о необходимых и планируемых мероприятиях по благоустройству территорий и приведению в надлежащее состояние объекта благоустройства;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иные сведения, при необходимости.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lastRenderedPageBreak/>
        <w:t>2.14. При разработке муниципальных нормативных правовых актов в сфере благоустройства, проектов благоустройства, паспортов объекта благоустройства необходимо обеспечивать соблюдение норм, указанных в правилах, сводах правил, национальных стандартах, в том числе в следующих:</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СП 42.13330.2016 "СНиП 2.07.01-89*. Градостроительство. Планировка и застройка городских и сельских поселений";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СП 82.13330.2016 "СНиП III-10-75. Благоустройство территорий";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Приказ Министерства строительства и жилищно-коммунального хозяйства РФ от 29 декабря 2021 г. N 1042/пр "Об утверждении методических рекомендаций по разработке норм и правил по благоустройству территорий муниципальных образований";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МДК 11-01.2002 "Рекомендации о порядке похорон и содержании кладбищ в Российской Федерации";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СП 48.13330.2019 "СНиП 12-01-2004. Организация строительства";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ГОСТ Р 58967-2020 "Ограждения инвентарные строительных площадок и участков производства строительно-монтажных работ. Технические условия";</w:t>
      </w:r>
    </w:p>
    <w:p w:rsidR="009A2A6F" w:rsidRPr="009A2A6F" w:rsidRDefault="003431B2" w:rsidP="009A2A6F">
      <w:pPr>
        <w:widowControl w:val="0"/>
        <w:autoSpaceDE w:val="0"/>
        <w:autoSpaceDN w:val="0"/>
        <w:adjustRightInd w:val="0"/>
        <w:spacing w:before="240"/>
        <w:ind w:firstLine="539"/>
        <w:contextualSpacing/>
        <w:jc w:val="both"/>
        <w:rPr>
          <w:rFonts w:eastAsiaTheme="minorEastAsia"/>
          <w:sz w:val="24"/>
          <w:szCs w:val="24"/>
        </w:rPr>
      </w:pPr>
      <w:r w:rsidRPr="003431B2">
        <w:rPr>
          <w:color w:val="000000" w:themeColor="text1"/>
          <w:sz w:val="24"/>
          <w:szCs w:val="24"/>
          <w:shd w:val="clear" w:color="auto" w:fill="FFFFFF"/>
        </w:rPr>
        <w:t>СП 118.13330.2022 "СНиП 31-06-2009 Общественные здания и сооружения"</w:t>
      </w:r>
      <w:r w:rsidR="009A2A6F" w:rsidRPr="009A2A6F">
        <w:rPr>
          <w:rFonts w:eastAsiaTheme="minorEastAsia"/>
          <w:sz w:val="24"/>
          <w:szCs w:val="24"/>
        </w:rPr>
        <w:t>;</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СП 54.13330.2016 "Здания жилые многоквартирные";</w:t>
      </w:r>
    </w:p>
    <w:p w:rsidR="009A2A6F" w:rsidRPr="009A2A6F" w:rsidRDefault="003431B2" w:rsidP="009A2A6F">
      <w:pPr>
        <w:widowControl w:val="0"/>
        <w:autoSpaceDE w:val="0"/>
        <w:autoSpaceDN w:val="0"/>
        <w:adjustRightInd w:val="0"/>
        <w:spacing w:before="240"/>
        <w:ind w:firstLine="539"/>
        <w:contextualSpacing/>
        <w:jc w:val="both"/>
        <w:rPr>
          <w:rFonts w:eastAsiaTheme="minorEastAsia"/>
          <w:sz w:val="24"/>
          <w:szCs w:val="24"/>
        </w:rPr>
      </w:pPr>
      <w:r w:rsidRPr="003431B2">
        <w:rPr>
          <w:color w:val="000000" w:themeColor="text1"/>
          <w:sz w:val="24"/>
          <w:szCs w:val="24"/>
          <w:shd w:val="clear" w:color="auto" w:fill="FFFFFF"/>
        </w:rPr>
        <w:t>СП59.13330.2020 "СНиП 35-01-2001 Доступность зданий и сооружений для маломобильных групп населения"</w:t>
      </w:r>
      <w:r w:rsidR="009A2A6F" w:rsidRPr="009A2A6F">
        <w:rPr>
          <w:rFonts w:eastAsiaTheme="minorEastAsia"/>
          <w:sz w:val="24"/>
          <w:szCs w:val="24"/>
        </w:rPr>
        <w:t>;</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СП 140.13330.2012 "Городская среда. Правила проектирования для маломобильных групп населения";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СП 136.13330.2012 "Здания и сооружения. Общие положения проектирования с учетом доступности для маломобильных групп населения";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СП 138.13330.2012 "Общественные здания и сооружения, доступные маломобильным группам населения. Правила проектирования";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СП 137.13330.2012 "Жилая среда с планировочными элементами, доступными инвалидам. Правила проектирования";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Методические рекомендации по благоустройству общественных и дворовых территорий средствами спортивной и детской игровой инфраструктуры (утверждены совместным приказом Минстроя России N 897/пр, Минспорта России N 1128 от 27 декабря 2019 года ( ред. от 28.06.2021));</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ГОСТ Р 52024-2003 "Услуги физкультурно-оздоровительные и спортивные. Общие требования";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ГОСТ 33602-2015 "Оборудование детских игровых площадок. Термины и определения";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ГОСТ Р 52169-2012 "Оборудование и покрытия детских игровых площадок. Безопасность конструкции и методы испытаний. Общие требования";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ГОСТ Р 52167-2012 "Оборудование детских игровых площадок. Безопасность конструкции и методы испытаний качелей. Общие требования";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ГОСТ Р 52168-2012 "Оборудование детских игровых площадок. Безопасность конструкции и методы испытаний горок. Общие требования";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ГОСТ Р 52299-2013 "Оборудование детских игровых площадок. Безопасность конструкции и методы испытаний качалок. Общие требования";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ГОСТ Р 52300-2013 "Оборудование детских игровых площадок. Безопасность конструкции и методы испытаний каруселей. Общие требования";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ГОСТ Р 52169-2012 "Оборудование и покрытия детских игровых площадок. Безопасность конструкции и методы испытаний. Общие требования";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ГОСТ Р 52301-2013 "Оборудование детских игровых площадок. Безопасность при эксплуатации. Общие требования";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ГОСТ Р ЕН 1177-2013 "Покрытия игровых площадок ударопоглощающие. Определение критической высоты падения";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ГОСТ Р 55677-2013 "Оборудование детских спортивных площадок. Безопасность </w:t>
      </w:r>
      <w:r w:rsidRPr="009A2A6F">
        <w:rPr>
          <w:rFonts w:eastAsiaTheme="minorEastAsia"/>
          <w:sz w:val="24"/>
          <w:szCs w:val="24"/>
        </w:rPr>
        <w:lastRenderedPageBreak/>
        <w:t>конструкций и методы испытания. Общие требования";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ГОСТ Р 55678-2013 "Оборудование детских спортивных площадок. Безопасность конструкций и методы испытания спортивно-развивающего оборудования";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ГОСТ Р 55679-2013 "Оборудование детских спортивных площадок. Безопасность при эксплуатации".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СП 102.13330.2012 "СНиП 2.06.09-84. Туннели гидротехнические";</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СП 122.13330.2012 "СНиП 32-04-97. Тоннели железнодорожные и автодорожные";</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ГОСТ Р 52766-2007 "Дороги автомобильные общего пользования. Элементы обустройства";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ГОСТ Р 52289-2019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ГОСТ 33127-2014 "Дороги автомобильные общего пользования. Ограждения дорожные. Классификация";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СП 113.13330.2016 "СНиП 21-02-99*. Стоянки автомобилей".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СП 45.13330.2017 "Земляные сооружения, основания и фундаменты";</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СП 116.13330.2012 "СНиП 22-02-2003. Инженерная защита территорий, зданий и сооружений от опасных геологических процессов. Основные положения";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СП 104.13330.2016 "СНиП 2.06.15-85. Инженерная защита территории от затопления и подтопления";</w:t>
      </w:r>
    </w:p>
    <w:p w:rsidR="009A2A6F" w:rsidRPr="009A2A6F" w:rsidRDefault="000E67E3" w:rsidP="009A2A6F">
      <w:pPr>
        <w:widowControl w:val="0"/>
        <w:autoSpaceDE w:val="0"/>
        <w:autoSpaceDN w:val="0"/>
        <w:adjustRightInd w:val="0"/>
        <w:spacing w:before="240"/>
        <w:ind w:firstLine="539"/>
        <w:contextualSpacing/>
        <w:jc w:val="both"/>
        <w:rPr>
          <w:rFonts w:eastAsiaTheme="minorEastAsia"/>
          <w:sz w:val="24"/>
          <w:szCs w:val="24"/>
        </w:rPr>
      </w:pPr>
      <w:r w:rsidRPr="000E67E3">
        <w:rPr>
          <w:rFonts w:eastAsiaTheme="minorEastAsia"/>
          <w:sz w:val="24"/>
          <w:szCs w:val="24"/>
        </w:rPr>
        <w:t>ГОСТ Р 70280-2022 "Охрана окружающей среды. Почвы. Общие требования по контролю и охране от загрязнения"</w:t>
      </w:r>
      <w:r w:rsidR="009A2A6F" w:rsidRPr="009A2A6F">
        <w:rPr>
          <w:rFonts w:eastAsiaTheme="minorEastAsia"/>
          <w:sz w:val="24"/>
          <w:szCs w:val="24"/>
        </w:rPr>
        <w:t>;</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ГОСТ 17.5.3.06-85 "Охрана природы. Земли. Требования к определению норм снятия плодородного слоя почвы при производстве земляных работ";</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ГОСТ 28329-89 "Озеленение городов. Термины и определения";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2.14.8. Типовые правила охраны коммунальных тепловых сетей, утвержденные приказом Минстроя России от 17 августа 1992 года N 197;</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утвержденные постановлением Правительства Российской Федерации от 24 февраля 2009 года N 160;</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Правила охраны газораспределительных сетей, утвержденные постановлением Правительства Российской Федерации от 20 ноября 2000 года N 878;</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Правила охраны линий и сооружений связи Российской Федерации, утвержденные постановлением Правительства Российской Федерации от 9 июня 1995 года N 578.</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2.15.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w:t>
      </w:r>
      <w:r w:rsidR="00DF7847">
        <w:rPr>
          <w:rFonts w:eastAsiaTheme="minorEastAsia"/>
          <w:sz w:val="24"/>
          <w:szCs w:val="24"/>
        </w:rPr>
        <w:t>Батыревского</w:t>
      </w:r>
      <w:r w:rsidRPr="009A2A6F">
        <w:rPr>
          <w:rFonts w:eastAsiaTheme="minorEastAsia"/>
          <w:sz w:val="24"/>
          <w:szCs w:val="24"/>
        </w:rPr>
        <w:t xml:space="preserve"> муниципального округа с учетом объективной потребности в развитии тех или иных общественных пространств, экономической эффективности реализации и планов развития </w:t>
      </w:r>
      <w:r w:rsidR="00DF7847">
        <w:rPr>
          <w:rFonts w:eastAsiaTheme="minorEastAsia"/>
          <w:sz w:val="24"/>
          <w:szCs w:val="24"/>
        </w:rPr>
        <w:t>Батыревского</w:t>
      </w:r>
      <w:r w:rsidRPr="009A2A6F">
        <w:rPr>
          <w:rFonts w:eastAsiaTheme="minorEastAsia"/>
          <w:sz w:val="24"/>
          <w:szCs w:val="24"/>
        </w:rPr>
        <w:t xml:space="preserve"> муниципального округа.</w:t>
      </w:r>
    </w:p>
    <w:p w:rsidR="00437C5D" w:rsidRDefault="00437C5D" w:rsidP="009A2A6F">
      <w:pPr>
        <w:widowControl w:val="0"/>
        <w:autoSpaceDE w:val="0"/>
        <w:autoSpaceDN w:val="0"/>
        <w:adjustRightInd w:val="0"/>
        <w:spacing w:before="240"/>
        <w:ind w:firstLine="539"/>
        <w:contextualSpacing/>
        <w:jc w:val="center"/>
        <w:rPr>
          <w:rFonts w:eastAsiaTheme="minorEastAsia"/>
          <w:sz w:val="24"/>
          <w:szCs w:val="24"/>
        </w:rPr>
      </w:pPr>
    </w:p>
    <w:p w:rsidR="004C65B2" w:rsidRDefault="004C65B2" w:rsidP="009A2A6F">
      <w:pPr>
        <w:widowControl w:val="0"/>
        <w:autoSpaceDE w:val="0"/>
        <w:autoSpaceDN w:val="0"/>
        <w:adjustRightInd w:val="0"/>
        <w:spacing w:before="240"/>
        <w:ind w:firstLine="539"/>
        <w:contextualSpacing/>
        <w:jc w:val="center"/>
        <w:rPr>
          <w:rFonts w:eastAsiaTheme="minorEastAsia"/>
          <w:sz w:val="24"/>
          <w:szCs w:val="24"/>
        </w:rPr>
      </w:pPr>
    </w:p>
    <w:p w:rsidR="004C65B2" w:rsidRDefault="004C65B2" w:rsidP="009A2A6F">
      <w:pPr>
        <w:widowControl w:val="0"/>
        <w:autoSpaceDE w:val="0"/>
        <w:autoSpaceDN w:val="0"/>
        <w:adjustRightInd w:val="0"/>
        <w:spacing w:before="240"/>
        <w:ind w:firstLine="539"/>
        <w:contextualSpacing/>
        <w:jc w:val="center"/>
        <w:rPr>
          <w:rFonts w:eastAsiaTheme="minorEastAsia"/>
          <w:b/>
          <w:sz w:val="24"/>
          <w:szCs w:val="24"/>
        </w:rPr>
      </w:pPr>
    </w:p>
    <w:p w:rsidR="009A2A6F" w:rsidRPr="009A2A6F" w:rsidRDefault="009A2A6F" w:rsidP="009A2A6F">
      <w:pPr>
        <w:widowControl w:val="0"/>
        <w:autoSpaceDE w:val="0"/>
        <w:autoSpaceDN w:val="0"/>
        <w:adjustRightInd w:val="0"/>
        <w:spacing w:before="240"/>
        <w:ind w:firstLine="539"/>
        <w:contextualSpacing/>
        <w:jc w:val="center"/>
        <w:rPr>
          <w:rFonts w:eastAsiaTheme="minorEastAsia"/>
          <w:b/>
          <w:sz w:val="24"/>
          <w:szCs w:val="24"/>
        </w:rPr>
      </w:pPr>
      <w:r w:rsidRPr="009A2A6F">
        <w:rPr>
          <w:rFonts w:eastAsiaTheme="minorEastAsia"/>
          <w:b/>
          <w:sz w:val="24"/>
          <w:szCs w:val="24"/>
        </w:rPr>
        <w:t>III. Общие требования к состоянию общественных пространств, состоянию и облику зданий, объектам благоустройства и их элементам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p>
    <w:p w:rsidR="009A2A6F" w:rsidRPr="009A2A6F" w:rsidRDefault="009A2A6F" w:rsidP="00F91BB4">
      <w:pPr>
        <w:widowControl w:val="0"/>
        <w:autoSpaceDE w:val="0"/>
        <w:autoSpaceDN w:val="0"/>
        <w:adjustRightInd w:val="0"/>
        <w:spacing w:before="240"/>
        <w:ind w:firstLine="539"/>
        <w:contextualSpacing/>
        <w:jc w:val="center"/>
        <w:rPr>
          <w:rFonts w:eastAsiaTheme="minorEastAsia"/>
          <w:sz w:val="24"/>
          <w:szCs w:val="24"/>
        </w:rPr>
      </w:pPr>
      <w:r w:rsidRPr="009A2A6F">
        <w:rPr>
          <w:rFonts w:eastAsiaTheme="minorEastAsia"/>
          <w:b/>
          <w:sz w:val="24"/>
          <w:szCs w:val="24"/>
        </w:rPr>
        <w:lastRenderedPageBreak/>
        <w:t>3.1. Общие требования к состоянию общественных пространст</w:t>
      </w:r>
      <w:r w:rsidRPr="009A2A6F">
        <w:rPr>
          <w:rFonts w:eastAsiaTheme="minorEastAsia"/>
          <w:sz w:val="24"/>
          <w:szCs w:val="24"/>
        </w:rPr>
        <w:t>в</w:t>
      </w:r>
    </w:p>
    <w:p w:rsidR="009A2A6F" w:rsidRDefault="009A2A6F" w:rsidP="00F91BB4">
      <w:pPr>
        <w:widowControl w:val="0"/>
        <w:autoSpaceDE w:val="0"/>
        <w:autoSpaceDN w:val="0"/>
        <w:adjustRightInd w:val="0"/>
        <w:spacing w:before="240"/>
        <w:ind w:firstLine="539"/>
        <w:contextualSpacing/>
        <w:jc w:val="center"/>
        <w:rPr>
          <w:rFonts w:eastAsiaTheme="minorEastAsia"/>
          <w:b/>
          <w:sz w:val="24"/>
          <w:szCs w:val="24"/>
        </w:rPr>
      </w:pPr>
      <w:r w:rsidRPr="009A2A6F">
        <w:rPr>
          <w:rFonts w:eastAsiaTheme="minorEastAsia"/>
          <w:b/>
          <w:sz w:val="24"/>
          <w:szCs w:val="24"/>
        </w:rPr>
        <w:t>3.1.1. Территории общественного назначения</w:t>
      </w:r>
    </w:p>
    <w:p w:rsidR="00F91BB4" w:rsidRPr="009A2A6F" w:rsidRDefault="00F91BB4" w:rsidP="00F91BB4">
      <w:pPr>
        <w:widowControl w:val="0"/>
        <w:autoSpaceDE w:val="0"/>
        <w:autoSpaceDN w:val="0"/>
        <w:adjustRightInd w:val="0"/>
        <w:spacing w:before="240"/>
        <w:ind w:firstLine="539"/>
        <w:contextualSpacing/>
        <w:jc w:val="center"/>
        <w:rPr>
          <w:rFonts w:eastAsiaTheme="minorEastAsia"/>
          <w:b/>
          <w:sz w:val="24"/>
          <w:szCs w:val="24"/>
        </w:rPr>
      </w:pP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3.1.1.1. Объектами благоустройства на территориях общего пользования являются: общественные пространства населенного пункта, участки и зоны общественной застройки, многофункциональные и специализированные общественные зоны, пешеходные зоны, участки активно посещаемой общественной застройки, участки озеленения, расположенные в составе населенных пунктов </w:t>
      </w:r>
      <w:r w:rsidR="00DF7847">
        <w:rPr>
          <w:rFonts w:eastAsiaTheme="minorEastAsia"/>
          <w:sz w:val="24"/>
          <w:szCs w:val="24"/>
        </w:rPr>
        <w:t>Батыревского</w:t>
      </w:r>
      <w:r w:rsidRPr="009A2A6F">
        <w:rPr>
          <w:rFonts w:eastAsiaTheme="minorEastAsia"/>
          <w:sz w:val="24"/>
          <w:szCs w:val="24"/>
        </w:rPr>
        <w:t xml:space="preserve"> муниципального округа.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Многофункциональная общественная зона предназначена для размещения многофункциональной общественно-деловой застройки, включая объекты административного, делового, торгового и жилого назначения, в зоне допускается размещение объектов инженерной и транспортной инфраструктуры, связанных с обслуживанием объектов, расположенных в зоне и не оказывающих на них негативного воздействия.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Специализированная общественная зона предназначена для размещения общественных учреждений с ограниченным или закрытым режимом посещения: органы власти и управления, больницы и т.п. объекты. Они могут быть организованы с выделением приобъектной территории либо без нее,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как правило, формируются в виде группы участков.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3.1.1.2. На территориях общественного назначения при разработке проектных мероприятий по благоустройству необходимо обеспечивать:</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открытость и проницаемость территорий для визуального восприятия (отсутствие глухих оград);</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условия беспрепятственного передвижения населения (включая маломобильные группы);</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приемы поддержки исторически сложившейся планировочной структуры и масштаба застройки;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 достижение стилевого единства элементов благоустройства с окружающей средой </w:t>
      </w:r>
      <w:r w:rsidR="00DF7847">
        <w:rPr>
          <w:rFonts w:eastAsiaTheme="minorEastAsia"/>
          <w:sz w:val="24"/>
          <w:szCs w:val="24"/>
        </w:rPr>
        <w:t>Батыревского</w:t>
      </w:r>
      <w:r w:rsidRPr="009A2A6F">
        <w:rPr>
          <w:rFonts w:eastAsiaTheme="minorEastAsia"/>
          <w:sz w:val="24"/>
          <w:szCs w:val="24"/>
        </w:rPr>
        <w:t xml:space="preserve"> муниципального округа.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3.1.1.3.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Проекты благоустройства территорий общественных пространств должны обеспечивать высокий уровень комфорта пребывания, визуальную привлекательность среды, экологическую обоснованность общественных пространств, способствующих привлечению посетителей, и обеспечивающих наличие возможностей для развития предпринимательства.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3.1.1.4. Перечень конструктивных элементов благоустройства на территории общественных пространств </w:t>
      </w:r>
      <w:r w:rsidR="00DF7847">
        <w:rPr>
          <w:rFonts w:eastAsiaTheme="minorEastAsia"/>
          <w:sz w:val="24"/>
          <w:szCs w:val="24"/>
        </w:rPr>
        <w:t>Батыревского</w:t>
      </w:r>
      <w:r w:rsidRPr="009A2A6F">
        <w:rPr>
          <w:rFonts w:eastAsiaTheme="minorEastAsia"/>
          <w:sz w:val="24"/>
          <w:szCs w:val="24"/>
        </w:rPr>
        <w:t xml:space="preserve"> муниципального округа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3.1.1.5. При благоустройстве на территории общественных пространств допускается размещение произведений декоративно-прикладного искусства, декоративных водных устройств.</w:t>
      </w:r>
    </w:p>
    <w:p w:rsidR="004C65B2" w:rsidRDefault="004C65B2" w:rsidP="009A2A6F">
      <w:pPr>
        <w:widowControl w:val="0"/>
        <w:autoSpaceDE w:val="0"/>
        <w:autoSpaceDN w:val="0"/>
        <w:adjustRightInd w:val="0"/>
        <w:spacing w:before="240"/>
        <w:ind w:firstLine="539"/>
        <w:contextualSpacing/>
        <w:jc w:val="both"/>
        <w:rPr>
          <w:rFonts w:eastAsiaTheme="minorEastAsia"/>
          <w:sz w:val="24"/>
          <w:szCs w:val="24"/>
        </w:rPr>
      </w:pPr>
    </w:p>
    <w:p w:rsidR="004C65B2" w:rsidRPr="009A2A6F" w:rsidRDefault="004C65B2" w:rsidP="009A2A6F">
      <w:pPr>
        <w:widowControl w:val="0"/>
        <w:autoSpaceDE w:val="0"/>
        <w:autoSpaceDN w:val="0"/>
        <w:adjustRightInd w:val="0"/>
        <w:spacing w:before="240"/>
        <w:ind w:firstLine="539"/>
        <w:contextualSpacing/>
        <w:jc w:val="both"/>
        <w:rPr>
          <w:rFonts w:eastAsiaTheme="minorEastAsia"/>
          <w:sz w:val="24"/>
          <w:szCs w:val="24"/>
        </w:rPr>
      </w:pPr>
    </w:p>
    <w:p w:rsidR="009A2A6F" w:rsidRDefault="009A2A6F" w:rsidP="00F91BB4">
      <w:pPr>
        <w:widowControl w:val="0"/>
        <w:autoSpaceDE w:val="0"/>
        <w:autoSpaceDN w:val="0"/>
        <w:adjustRightInd w:val="0"/>
        <w:spacing w:before="240"/>
        <w:ind w:firstLine="539"/>
        <w:contextualSpacing/>
        <w:jc w:val="center"/>
        <w:rPr>
          <w:rFonts w:eastAsiaTheme="minorEastAsia"/>
          <w:b/>
          <w:sz w:val="24"/>
          <w:szCs w:val="24"/>
        </w:rPr>
      </w:pPr>
      <w:r w:rsidRPr="009A2A6F">
        <w:rPr>
          <w:rFonts w:eastAsiaTheme="minorEastAsia"/>
          <w:b/>
          <w:sz w:val="24"/>
          <w:szCs w:val="24"/>
        </w:rPr>
        <w:lastRenderedPageBreak/>
        <w:t>3.1.2. Территории жилого назначения</w:t>
      </w:r>
    </w:p>
    <w:p w:rsidR="00F91BB4" w:rsidRPr="009A2A6F" w:rsidRDefault="00F91BB4" w:rsidP="00F91BB4">
      <w:pPr>
        <w:widowControl w:val="0"/>
        <w:autoSpaceDE w:val="0"/>
        <w:autoSpaceDN w:val="0"/>
        <w:adjustRightInd w:val="0"/>
        <w:spacing w:before="240"/>
        <w:ind w:firstLine="539"/>
        <w:contextualSpacing/>
        <w:jc w:val="center"/>
        <w:rPr>
          <w:rFonts w:eastAsiaTheme="minorEastAsia"/>
          <w:b/>
          <w:sz w:val="24"/>
          <w:szCs w:val="24"/>
        </w:rPr>
      </w:pP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3.1.2.1. Объектами благоустройства на территории жилого назначения являются: общественные пространства, земельные участки многоквартирных домов, детских садов, школ, постоянного и временного хранения транспортных средств, которые в различных сочетаниях формируют жилые группы, микрорайоны.</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3.1.2.2. Общественные пространства на территориях жилого назначения включают в себя систему пешеходных коммуникаций, участки учреждений обслуживания жилых групп, микрорайонов и озелененные территории общего пользования.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3.1.2.3.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 </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3.1.2.4. Территория общественных пространств на территории жилого назначения, при наличии возможности, разделяется на зоны, предназначенные для выполнения определенных функций: рекреационная, транспортная, хозяйственная и т.п.</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3.1.2.5.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территорий отдается рекреационной функции. При этом для решения транспортной функции применяются специальные инженерно-технические сооружения (подземные или надземные паркинги).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3.1.2.6. Безопасность общественных пространств на территориях жилого назначения обеспечивается освещенностью.</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3.1.2.7. Проектирование благоустройства участков жилой застройки следует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3.1.2.8. На территории земельного участка многоквартирных домов с коллективным пользованием придомовой территорией (многоквартирная застройка) предусматривается: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транспортный проезд (проезды),</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пешеходные коммуникации (основные, второстепенные),</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площадки (для игр детей дошкольного возраста, отдыха взрослых, установки мусоросборников, гостевых автостоянок, при входных группах),</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озелененные территории.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Если размеры территории участка позволяют, то в границах участка размещаются спортивные площадки и площадки для игр детей школьного возраста, площадки для выгула собак.</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3.1.2.9. В перечень элементов благоустройства на территории участка жилой застройки коллективного пользования включаются твердые виды покрытия проездов, различные виды покрытия площадок, элементы сопряжения поверхностей, оборудование площадок, озеленение, осветительное оборудование.</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3.1.2.10. При озеленении территории детских садов и школ запрещается использовать растения с ядовитыми плодами, а также с колючками и шипами.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3.1.2.11. В перечень элементов благоустройства на участке длительного и кратковременного хранения транспортных средств включаются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lastRenderedPageBreak/>
        <w:t>Допускается использование мобильного озеленения, уличного технического оборудования, скамей.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p>
    <w:p w:rsidR="009A2A6F" w:rsidRDefault="009A2A6F" w:rsidP="00437C5D">
      <w:pPr>
        <w:widowControl w:val="0"/>
        <w:autoSpaceDE w:val="0"/>
        <w:autoSpaceDN w:val="0"/>
        <w:adjustRightInd w:val="0"/>
        <w:spacing w:before="240"/>
        <w:ind w:firstLine="539"/>
        <w:contextualSpacing/>
        <w:jc w:val="center"/>
        <w:rPr>
          <w:rFonts w:eastAsiaTheme="minorEastAsia"/>
          <w:b/>
          <w:sz w:val="24"/>
          <w:szCs w:val="24"/>
        </w:rPr>
      </w:pPr>
      <w:r w:rsidRPr="009A2A6F">
        <w:rPr>
          <w:rFonts w:eastAsiaTheme="minorEastAsia"/>
          <w:b/>
          <w:sz w:val="24"/>
          <w:szCs w:val="24"/>
        </w:rPr>
        <w:t>3.1.3. Территории рекреационного назначения</w:t>
      </w:r>
    </w:p>
    <w:p w:rsidR="00437C5D" w:rsidRPr="009A2A6F" w:rsidRDefault="00437C5D" w:rsidP="00437C5D">
      <w:pPr>
        <w:widowControl w:val="0"/>
        <w:autoSpaceDE w:val="0"/>
        <w:autoSpaceDN w:val="0"/>
        <w:adjustRightInd w:val="0"/>
        <w:spacing w:before="240"/>
        <w:ind w:firstLine="539"/>
        <w:contextualSpacing/>
        <w:jc w:val="center"/>
        <w:rPr>
          <w:rFonts w:eastAsiaTheme="minorEastAsia"/>
          <w:b/>
          <w:sz w:val="24"/>
          <w:szCs w:val="24"/>
        </w:rPr>
      </w:pP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3.1.3.1.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Оборудование и оснащение территории парка элементами благоустройства проектируются в соответствии с историко-культурным регламентом территории, на которой он расположен (при его наличии).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3.1.3.2. При реконструкции объектов рекреации предусматривается: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для парков: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для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1A7F1A" w:rsidRPr="009A2A6F" w:rsidRDefault="009A2A6F" w:rsidP="001A7F1A">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3.1.3.3. </w:t>
      </w:r>
      <w:r w:rsidR="001A7F1A" w:rsidRPr="009A2A6F">
        <w:rPr>
          <w:rFonts w:eastAsiaTheme="minorEastAsia"/>
          <w:sz w:val="24"/>
          <w:szCs w:val="24"/>
        </w:rPr>
        <w:t>Перечень элементов благоустройства на территориях, предназначенных и обустроенных для организации активного массового отдыха, купания и рекреации включает: твердые виды покрытия проездов, комбинированные виды покрытия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3.1.3.4. При проектировании озеленения территории объектов: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производится оценка существующей растительности, состояния древесных растений и травянистого покрова;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производится выявление сухих поврежденных вредителями древесных растений, разрабатываются мероприятия по их удалению с объектов;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обеспечивается сохранение травяного покрова, древесно-кустарниковой и прибрежной растительности не менее, чем на 80% общей площади зоны отдыха;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обеспечивается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обеспечивается недопущение использования территории зоны отдыха для иных целей (выгула собак, устройства игровых городков, аттракционов и т.п.).</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3.1.3.5. Возможно размещение ограждения, уличного технического оборудования, некапитальных нестационарных сооружений мелкорозничной торговли и питания (торговые тележки «вода», «мороженое»), туалетных кабин.</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3.1.3.6. На территории </w:t>
      </w:r>
      <w:r w:rsidR="00DF7847">
        <w:rPr>
          <w:rFonts w:eastAsiaTheme="minorEastAsia"/>
          <w:sz w:val="24"/>
          <w:szCs w:val="24"/>
        </w:rPr>
        <w:t>Батыревского</w:t>
      </w:r>
      <w:r w:rsidRPr="009A2A6F">
        <w:rPr>
          <w:rFonts w:eastAsiaTheme="minorEastAsia"/>
          <w:sz w:val="24"/>
          <w:szCs w:val="24"/>
        </w:rPr>
        <w:t xml:space="preserve"> муниципального округа организуются следующие виды парков: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специализированные (предназначены для организации специализированных видов отдыха).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3.1.3.7. На территории многофункционального парка предусматривается: система аллей, дорожек и площадок, парковые сооружения (аттракционы, беседки, павильоны, туалеты и др.).</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lastRenderedPageBreak/>
        <w:t>Применяются различных видов и приемов озеленения: вертикального (перголы, трельяжи, шпалеры), мобильного (контейнеры, вазоны), декоративные композиции из деревьев, кустарников, цветочного оформления, экзотических видов растений.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3.1.3.8. 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3.1.3.9.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F91BB4" w:rsidRPr="009A2A6F" w:rsidRDefault="00F91BB4" w:rsidP="009A2A6F">
      <w:pPr>
        <w:widowControl w:val="0"/>
        <w:autoSpaceDE w:val="0"/>
        <w:autoSpaceDN w:val="0"/>
        <w:adjustRightInd w:val="0"/>
        <w:spacing w:before="240"/>
        <w:ind w:firstLine="539"/>
        <w:contextualSpacing/>
        <w:jc w:val="both"/>
        <w:rPr>
          <w:rFonts w:eastAsiaTheme="minorEastAsia"/>
          <w:sz w:val="24"/>
          <w:szCs w:val="24"/>
        </w:rPr>
      </w:pPr>
    </w:p>
    <w:p w:rsidR="009A2A6F" w:rsidRDefault="009A2A6F" w:rsidP="00F91BB4">
      <w:pPr>
        <w:widowControl w:val="0"/>
        <w:autoSpaceDE w:val="0"/>
        <w:autoSpaceDN w:val="0"/>
        <w:adjustRightInd w:val="0"/>
        <w:spacing w:before="240"/>
        <w:ind w:firstLine="539"/>
        <w:contextualSpacing/>
        <w:jc w:val="center"/>
        <w:rPr>
          <w:rFonts w:eastAsiaTheme="minorEastAsia"/>
          <w:b/>
          <w:sz w:val="24"/>
          <w:szCs w:val="24"/>
        </w:rPr>
      </w:pPr>
      <w:r w:rsidRPr="009A2A6F">
        <w:rPr>
          <w:rFonts w:eastAsiaTheme="minorEastAsia"/>
          <w:b/>
          <w:sz w:val="24"/>
          <w:szCs w:val="24"/>
        </w:rPr>
        <w:t>3.1.4. Территории транспортной и инженерной инфраструктуры</w:t>
      </w:r>
    </w:p>
    <w:p w:rsidR="00F91BB4" w:rsidRPr="009A2A6F" w:rsidRDefault="00F91BB4" w:rsidP="00F91BB4">
      <w:pPr>
        <w:widowControl w:val="0"/>
        <w:autoSpaceDE w:val="0"/>
        <w:autoSpaceDN w:val="0"/>
        <w:adjustRightInd w:val="0"/>
        <w:spacing w:before="240"/>
        <w:ind w:firstLine="539"/>
        <w:contextualSpacing/>
        <w:jc w:val="center"/>
        <w:rPr>
          <w:rFonts w:eastAsiaTheme="minorEastAsia"/>
          <w:b/>
          <w:sz w:val="24"/>
          <w:szCs w:val="24"/>
        </w:rPr>
      </w:pP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3.1.4.1.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3.1.4.2. Объектами благоустройства на территориях инженерных коммуникаций являются охранно-эксплуатационные зоны магистральных сетей, инженерных коммуникаций.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3.1.4.3. Проектирование комплексного благоустройства на территориях транспортных и инженерных коммуникаций следует вести с учетом СНиП 35-01-2001, СНиП 2.05.02-85, </w:t>
      </w:r>
      <w:r w:rsidR="0031574B" w:rsidRPr="0031574B">
        <w:rPr>
          <w:color w:val="000000" w:themeColor="text1"/>
          <w:sz w:val="24"/>
          <w:szCs w:val="24"/>
          <w:shd w:val="clear" w:color="auto" w:fill="FFFFFF"/>
        </w:rPr>
        <w:t>ГОСТ Р 52289-2019</w:t>
      </w:r>
      <w:r w:rsidRPr="009A2A6F">
        <w:rPr>
          <w:rFonts w:eastAsiaTheme="minorEastAsia"/>
          <w:sz w:val="24"/>
          <w:szCs w:val="24"/>
        </w:rPr>
        <w:t>, ГОСТ Р 52290-2004, ГОСТ Р 51256-2011,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УДС рекомендуется вести преимущественно в проходных коллекторах.</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3.1.4.4.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3.1.4.5. Виды и конструкции дорожного покрытия проектируются с учетом категории улицы и обеспечением безопасности движения.</w:t>
      </w:r>
    </w:p>
    <w:p w:rsid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3.1.4.6. 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ГОСТ Р 52289, ГОСТ 26804</w:t>
      </w:r>
      <w:r w:rsidR="0057562B" w:rsidRPr="0057562B">
        <w:rPr>
          <w:rFonts w:eastAsiaTheme="minorEastAsia"/>
          <w:sz w:val="24"/>
          <w:szCs w:val="24"/>
        </w:rPr>
        <w:t>-86</w:t>
      </w:r>
      <w:r w:rsidRPr="009A2A6F">
        <w:rPr>
          <w:rFonts w:eastAsiaTheme="minorEastAsia"/>
          <w:sz w:val="24"/>
          <w:szCs w:val="24"/>
        </w:rPr>
        <w:t>.</w:t>
      </w:r>
    </w:p>
    <w:p w:rsidR="00F91BB4" w:rsidRPr="009A2A6F" w:rsidRDefault="00F91BB4" w:rsidP="009A2A6F">
      <w:pPr>
        <w:widowControl w:val="0"/>
        <w:autoSpaceDE w:val="0"/>
        <w:autoSpaceDN w:val="0"/>
        <w:adjustRightInd w:val="0"/>
        <w:spacing w:before="240"/>
        <w:ind w:firstLine="539"/>
        <w:contextualSpacing/>
        <w:jc w:val="both"/>
        <w:rPr>
          <w:rFonts w:eastAsiaTheme="minorEastAsia"/>
          <w:sz w:val="24"/>
          <w:szCs w:val="24"/>
        </w:rPr>
      </w:pPr>
    </w:p>
    <w:p w:rsidR="009A2A6F" w:rsidRDefault="009A2A6F" w:rsidP="00437C5D">
      <w:pPr>
        <w:widowControl w:val="0"/>
        <w:autoSpaceDE w:val="0"/>
        <w:autoSpaceDN w:val="0"/>
        <w:adjustRightInd w:val="0"/>
        <w:spacing w:before="240"/>
        <w:ind w:firstLine="539"/>
        <w:contextualSpacing/>
        <w:jc w:val="center"/>
        <w:rPr>
          <w:rFonts w:eastAsiaTheme="minorEastAsia"/>
          <w:b/>
          <w:sz w:val="24"/>
          <w:szCs w:val="24"/>
        </w:rPr>
      </w:pPr>
      <w:r w:rsidRPr="009A2A6F">
        <w:rPr>
          <w:rFonts w:eastAsiaTheme="minorEastAsia"/>
          <w:b/>
          <w:sz w:val="24"/>
          <w:szCs w:val="24"/>
        </w:rPr>
        <w:t>3.1.5. Территории зон отдыха</w:t>
      </w:r>
    </w:p>
    <w:p w:rsidR="00F91BB4" w:rsidRPr="009A2A6F" w:rsidRDefault="00F91BB4" w:rsidP="00437C5D">
      <w:pPr>
        <w:widowControl w:val="0"/>
        <w:autoSpaceDE w:val="0"/>
        <w:autoSpaceDN w:val="0"/>
        <w:adjustRightInd w:val="0"/>
        <w:spacing w:before="240"/>
        <w:ind w:firstLine="539"/>
        <w:contextualSpacing/>
        <w:jc w:val="center"/>
        <w:rPr>
          <w:rFonts w:eastAsiaTheme="minorEastAsia"/>
          <w:b/>
          <w:sz w:val="24"/>
          <w:szCs w:val="24"/>
        </w:rPr>
      </w:pP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3.1.5.1. Зоны отдыха - территории, предназначенные и обустроенные для организации активного массового отдыха, купания и рекреации.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3.1.5.2.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урны, малые контейнеры для мусора. При проектировании озеленения территории объектов рекомендуется обеспечивать:</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произвести оценку существующей растительности, состояния древесных растений и травянистого покрова;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произвести выявление сухих поврежденных вредителями древесных растений, разработать мероприятия по их удалению с объектов;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сохранение травяного покрова, древесно-кустарниковой и прибрежной </w:t>
      </w:r>
      <w:r w:rsidRPr="009A2A6F">
        <w:rPr>
          <w:rFonts w:eastAsiaTheme="minorEastAsia"/>
          <w:sz w:val="24"/>
          <w:szCs w:val="24"/>
        </w:rPr>
        <w:lastRenderedPageBreak/>
        <w:t>растительности не менее чем на 80% общей площади зоны отдыха;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недопущение использования территории зоны отдыха для иных целей (выгуливания собак, устройства игровых городков, аттракционов и т.п.).</w:t>
      </w:r>
    </w:p>
    <w:p w:rsid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Возможно размещение ограждения, уличного технического оборудования (торговые тележки «вода», «мороженое»). Возможно размещение некапитальных нестационарных сооружений мелкорозничной торговли и питания.</w:t>
      </w:r>
    </w:p>
    <w:p w:rsidR="00F91BB4" w:rsidRPr="009A2A6F" w:rsidRDefault="00F91BB4" w:rsidP="009A2A6F">
      <w:pPr>
        <w:widowControl w:val="0"/>
        <w:autoSpaceDE w:val="0"/>
        <w:autoSpaceDN w:val="0"/>
        <w:adjustRightInd w:val="0"/>
        <w:spacing w:before="240"/>
        <w:ind w:firstLine="539"/>
        <w:contextualSpacing/>
        <w:jc w:val="both"/>
        <w:rPr>
          <w:rFonts w:eastAsiaTheme="minorEastAsia"/>
          <w:sz w:val="24"/>
          <w:szCs w:val="24"/>
        </w:rPr>
      </w:pPr>
    </w:p>
    <w:p w:rsidR="009A2A6F" w:rsidRDefault="009A2A6F" w:rsidP="00437C5D">
      <w:pPr>
        <w:widowControl w:val="0"/>
        <w:autoSpaceDE w:val="0"/>
        <w:autoSpaceDN w:val="0"/>
        <w:adjustRightInd w:val="0"/>
        <w:spacing w:before="240"/>
        <w:ind w:firstLine="539"/>
        <w:contextualSpacing/>
        <w:jc w:val="center"/>
        <w:rPr>
          <w:rFonts w:eastAsiaTheme="minorEastAsia"/>
          <w:b/>
          <w:sz w:val="24"/>
          <w:szCs w:val="24"/>
        </w:rPr>
      </w:pPr>
      <w:r w:rsidRPr="009A2A6F">
        <w:rPr>
          <w:rFonts w:eastAsiaTheme="minorEastAsia"/>
          <w:b/>
          <w:sz w:val="24"/>
          <w:szCs w:val="24"/>
        </w:rPr>
        <w:t>3.1.6. Уличное коммунально-бытовое оборудование</w:t>
      </w:r>
    </w:p>
    <w:p w:rsidR="00F91BB4" w:rsidRPr="009A2A6F" w:rsidRDefault="00F91BB4" w:rsidP="00437C5D">
      <w:pPr>
        <w:widowControl w:val="0"/>
        <w:autoSpaceDE w:val="0"/>
        <w:autoSpaceDN w:val="0"/>
        <w:adjustRightInd w:val="0"/>
        <w:spacing w:before="240"/>
        <w:ind w:firstLine="539"/>
        <w:contextualSpacing/>
        <w:jc w:val="center"/>
        <w:rPr>
          <w:rFonts w:eastAsiaTheme="minorEastAsia"/>
          <w:b/>
          <w:sz w:val="24"/>
          <w:szCs w:val="24"/>
        </w:rPr>
      </w:pP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3.1.6.1. В рамках решения задачи обеспечения качества городской среды при создании и благоустройстве коммунально-бытового оборудования учитывается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3.1.6.2. Состав коммунально-бытового оборудования включает в себя различные виды мусоросборников - контейнеров и урн.</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При выборе того или иного вида коммунально-бытового оборудования следует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(отсутствие острых углов и т.п.); удобства пользования; эргономичности; эстетической привлекательности (привлекательный внешний вид); сочетания с механизмами, обеспечивающими удаление накопленных отходов (легкость очистки и т.п.).</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3.1.6.3. На площадях, улицах, вокзалах, рынках, пляжах, стадионах, на территориях лечебно-профилактических учреждений, учреждений образования, здравоохранения, в парках, скверах, садах, зонах отдыха и других местах массового посещения населением, у подъездов многоквартирных домов, на остановочных пунктах общественного пассажирского транспорта, у входов в торговые объекты размещаются урны.</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Расстояние между урнами устанавливается в зависимости от интенсивности использования территории, но не более чем через 40 м на оживленных территориях и 100 м - на малолюдных.</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На остановках общественного транспорта и у входа в торговые объекты количество урн должно быть не менее двух.</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Установка урн осуществляется с учетом обеспечения беспрепятственного передвижения пешеходов, проезда инвалидов и детских колясок.</w:t>
      </w:r>
    </w:p>
    <w:p w:rsid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3.1.6.4. Количество и объем контейнеров определяется в соответствии с требованиями законодательства об отходах производства и потребления.</w:t>
      </w:r>
    </w:p>
    <w:p w:rsidR="00F91BB4" w:rsidRPr="009A2A6F" w:rsidRDefault="00F91BB4" w:rsidP="009A2A6F">
      <w:pPr>
        <w:widowControl w:val="0"/>
        <w:autoSpaceDE w:val="0"/>
        <w:autoSpaceDN w:val="0"/>
        <w:adjustRightInd w:val="0"/>
        <w:spacing w:before="240"/>
        <w:ind w:firstLine="539"/>
        <w:contextualSpacing/>
        <w:jc w:val="both"/>
        <w:rPr>
          <w:rFonts w:eastAsiaTheme="minorEastAsia"/>
          <w:sz w:val="24"/>
          <w:szCs w:val="24"/>
        </w:rPr>
      </w:pPr>
    </w:p>
    <w:p w:rsidR="009A2A6F" w:rsidRDefault="009A2A6F" w:rsidP="00437C5D">
      <w:pPr>
        <w:widowControl w:val="0"/>
        <w:autoSpaceDE w:val="0"/>
        <w:autoSpaceDN w:val="0"/>
        <w:adjustRightInd w:val="0"/>
        <w:spacing w:before="240"/>
        <w:ind w:firstLine="539"/>
        <w:contextualSpacing/>
        <w:jc w:val="center"/>
        <w:rPr>
          <w:rFonts w:eastAsiaTheme="minorEastAsia"/>
          <w:b/>
          <w:sz w:val="24"/>
          <w:szCs w:val="24"/>
        </w:rPr>
      </w:pPr>
      <w:r w:rsidRPr="009A2A6F">
        <w:rPr>
          <w:rFonts w:eastAsiaTheme="minorEastAsia"/>
          <w:b/>
          <w:sz w:val="24"/>
          <w:szCs w:val="24"/>
        </w:rPr>
        <w:t>3.1.7. Уличное техническое оборудование</w:t>
      </w:r>
    </w:p>
    <w:p w:rsidR="00F91BB4" w:rsidRPr="009A2A6F" w:rsidRDefault="00F91BB4" w:rsidP="00437C5D">
      <w:pPr>
        <w:widowControl w:val="0"/>
        <w:autoSpaceDE w:val="0"/>
        <w:autoSpaceDN w:val="0"/>
        <w:adjustRightInd w:val="0"/>
        <w:spacing w:before="240"/>
        <w:ind w:firstLine="539"/>
        <w:contextualSpacing/>
        <w:jc w:val="center"/>
        <w:rPr>
          <w:rFonts w:eastAsiaTheme="minorEastAsia"/>
          <w:b/>
          <w:sz w:val="24"/>
          <w:szCs w:val="24"/>
        </w:rPr>
      </w:pP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3.1.7.1. К уличному техническому оборудованию относятся:</w:t>
      </w:r>
    </w:p>
    <w:p w:rsidR="009A2A6F" w:rsidRPr="009A2A6F" w:rsidRDefault="009A2A6F" w:rsidP="00F91BB4">
      <w:pPr>
        <w:widowControl w:val="0"/>
        <w:autoSpaceDE w:val="0"/>
        <w:autoSpaceDN w:val="0"/>
        <w:adjustRightInd w:val="0"/>
        <w:spacing w:before="240"/>
        <w:ind w:firstLine="539"/>
        <w:contextualSpacing/>
        <w:rPr>
          <w:rFonts w:eastAsiaTheme="minorEastAsia"/>
          <w:sz w:val="24"/>
          <w:szCs w:val="24"/>
        </w:rPr>
      </w:pPr>
      <w:r w:rsidRPr="009A2A6F">
        <w:rPr>
          <w:rFonts w:eastAsiaTheme="minorEastAsia"/>
          <w:sz w:val="24"/>
          <w:szCs w:val="24"/>
        </w:rPr>
        <w:t>укрытия таксофонов, почтовые ящики;</w:t>
      </w:r>
    </w:p>
    <w:p w:rsidR="009A2A6F" w:rsidRPr="009A2A6F" w:rsidRDefault="009A2A6F" w:rsidP="00F91BB4">
      <w:pPr>
        <w:widowControl w:val="0"/>
        <w:autoSpaceDE w:val="0"/>
        <w:autoSpaceDN w:val="0"/>
        <w:adjustRightInd w:val="0"/>
        <w:spacing w:before="240"/>
        <w:ind w:firstLine="539"/>
        <w:contextualSpacing/>
        <w:rPr>
          <w:rFonts w:eastAsiaTheme="minorEastAsia"/>
          <w:sz w:val="24"/>
          <w:szCs w:val="24"/>
        </w:rPr>
      </w:pPr>
      <w:r w:rsidRPr="009A2A6F">
        <w:rPr>
          <w:rFonts w:eastAsiaTheme="minorEastAsia"/>
          <w:sz w:val="24"/>
          <w:szCs w:val="24"/>
        </w:rPr>
        <w:t>банкоматы, интерактивные информационные терминалы;</w:t>
      </w:r>
    </w:p>
    <w:p w:rsidR="009A2A6F" w:rsidRPr="009A2A6F" w:rsidRDefault="009A2A6F" w:rsidP="00F91BB4">
      <w:pPr>
        <w:widowControl w:val="0"/>
        <w:autoSpaceDE w:val="0"/>
        <w:autoSpaceDN w:val="0"/>
        <w:adjustRightInd w:val="0"/>
        <w:spacing w:before="240"/>
        <w:ind w:firstLine="539"/>
        <w:contextualSpacing/>
        <w:rPr>
          <w:rFonts w:eastAsiaTheme="minorEastAsia"/>
          <w:sz w:val="24"/>
          <w:szCs w:val="24"/>
        </w:rPr>
      </w:pPr>
      <w:r w:rsidRPr="009A2A6F">
        <w:rPr>
          <w:rFonts w:eastAsiaTheme="minorEastAsia"/>
          <w:sz w:val="24"/>
          <w:szCs w:val="24"/>
        </w:rPr>
        <w:t>автоматы по продаже воды, вендинговые автоматы, торговые палатки;</w:t>
      </w:r>
    </w:p>
    <w:p w:rsidR="009A2A6F" w:rsidRPr="009A2A6F" w:rsidRDefault="009A2A6F" w:rsidP="00F91BB4">
      <w:pPr>
        <w:widowControl w:val="0"/>
        <w:autoSpaceDE w:val="0"/>
        <w:autoSpaceDN w:val="0"/>
        <w:adjustRightInd w:val="0"/>
        <w:spacing w:before="240"/>
        <w:ind w:firstLine="539"/>
        <w:contextualSpacing/>
        <w:rPr>
          <w:rFonts w:eastAsiaTheme="minorEastAsia"/>
          <w:sz w:val="24"/>
          <w:szCs w:val="24"/>
        </w:rPr>
      </w:pPr>
      <w:r w:rsidRPr="009A2A6F">
        <w:rPr>
          <w:rFonts w:eastAsiaTheme="minorEastAsia"/>
          <w:sz w:val="24"/>
          <w:szCs w:val="24"/>
        </w:rPr>
        <w:t>элементы инженерного оборудования;</w:t>
      </w:r>
    </w:p>
    <w:p w:rsidR="009A2A6F" w:rsidRPr="009A2A6F" w:rsidRDefault="009A2A6F" w:rsidP="00F91BB4">
      <w:pPr>
        <w:widowControl w:val="0"/>
        <w:autoSpaceDE w:val="0"/>
        <w:autoSpaceDN w:val="0"/>
        <w:adjustRightInd w:val="0"/>
        <w:spacing w:before="240"/>
        <w:ind w:firstLine="539"/>
        <w:contextualSpacing/>
        <w:rPr>
          <w:rFonts w:eastAsiaTheme="minorEastAsia"/>
          <w:sz w:val="24"/>
          <w:szCs w:val="24"/>
        </w:rPr>
      </w:pPr>
      <w:r w:rsidRPr="009A2A6F">
        <w:rPr>
          <w:rFonts w:eastAsiaTheme="minorEastAsia"/>
          <w:sz w:val="24"/>
          <w:szCs w:val="24"/>
        </w:rPr>
        <w:t>подъемные площадки для инвалидных колясок;</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смотровые люки, решетки дождеприемных колодцев;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вентиляционные шахты подземных коммуникаций;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шкафы телефонной связи и т.п.</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3.1.7.2. В рамках решения задачи обеспечения качества городской среды при создании и благоустройстве уличного технического оборудования учитывается принцип </w:t>
      </w:r>
      <w:r w:rsidRPr="009A2A6F">
        <w:rPr>
          <w:rFonts w:eastAsiaTheme="minorEastAsia"/>
          <w:sz w:val="24"/>
          <w:szCs w:val="24"/>
        </w:rPr>
        <w:lastRenderedPageBreak/>
        <w:t>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3.1.7.3. Установка уличного технического оборудования должна обеспечивать удобный подход к оборудованию.</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3.1.7.4. При установке таксофонов на территориях общественного, жилого, рекреационного назначения предусматривается их электрическое освещение. Места размещения таксофонов необходимо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3.1.7.5. Оформление элементов инженерного оборудования выполняется без нарушения уровня благоустройства формируемой среды и ухудшения условий передвижения с осуществлением проектирования размещения крышек люков смотровых колодцев, расположенных на территории пешеходных коммуникаций (в том числе уличных переходов), на одном уровне с покрытием прилегающей поверхности.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p>
    <w:p w:rsidR="009A2A6F" w:rsidRDefault="009A2A6F" w:rsidP="00437C5D">
      <w:pPr>
        <w:widowControl w:val="0"/>
        <w:autoSpaceDE w:val="0"/>
        <w:autoSpaceDN w:val="0"/>
        <w:adjustRightInd w:val="0"/>
        <w:spacing w:before="240"/>
        <w:ind w:firstLine="539"/>
        <w:contextualSpacing/>
        <w:jc w:val="center"/>
        <w:rPr>
          <w:rFonts w:eastAsiaTheme="minorEastAsia"/>
          <w:b/>
          <w:sz w:val="24"/>
          <w:szCs w:val="24"/>
        </w:rPr>
      </w:pPr>
      <w:r w:rsidRPr="009A2A6F">
        <w:rPr>
          <w:rFonts w:eastAsiaTheme="minorEastAsia"/>
          <w:b/>
          <w:sz w:val="24"/>
          <w:szCs w:val="24"/>
        </w:rPr>
        <w:t>3.1.8. Малые архитектурные формы и уличная мебель</w:t>
      </w:r>
    </w:p>
    <w:p w:rsidR="00437C5D" w:rsidRPr="009A2A6F" w:rsidRDefault="00437C5D" w:rsidP="00437C5D">
      <w:pPr>
        <w:widowControl w:val="0"/>
        <w:autoSpaceDE w:val="0"/>
        <w:autoSpaceDN w:val="0"/>
        <w:adjustRightInd w:val="0"/>
        <w:spacing w:before="240"/>
        <w:ind w:firstLine="539"/>
        <w:contextualSpacing/>
        <w:jc w:val="center"/>
        <w:rPr>
          <w:rFonts w:eastAsiaTheme="minorEastAsia"/>
          <w:b/>
          <w:sz w:val="24"/>
          <w:szCs w:val="24"/>
        </w:rPr>
      </w:pP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3.1.8.1. В рамках решения задачи обеспечения качества городской среды при создании и благоустройстве малых архитектурных форм (далее - МАФ)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w:t>
      </w:r>
      <w:r w:rsidR="00DF7847">
        <w:rPr>
          <w:rFonts w:eastAsiaTheme="minorEastAsia"/>
          <w:sz w:val="24"/>
          <w:szCs w:val="24"/>
        </w:rPr>
        <w:t>Батыревского</w:t>
      </w:r>
      <w:r w:rsidRPr="009A2A6F">
        <w:rPr>
          <w:rFonts w:eastAsiaTheme="minorEastAsia"/>
          <w:sz w:val="24"/>
          <w:szCs w:val="24"/>
        </w:rPr>
        <w:t xml:space="preserve"> муниципального округа,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3.1.8.2. Размещение малых архитектурных форм при новом строительстве осуществляется в границах застраиваемого земельного участка в соответствии с проектной документацией. При проектировании и выборе малых архитектурных форм следует пользоваться каталогами сертифицированных изделий.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Малые архитектурные формы должны проектироваться на основании индивидуальных проектных разработок в зависимости от мест их размещения.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3.1.8.3. При проектировании, выборе МАФ необходимо учитывать:</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1) соответствие материалов и конструкции МАФ климату и назначению МАФ;</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2) антивандальную защищенность - от разрушения, оклейки, нанесения надписей и изображений;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 возможность ремонта или замены деталей МАФ;</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 защиту от образования наледи и снежных заносов, обеспечение стока воды;</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5) удобство обслуживания, а также механизированной и ручной очистки территории рядом с МАФ и под конструкцией;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 эргономичность конструкций (высоту и наклон спинки, высоту урн и т.п.);</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7) расцветку, не диссонирующую с окружением;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8) безопасность для потенциальных пользователей;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9) стилистическое сочетание с другими МАФ и окружающей архитектурой;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3.1.8.4. При установке МАФ учитывается: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1) расположение, не создающее препятствий для пешеходов;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2) компактная установка на минимальной площади в местах большого скопления людей;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 устойчивость конструкции;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4) надежная фиксация или обеспечение возможности перемещения в зависимости от </w:t>
      </w:r>
      <w:r w:rsidRPr="009A2A6F">
        <w:rPr>
          <w:rFonts w:eastAsiaTheme="minorEastAsia"/>
          <w:sz w:val="24"/>
          <w:szCs w:val="24"/>
        </w:rPr>
        <w:lastRenderedPageBreak/>
        <w:t>условий расположения;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5) наличие в каждой конкретной зоне МАФ типов МАФ для такой зоны.</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3.1.8.5. При установке урн учитывается: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достаточная высота (максимальная до 100 см) и объем;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наличие рельефного текстурирования или перфорирования для защиты от графического вандализма;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защита от дождя и снега;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использование и аккуратное расположение вставных ведер и мусорных мешков.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3.1.8.6. На территории </w:t>
      </w:r>
      <w:r w:rsidR="00DF7847">
        <w:rPr>
          <w:rFonts w:eastAsiaTheme="minorEastAsia"/>
          <w:sz w:val="24"/>
          <w:szCs w:val="24"/>
        </w:rPr>
        <w:t>Батыревского</w:t>
      </w:r>
      <w:r w:rsidRPr="009A2A6F">
        <w:rPr>
          <w:rFonts w:eastAsiaTheme="minorEastAsia"/>
          <w:sz w:val="24"/>
          <w:szCs w:val="24"/>
        </w:rPr>
        <w:t xml:space="preserve"> муниципального округа уличную мебель, в том числе различные виды скамей отдыха, размещаемых на территории общественных пространств, рекреаций и дворов; скамей и столов - на площадках для настольных игр, летних кафе и др., следует устанавливать с учетом следующих требований: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1) скамьи (стационарные, переносные, встроенные)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 Поверхности скамьи выполняются из дерева с водоустойчивой обработкой;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 на особо охраняемых природных территориях возможно выполнять скамьи и столы из древесных пней-срубов, бревен и плах, не имеющих сколов и острых углов;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 высота цветочниц (вазонов), в том числе навесных, должна обеспечивать предотвращение случайного наезда автомобилей и попадания мусора;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5) дизайн (цвет, форма) цветочниц (вазонов) не должен отвлекать внимание от растений.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3.1.8.7. При установке ограждений учитывается следующее:</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прочность, обеспечивающая защиту пешеходов от наезда автомобилей;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модульность, позволяющая создавать конструкции любой формы;</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наличие светоотражающих элементов, в местах возможного наезда автомобиля;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расположение ограды не далее 10 см от края газона;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использование нейтральных цветов или естественного цвета используемого материала.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3.1.8.8. Для пешеходных зон на территории </w:t>
      </w:r>
      <w:r w:rsidR="00DF7847">
        <w:rPr>
          <w:rFonts w:eastAsiaTheme="minorEastAsia"/>
          <w:sz w:val="24"/>
          <w:szCs w:val="24"/>
        </w:rPr>
        <w:t>Батыревского</w:t>
      </w:r>
      <w:r w:rsidRPr="009A2A6F">
        <w:rPr>
          <w:rFonts w:eastAsiaTheme="minorEastAsia"/>
          <w:sz w:val="24"/>
          <w:szCs w:val="24"/>
        </w:rPr>
        <w:t xml:space="preserve"> муниципального округа используются следующие МАФ:</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уличные фонари, высота которых соотносима с ростом человека;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скамейки, предполагающие длительное сидение;</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цветочницы и кашпо (вазоны);</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информационные стенды;</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защитные ограждения.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3.1.8.9. При проектировании и размещении оборудования необходимо предусматривать его вандалозащищенность, в том числе:</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использовать легко очищающиеся и не боящиеся абразивных и растворяющих веществ материалы;</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использовать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выполнять большинство объектов в максимально нейтральном к среде виде;</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учитывать все сторонние элементы и процессы использования, например, процессы уборки и ремонта.</w:t>
      </w:r>
    </w:p>
    <w:p w:rsidR="009A2A6F" w:rsidRDefault="009A2A6F" w:rsidP="00437C5D">
      <w:pPr>
        <w:widowControl w:val="0"/>
        <w:autoSpaceDE w:val="0"/>
        <w:autoSpaceDN w:val="0"/>
        <w:adjustRightInd w:val="0"/>
        <w:spacing w:before="240"/>
        <w:ind w:firstLine="539"/>
        <w:contextualSpacing/>
        <w:jc w:val="center"/>
        <w:rPr>
          <w:rFonts w:eastAsiaTheme="minorEastAsia"/>
          <w:b/>
          <w:sz w:val="24"/>
          <w:szCs w:val="24"/>
        </w:rPr>
      </w:pPr>
      <w:r w:rsidRPr="009A2A6F">
        <w:rPr>
          <w:rFonts w:eastAsiaTheme="minorEastAsia"/>
          <w:b/>
          <w:sz w:val="24"/>
          <w:szCs w:val="24"/>
        </w:rPr>
        <w:t>3.2. Общие требования к состоянию и облику зданий</w:t>
      </w:r>
    </w:p>
    <w:p w:rsidR="00437C5D" w:rsidRPr="009A2A6F" w:rsidRDefault="00437C5D" w:rsidP="00437C5D">
      <w:pPr>
        <w:widowControl w:val="0"/>
        <w:autoSpaceDE w:val="0"/>
        <w:autoSpaceDN w:val="0"/>
        <w:adjustRightInd w:val="0"/>
        <w:spacing w:before="240"/>
        <w:ind w:firstLine="539"/>
        <w:contextualSpacing/>
        <w:jc w:val="center"/>
        <w:rPr>
          <w:rFonts w:eastAsiaTheme="minorEastAsia"/>
          <w:b/>
          <w:sz w:val="24"/>
          <w:szCs w:val="24"/>
        </w:rPr>
      </w:pP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3.2.1. Эксплуатацию зданий и сооружений, их ремонт необходимо производить в </w:t>
      </w:r>
      <w:r w:rsidRPr="009A2A6F">
        <w:rPr>
          <w:rFonts w:eastAsiaTheme="minorEastAsia"/>
          <w:sz w:val="24"/>
          <w:szCs w:val="24"/>
        </w:rPr>
        <w:lastRenderedPageBreak/>
        <w:t>соответствии с установленными правилами и нормами технической эксплуатации. Текущий и капитальный ремонт, окраску фасадов зданий и сооружений производить в зависимости от их технического состояния собственниками зданий и сооружений либо по соглашению с собственником иными лицами.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3.2.2. К зданиям и сооружениям, фасады которых определяют архитектурный облик населенных пунктов, относятся все расположенные на территории </w:t>
      </w:r>
      <w:r w:rsidR="00DF7847">
        <w:rPr>
          <w:rFonts w:eastAsiaTheme="minorEastAsia"/>
          <w:sz w:val="24"/>
          <w:szCs w:val="24"/>
        </w:rPr>
        <w:t>Батыревского</w:t>
      </w:r>
      <w:r w:rsidRPr="009A2A6F">
        <w:rPr>
          <w:rFonts w:eastAsiaTheme="minorEastAsia"/>
          <w:sz w:val="24"/>
          <w:szCs w:val="24"/>
        </w:rPr>
        <w:t xml:space="preserve"> муниципального округа (эксплуатируемые, строящиеся, реконструируемые или капитально ремонтируемые):</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здания административного, общественно-культурного, образовательного назначения; жилые здания;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здания и сооружения производственного и иного назначения;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постройки облегченного типа (торговые павильоны, киоски, гаражи и прочие аналогичные объекты);</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ограды и другие стационарные архитектурные формы, размещенные на прилегающих к зданиям земельных участках.</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3.2.3. На всех жилых (нежилых), административных, производственных и общественных зданиях в соответствии с установленным порядком адресации в населенных пунктах должен быть вывешен указатель с наименованием улицы и номера здания. Он должен быть на видном месте, содержаться в чистоте и в исправном состоянии, а на угловых домах - указатели с наименованием пересекающихся улиц. Ответственность за выполнение данных требований возлагается на владельцев зданий, сооружений и других объектов.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3.2.4. При содержании фасадов зданий и сооружений не допускается: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повреждение (загрязнение) выступающих элементов фасадов зданий и сооружений: балконов, лоджий, эркеров, тамбуров, карнизов, козырьков и т.п.;</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разрушение (отсутствие, загрязнение) ограждений балконов, лоджий, парапетов и т.п.</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3.2.5. Для устранения угрозы возможного обрушения выступающих конструкций фасадов должны немедленно выполняться охранно-предупредительные мероприятия (установка ограждений, сеток, демонтаж разрушающейся части элемента и т.д.) собственником здания (управляющей компанией). Ремонт аварийного состояния фасадов должен выполняться незамедлительно при выявлении этого состояния.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3.2.6. Фасады, ограждения, входные двери, экраны балконов и лоджий, водосточные трубы зданий должны быть отремонтированы и покрашены, а стекла витрин, окон торговых, административных, производственных зданий, подъездов в жилых домах должны быть вымыты, а разбитые и треснутые - заменены.</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3.2.7. На территории </w:t>
      </w:r>
      <w:r w:rsidR="00DF7847">
        <w:rPr>
          <w:rFonts w:eastAsiaTheme="minorEastAsia"/>
          <w:sz w:val="24"/>
          <w:szCs w:val="24"/>
        </w:rPr>
        <w:t>Батыревского</w:t>
      </w:r>
      <w:r w:rsidRPr="009A2A6F">
        <w:rPr>
          <w:rFonts w:eastAsiaTheme="minorEastAsia"/>
          <w:sz w:val="24"/>
          <w:szCs w:val="24"/>
        </w:rPr>
        <w:t xml:space="preserve"> муниципального округа запрещается: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наносить надписи, рисунки, расклеивать и развешивать какие-либо объявления, афиши, агитационный материал и другие информационные сообщения на здания, строения, сооружения, остановочные пункты, стены, столбы, заборы (ограждения) и иные не предусмотренные для этих целей объекты;</w:t>
      </w:r>
    </w:p>
    <w:p w:rsidR="009A2A6F" w:rsidRPr="00E652FE"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E652FE">
        <w:rPr>
          <w:rFonts w:eastAsiaTheme="minorEastAsia"/>
          <w:sz w:val="24"/>
          <w:szCs w:val="24"/>
        </w:rPr>
        <w:lastRenderedPageBreak/>
        <w:t xml:space="preserve">изменять фасады зданий – ликвидировать или изменять отдельные детали, а также устраивать новые и реконструировать существующие оконные и дверные проемы, выходящие на главный фасад, без согласования с администрацией </w:t>
      </w:r>
      <w:r w:rsidR="00DF7847" w:rsidRPr="00E652FE">
        <w:rPr>
          <w:rFonts w:eastAsiaTheme="minorEastAsia"/>
          <w:sz w:val="24"/>
          <w:szCs w:val="24"/>
        </w:rPr>
        <w:t>Батыревского</w:t>
      </w:r>
      <w:r w:rsidRPr="00E652FE">
        <w:rPr>
          <w:rFonts w:eastAsiaTheme="minorEastAsia"/>
          <w:sz w:val="24"/>
          <w:szCs w:val="24"/>
        </w:rPr>
        <w:t xml:space="preserve"> муниципального округа;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E652FE">
        <w:rPr>
          <w:rFonts w:eastAsiaTheme="minorEastAsia"/>
          <w:sz w:val="24"/>
          <w:szCs w:val="24"/>
        </w:rPr>
        <w:t xml:space="preserve">производить какие-либо изменения балконов, лоджий без получения соответствующего разрешения администрации </w:t>
      </w:r>
      <w:r w:rsidR="00DF7847" w:rsidRPr="00E652FE">
        <w:rPr>
          <w:rFonts w:eastAsiaTheme="minorEastAsia"/>
          <w:sz w:val="24"/>
          <w:szCs w:val="24"/>
        </w:rPr>
        <w:t>Батыревского</w:t>
      </w:r>
      <w:r w:rsidRPr="00E652FE">
        <w:rPr>
          <w:rFonts w:eastAsiaTheme="minorEastAsia"/>
          <w:sz w:val="24"/>
          <w:szCs w:val="24"/>
        </w:rPr>
        <w:t xml:space="preserve"> муниципального округа, а также загромождать их разными предметами домашнего обихода;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сбрасывать жидкие бытовые отходы, складировать мусор (отходы) во дворы, на придомовые территории, прилегающие к зданиям, строениям, сооружениям территории, проезжую часть дорог, лесополосу, а также закапывать и размещать его на указанных территориях;</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самовольно ограждать придомовые территории общего пользования в частном секторе, примыкающие к жилым домам (частям жилых домов), различными материалами, в том числе колючей проволокой;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переносить заборы (ограждения) в частном секторе за красную линию;</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собственникам (арендаторам, пользователям) жилых домов (частей жилых домов) запрещается складировать на прилегающей территории вне землеотвода строительные сыпучие материалы, грунт, топливо, удобрения, тару, различные автомотомеханизмы, сырье, оборудование, прицепы, телеги и иные движимые вещи. Все подвозимые и выгруженные на прилегающей территории вне землеотвода строительные сыпучие материалы, грунт, топливо, удобрения, тара, различные автомотомеханизмы, сырье, оборудование, прицепы, телеги и иные движимые вещи и материалы должны быть убраны собственниками (арендаторами, пользователями) жилых домов (частей жилых домов) в течение 30 (тридцати) календарных дней с момента выгрузки.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3.2.8. Собственники (арендаторы, пользователи) жилых домов (частей жилых домов) в частном секторе обязаны:</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обеспечить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содержать в порядке земельный участок в пределах землеотвода и обеспечивать надлежащее санитарное состояние придомового земельного участка, производить уборку его от мусора до края проезжей части, содержать кювет, обеспечивая водопропускную способность;</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своевременно производить выкос сорной и карантинной растительности и благоустройство своих земельных участков и придомового земельного участка;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содержать в порядке зеленые насаждения на закрепленной территории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оборудовать в соответствии с санитарными нормами в пределах землеотвода при отсутствии централизованной канализации и водоотведения местную канализацию, помойную яму, туалет, содержать их в чистоте и порядке, регулярно производить их очистку и дезинфекцию.</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3.2.9. Юридические и физические лица производят систематическую уборку в соответствии с санитарными нормами и правилами (ручную, механическую) жилых, социальных, административных, промышленных, торговых и прочих зданий и строений, дворовых территорий и прилегающих к ним закрепленных территорий, улиц и площадей со своевременным вывозом мусора из населенных пунктов в специально отведенные места, в зимнее время расчистку от снега дорог и пешеходных дорожек.</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3.2.10. Определение границ уборки территорий, закрепленных за юридическими и физическими лицами, осуществляется правовыми актами </w:t>
      </w:r>
      <w:r w:rsidR="00DF7847">
        <w:rPr>
          <w:rFonts w:eastAsiaTheme="minorEastAsia"/>
          <w:sz w:val="24"/>
          <w:szCs w:val="24"/>
        </w:rPr>
        <w:t>Батыревского</w:t>
      </w:r>
      <w:r w:rsidRPr="009A2A6F">
        <w:rPr>
          <w:rFonts w:eastAsiaTheme="minorEastAsia"/>
          <w:sz w:val="24"/>
          <w:szCs w:val="24"/>
        </w:rPr>
        <w:t xml:space="preserve"> муниципального округа с составлением схематических карт уборки и уведомлением юридических и </w:t>
      </w:r>
      <w:r w:rsidRPr="009A2A6F">
        <w:rPr>
          <w:rFonts w:eastAsiaTheme="minorEastAsia"/>
          <w:sz w:val="24"/>
          <w:szCs w:val="24"/>
        </w:rPr>
        <w:lastRenderedPageBreak/>
        <w:t>физических лиц. При отсутствии закрепленных границ юридические и физические лица производят уборку, выкос сорной и карантинной растительности и благоустройство своих земельных участков и прилегающих к ним территорий.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3.2.11. Уборка территорий многоквартирных домов (за исключением нежилых помещений в многоквартирных домах) осуществляется в пределах границ, установленных администрацией </w:t>
      </w:r>
      <w:r w:rsidR="00DF7847">
        <w:rPr>
          <w:rFonts w:eastAsiaTheme="minorEastAsia"/>
          <w:sz w:val="24"/>
          <w:szCs w:val="24"/>
        </w:rPr>
        <w:t>Батыревского</w:t>
      </w:r>
      <w:r w:rsidRPr="009A2A6F">
        <w:rPr>
          <w:rFonts w:eastAsiaTheme="minorEastAsia"/>
          <w:sz w:val="24"/>
          <w:szCs w:val="24"/>
        </w:rPr>
        <w:t xml:space="preserve"> муниципального округа, в соответствии с закрепленной территорией, сформированной с учетом придомовой территории.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 При наличии в этой зоне дороги, за исключением дворовых проездов, территория закрепляется до края проезжей части дороги.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3.2.12. Для нежилых зданий (помещений) многоквартирного дома, не относящихся к общему имуществу, в том числе встроенных и пристроенных нежилых зданий (помещений): по длине - на длину здания плюс половина ширины разрыва с соседними зданиями, в случае отсутствия соседних зданий - 25 метров; по ширине - от фасада здания до края проезжей части дороги. 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малые архитектурные формы, парковки и другие объекты).</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3.2.13. Хранение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 Хранение и отстой грузового автотранспорта, в том числе частного, допускается только в гаражах, на автостоянках или автобазах.</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3.2.14. 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3.2.15. </w:t>
      </w:r>
      <w:r w:rsidR="00A40F7D">
        <w:rPr>
          <w:rFonts w:eastAsiaTheme="minorEastAsia"/>
          <w:sz w:val="24"/>
          <w:szCs w:val="24"/>
        </w:rPr>
        <w:t xml:space="preserve">Организации по обслуживанию жилищного фонда, обслуживающей электрооборудование жилого дома, </w:t>
      </w:r>
      <w:r w:rsidR="00A40F7D" w:rsidRPr="009A2A6F">
        <w:rPr>
          <w:rFonts w:eastAsiaTheme="minorEastAsia"/>
          <w:sz w:val="24"/>
          <w:szCs w:val="24"/>
        </w:rPr>
        <w:t xml:space="preserve">обеспечивают в темное время суток </w:t>
      </w:r>
      <w:r w:rsidR="00A40F7D">
        <w:rPr>
          <w:rFonts w:eastAsiaTheme="minorEastAsia"/>
          <w:sz w:val="24"/>
          <w:szCs w:val="24"/>
        </w:rPr>
        <w:t>з</w:t>
      </w:r>
      <w:r w:rsidR="00B01E3E">
        <w:rPr>
          <w:rFonts w:eastAsiaTheme="minorEastAsia"/>
          <w:sz w:val="24"/>
          <w:szCs w:val="24"/>
        </w:rPr>
        <w:t>апроектированные уровни искусственного</w:t>
      </w:r>
      <w:r w:rsidR="00A40F7D">
        <w:rPr>
          <w:rFonts w:eastAsiaTheme="minorEastAsia"/>
          <w:sz w:val="24"/>
          <w:szCs w:val="24"/>
        </w:rPr>
        <w:t xml:space="preserve"> освещения общедомовых помещений</w:t>
      </w:r>
      <w:r w:rsidRPr="009A2A6F">
        <w:rPr>
          <w:rFonts w:eastAsiaTheme="minorEastAsia"/>
          <w:sz w:val="24"/>
          <w:szCs w:val="24"/>
        </w:rPr>
        <w:t>.</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p>
    <w:p w:rsidR="009A2A6F" w:rsidRPr="009A2A6F" w:rsidRDefault="009A2A6F" w:rsidP="009A2A6F">
      <w:pPr>
        <w:widowControl w:val="0"/>
        <w:autoSpaceDE w:val="0"/>
        <w:autoSpaceDN w:val="0"/>
        <w:adjustRightInd w:val="0"/>
        <w:spacing w:before="240"/>
        <w:ind w:firstLine="539"/>
        <w:contextualSpacing/>
        <w:jc w:val="center"/>
        <w:rPr>
          <w:rFonts w:eastAsiaTheme="minorEastAsia"/>
          <w:b/>
          <w:sz w:val="24"/>
          <w:szCs w:val="24"/>
        </w:rPr>
      </w:pPr>
      <w:r w:rsidRPr="009A2A6F">
        <w:rPr>
          <w:rFonts w:eastAsiaTheme="minorEastAsia"/>
          <w:b/>
          <w:sz w:val="24"/>
          <w:szCs w:val="24"/>
        </w:rPr>
        <w:t>I</w:t>
      </w:r>
      <w:r w:rsidRPr="009A2A6F">
        <w:rPr>
          <w:rFonts w:eastAsiaTheme="minorEastAsia"/>
          <w:b/>
          <w:sz w:val="24"/>
          <w:szCs w:val="24"/>
          <w:lang w:val="en-US"/>
        </w:rPr>
        <w:t>V</w:t>
      </w:r>
      <w:r w:rsidRPr="009A2A6F">
        <w:rPr>
          <w:rFonts w:eastAsiaTheme="minorEastAsia"/>
          <w:b/>
          <w:sz w:val="24"/>
          <w:szCs w:val="24"/>
        </w:rPr>
        <w:t>. Порядок содержания и эксплуатации объектов благоустройства и их отдельных элементов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b/>
          <w:sz w:val="24"/>
          <w:szCs w:val="24"/>
        </w:rPr>
      </w:pPr>
    </w:p>
    <w:p w:rsidR="009A2A6F" w:rsidRPr="009A2A6F" w:rsidRDefault="009A2A6F" w:rsidP="009A2A6F">
      <w:pPr>
        <w:widowControl w:val="0"/>
        <w:autoSpaceDE w:val="0"/>
        <w:autoSpaceDN w:val="0"/>
        <w:adjustRightInd w:val="0"/>
        <w:spacing w:before="240"/>
        <w:ind w:firstLine="539"/>
        <w:contextualSpacing/>
        <w:jc w:val="both"/>
        <w:rPr>
          <w:rFonts w:eastAsiaTheme="minorEastAsia"/>
          <w:b/>
          <w:sz w:val="24"/>
          <w:szCs w:val="24"/>
        </w:rPr>
      </w:pPr>
      <w:r w:rsidRPr="009A2A6F">
        <w:rPr>
          <w:rFonts w:eastAsiaTheme="minorEastAsia"/>
          <w:b/>
          <w:sz w:val="24"/>
          <w:szCs w:val="24"/>
        </w:rPr>
        <w:t>4.1. Содержание и эксплуатация дорог</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4.1.1.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DF7847">
        <w:rPr>
          <w:rFonts w:eastAsiaTheme="minorEastAsia"/>
          <w:sz w:val="24"/>
          <w:szCs w:val="24"/>
        </w:rPr>
        <w:t>Батыревского</w:t>
      </w:r>
      <w:r w:rsidRPr="009A2A6F">
        <w:rPr>
          <w:rFonts w:eastAsiaTheme="minorEastAsia"/>
          <w:sz w:val="24"/>
          <w:szCs w:val="24"/>
        </w:rPr>
        <w:t xml:space="preserve"> муниципального округа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w:t>
      </w:r>
      <w:r w:rsidR="00DF7847">
        <w:rPr>
          <w:rFonts w:eastAsiaTheme="minorEastAsia"/>
          <w:sz w:val="24"/>
          <w:szCs w:val="24"/>
        </w:rPr>
        <w:t>Батыревского</w:t>
      </w:r>
      <w:r w:rsidRPr="009A2A6F">
        <w:rPr>
          <w:rFonts w:eastAsiaTheme="minorEastAsia"/>
          <w:sz w:val="24"/>
          <w:szCs w:val="24"/>
        </w:rPr>
        <w:t xml:space="preserve"> муниципального округа.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4.1.2. Эксплуатация, текущий и капитальный ремонт дорожных знаков, разметки и иных объектов обеспечения безопасности уличного движения осуществляется специализированными организациями по договорам с администрацией </w:t>
      </w:r>
      <w:r w:rsidR="00DF7847">
        <w:rPr>
          <w:rFonts w:eastAsiaTheme="minorEastAsia"/>
          <w:sz w:val="24"/>
          <w:szCs w:val="24"/>
        </w:rPr>
        <w:t>Батыревского</w:t>
      </w:r>
      <w:r w:rsidRPr="009A2A6F">
        <w:rPr>
          <w:rFonts w:eastAsiaTheme="minorEastAsia"/>
          <w:sz w:val="24"/>
          <w:szCs w:val="24"/>
        </w:rPr>
        <w:t xml:space="preserve"> муниципального округа.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4.1.3.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4.1.4. С целью сохранения дорожных покрытий на территории </w:t>
      </w:r>
      <w:r w:rsidR="00DF7847">
        <w:rPr>
          <w:rFonts w:eastAsiaTheme="minorEastAsia"/>
          <w:sz w:val="24"/>
          <w:szCs w:val="24"/>
        </w:rPr>
        <w:t>Батыревского</w:t>
      </w:r>
      <w:r w:rsidRPr="009A2A6F">
        <w:rPr>
          <w:rFonts w:eastAsiaTheme="minorEastAsia"/>
          <w:sz w:val="24"/>
          <w:szCs w:val="24"/>
        </w:rPr>
        <w:t xml:space="preserve"> </w:t>
      </w:r>
      <w:r w:rsidRPr="009A2A6F">
        <w:rPr>
          <w:rFonts w:eastAsiaTheme="minorEastAsia"/>
          <w:sz w:val="24"/>
          <w:szCs w:val="24"/>
        </w:rPr>
        <w:lastRenderedPageBreak/>
        <w:t>муниципального округа запрещается: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подвоз груза волоком;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сбрасывание при погрузочно-разгрузочных работах на улицах рельсов, бревен, железных балок, труб, кирпича, других тяжелых предметов и складирование их в местах общего пользования;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перегон по улицам населенных пунктов, имеющим твердое покрытие, машин на гусеничном ходу.</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p>
    <w:p w:rsidR="009A2A6F" w:rsidRDefault="009A2A6F" w:rsidP="00F91BB4">
      <w:pPr>
        <w:widowControl w:val="0"/>
        <w:autoSpaceDE w:val="0"/>
        <w:autoSpaceDN w:val="0"/>
        <w:adjustRightInd w:val="0"/>
        <w:spacing w:before="240"/>
        <w:ind w:firstLine="539"/>
        <w:contextualSpacing/>
        <w:jc w:val="center"/>
        <w:rPr>
          <w:rFonts w:eastAsiaTheme="minorEastAsia"/>
          <w:b/>
          <w:sz w:val="24"/>
          <w:szCs w:val="24"/>
        </w:rPr>
      </w:pPr>
      <w:r w:rsidRPr="009A2A6F">
        <w:rPr>
          <w:rFonts w:eastAsiaTheme="minorEastAsia"/>
          <w:b/>
          <w:sz w:val="24"/>
          <w:szCs w:val="24"/>
        </w:rPr>
        <w:t>4.2. Содержание и эксплуатация пешеходных коммуникаций</w:t>
      </w:r>
    </w:p>
    <w:p w:rsidR="00F91BB4" w:rsidRPr="009A2A6F" w:rsidRDefault="00F91BB4" w:rsidP="00F91BB4">
      <w:pPr>
        <w:widowControl w:val="0"/>
        <w:autoSpaceDE w:val="0"/>
        <w:autoSpaceDN w:val="0"/>
        <w:adjustRightInd w:val="0"/>
        <w:spacing w:before="240"/>
        <w:ind w:firstLine="539"/>
        <w:contextualSpacing/>
        <w:jc w:val="center"/>
        <w:rPr>
          <w:rFonts w:eastAsiaTheme="minorEastAsia"/>
          <w:b/>
          <w:sz w:val="24"/>
          <w:szCs w:val="24"/>
        </w:rPr>
      </w:pP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4.2.1. Пешеходные коммуникации обеспечивают пешеходные связи и передвижения на территории населенных пунктов </w:t>
      </w:r>
      <w:r w:rsidR="00DF7847">
        <w:rPr>
          <w:rFonts w:eastAsiaTheme="minorEastAsia"/>
          <w:sz w:val="24"/>
          <w:szCs w:val="24"/>
        </w:rPr>
        <w:t>Батыревского</w:t>
      </w:r>
      <w:r w:rsidRPr="009A2A6F">
        <w:rPr>
          <w:rFonts w:eastAsiaTheme="minorEastAsia"/>
          <w:sz w:val="24"/>
          <w:szCs w:val="24"/>
        </w:rPr>
        <w:t xml:space="preserve"> муниципального округа. К пешеходным коммуникациям относят: тротуары, аллеи, дорожки, тропинки.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4.2.2. При проектировании пешеходных коммуникаций на территории населенных пунктов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4.2.3. Покрытие пешеходных дорожек должно быть удобным при ходьбе и устойчивым к износу. 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4.2.4. 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 Необходимо предусмотреть,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минимальную высоту свободного пространства над уровнем покрытия дорожки, равную 2 м, при ширине основных пешеходных коммуникаций 1,2 м. Общая ширина пешеходной коммуникации в случае размещения на ней некапитальных нестационарных сооружений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4.2.5.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4.2.6. При планировании пешеходных маршрутов должно быть предусмотрено достаточное количество мест кратковременного отдыха (скамейки, урны, малые архитектурные формы и пр.) для маломобильных граждан, с учетом интенсивности пешеходного движения.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4.2.7. Пешеходные маршруты должны быть озеленены и хорошо освещены.</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4.2.8.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4.2.9. В системе пешеходных коммуникаций выделяются основные и второстепенные пешеходные связи.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 Трассировка основных пешеходных </w:t>
      </w:r>
      <w:r w:rsidRPr="009A2A6F">
        <w:rPr>
          <w:rFonts w:eastAsiaTheme="minorEastAsia"/>
          <w:sz w:val="24"/>
          <w:szCs w:val="24"/>
        </w:rPr>
        <w:lastRenderedPageBreak/>
        <w:t>коммуникаций может осуществляться вдоль улиц и дорог (тротуары) или независимо от них.</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4.2.10. Перечень элементов благоустройства на территории основных пешеходных коммуникаций включает:</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твердые виды покрытия;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элементы сопряжения поверхностей: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урны для мусора;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осветительное оборудование;</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скамьи (на территории рекреаций).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4.2.11.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парк).</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4.2.12. Перечень элементов благоустройства на территории второстепенных пешеходных коммуникаций включает различные виды покрытия.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На дорожках скверов, парков предусмотрены твердые виды покрытия с элементами сопряжения.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4.2.13. При организации объектов велосипедной инфраструктуры на территории </w:t>
      </w:r>
      <w:r w:rsidR="00DF7847">
        <w:rPr>
          <w:rFonts w:eastAsiaTheme="minorEastAsia"/>
          <w:sz w:val="24"/>
          <w:szCs w:val="24"/>
        </w:rPr>
        <w:t>Батыревского</w:t>
      </w:r>
      <w:r w:rsidRPr="009A2A6F">
        <w:rPr>
          <w:rFonts w:eastAsiaTheme="minorEastAsia"/>
          <w:sz w:val="24"/>
          <w:szCs w:val="24"/>
        </w:rPr>
        <w:t xml:space="preserve"> муниципального округа создаются условия для обеспечения безопасности, связности, прямолинейности, комфортности.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4.2.14. Перечень элементов комплексного благоустройства велодорожек включает:</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твердый тип покрытия;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элементы сопряжения поверхности велодорожки с прилегающими территориями.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4.2.15. Для эффективного использования велосипедного передвижения применяются следующие меры:</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маршруты велодорожек, интегрированные в единую замкнутую систему;</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организация безбарьерной среды в зонах перепада высот на маршруте.</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p>
    <w:p w:rsidR="009A2A6F" w:rsidRDefault="009A2A6F" w:rsidP="00F91BB4">
      <w:pPr>
        <w:widowControl w:val="0"/>
        <w:autoSpaceDE w:val="0"/>
        <w:autoSpaceDN w:val="0"/>
        <w:adjustRightInd w:val="0"/>
        <w:spacing w:before="240"/>
        <w:ind w:firstLine="539"/>
        <w:contextualSpacing/>
        <w:jc w:val="center"/>
        <w:rPr>
          <w:rFonts w:eastAsiaTheme="minorEastAsia"/>
          <w:b/>
          <w:sz w:val="24"/>
          <w:szCs w:val="24"/>
        </w:rPr>
      </w:pPr>
      <w:r w:rsidRPr="009A2A6F">
        <w:rPr>
          <w:rFonts w:eastAsiaTheme="minorEastAsia"/>
          <w:b/>
          <w:sz w:val="24"/>
          <w:szCs w:val="24"/>
        </w:rPr>
        <w:t>4.3. Содержание и эксплуатация детских площадок</w:t>
      </w:r>
    </w:p>
    <w:p w:rsidR="00F91BB4" w:rsidRPr="009A2A6F" w:rsidRDefault="00F91BB4" w:rsidP="00F91BB4">
      <w:pPr>
        <w:widowControl w:val="0"/>
        <w:autoSpaceDE w:val="0"/>
        <w:autoSpaceDN w:val="0"/>
        <w:adjustRightInd w:val="0"/>
        <w:spacing w:before="240"/>
        <w:ind w:firstLine="539"/>
        <w:contextualSpacing/>
        <w:jc w:val="center"/>
        <w:rPr>
          <w:rFonts w:eastAsiaTheme="minorEastAsia"/>
          <w:b/>
          <w:sz w:val="24"/>
          <w:szCs w:val="24"/>
        </w:rPr>
      </w:pP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4.3.1. Детские площадки обычно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4.3.2. Площадки детей преддошкольного возраста могут иметь незначительные размеры (50 - 75 кв. м), размещаться отдельно или совмещаться с площадками для отдыха взрослых - в этом случае общую площадь площадки рекомендуется устанавливать не менее 80 кв. м. Оптимальный размер игровых площадок рекомендуется устанавливать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рекомендуется разделять густыми зелеными посадками и (или) декоративными стенками.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4.3.3.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w:t>
      </w:r>
      <w:r w:rsidRPr="009A2A6F">
        <w:rPr>
          <w:rFonts w:eastAsiaTheme="minorEastAsia"/>
          <w:sz w:val="24"/>
          <w:szCs w:val="24"/>
        </w:rPr>
        <w:lastRenderedPageBreak/>
        <w:t>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 площадок мусоросборников - 15 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4.3.4. При эксплуатации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4.3.5.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4.3.6. Мягкие виды покрытия (песчаное, уплотненное песчаное на грунтовом основании или гравийной крошке, мягкое резиновое или мягкое синтетическое) следует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При травяном покрытии площадок необходимо предусматривать пешеходные дорожки к оборудованию с твердым, мягким или комбинированным видами покрытия.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4.3.7. На всех видах детских площадок не допускать применение растений с ядовитыми плодами.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4.3.8. Размещение игрового оборудования следует проектировать с учетом нормативных параметров безопасности. Площадки спортивно-игровых комплексов необходимо оборудовать стендом с правилами поведения на площадке и пользования спортивно-игровым оборудованием.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Спортивно-игровое оборудование должно соответствовать общим требованиям безопасности по следующим стандартам: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ГОСТ Р 55677-2013 "Оборудование детских спортивных площадок. Безопасность конструкции и методы испытания. Общие требования";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ГОСТ Р 55678-2013 "Оборудование детских спортивных площадок. Безопасность конструкции и методы испытания спортивно-развивающего оборудования";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ГОСТ Р 55679-2013 "Оборудование детских спортивных площадок. Безопасность при эксплуатации"; </w:t>
      </w:r>
    </w:p>
    <w:p w:rsidR="009A2A6F" w:rsidRPr="00554633" w:rsidRDefault="00554633" w:rsidP="009A2A6F">
      <w:pPr>
        <w:widowControl w:val="0"/>
        <w:autoSpaceDE w:val="0"/>
        <w:autoSpaceDN w:val="0"/>
        <w:adjustRightInd w:val="0"/>
        <w:spacing w:before="240"/>
        <w:ind w:firstLine="539"/>
        <w:contextualSpacing/>
        <w:jc w:val="both"/>
        <w:rPr>
          <w:rFonts w:eastAsiaTheme="minorEastAsia"/>
          <w:color w:val="000000" w:themeColor="text1"/>
          <w:sz w:val="24"/>
          <w:szCs w:val="24"/>
        </w:rPr>
      </w:pPr>
      <w:r>
        <w:rPr>
          <w:color w:val="000000" w:themeColor="text1"/>
          <w:sz w:val="24"/>
          <w:szCs w:val="24"/>
          <w:shd w:val="clear" w:color="auto" w:fill="FFFFFF"/>
        </w:rPr>
        <w:t xml:space="preserve">ГОСТ Р 52301-2013 </w:t>
      </w:r>
      <w:r w:rsidRPr="00554633">
        <w:rPr>
          <w:color w:val="000000" w:themeColor="text1"/>
          <w:sz w:val="24"/>
          <w:szCs w:val="24"/>
          <w:shd w:val="clear" w:color="auto" w:fill="FFFFFF"/>
        </w:rPr>
        <w:t>"Оборудование и покрытия детских игровых площадок.</w:t>
      </w:r>
      <w:r w:rsidRPr="00554633">
        <w:rPr>
          <w:color w:val="000000" w:themeColor="text1"/>
          <w:sz w:val="24"/>
          <w:szCs w:val="24"/>
        </w:rPr>
        <w:br/>
      </w:r>
      <w:r w:rsidRPr="00554633">
        <w:rPr>
          <w:color w:val="000000" w:themeColor="text1"/>
          <w:sz w:val="24"/>
          <w:szCs w:val="24"/>
          <w:shd w:val="clear" w:color="auto" w:fill="FFFFFF"/>
        </w:rPr>
        <w:t>Безопасность при эксплуатации. Общие требования"</w:t>
      </w:r>
      <w:r w:rsidR="009A2A6F" w:rsidRPr="00554633">
        <w:rPr>
          <w:rFonts w:eastAsiaTheme="minorEastAsia"/>
          <w:color w:val="000000" w:themeColor="text1"/>
          <w:sz w:val="24"/>
          <w:szCs w:val="24"/>
        </w:rPr>
        <w:t>;</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ГОСТ Р 52169-2012 "Оборудование и покрытия детских игровых площадок. Безопасность конструкции и методы испытаний. Общие требования";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ГОСТ Р 52167-2012 "Оборудование детских игровых площадок. Безопасность конструкции и методы испытаний качелей. Общие требования";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ГОСТ Р 52168-2012 "Оборудование детских игровых площадок. Безопасность конструкции и методы испытаний горок. Общие требования";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ГОСТ Р 52299-2013 "Оборудование детских игровых площадок. Безопасность конструкции и методы испытаний качалок. Общие требования";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ГОСТ Р 52300-2013 "Оборудование детских игровых площадок. Безопасность конструкции и методы испытаний каруселей. Общие требования";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ГОСТ Р 52169-2012 "Оборудование и покрытия детских игровых площадок. Безопасность конструкции и методы испытаний. Общие требования";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ГОСТ Р 52301-2013 "Оборудование детских игровых площадок. Безопасность при </w:t>
      </w:r>
      <w:r w:rsidRPr="009A2A6F">
        <w:rPr>
          <w:rFonts w:eastAsiaTheme="minorEastAsia"/>
          <w:sz w:val="24"/>
          <w:szCs w:val="24"/>
        </w:rPr>
        <w:lastRenderedPageBreak/>
        <w:t>эксплуатации. Общие требования";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ГОСТ Р ЕН 1177-2013 "</w:t>
      </w:r>
      <w:r w:rsidR="00554633" w:rsidRPr="00554633">
        <w:rPr>
          <w:color w:val="000000" w:themeColor="text1"/>
          <w:sz w:val="24"/>
          <w:szCs w:val="24"/>
          <w:shd w:val="clear" w:color="auto" w:fill="FFFFFF"/>
        </w:rPr>
        <w:t>Покрытия игровых площадок ударопоглощающие. Определение критической высоты падения</w:t>
      </w:r>
      <w:r w:rsidR="00554633" w:rsidRPr="009A2A6F">
        <w:rPr>
          <w:rFonts w:eastAsiaTheme="minorEastAsia"/>
          <w:sz w:val="24"/>
          <w:szCs w:val="24"/>
        </w:rPr>
        <w:t xml:space="preserve"> </w:t>
      </w:r>
      <w:r w:rsidRPr="009A2A6F">
        <w:rPr>
          <w:rFonts w:eastAsiaTheme="minorEastAsia"/>
          <w:sz w:val="24"/>
          <w:szCs w:val="24"/>
        </w:rPr>
        <w:t>".</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4.3.9. Осветительное оборудование обычно должно функционировать в режиме освещения территории, на которой расположена площадка. Не допускать размещения осветительного оборудования на высоте менее 2,5 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p>
    <w:p w:rsidR="009A2A6F" w:rsidRDefault="009A2A6F" w:rsidP="00F91BB4">
      <w:pPr>
        <w:widowControl w:val="0"/>
        <w:autoSpaceDE w:val="0"/>
        <w:autoSpaceDN w:val="0"/>
        <w:adjustRightInd w:val="0"/>
        <w:spacing w:before="240"/>
        <w:ind w:firstLine="539"/>
        <w:contextualSpacing/>
        <w:jc w:val="center"/>
        <w:rPr>
          <w:rFonts w:eastAsiaTheme="minorEastAsia"/>
          <w:b/>
          <w:sz w:val="24"/>
          <w:szCs w:val="24"/>
        </w:rPr>
      </w:pPr>
      <w:r w:rsidRPr="009A2A6F">
        <w:rPr>
          <w:rFonts w:eastAsiaTheme="minorEastAsia"/>
          <w:b/>
          <w:sz w:val="24"/>
          <w:szCs w:val="24"/>
        </w:rPr>
        <w:t>4.4. Содержание и эксплуатация спортивных площадок</w:t>
      </w:r>
    </w:p>
    <w:p w:rsidR="00F91BB4" w:rsidRPr="009A2A6F" w:rsidRDefault="00F91BB4" w:rsidP="00F91BB4">
      <w:pPr>
        <w:widowControl w:val="0"/>
        <w:autoSpaceDE w:val="0"/>
        <w:autoSpaceDN w:val="0"/>
        <w:adjustRightInd w:val="0"/>
        <w:spacing w:before="240"/>
        <w:ind w:firstLine="539"/>
        <w:contextualSpacing/>
        <w:jc w:val="center"/>
        <w:rPr>
          <w:rFonts w:eastAsiaTheme="minorEastAsia"/>
          <w:b/>
          <w:sz w:val="24"/>
          <w:szCs w:val="24"/>
        </w:rPr>
      </w:pPr>
    </w:p>
    <w:p w:rsidR="009A2A6F" w:rsidRPr="00FC45AC"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4.4.1. Спортивные площадки, предназначенные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w:t>
      </w:r>
      <w:r w:rsidRPr="00A67381">
        <w:rPr>
          <w:rFonts w:eastAsiaTheme="minorEastAsia"/>
          <w:sz w:val="24"/>
          <w:szCs w:val="24"/>
        </w:rPr>
        <w:t>СанПиН 2.2.1/2.1.1.1200-03</w:t>
      </w:r>
      <w:r w:rsidRPr="009A2A6F">
        <w:rPr>
          <w:rFonts w:eastAsiaTheme="minorEastAsia"/>
          <w:sz w:val="24"/>
          <w:szCs w:val="24"/>
        </w:rPr>
        <w:t>. Размещение и проектирование благоустройства спортивных площадок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 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4.4.2.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4.4.3. Озеленение можно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4.4.4. Площадки необходимо оборудовать сетчатым ограждением высотой 2,5 - 3 м, а в местах примыкания спортивных площадок друг к другу - высотой не менее 1,2 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p>
    <w:p w:rsidR="009A2A6F" w:rsidRDefault="009A2A6F" w:rsidP="00F91BB4">
      <w:pPr>
        <w:widowControl w:val="0"/>
        <w:autoSpaceDE w:val="0"/>
        <w:autoSpaceDN w:val="0"/>
        <w:adjustRightInd w:val="0"/>
        <w:spacing w:before="240"/>
        <w:ind w:firstLine="539"/>
        <w:contextualSpacing/>
        <w:jc w:val="center"/>
        <w:rPr>
          <w:rFonts w:eastAsiaTheme="minorEastAsia"/>
          <w:b/>
          <w:sz w:val="24"/>
          <w:szCs w:val="24"/>
        </w:rPr>
      </w:pPr>
      <w:r w:rsidRPr="009A2A6F">
        <w:rPr>
          <w:rFonts w:eastAsiaTheme="minorEastAsia"/>
          <w:b/>
          <w:sz w:val="24"/>
          <w:szCs w:val="24"/>
        </w:rPr>
        <w:t>4.5. Содержание и эксплуатация контейнерных площадок</w:t>
      </w:r>
    </w:p>
    <w:p w:rsidR="00F91BB4" w:rsidRPr="009A2A6F" w:rsidRDefault="00F91BB4" w:rsidP="00F91BB4">
      <w:pPr>
        <w:widowControl w:val="0"/>
        <w:autoSpaceDE w:val="0"/>
        <w:autoSpaceDN w:val="0"/>
        <w:adjustRightInd w:val="0"/>
        <w:spacing w:before="240"/>
        <w:ind w:firstLine="539"/>
        <w:contextualSpacing/>
        <w:jc w:val="center"/>
        <w:rPr>
          <w:rFonts w:eastAsiaTheme="minorEastAsia"/>
          <w:b/>
          <w:sz w:val="24"/>
          <w:szCs w:val="24"/>
        </w:rPr>
      </w:pP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4.5.1. Контейнерная площадка - место (площадка) накопления (в том числе раздельного накопления), сбора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 Площадки должны не допускать разлета мусора по территории и быть выполнены эстетически. Наличие таких площадок рекомендуется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удобству для образователей отходов.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Размещение контейнерных площадок для сбора ТКО и КГМ предусматривается на придомовых территориях и (или) отведенных юридическим лицам или индивидуальным предпринимателям в установленном порядке земельных участках.</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При этом не допускается образование совмещенных, укрупненных для нескольких управляющих организаций, ТСЖ, юридических лиц, индивидуальных предпринимателей </w:t>
      </w:r>
      <w:r w:rsidRPr="009A2A6F">
        <w:rPr>
          <w:rFonts w:eastAsiaTheme="minorEastAsia"/>
          <w:sz w:val="24"/>
          <w:szCs w:val="24"/>
        </w:rPr>
        <w:lastRenderedPageBreak/>
        <w:t>контейнерных площадок.</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В случае невозможности размещения контейнерных площадок на придомовых территориях и (или) отведенных земельных участках администрацией </w:t>
      </w:r>
      <w:r w:rsidR="00DF7847">
        <w:rPr>
          <w:rFonts w:eastAsiaTheme="minorEastAsia"/>
          <w:sz w:val="24"/>
          <w:szCs w:val="24"/>
        </w:rPr>
        <w:t>Батыревского</w:t>
      </w:r>
      <w:r w:rsidRPr="009A2A6F">
        <w:rPr>
          <w:rFonts w:eastAsiaTheme="minorEastAsia"/>
          <w:sz w:val="24"/>
          <w:szCs w:val="24"/>
        </w:rPr>
        <w:t xml:space="preserve"> муниципального округа предоставляются управляющим организациям, ТСЖ, юридическим лицам, индивидуальным предпринимателям земельные участки на праве аренды либо на ином предусмотренном действующим законодательством праве пользования для размещения и обслуживания контейнерных площадок, с исключением при этом образования совмещенных, укрупненных контейнерных площадок.</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Места накопления твердых коммунальных отходов определяются уполномоченным органом с участием всех заинтересованных лиц в установленном порядке.</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Лицо, ответственное за содержание контейнерных площадок, специальных площадок для складирования крупногабаритных отходов в соответствии с договором на оказание услуг по обращению с твердыми коммунальными отходами, обеспечивает на таких площадках размещение информации об обслуживаемых объектах потребителей и собственнике площадок.</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4.5.2.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и иных объектов должно соответствовать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w:t>
      </w:r>
      <w:r w:rsidR="005328CD">
        <w:rPr>
          <w:rFonts w:eastAsiaTheme="minorEastAsia"/>
          <w:sz w:val="24"/>
          <w:szCs w:val="24"/>
        </w:rPr>
        <w:t xml:space="preserve"> </w:t>
      </w:r>
      <w:r w:rsidRPr="009A2A6F">
        <w:rPr>
          <w:rFonts w:eastAsiaTheme="minorEastAsia"/>
          <w:sz w:val="24"/>
          <w:szCs w:val="24"/>
        </w:rPr>
        <w:t>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4.5.3. Количество площадок, контейнеров и бункеров-накопителей на них должно соответствовать нормам накопления ТКО.</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4.5.4. Накопление (в том числе раздельное накопление), сбор крупногабаритного мусора (КГМ) должен производиться в бункеры-накопители, вывоз крупногабаритных отходов (КГО) производится по мере их образования, но не реже 1 раза в месяц.</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4.5.5. Допускается изготовление контейнерных площадок закрытого типа по индивидуальным проектам (эскизам).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4.5.6. Запрещается устанавливать контейнеры и бункеры-накопители на проезжей части, тротуарах, газонах и в проездах дворов.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4.5.7. Для установки контейнеров должна быть оборудована специальная площадка с бетонным или асфальтовым покрытием, имеющая подъездной путь для автотранспорта.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4.5.8. Территория вокруг контейнерной площадки и бункера-накопителя в радиусе 5 метров должна содержаться в чистоте.</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4.5.9. При временном хранении отходов в дворовых сборниках должна быть исключена возможность их загнивания и разложения. </w:t>
      </w:r>
      <w:r w:rsidRPr="00E652FE">
        <w:rPr>
          <w:rFonts w:eastAsiaTheme="minorEastAsia"/>
          <w:sz w:val="24"/>
          <w:szCs w:val="24"/>
        </w:rPr>
        <w:t xml:space="preserve">Вывоз ТКО осуществляется в соответствии с </w:t>
      </w:r>
      <w:r w:rsidR="00187245" w:rsidRPr="00E652FE">
        <w:rPr>
          <w:rFonts w:eastAsiaTheme="minorEastAsia"/>
          <w:sz w:val="24"/>
          <w:szCs w:val="24"/>
        </w:rPr>
        <w:t>п.11 СанПин 2.1.3684-21 «Санитарно-эпидемологические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помещеиям</w:t>
      </w:r>
      <w:r w:rsidR="00624AEA" w:rsidRPr="00E652FE">
        <w:rPr>
          <w:rFonts w:eastAsiaTheme="minorEastAsia"/>
          <w:sz w:val="24"/>
          <w:szCs w:val="24"/>
        </w:rPr>
        <w:t>,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E652FE">
        <w:rPr>
          <w:rFonts w:eastAsiaTheme="minorEastAsia"/>
          <w:sz w:val="24"/>
          <w:szCs w:val="24"/>
        </w:rPr>
        <w:t>.</w:t>
      </w:r>
      <w:r w:rsidRPr="009A2A6F">
        <w:rPr>
          <w:rFonts w:eastAsiaTheme="minorEastAsia"/>
          <w:sz w:val="24"/>
          <w:szCs w:val="24"/>
        </w:rPr>
        <w:t xml:space="preserve"> Переполнение контейнеров и бункеров-накопителей мусором не допускается. Уборку мусора, просыпавшегося при выгрузке из контейнеров в мусоровоз, загрузке бункера и при его транспортировке, производят работники организации, осуществляющей вывоз ТКО.</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lastRenderedPageBreak/>
        <w:t>4.5.10. В местах (площадках) накопления (в том числе раздельного накопления), сбора твердых коммунальных отходов складирование твердых коммунальных отходов осуществляется потребителями в контейнеры, бункеры, расположенные на контейнерных площадках.</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4.5.11. Стороны - заказчик и региональный оператор самостоятельно на договорной основе определяют периодичность вывоза ТКО.</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4.5.12. Накопление отработанных ртутьсодержащих ламп населением и их передача в специализированные организации, имеющие лицензии на осуществление деятельности по обезвреживанию и размещению отходов I - IV классов опасности, осуществляются в порядке, установленном действующим законодательством, муниципальными правовыми актами </w:t>
      </w:r>
      <w:r w:rsidR="00DF7847">
        <w:rPr>
          <w:rFonts w:eastAsiaTheme="minorEastAsia"/>
          <w:sz w:val="24"/>
          <w:szCs w:val="24"/>
        </w:rPr>
        <w:t>Батыревского</w:t>
      </w:r>
      <w:r w:rsidRPr="009A2A6F">
        <w:rPr>
          <w:rFonts w:eastAsiaTheme="minorEastAsia"/>
          <w:sz w:val="24"/>
          <w:szCs w:val="24"/>
        </w:rPr>
        <w:t xml:space="preserve"> муниципального округа. Вывоз опасных отходов осуществляется указанными организациями в соответствии с действующим законодательством.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4.5.13. Содержание имущества осуществляет собственник этого имущества, т.е. собственник земельного участка, на котором расположена контейнерная площадка. Если контейнерная площадка расположена за пределами придомовой территории (сформированного земельного участка), содержать ее обязан орган местного самоуправления.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4.5.14. Региональный оператор по обращению с твердыми коммунальными отходами на территории Чувашской Республики несет ответственность за обращение с твердыми коммунальными отходами с момента погрузки таких отходов в мусоровоз.</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Погрузка твердых коммунальных отходов включает в себя уборку мест погрузки твердых коммунальных отходов (действия по подбору оброненных (просыпавшихся и др.) при погрузке твердых коммунальных отходов и перемещению их в мусоровоз).</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4.5.15. Места (площадки) накопления твердых коммунальных отходов создаются администрацией </w:t>
      </w:r>
      <w:r w:rsidR="00DF7847">
        <w:rPr>
          <w:rFonts w:eastAsiaTheme="minorEastAsia"/>
          <w:sz w:val="24"/>
          <w:szCs w:val="24"/>
        </w:rPr>
        <w:t>Батыревского</w:t>
      </w:r>
      <w:r w:rsidRPr="009A2A6F">
        <w:rPr>
          <w:rFonts w:eastAsiaTheme="minorEastAsia"/>
          <w:sz w:val="24"/>
          <w:szCs w:val="24"/>
        </w:rPr>
        <w:t xml:space="preserve"> муниципального округа в лице уполномоченного ею органа, за исключением установленных законодательством Российской Федерации случаев, когда такая обязанность лежит на других лицах.</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Уполномоченный орган:</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согласовывает создание места (площадки) накопления (в том числе раздельного накопления), сбора твердых коммунальных отходов 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ведет реестр мест (площадок) накопления (в том числе раздельного накопления), сбора твердых коммунальных отходов в соответствии с Правилами обустройства мест (площадок) накопления твердых коммунальных отходов и ведения их реестра, утвержденными постановлением Правительства Российской Федерации от 31 августа 2018 года № 1039;</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определяет схему размещения мест (площадок) накопления (в том числе раздельного накопления), сбора твердых коммунальных отходов;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 рассматривает заявки о включении сведений о месте (площадке) накопления (в том числе раздельного накопления), сбора твердых коммунальных отходов в реестр и подготавливает проекты постановлений администрации </w:t>
      </w:r>
      <w:r w:rsidR="00DF7847">
        <w:rPr>
          <w:rFonts w:eastAsiaTheme="minorEastAsia"/>
          <w:sz w:val="24"/>
          <w:szCs w:val="24"/>
        </w:rPr>
        <w:t>Батыревского</w:t>
      </w:r>
      <w:r w:rsidRPr="009A2A6F">
        <w:rPr>
          <w:rFonts w:eastAsiaTheme="minorEastAsia"/>
          <w:sz w:val="24"/>
          <w:szCs w:val="24"/>
        </w:rPr>
        <w:t xml:space="preserve"> муниципального округа о включении сведений о месте (площадке) накопления (в том числе раздельного накопления), сбора твердых коммунальных отходов в реестр (уведомлений об отказе во включении таких сведений в реестр).</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В случае если в соответствии с законодательством Российской Федерации обязанность по созданию места (площадки) накопления (в том числе раздельного накопления), сбора твердых коммунальных отходов лежит на других лицах, такие лица согласовывают создание места (площадки) накопления (в том числе раздельного накопления), сбора твердых коммунальных отходов с уполномоченным органом на основании письменной заявки, форма которой устанавливается администрацией  </w:t>
      </w:r>
      <w:r w:rsidR="00DF7847">
        <w:rPr>
          <w:rFonts w:eastAsiaTheme="minorEastAsia"/>
          <w:sz w:val="24"/>
          <w:szCs w:val="24"/>
        </w:rPr>
        <w:t>Батыревского</w:t>
      </w:r>
      <w:r w:rsidRPr="009A2A6F">
        <w:rPr>
          <w:rFonts w:eastAsiaTheme="minorEastAsia"/>
          <w:sz w:val="24"/>
          <w:szCs w:val="24"/>
        </w:rPr>
        <w:t xml:space="preserve"> муниципального округа.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lastRenderedPageBreak/>
        <w:t xml:space="preserve">4.5.16. Для создания нового места (площадки) накопления (в том числе раздельного накопления), сбора твердых коммунальных отходов на территории </w:t>
      </w:r>
      <w:r w:rsidR="00DF7847">
        <w:rPr>
          <w:rFonts w:eastAsiaTheme="minorEastAsia"/>
          <w:sz w:val="24"/>
          <w:szCs w:val="24"/>
        </w:rPr>
        <w:t>Батыревского</w:t>
      </w:r>
      <w:r w:rsidRPr="009A2A6F">
        <w:rPr>
          <w:rFonts w:eastAsiaTheme="minorEastAsia"/>
          <w:sz w:val="24"/>
          <w:szCs w:val="24"/>
        </w:rPr>
        <w:t xml:space="preserve"> муниципального округа и для внесения сведений в реестр мест (площадок) накопления (в том числе раздельного накопления), сбора твердых коммунальных отходов физическим и юридическим лицам независимо от формы собственности следует подать в уполномоченный орган заявку на согласование создания места (площадки) накопления (в том</w:t>
      </w:r>
      <w:r w:rsidR="005328CD">
        <w:rPr>
          <w:rFonts w:eastAsiaTheme="minorEastAsia"/>
          <w:sz w:val="24"/>
          <w:szCs w:val="24"/>
        </w:rPr>
        <w:t xml:space="preserve"> </w:t>
      </w:r>
      <w:r w:rsidRPr="009A2A6F">
        <w:rPr>
          <w:rFonts w:eastAsiaTheme="minorEastAsia"/>
          <w:sz w:val="24"/>
          <w:szCs w:val="24"/>
        </w:rPr>
        <w:t>числе раздельного накопления), сбора твердых коммунальных отходов и заявку о включении сведений о месте (площадке) накопления (в том числе раздельного накопления), сбора твердых коммунальных отходов в реестр мест (площадок) накопления (в том числе раздельного накопления), сбора твердых коммунальных отходов.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4.5.17. Размещение контейнерных площадок для накопления (в том числе раздельного накопления), сбора ТКО и КГО в охранных зонах тепловых и газораспределительных сетей, объектов централизованных систем водоснабжения и водоотведения, объектов электросетевого хозяйства, других подземных коммуникаций, водоохранных зонах запрещается.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p>
    <w:p w:rsidR="009A2A6F" w:rsidRDefault="009A2A6F" w:rsidP="009A2A6F">
      <w:pPr>
        <w:widowControl w:val="0"/>
        <w:autoSpaceDE w:val="0"/>
        <w:autoSpaceDN w:val="0"/>
        <w:adjustRightInd w:val="0"/>
        <w:spacing w:before="240"/>
        <w:ind w:firstLine="539"/>
        <w:contextualSpacing/>
        <w:jc w:val="both"/>
        <w:rPr>
          <w:rFonts w:eastAsiaTheme="minorEastAsia"/>
          <w:b/>
          <w:sz w:val="24"/>
          <w:szCs w:val="24"/>
        </w:rPr>
      </w:pPr>
      <w:r w:rsidRPr="009A2A6F">
        <w:rPr>
          <w:rFonts w:eastAsiaTheme="minorEastAsia"/>
          <w:b/>
          <w:sz w:val="24"/>
          <w:szCs w:val="24"/>
        </w:rPr>
        <w:t>4.6. Содержание и эксплуатация площадок для выгула и дрессировки животных</w:t>
      </w:r>
    </w:p>
    <w:p w:rsidR="00F91BB4" w:rsidRPr="009A2A6F" w:rsidRDefault="00F91BB4" w:rsidP="009A2A6F">
      <w:pPr>
        <w:widowControl w:val="0"/>
        <w:autoSpaceDE w:val="0"/>
        <w:autoSpaceDN w:val="0"/>
        <w:adjustRightInd w:val="0"/>
        <w:spacing w:before="240"/>
        <w:ind w:firstLine="539"/>
        <w:contextualSpacing/>
        <w:jc w:val="both"/>
        <w:rPr>
          <w:rFonts w:eastAsiaTheme="minorEastAsia"/>
          <w:b/>
          <w:sz w:val="24"/>
          <w:szCs w:val="24"/>
        </w:rPr>
      </w:pP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4.6.1. Площадки для выгула собак рекомендуется размещать на территориях общего пользования, свободных от зеленых насаждений, в технических зонах, под линиями электропередач с напряжением не более 110 кВт, за пределами санитарной зоны источников водоснабжения первого и второго поясов. Площадки для дрессировки собак рекомендуется размещать на удалении от застройки жилого и общественного назначения не менее чем на 50 м. Размещение площадок на территориях природного комплекса необходимо согласовывать с органами природопользования и охраны окружающей среды.</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4.6.2. Для покрытия поверхности части площадки, предназначенной для выгула собак,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4.6.3. Поверхность части площадки, предназначенной для владельцев собак,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4.6.4. Ограждения площадок для выгула и дрессировки собак должны соответствовать требованиям правовых актов по проектированию и внешнему виду ограждений, для создания визуально благоприятного облика застройки территории </w:t>
      </w:r>
      <w:r w:rsidR="00DF7847">
        <w:rPr>
          <w:rFonts w:eastAsiaTheme="minorEastAsia"/>
          <w:sz w:val="24"/>
          <w:szCs w:val="24"/>
        </w:rPr>
        <w:t>Батыревского</w:t>
      </w:r>
      <w:r w:rsidRPr="009A2A6F">
        <w:rPr>
          <w:rFonts w:eastAsiaTheme="minorEastAsia"/>
          <w:sz w:val="24"/>
          <w:szCs w:val="24"/>
        </w:rPr>
        <w:t xml:space="preserve"> муниципального округа, внедрения единых стандартов внешнего оформления ограждений зданий, сооружений и иных объектов, заборов и оград.</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p>
    <w:p w:rsidR="009A2A6F" w:rsidRDefault="009A2A6F" w:rsidP="009A2A6F">
      <w:pPr>
        <w:widowControl w:val="0"/>
        <w:autoSpaceDE w:val="0"/>
        <w:autoSpaceDN w:val="0"/>
        <w:adjustRightInd w:val="0"/>
        <w:spacing w:before="240"/>
        <w:ind w:firstLine="539"/>
        <w:contextualSpacing/>
        <w:jc w:val="both"/>
        <w:rPr>
          <w:rFonts w:eastAsiaTheme="minorEastAsia"/>
          <w:b/>
          <w:sz w:val="24"/>
          <w:szCs w:val="24"/>
        </w:rPr>
      </w:pPr>
      <w:r w:rsidRPr="009A2A6F">
        <w:rPr>
          <w:rFonts w:eastAsiaTheme="minorEastAsia"/>
          <w:b/>
          <w:sz w:val="24"/>
          <w:szCs w:val="24"/>
        </w:rPr>
        <w:t xml:space="preserve">4.7. Содержание и эксплуатация площадок автостоянок, размещение и хранение транспортных средств на территории </w:t>
      </w:r>
      <w:r w:rsidR="00DF7847">
        <w:rPr>
          <w:rFonts w:eastAsiaTheme="minorEastAsia"/>
          <w:b/>
          <w:sz w:val="24"/>
          <w:szCs w:val="24"/>
        </w:rPr>
        <w:t>Батыревского</w:t>
      </w:r>
      <w:r w:rsidRPr="009A2A6F">
        <w:rPr>
          <w:rFonts w:eastAsiaTheme="minorEastAsia"/>
          <w:b/>
          <w:sz w:val="24"/>
          <w:szCs w:val="24"/>
        </w:rPr>
        <w:t xml:space="preserve"> муниципального округа </w:t>
      </w:r>
    </w:p>
    <w:p w:rsidR="00F91BB4" w:rsidRPr="009A2A6F" w:rsidRDefault="00F91BB4" w:rsidP="009A2A6F">
      <w:pPr>
        <w:widowControl w:val="0"/>
        <w:autoSpaceDE w:val="0"/>
        <w:autoSpaceDN w:val="0"/>
        <w:adjustRightInd w:val="0"/>
        <w:spacing w:before="240"/>
        <w:ind w:firstLine="539"/>
        <w:contextualSpacing/>
        <w:jc w:val="both"/>
        <w:rPr>
          <w:rFonts w:eastAsiaTheme="minorEastAsia"/>
          <w:b/>
          <w:sz w:val="24"/>
          <w:szCs w:val="24"/>
        </w:rPr>
      </w:pP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4.7.1. На территории </w:t>
      </w:r>
      <w:r w:rsidR="00DF7847">
        <w:rPr>
          <w:rFonts w:eastAsiaTheme="minorEastAsia"/>
          <w:sz w:val="24"/>
          <w:szCs w:val="24"/>
        </w:rPr>
        <w:t>Батыревского</w:t>
      </w:r>
      <w:r w:rsidRPr="009A2A6F">
        <w:rPr>
          <w:rFonts w:eastAsiaTheme="minorEastAsia"/>
          <w:sz w:val="24"/>
          <w:szCs w:val="24"/>
        </w:rPr>
        <w:t xml:space="preserve"> муниципального округа рекомендуется предусматривать следующие виды автостоянок: для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приобъектные (у объекта или группы объектов).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4.7.2. Следует учитывать, что расстояние от границ автостоянок до окон жилых и общественных заданий принимается в соответствии с СанПиН 2.2.1/2.1.1.1200-03. На площадках приобъектных автостоянок долю мест для автомобилей инвалидов рекомендуется проектировать согласно СНиП 35-01 -2001, блокировать по два или более места без объемных разделителей, а лишь с обозначением границы прохода при помощи </w:t>
      </w:r>
      <w:r w:rsidRPr="009A2A6F">
        <w:rPr>
          <w:rFonts w:eastAsiaTheme="minorEastAsia"/>
          <w:sz w:val="24"/>
          <w:szCs w:val="24"/>
        </w:rPr>
        <w:lastRenderedPageBreak/>
        <w:t>ярко-желтой разметки. Следует учитывать, что не допускается проектировать размещение площадок автостоянок в зоне остановок пассажирского транспорта.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4.7.3. Обязательный перечень элементов благоустройства территории на площадках автостоянок включает: твердые виды покрытия, разделительные элементы, осветительное и информационное оборудование, урны.</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4.7.4. 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p>
    <w:p w:rsidR="009A2A6F" w:rsidRDefault="009A2A6F" w:rsidP="00F91BB4">
      <w:pPr>
        <w:widowControl w:val="0"/>
        <w:autoSpaceDE w:val="0"/>
        <w:autoSpaceDN w:val="0"/>
        <w:adjustRightInd w:val="0"/>
        <w:spacing w:before="240"/>
        <w:ind w:firstLine="539"/>
        <w:contextualSpacing/>
        <w:jc w:val="center"/>
        <w:rPr>
          <w:rFonts w:eastAsiaTheme="minorEastAsia"/>
          <w:b/>
          <w:sz w:val="24"/>
          <w:szCs w:val="24"/>
        </w:rPr>
      </w:pPr>
      <w:r w:rsidRPr="009A2A6F">
        <w:rPr>
          <w:rFonts w:eastAsiaTheme="minorEastAsia"/>
          <w:b/>
          <w:sz w:val="24"/>
          <w:szCs w:val="24"/>
        </w:rPr>
        <w:t>4.8. Содержание и эксплуатация элементов освещения</w:t>
      </w:r>
    </w:p>
    <w:p w:rsidR="00F91BB4" w:rsidRPr="009A2A6F" w:rsidRDefault="00F91BB4" w:rsidP="00F91BB4">
      <w:pPr>
        <w:widowControl w:val="0"/>
        <w:autoSpaceDE w:val="0"/>
        <w:autoSpaceDN w:val="0"/>
        <w:adjustRightInd w:val="0"/>
        <w:spacing w:before="240"/>
        <w:ind w:firstLine="539"/>
        <w:contextualSpacing/>
        <w:jc w:val="center"/>
        <w:rPr>
          <w:rFonts w:eastAsiaTheme="minorEastAsia"/>
          <w:b/>
          <w:sz w:val="24"/>
          <w:szCs w:val="24"/>
        </w:rPr>
      </w:pP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4.8.1. 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На территории </w:t>
      </w:r>
      <w:r w:rsidR="00DF7847">
        <w:rPr>
          <w:rFonts w:eastAsiaTheme="minorEastAsia"/>
          <w:sz w:val="24"/>
          <w:szCs w:val="24"/>
        </w:rPr>
        <w:t>Батыревского</w:t>
      </w:r>
      <w:r w:rsidRPr="009A2A6F">
        <w:rPr>
          <w:rFonts w:eastAsiaTheme="minorEastAsia"/>
          <w:sz w:val="24"/>
          <w:szCs w:val="24"/>
        </w:rPr>
        <w:t xml:space="preserve"> муниципального округа предусматривается функциональное, архитектурное и информационное освещение с целью решения утилитарных, светопланировочных и светокомпозиционных задач, в том числе светоцветового зонирования территории </w:t>
      </w:r>
      <w:r w:rsidR="00DF7847">
        <w:rPr>
          <w:rFonts w:eastAsiaTheme="minorEastAsia"/>
          <w:sz w:val="24"/>
          <w:szCs w:val="24"/>
        </w:rPr>
        <w:t>Батыревского</w:t>
      </w:r>
      <w:r w:rsidRPr="009A2A6F">
        <w:rPr>
          <w:rFonts w:eastAsiaTheme="minorEastAsia"/>
          <w:sz w:val="24"/>
          <w:szCs w:val="24"/>
        </w:rPr>
        <w:t xml:space="preserve"> муниципального округа и формирования системы светопространственных ансамблей.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4.8.2. 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23-05-95</w:t>
      </w:r>
      <w:r w:rsidR="00A67381" w:rsidRPr="00A67381">
        <w:rPr>
          <w:rFonts w:eastAsiaTheme="minorEastAsia"/>
          <w:sz w:val="24"/>
          <w:szCs w:val="24"/>
        </w:rPr>
        <w:t>*</w:t>
      </w:r>
      <w:r w:rsidRPr="009A2A6F">
        <w:rPr>
          <w:rFonts w:eastAsiaTheme="minorEastAsia"/>
          <w:sz w:val="24"/>
          <w:szCs w:val="24"/>
        </w:rPr>
        <w:t>);</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экономичность и энергоэффективность применяемых установок, рациональное распределение и использование электроэнергии;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эстетику элементов осветительных установок, их дизайн, качество материалов и изделий с учетом восприятия в дневное и ночное время;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удобство обслуживания и управления при разных режимах работы установок.</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4.8.3. Функциональное освещение (ФО) осуществляется стационарными установками освещения дорожных покрытий и пространств в транспортных и пешеходных зонах. Светильники рекомендуется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4.8.4. Архитектурное освещение (АО) рекомендуется применять для формирования художественно выразительной визуальной среды в вечернее и ночное время, выявления из темноты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4.8.5. Световая информация (СИ), в том числе световая реклама, как правило, должна помогать ориентации пешеходов и водителей автотранспорта в дорожном пространстве и участвовать в решении светокомпозиционных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lastRenderedPageBreak/>
        <w:t>4.8.6. В стационарных установках ФО и АО необходимо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4.8.7. Для освещения проезжей части улиц и сопутствующих им тротуаров рекомендуется в зонах интенсивного пешеходного движения применять двухконсольные опоры.</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4.8.8. Выбор типа, расположения и способа установки светильников ФО транспортных и пешеходных зон рекомендуется осуществлять с учетом формируемого масштаба светопространств. Над проезжей частью улиц, дорог и площадей светильники на опорах рекомендуется устанавливать на высоте не менее 8 м. Светильники (бра, плафоны) для освещения проездов, тротуаров и площадок, расположенных у зданий, рекомендуется устанавливать на высоте не менее 3 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4.8.9. Опоры уличных светильников для освещения проезжей части магистральных улиц 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движения, а также регулярного движения грузовых машин. Опоры на пересечениях улиц и дорог устанавливаются до начала закругления тротуаров и не ближе 1,5 м от различного рода въездов, не нарушая единого строя линии их установки.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4.8.10. Режимы работы осветительных установок:</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При проектировании всех трех групп осветительных установок в целях рационального использования электроэнергии и обеспечения визуального разнообразия городской среды в темное время суток применяются следующие режимы их работы:</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вечерний будничный режим, когда функционируют все стационарные установки ФО, АО и СИ, за исключением систем праздничного освещения;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ночной дежурный режим, когда в установках ФО, АО и СИ может отключаться часть осветительных приборов, допускаемая распоряжениями администрации </w:t>
      </w:r>
      <w:r w:rsidR="00DF7847">
        <w:rPr>
          <w:rFonts w:eastAsiaTheme="minorEastAsia"/>
          <w:sz w:val="24"/>
          <w:szCs w:val="24"/>
        </w:rPr>
        <w:t>Батыревского</w:t>
      </w:r>
      <w:r w:rsidRPr="009A2A6F">
        <w:rPr>
          <w:rFonts w:eastAsiaTheme="minorEastAsia"/>
          <w:sz w:val="24"/>
          <w:szCs w:val="24"/>
        </w:rPr>
        <w:t xml:space="preserve"> муниципального округа;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w:t>
      </w:r>
      <w:r w:rsidR="00DF7847">
        <w:rPr>
          <w:rFonts w:eastAsiaTheme="minorEastAsia"/>
          <w:sz w:val="24"/>
          <w:szCs w:val="24"/>
        </w:rPr>
        <w:t>Батыревского</w:t>
      </w:r>
      <w:r w:rsidRPr="009A2A6F">
        <w:rPr>
          <w:rFonts w:eastAsiaTheme="minorEastAsia"/>
          <w:sz w:val="24"/>
          <w:szCs w:val="24"/>
        </w:rPr>
        <w:t xml:space="preserve"> муниципального округа;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p>
    <w:p w:rsidR="00BB6848" w:rsidRDefault="00BB6848" w:rsidP="00F91BB4">
      <w:pPr>
        <w:widowControl w:val="0"/>
        <w:autoSpaceDE w:val="0"/>
        <w:autoSpaceDN w:val="0"/>
        <w:adjustRightInd w:val="0"/>
        <w:spacing w:before="240"/>
        <w:ind w:firstLine="539"/>
        <w:contextualSpacing/>
        <w:jc w:val="center"/>
        <w:rPr>
          <w:rFonts w:eastAsiaTheme="minorEastAsia"/>
          <w:b/>
          <w:sz w:val="24"/>
          <w:szCs w:val="24"/>
        </w:rPr>
      </w:pPr>
    </w:p>
    <w:p w:rsidR="009A2A6F" w:rsidRDefault="009A2A6F" w:rsidP="00F91BB4">
      <w:pPr>
        <w:widowControl w:val="0"/>
        <w:autoSpaceDE w:val="0"/>
        <w:autoSpaceDN w:val="0"/>
        <w:adjustRightInd w:val="0"/>
        <w:spacing w:before="240"/>
        <w:ind w:firstLine="539"/>
        <w:contextualSpacing/>
        <w:jc w:val="center"/>
        <w:rPr>
          <w:rFonts w:eastAsiaTheme="minorEastAsia"/>
          <w:b/>
          <w:sz w:val="24"/>
          <w:szCs w:val="24"/>
        </w:rPr>
      </w:pPr>
      <w:r w:rsidRPr="009A2A6F">
        <w:rPr>
          <w:rFonts w:eastAsiaTheme="minorEastAsia"/>
          <w:b/>
          <w:sz w:val="24"/>
          <w:szCs w:val="24"/>
        </w:rPr>
        <w:t>4.9. Содержание и эксплуатация средств размещения информации и рекламных конструкций</w:t>
      </w:r>
    </w:p>
    <w:p w:rsidR="00F91BB4" w:rsidRPr="009A2A6F" w:rsidRDefault="00F91BB4" w:rsidP="009A2A6F">
      <w:pPr>
        <w:widowControl w:val="0"/>
        <w:autoSpaceDE w:val="0"/>
        <w:autoSpaceDN w:val="0"/>
        <w:adjustRightInd w:val="0"/>
        <w:spacing w:before="240"/>
        <w:ind w:firstLine="539"/>
        <w:contextualSpacing/>
        <w:jc w:val="both"/>
        <w:rPr>
          <w:rFonts w:eastAsiaTheme="minorEastAsia"/>
          <w:b/>
          <w:sz w:val="24"/>
          <w:szCs w:val="24"/>
        </w:rPr>
      </w:pP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4.9.1. Размещение рекламных, информационных конструкций с использованием щитов, стендов, проекционного и иного, предназначенного для проекции рекламы или информации на любые поверхности, оборудования, монтируемых и располагаемых на внешних стенах, крышах и иных конструктивных элементах зданий, строений, сооружений или вне их, а также на остановочных пунктах общественного пассажирского транспорта, осуществляется владельцами рекламных, информационных конструкций.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4.9.2. Типы и виды стационарных рекламных конструкций, допустимых к установке на территории </w:t>
      </w:r>
      <w:r w:rsidR="00DF7847">
        <w:rPr>
          <w:rFonts w:eastAsiaTheme="minorEastAsia"/>
          <w:sz w:val="24"/>
          <w:szCs w:val="24"/>
        </w:rPr>
        <w:t>Батыревского</w:t>
      </w:r>
      <w:r w:rsidRPr="009A2A6F">
        <w:rPr>
          <w:rFonts w:eastAsiaTheme="minorEastAsia"/>
          <w:sz w:val="24"/>
          <w:szCs w:val="24"/>
        </w:rPr>
        <w:t xml:space="preserve"> муниципального округа: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1) типы:</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рекламные конструкции малого формата (рекламные конструкции, площадь одной информационной поверхности которых не превышает 6 кв. 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 рекламные конструкции среднего формата (рекламные конструкции, площадь одной </w:t>
      </w:r>
      <w:r w:rsidRPr="009A2A6F">
        <w:rPr>
          <w:rFonts w:eastAsiaTheme="minorEastAsia"/>
          <w:sz w:val="24"/>
          <w:szCs w:val="24"/>
        </w:rPr>
        <w:lastRenderedPageBreak/>
        <w:t>информационной поверхности которых от 6 до 15 кв. 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рекламные конструкции большого формата (рекламные конструкции, площадь одной информационной поверхности которых от 15 до 18 кв. 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рекламные конструкции крупного формата (рекламные конструкции, площадь одной информационной поверхности которых больше 18 кв. 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2) виды:</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Пилон - это отдельно стоящее средство наружной рекламы, состоящее из фундамента, несущего элемента, каркаса и информационного поля размером 1,2 x 1,8 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рекламная конструкция должна иметь внутренний подсвет;</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подводка электрического кабеля осуществляется подземным способом.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Пилон (в составе остановочного павильона) - отдельно стоящая стальная конструкция с заглубленным основанием, имеющая крышу и заднюю стенку, выполненная из безопасного каленого стекла или безопасного пластика. Конструкция оснащена внешними поверхностями для размещения коммерческой информации (от 1 до 4), информационной панелью для размещения некоммерческой информации и скамейкой: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размер информационного поля - от 1,2 х 1,8 м до 1,3 х 2,1 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размер информационного поля для некоммерческой информации - 0,85 x 1,1 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рекламная конструкция должна иметь внутренний подсвет;</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подводка электрического кабеля осуществляется подземным способом.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Концертно-афишный стенд - типовая отдельно стоящая рекламная конструкция, состоящая из фундамента, каркаса, рамки и информационного поля: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размер информационного поля - 1,5 x 1,5 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не допускается деление информационного поля на отдельные самостоятельные части для размещения нескольких информационных сообщений;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возможно выполнение конструкции в одностороннем и двустороннем вариантах;</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фундамент рекламной конструкции должен быть заглублен.</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Концертно-афишный стенд предназначен для размещения рекламы и информации исключительно о спортивных или иных массовых мероприятиях, событиях общественного, культурно-развлекательного, спортивно-оздоровительного характера, репертуарах кинотеатра, театра.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Афишная тумба - типа отдельно стоящая рекламная конструкция с внутренним подсветом, стоящая из фундамента, каркаса и информационного поля: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размер информационного поля - 1,2 x 2,2 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рекламная конструкция должна иметь внутренний подсвет;</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подводка электрического кабеля осуществляется подземным способом;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рекламная конструкция должна быть оборудована системой аварийного отключения от системы электропитания и соответствовать требованиям пожарной безопасности;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допускается установка конструкции без фундамента, если это предусмотрено конструктивным решением.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Пилларс - это отдельно стоящее средство наружной рекламы, состоящее из фундамента, несущего элемента, каркаса и информационного поля: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размер информационного поля - 1,4 x 3,0 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рекламная конструкция должна иметь внутренний подсвет;</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подводка электрического кабеля осуществляется подземным способом.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Ситиборд - это отдельно стоящее средство наружной рекламы и информации, состоящее из фундамента, несущего элемента, каркаса и информационного поля размером 2,7 x 3,7 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рекламная конструкция должна иметь внутренний подсвет;</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подводка электрического кабеля осуществляется подземным способом.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Еврощит (билборд) - это отдельно стоящее средство наружной рекламы и информации, состоящее из фундамента, несущего элемента, каркаса и информационного поля размером 3 x 6 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lastRenderedPageBreak/>
        <w:t>- рекламная конструкция должна иметь внешний или внутренний подсвет;</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внешний подсвет выполняется двумя либо четырьмя точечными светильниками, закрепленными на верхнем торце каркаса информационного поля.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4.9.3. Рекламные конструкции и места их установки на территории </w:t>
      </w:r>
      <w:r w:rsidR="00DF7847">
        <w:rPr>
          <w:rFonts w:eastAsiaTheme="minorEastAsia"/>
          <w:sz w:val="24"/>
          <w:szCs w:val="24"/>
        </w:rPr>
        <w:t>Батыревского</w:t>
      </w:r>
      <w:r w:rsidRPr="009A2A6F">
        <w:rPr>
          <w:rFonts w:eastAsiaTheme="minorEastAsia"/>
          <w:sz w:val="24"/>
          <w:szCs w:val="24"/>
        </w:rPr>
        <w:t xml:space="preserve"> муниципального округа должны соответствовать документам территориального планирования, внешнему архитектурному облику сложившейся застройки, требованиям градостроительных норм и правил, требованиям безопасности.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4.9.4. Рекламные конструкции не должны препятствовать восприятию рекламы или информации, размещенной на другой конструкции, здании или ином недвижимом имуществе.</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4.9.5. Рекламные конструкции должны соответствовать техническим нормам и требованиям к конструкциям соответствующего типа и вида, должны быть безопасны, спроектированы, изготовлены и установлены в соответствии с действующими строительными нормами и правилами, государственными стандартами, техническими регламентами и другими нормативными актами, содержащими требования для конструкций данного типа.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При установке и эксплуатации рекламной конструкции не могут нарушаться требования соответствующих санитарных норм и правил, в том числе требований к освещенности, электромагнитному излучению, уровню шума и вибраций, безопасности.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4.9.6. Конструктивные элементы жесткости и крепления (болтовые соединения, элементы опор, технологические косынки и т.п.) рекламных конструкций должны быть закрыты декоративными элементами.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Фундаменты рекламных конструкций должны быть заглублены, не должны выступать над уровнем покрытия тротуара, дорожного покрытия, грунта.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4.9.7. Рекламные конструкции, оборудованные внешним или внутренним подсветом, должны иметь систему аварийного отключения от сети электропитания и соответствовать требованиям пожарной безопасности.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4.9.8. Установка рекламной конструкции осуществляется на основании разрешения, выданного администрацией </w:t>
      </w:r>
      <w:r w:rsidR="00DF7847">
        <w:rPr>
          <w:rFonts w:eastAsiaTheme="minorEastAsia"/>
          <w:sz w:val="24"/>
          <w:szCs w:val="24"/>
        </w:rPr>
        <w:t>Батыревского</w:t>
      </w:r>
      <w:r w:rsidRPr="009A2A6F">
        <w:rPr>
          <w:rFonts w:eastAsiaTheme="minorEastAsia"/>
          <w:sz w:val="24"/>
          <w:szCs w:val="24"/>
        </w:rPr>
        <w:t xml:space="preserve"> муниципального округа.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4.9.9. Рекламные конструкции, устанавливаемые на территории </w:t>
      </w:r>
      <w:r w:rsidR="00DF7847">
        <w:rPr>
          <w:rFonts w:eastAsiaTheme="minorEastAsia"/>
          <w:sz w:val="24"/>
          <w:szCs w:val="24"/>
        </w:rPr>
        <w:t>Батыревского</w:t>
      </w:r>
      <w:r w:rsidRPr="009A2A6F">
        <w:rPr>
          <w:rFonts w:eastAsiaTheme="minorEastAsia"/>
          <w:sz w:val="24"/>
          <w:szCs w:val="24"/>
        </w:rPr>
        <w:t xml:space="preserve"> муниципального округа, не должны нарушать требования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4.9.10. На территории </w:t>
      </w:r>
      <w:r w:rsidR="00DF7847">
        <w:rPr>
          <w:rFonts w:eastAsiaTheme="minorEastAsia"/>
          <w:sz w:val="24"/>
          <w:szCs w:val="24"/>
        </w:rPr>
        <w:t>Батыревского</w:t>
      </w:r>
      <w:r w:rsidRPr="009A2A6F">
        <w:rPr>
          <w:rFonts w:eastAsiaTheme="minorEastAsia"/>
          <w:sz w:val="24"/>
          <w:szCs w:val="24"/>
        </w:rPr>
        <w:t xml:space="preserve"> муниципального округа запрещается устанавливать рекламные конструкции, являющиеся источниками шума, вибрации, мощных световых, электромагнитных и иных излучений и полей, вблизи жилых помещений с превышением гигиенических нормативов.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4.9.11. Рекламные конструкции, установленные на зданиях, не должны создавать помех для очистки кровель от снега и льда, а также во время проведения ремонта и реконструкции зданий, строений и сооружений.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4.9.12. Размещение рекламных конструкций в пределах улично-дорожной сети на территории </w:t>
      </w:r>
      <w:r w:rsidR="00DF7847">
        <w:rPr>
          <w:rFonts w:eastAsiaTheme="minorEastAsia"/>
          <w:sz w:val="24"/>
          <w:szCs w:val="24"/>
        </w:rPr>
        <w:t>Батыревского</w:t>
      </w:r>
      <w:r w:rsidRPr="009A2A6F">
        <w:rPr>
          <w:rFonts w:eastAsiaTheme="minorEastAsia"/>
          <w:sz w:val="24"/>
          <w:szCs w:val="24"/>
        </w:rPr>
        <w:t xml:space="preserve"> муниципального округа осуществляется в соответствии с Федеральным законом от 8 ноября 2007 г.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4.9.13. Рекламные конструкции должны соответствовать требованиям ГОСТ Р 52044-2003 "Наружная реклама на автомобильных дорогах и территориях городских и сельских поселений".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4.9.14. Рекламные конструкции должны эксплуатироваться в соответствии с требованиями технической документации на соответствующие конструкции. Не допускается наличие ржавчины, сколов и иных повреждений на элементах конструкции, влияющих на ее прочность.</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lastRenderedPageBreak/>
        <w:t>4.9.15. Рекламные конструкции должны создавать равноценное информационное пространство в интересах всего населения.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4.9.16. В целях сохранения внешнего архитектурного облика сложившейся застройки на территории </w:t>
      </w:r>
      <w:r w:rsidR="00DF7847">
        <w:rPr>
          <w:rFonts w:eastAsiaTheme="minorEastAsia"/>
          <w:sz w:val="24"/>
          <w:szCs w:val="24"/>
        </w:rPr>
        <w:t>Батыревского</w:t>
      </w:r>
      <w:r w:rsidRPr="009A2A6F">
        <w:rPr>
          <w:rFonts w:eastAsiaTheme="minorEastAsia"/>
          <w:sz w:val="24"/>
          <w:szCs w:val="24"/>
        </w:rPr>
        <w:t xml:space="preserve"> муниципального округа не допускается: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устанавливать рекламные конструкции на ограждениях парков, скверов, дворовых территорий, территорий организаций, автостоянок, торговых и спортивных комплексов, перильных ограждениях, а также на ограждениях газонов;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размещать рекламные конструкции на фасадах зданий и сооружений (за исключением медиафасадов, настенных конструкций для размещения исключительно социальной рекламы), сооружениях инженерной инфраструктуры;</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размещать рекламу в виде надписей, рисунков, нанесенных непосредственно на фасады зданий, на поверхность тротуаров, пешеходных дорожек, площадей, проезжей части автодорог;</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запрещается размещать средства наружной рекламы:</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на знаке дорожного движения, его опоре или любом приспособлении, предназначенном для регулирования дорожного движения;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в границах коридора безопасности;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на железнодорожных переездах, в туннелях и под путепроводами;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над въездами в туннели и выездами из туннелей;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над проезжей частью;</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на клумбах, тротуарах;</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на ограждающих конструкциях (заборах, шлагбаумах и т.п.);</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на оконных проемах, витражах;</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на внешней стороне витрин;</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запрещается размещать в информационном поле рекламной конструкции надписи: «сдается», «аренда», «здесь может быть ваша реклама», «свободное поле» и т.п.</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4.9.17. Установка информационных конструкций на территории </w:t>
      </w:r>
      <w:r w:rsidR="00DF7847">
        <w:rPr>
          <w:rFonts w:eastAsiaTheme="minorEastAsia"/>
          <w:sz w:val="24"/>
          <w:szCs w:val="24"/>
        </w:rPr>
        <w:t>Батыревского</w:t>
      </w:r>
      <w:r w:rsidRPr="009A2A6F">
        <w:rPr>
          <w:rFonts w:eastAsiaTheme="minorEastAsia"/>
          <w:sz w:val="24"/>
          <w:szCs w:val="24"/>
        </w:rPr>
        <w:t xml:space="preserve"> муниципального округа осуществляется после согласования дизайн-проекта размещения информационных конструкций с администрацией </w:t>
      </w:r>
      <w:r w:rsidR="00DF7847">
        <w:rPr>
          <w:rFonts w:eastAsiaTheme="minorEastAsia"/>
          <w:sz w:val="24"/>
          <w:szCs w:val="24"/>
        </w:rPr>
        <w:t>Батыревского</w:t>
      </w:r>
      <w:r w:rsidRPr="009A2A6F">
        <w:rPr>
          <w:rFonts w:eastAsiaTheme="minorEastAsia"/>
          <w:sz w:val="24"/>
          <w:szCs w:val="24"/>
        </w:rPr>
        <w:t xml:space="preserve"> муниципального округа.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4.9.18. На территории </w:t>
      </w:r>
      <w:r w:rsidR="00DF7847">
        <w:rPr>
          <w:rFonts w:eastAsiaTheme="minorEastAsia"/>
          <w:sz w:val="24"/>
          <w:szCs w:val="24"/>
        </w:rPr>
        <w:t>Батыревского</w:t>
      </w:r>
      <w:r w:rsidRPr="009A2A6F">
        <w:rPr>
          <w:rFonts w:eastAsiaTheme="minorEastAsia"/>
          <w:sz w:val="24"/>
          <w:szCs w:val="24"/>
        </w:rPr>
        <w:t xml:space="preserve"> муниципального округа осуществляется размещение информационных конструкций следующих видов: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1) настенные конструкции (плоские информационные конструкции, световые короба);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2) консольные конструкции (общие указатели);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 крышные конструкции;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 витринные конструкции;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5) отдельно стоящие конструкции (панель на опоре, меню, информационный стенд, информационная стела).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4.9.19. На фасадах зданий, сооружений запрещается: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1) нарушение установленных требований к местам размещения информационных конструкций;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2) нарушение геометрических параметров (размеров) информационных конструкций;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 размещение плоских информационных конструкций длиной более 12 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 размещение плоских информационных конструкций на ограждении, торце козырька и внутренних плоскостях лестничного проема длиной более 1,5 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5) размещение информационных конструкций на кровлях лоджий и балконов, лоджиях и балконах, если это не предусмотрено проектной документацией на объект;</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 размещение информационных конструкций на ограждающих конструкциях (заборах, шлагбаумах, ограждениях, перилах и т.п.);</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7) полное перекрытие (закрытие) оконных и дверных проемов, а также витражей и витрин;</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8) перекрытие (закрытие) указателей наименований улиц, и номеров домов, оконных и дверных проемов;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lastRenderedPageBreak/>
        <w:t>9) размещение информационных конструкций на расстоянии ближе 1,5 м от мемориальных досок;</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10) размещение информационных конструкций (за исключением уникальных информационных конструкций)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11) размещение информационных конструкций в виде отдельно стоящих сборно-разборных (складных) конструкций - штендеров;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12) размещение информационных конструкций с использованием картона, ткани, баннерной ткани (за исключением афиш; информации социального характера);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13) размещение консольной конструкции на уровне цокольного этажа;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14) размещение информационных конструкций в границах жилых помещений, за исключением конструкций, размещенных между первым и вторым этажом, непосредственно над занимаемым нежилым помещением;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15) замена остекления витрин световыми коробами.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4.9.20. Организации, индивидуальные предприниматели осуществляют размещение информационных конструкций на плоских участках фасада, свободных от архитектурных элементов, исключительно в пределах площадей внешних поверхностей объекта, занимаемых данными организациями, индивидуальными предпринимателями (правообладателями данных помещений).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4.9.21. На внешних поверхностях одного здания, строения, сооружения организация, индивидуальный предприниматель вправе установить не более одной информационной конструкции каждого из перечисленных типов конструкций.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Организации, индивидуальные предприниматели, осуществляющие деятельность по оказанию услуг общественного питания и торговли, дополнительно к информационной конструкции вправе разместить не более одной информационной конструкции,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 объема и цены (меню), в виде настенной или отдельно стоящей конструкции.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4.9.22. Информационные конструкции могут быть размещены в виде единичной конструкции и (или) комплекса идентичных и (или) взаимосвязанных элементов одной информационной конструкции.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При размещении на одном фасаде объекта одновременно информационных конструкций нескольких организаций, индивидуальных предпринимателей указанные информационные конструкции размещаются в один высотный ряд на единой горизонтальной линии (на одном уровне, высоте).</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4.9.23. Информационные конструкции могут состоять из следующих элементов: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1) информационное поле (текстовая часть) - буквы, буквенные символы, аббревиатура, цифры;</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2) декоративно-художественные элементы - логотипы, знаки и т.п.;</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 элементы крепления;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 подложка.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4.9.24. На информационной конструкции может быть организована подсветка.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Подсветка информационной конструкции должна иметь немерцающий, приглушенный свет, не создавать прямых направленных лучей в окна жилых помещений.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4.9.25. Информационные конструкции (вывески) предназначены для размещения на них исключительно регламентируемых сведений об этих организациях и индивидуальных предпринимателях, а именно:</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 для информации о размещении в данном здании, строении, на котором они устанавливаются, органов государственной власти Российской Федерации, Чувашской Республики, федеральных, государственных учреждений и предприятий, органов местного самоуправления, муниципальных учреждений и предприятий, юридических лиц и </w:t>
      </w:r>
      <w:r w:rsidRPr="009A2A6F">
        <w:rPr>
          <w:rFonts w:eastAsiaTheme="minorEastAsia"/>
          <w:sz w:val="24"/>
          <w:szCs w:val="24"/>
        </w:rPr>
        <w:lastRenderedPageBreak/>
        <w:t>индивидуальных предпринимателей;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для информации об объектах потребительского рынка и услуг, обязательной к донесению до потребителей сведений о фирменном наименовании (наименовании), месте нахождения и режиме работы.</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Одна организация, один индивидуальный предприниматель вправе установить только одну информационную конструкцию.</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При размещении информационных конструкций рекомендуется: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1) не превышать максимальный размер 0,8 кв. 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2) в случае размещения более трех объединять их в единый информационный блок;</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 верхний край информационных блоков должен находиться не ниже 1,6 м от уровня входа в здание, нижний - не ниже 0,8 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 выделять местоположение с учетом расположения центральных осей между архитектурными элементами фасада. Центральную ось конструкции расположить на расстоянии не более 1,0 м от края входного проема.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Информационные конструкции могут быть размещены на дверях входных групп, в том числе методом нанесения при помощи трафаретной печатной формы или иным аналогичным методом, на остеклении дверей, на остеклении витрин, также методом нанесения при помощи трафаретной печатной формы или иным аналогичным методом.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4.9.26. Настенные конструкции, размещаемые на внешних поверхностях зданий, строений, сооружений, должны соответствовать следующим требованиям: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1) настенные конструкции размещаются на поверхности стен над входами в здания, витринами и окнами первых этажей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ниже указанной линии;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2) в случае расположения организации или индивидуального предпринимателя на втором этаже возможно размещение настенной конструкции над окнами второго этажа;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 в случае расположения организации или индивидуального предпринимателя на цокольном этаже с отдельным входом ниже уровня первого этажа возможно размещение настенной конструкции над входом в здание и над окнами цокольного этажа;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 в случае расположения организации или индивидуального предпринимателя на подвальном этаже с отдельным входом ниже уровня улицы возможно размещение настенной конструкции над входом в здание, торцах козырька над лестничным проемом и ограждением лестничного проема со стороны улицы;</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5) в случае расположения организации или индивидуального предпринимателя в арке возможно размещение настенной конструкции на внутренних плоскостях арочного проема;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 высота информационной конструкции для зданий и сооружений на исторических улицах (за исключением торговых (торгово-развлекательных) и развлекательных центров (комплексов), кинотеатров, театров, цирков, музеев, а также автозаправочных станций) должна быть не более 0,50 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7) высота информационной конструкции для зданий и сооружений на типовых улицах (за исключением торговых (торгово-развлекательных) и развлекательных центров (комплексов), кинотеатров, театров, цирков, музеев, а также автозаправочных станций) должна быть не более 0,70 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8) в случае если помещения располагаются в подвальных или цокольных этажах объектов, информационные конструкции могут быть размещены не ниже 0,60 м от уровня земли до нижнего края настенной конструкции. При этом информационная конструкция не должна выступать от плоскости фасада более чем на 0,10 м, высота информационной конструкции должна быть не более 0,50 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9) по длине 70 процентов от длины фасада, соответствующей занимаемым данными организациями, индивидуальными предпринимателями помещениям, но не более 12,0 м для единичной конструкции;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10) при размещении настенной конструкции в пределах 70 процентов от длины фасада </w:t>
      </w:r>
      <w:r w:rsidRPr="009A2A6F">
        <w:rPr>
          <w:rFonts w:eastAsiaTheme="minorEastAsia"/>
          <w:sz w:val="24"/>
          <w:szCs w:val="24"/>
        </w:rPr>
        <w:lastRenderedPageBreak/>
        <w:t>в виде комплекса идентичных взаимосвязанных элементов (информационное поле (текстовая часть) и декоративно-художественные элементы) максимальный размер каждого из указанных элементов не может превышать 10,0 м в длину;</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11) крайняя точка элементов настенной конструкции не должна находиться на расстоянии более чем 0,20 м от плоскости фасада;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12) в особых случаях настенная конструкция может быть установлена на углу здания, строения или на глухой (торцевой) стене, только между первым и вторым этажами;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13) в случае если организация (индивидуальный предприниматель) является единственным собственником (правообладателем), здания, строения, сооружения, допускается установка информационной конструкции выше окон последнего этажа, при этом на конструкции может содержаться информация только о наименовании данной организации (индивидуальный предприниматель).</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4.9.27. Витринные конструкции являются одним из способов оформления витрин, размещаются в витрине на внешней и (или) с внутренней стороны остекления витрины в соответствии со следующими требованиями: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1) допускается размещение в витринах и окнах первых и вторых этажей;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2) зеленую зону следует выделять с учетом формы витрины;</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 высота информационных конструкций, размещенных на внешней стороне витрины для зданий и сооружений на исторических улицах не должна превышать 0,40 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 высота информационных конструкции, размещенных на внешней стороне витрины для зданий и сооружений на типовых улицах не более 0,60 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5) ширина конструкции определяется габаритами проема витрины.</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4.9.28. Максимальный размер витринных конструкций (включая электронные носители-экраны (телевизоры)), размещаемых в витрине, не должен превышать половины размера остекления витрины (при наличии переплетов (импостов) половины размера остекления в границах переплетов (импостов)) по высоте и по длине.</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4.9.29. Непосредственно на остеклении витрины допускается размещение информационной конструкции в виде отдельных букв и декоративных элементов, в том числе методом нанесения трафаретной печати или иными аналогичными методами.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4.9.30. Допускается размещение информации об акционных мероприятиях (акциях) с внутренней стороны витрины (не более трех строк по 0,15 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При размещении информационной конструкции в витрине (с ее внутренней стороны) расстояние от остекления витрины до витринной конструкции должно составлять не менее 0,15 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Не допускается замена остекления витрин световыми коробами.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4.9.31. Отдельно стоящие конструкции, размещаемые на элементах благоустройства.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К отдельно стоящим конструкциям относятся: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1) панель на опоре;</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2) меню;</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 информационный стенд;</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 информационная стела.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4.9.32. Размещение информационных конструкций в виде отдельно стоящих конструкций допускается только при условии их установки в границах земельного участка, на котором располагаются здания, строения, сооружения, являющиеся местом фактического нахождения, осуществления деятельности организации, индивидуального предпринимателя, сведения о которых содержатся в данных информационных конструкциях и которым указанные здания, строения, сооружения и земельный участок принадлежат на праве собственности или ином вещном праве либо обязательственном.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4.9.33. Панель на опоре располагается у входа в подвальное помещение, параллельно или перпендикулярно плоскости фасада, вдоль длины лестничного проема по центральной оси ограждения.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4.9.34. Информация может размещаться с обеих сторон. Рекомендуется размещать </w:t>
      </w:r>
      <w:r w:rsidRPr="009A2A6F">
        <w:rPr>
          <w:rFonts w:eastAsiaTheme="minorEastAsia"/>
          <w:sz w:val="24"/>
          <w:szCs w:val="24"/>
        </w:rPr>
        <w:lastRenderedPageBreak/>
        <w:t>логотип, наименование компании, при необходимости - указатель:</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максимальная разрешенная глубина информационной конструкции - 0,12 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разрешенная ширина и высота панели не более 0,5 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высота опоры - не более 2,0 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4.9.35. Информационные стенды устанавливаются органами государственной власти и органами местного самоуправления или уполномоченными ими хозяйствующими структурами (организациями) на подведомственной территории в целях предусмотренного законодательством информирования населения.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4.9.36. Установка информационной стелы осуществляется исключительно в целях размещения информации, не относящейся в соответствии с действующим законодательством к рекламе и предусмотренной для размещения информации делового оборота.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4.9.37. Меню может быть выполнено в виде штендера либо иметь индивидуальный дизайн-проект.</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4.9.38. Не допускается: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наклеивание, развешивание, крепление, нанесение краской, размещение иным способом вывесок, информационных конструкций, указателей, листовок и объявлений в не установленных для этих целей местах;</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самовольное нанесение надписей, рисунков на стены зданий, строений и сооружений и в иных не предусмотренных для этих целей местах, выразившееся в совершении указанных действий без необходимых разрешений (согласований), если эти действия не содержат состава уголовно наказуемого деяния.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4.9.39. Очистка информационных конструкций от грязи и мусора проводится по мере необходимости (по мере загрязнения информационной конструкции).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4.9.40. Обязанность по соблюдению требований настоящих Правил к содержанию и размещению информационных конструкций, в том числе в части безопасности размещаемых конструкций и проведения работ по их размещению, несут собственники информационных конструкций.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p>
    <w:p w:rsidR="009A2A6F" w:rsidRDefault="009A2A6F" w:rsidP="00F91BB4">
      <w:pPr>
        <w:widowControl w:val="0"/>
        <w:autoSpaceDE w:val="0"/>
        <w:autoSpaceDN w:val="0"/>
        <w:adjustRightInd w:val="0"/>
        <w:spacing w:before="240"/>
        <w:ind w:firstLine="539"/>
        <w:contextualSpacing/>
        <w:jc w:val="center"/>
        <w:rPr>
          <w:rFonts w:eastAsiaTheme="minorEastAsia"/>
          <w:b/>
          <w:sz w:val="24"/>
          <w:szCs w:val="24"/>
        </w:rPr>
      </w:pPr>
      <w:r w:rsidRPr="009A2A6F">
        <w:rPr>
          <w:rFonts w:eastAsiaTheme="minorEastAsia"/>
          <w:b/>
          <w:sz w:val="24"/>
          <w:szCs w:val="24"/>
        </w:rPr>
        <w:t>4.10. Содержание и эксплуатация ограждений (заборов)</w:t>
      </w:r>
    </w:p>
    <w:p w:rsidR="00F91BB4" w:rsidRPr="009A2A6F" w:rsidRDefault="00F91BB4" w:rsidP="00F91BB4">
      <w:pPr>
        <w:widowControl w:val="0"/>
        <w:autoSpaceDE w:val="0"/>
        <w:autoSpaceDN w:val="0"/>
        <w:adjustRightInd w:val="0"/>
        <w:spacing w:before="240"/>
        <w:ind w:firstLine="539"/>
        <w:contextualSpacing/>
        <w:jc w:val="center"/>
        <w:rPr>
          <w:rFonts w:eastAsiaTheme="minorEastAsia"/>
          <w:b/>
          <w:sz w:val="24"/>
          <w:szCs w:val="24"/>
        </w:rPr>
      </w:pP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4.10.1. 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полуприватных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газонов и зеленых насаждений общего пользования от негативного воздействия с учетом требований безопасности.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Также учитывается необходимость:</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разграничения зеленой зоны (газоны, клумбы, парки) с маршрутами пешеходов и транспорта;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проектирования дорожек и тротуаров с учетом потоков людей и маршрутов;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разграничения зеленых зон и транзитных путей посредством применения разноуровневой высоты или создания зеленых кустовых ограждений;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проектирования изменения высоты и геометрии бордюрного камня с учетом сезонных снежных отвалов;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использования бордюрного камня;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замены зеленых зон мощением в случаях, когда ограждение не имеет смысла ввиду небольшого объема зоны или архитектурных особенностей места;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использования (в особенности на границах зеленых зон) многолетних всесезонных кустистых растений;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lastRenderedPageBreak/>
        <w:t>использования по возможности светоотражающих фасадных конструкций для затененных участков газонов.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4.10.2. В целях благоустройства на территории </w:t>
      </w:r>
      <w:r w:rsidR="00DF7847">
        <w:rPr>
          <w:rFonts w:eastAsiaTheme="minorEastAsia"/>
          <w:sz w:val="24"/>
          <w:szCs w:val="24"/>
        </w:rPr>
        <w:t>Батыревского</w:t>
      </w:r>
      <w:r w:rsidRPr="009A2A6F">
        <w:rPr>
          <w:rFonts w:eastAsiaTheme="minorEastAsia"/>
          <w:sz w:val="24"/>
          <w:szCs w:val="24"/>
        </w:rPr>
        <w:t xml:space="preserve"> муниципального округа применяются различные виды ограждений.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Ограждения различаются по:</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назначению (декоративные, защитные, их сочетание);</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высоте (низкие - 0,3 - 1,0 м, средние - 1,1 - 1,7 м, высокие - 1,8 - 3,0 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виду материала (металлические, железобетонные и др.);</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степени проницаемости для взгляда (прозрачные, глухие);</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степени стационарности (постоянные, временные, передвижные).</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4.10.3. На территории </w:t>
      </w:r>
      <w:r w:rsidR="00DF7847">
        <w:rPr>
          <w:rFonts w:eastAsiaTheme="minorEastAsia"/>
          <w:sz w:val="24"/>
          <w:szCs w:val="24"/>
        </w:rPr>
        <w:t>Батыревского</w:t>
      </w:r>
      <w:r w:rsidRPr="009A2A6F">
        <w:rPr>
          <w:rFonts w:eastAsiaTheme="minorEastAsia"/>
          <w:sz w:val="24"/>
          <w:szCs w:val="24"/>
        </w:rPr>
        <w:t xml:space="preserve"> муниципального округа используются следующие типы ограждений: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1) прозрачное ограждение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2) глухое ограждение - металлический лист или профиль, деревянная доска и другие экологически чистые непрозрачные строительные материалы;</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 комбинированное ограждение - сочетание глухих и прозрачных плоскостей с применением отдельных декоративных элементов;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 живая изгородь - изгородь, представляющая собой рядовую посадку (1-3 ряда) кустарников и деревьев специальных пород, хорошо поддающихся формировке (стрижке).</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4.10.4. Применение ограждений: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1) прозрачное ограждение: для административных зданий, офисов предприятий и организаций, образовательных и оздоровительных учреждений, спортивных объектов, гостиниц, парков, скверов, памятных мест (мест захоронения (погребения), памятников и мемориальных комплексов), части территории предприятий и придомовых территорий индивидуальных жилых домов, выходящих на улицы города, земельных участков, используемых для садоводства и огородничества;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2) глухое ограждение: для объектов, ограничение обзора и доступа которых предусмотрено требованиями федеральных законов, правилами техники безопасности, санитарно-гигиеническими и эстетическими требованиями, территории земельных участков, предназначенных для индивидуального жилищного строительства, части территорий предприятий и придомовых территорий индивидуальных жилых домов, не имеющих выхода на улицы;</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 комбинированное ограждение: для территорий учреждений культуры, спортивных объектов с контролируемым входом, территорий земельных участков, предназначенных для индивидуального жилищного строительства;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 живая изгородь: для ограждения земельных участков, используемых для садоводства и огородничества, а также территорий земельных участков, предназначенных для индивидуального жилищного строительства.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4.10.5. Ограждения должны выполняться из высококачественных материалов, иметь единый характер в границах объекта благоустройства территории и соответствовать архитектурно-художественному решению элементов окружающей среды.</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4.10.6. Ограждения объектов, расположенных на территориях с ценной исторической застройкой, положительно формирующей городскую среду, выполняются по индивидуальным проектам, с применением художественного литья из высокопрочного чугуна, декоративной решетки, элементов ажурных оград из железобетонных конструкций и других высококачественных материалов.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4.10.7. Ограждения территорий объектов культурного наследия выполняются в соответствии с градостроительными регламентами, установленными для данной территории.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4.10.8. В местах примыкания газонов и территорий с зелеными насаждениями к </w:t>
      </w:r>
      <w:r w:rsidRPr="009A2A6F">
        <w:rPr>
          <w:rFonts w:eastAsiaTheme="minorEastAsia"/>
          <w:sz w:val="24"/>
          <w:szCs w:val="24"/>
        </w:rPr>
        <w:lastRenderedPageBreak/>
        <w:t>проездам, стоянкам, парковкам транспортных средств, возможного наезда транспортных средств на газон и территории с зелеными насаждениями и вытаптывания троп через газон и территории с зелеными насаждениями устанавливаются (размещаются) защитные металлические ограждения высотой не менее 0,5 м. Ограждения размещаются с отступом от границы примыкания на 0,2 - 0,3 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4.10.9. Ограждения участков, расположенных на фасадной части улиц, размещаются в пределах красных линий улиц.</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Ограждение участков, расположенных внутри квартала или микрорайона, размещается согласно градостроительным нормам и границам земельных участков, определенных в государственном кадастре недвижимости.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4.10.10. Высота ограждений всех типов не должна превышать 3 м, если иное не установлено действующим законодательством, настоящими Правилами.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Высота и вид ограждения принимается в зависимости от категории улицы, на которой размещено ограждение:</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1) улицы и дороги местного значения на территориях с многоэтажной застройкой - 0,5-2,0 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2) улицы и дороги местного значения на территориях с малоэтажной застройкой - 1,0-2,0 м. Ограждение может быть прозрачное, комбинированное или глухое;</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 дороги и проезды промышленных и складских зон - не более 3,0 м. Ограждение предусматривается глухое;</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Ограждение индивидуального земельного участка со стороны смежного домовладения принимается прозрачное, комбинированное или глухое, высота не более 2,0 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4.10.11. Высота и вид ограждений для зданий, сооружений и предприятий принимается: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1) образовательные организации (школы и т.п.) - не более 1,2 м. Ограждение прозрачное;</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2) детские сады, ясли - не более 1,6 м. Ограждение прозрачное;</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 спортивные комплексы, стадионы, катки и другие спортивные сооружения (при контролируемом входе посетителей) - не более 3,0 м. Ограждение прозрачное либо комбинированное;</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 летние сооружения в парках при контролируемом входе посетителей (танцевальные площадки, аттракционы и т.п.) - 1,6 м. Ограждение прозрачное (при необходимости охраны) или живая изгородь;</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5) объекты, ограждаемые по требованиям техники безопасности или по санитарно-гигиеническим требованиям (открытые распределительные устройства, подстанции, артскважины, водозаборы и т.п.) - 1,6 - 2,0 м. Ограждение прозрачное, комбинированное либо глухое;</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 хозяйственные зоны предприятий общественного питания и бытового обслуживания населения, магазинов, санаториев, домов отдыха, гостиниц и т.п. - не более 1,6 м. Ограждение - живая изгородь, прозрачное или комбинированное (при необходимости охраны).</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p>
    <w:p w:rsidR="009A2A6F" w:rsidRDefault="009A2A6F" w:rsidP="009A2A6F">
      <w:pPr>
        <w:widowControl w:val="0"/>
        <w:autoSpaceDE w:val="0"/>
        <w:autoSpaceDN w:val="0"/>
        <w:adjustRightInd w:val="0"/>
        <w:spacing w:before="240"/>
        <w:ind w:firstLine="539"/>
        <w:contextualSpacing/>
        <w:jc w:val="both"/>
        <w:rPr>
          <w:rFonts w:eastAsiaTheme="minorEastAsia"/>
          <w:b/>
          <w:sz w:val="24"/>
          <w:szCs w:val="24"/>
        </w:rPr>
      </w:pPr>
      <w:r w:rsidRPr="009A2A6F">
        <w:rPr>
          <w:rFonts w:eastAsiaTheme="minorEastAsia"/>
          <w:b/>
          <w:sz w:val="24"/>
          <w:szCs w:val="24"/>
        </w:rPr>
        <w:t>4.11. Содержание и эксплуатация некапитальных нестационарных сооружений</w:t>
      </w:r>
    </w:p>
    <w:p w:rsidR="00F91BB4" w:rsidRPr="009A2A6F" w:rsidRDefault="00F91BB4" w:rsidP="009A2A6F">
      <w:pPr>
        <w:widowControl w:val="0"/>
        <w:autoSpaceDE w:val="0"/>
        <w:autoSpaceDN w:val="0"/>
        <w:adjustRightInd w:val="0"/>
        <w:spacing w:before="240"/>
        <w:ind w:firstLine="539"/>
        <w:contextualSpacing/>
        <w:jc w:val="both"/>
        <w:rPr>
          <w:rFonts w:eastAsiaTheme="minorEastAsia"/>
          <w:b/>
          <w:sz w:val="24"/>
          <w:szCs w:val="24"/>
        </w:rPr>
      </w:pP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4.11.1.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w:t>
      </w:r>
      <w:r w:rsidRPr="009A2A6F">
        <w:rPr>
          <w:rFonts w:eastAsiaTheme="minorEastAsia"/>
          <w:sz w:val="24"/>
          <w:szCs w:val="24"/>
        </w:rPr>
        <w:lastRenderedPageBreak/>
        <w:t>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4.11.2. Размещение некапитальных нестационарных сооружений на территории </w:t>
      </w:r>
      <w:r w:rsidR="00DF7847">
        <w:rPr>
          <w:rFonts w:eastAsiaTheme="minorEastAsia"/>
          <w:sz w:val="24"/>
          <w:szCs w:val="24"/>
        </w:rPr>
        <w:t>Батыревского</w:t>
      </w:r>
      <w:r w:rsidRPr="009A2A6F">
        <w:rPr>
          <w:rFonts w:eastAsiaTheme="minorEastAsia"/>
          <w:sz w:val="24"/>
          <w:szCs w:val="24"/>
        </w:rPr>
        <w:t xml:space="preserve"> муниципального округа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4.11.3. Не допускается размещение некапитальных нестационарных сооружений под козырьками вестибюлей,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10 м от остановочных павильонов, 25 м - от вентиляционных шахт, 20 м - от окон жилых помещений, перед витринами торговых предприятий, 3 м - от ствола дерева.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4.11.4. Сооружения предприятий мелкорозничной торговли, бытового обслуживания и питания рекомендуется размещать на территориях пешеходных зон, в парках населенных пунктов. Сооружения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4.11.1.5. Размещение остановочных павильонов рекомендуется предусматривать в местах остановок пассажирского транспорта. Для установки павильона рекомендуется предусматривать площадку с твердыми видами покрытия размером 2,0 x 5,0 м и более. Расстояние от края проезжей части до ближайшей конструкции павильона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соответствующими ГОСТ и СНиП.</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4.11.1.6. 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в местах установки АЗС, на автостоянках, а также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4.11.1.7. Владельцы некапитальных нестационарных сооружений обязаны содержать их и прилегающую территорию в надлежащем санитарно-эстетическом состоянии. Своевременно (или по требованию органов местного самоуправления) производить ремонт, отделку и окраску в соответствии с выданным разрешением.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4.11.1.8. Обязательным для владельцев некапитальных нестационарных сооружений является установка емкостей для сбора бытовых отходов и заключение договора со специализированной организацией на их вывоз.</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p>
    <w:p w:rsidR="009A2A6F" w:rsidRDefault="009A2A6F" w:rsidP="00F91BB4">
      <w:pPr>
        <w:widowControl w:val="0"/>
        <w:autoSpaceDE w:val="0"/>
        <w:autoSpaceDN w:val="0"/>
        <w:adjustRightInd w:val="0"/>
        <w:spacing w:before="240"/>
        <w:ind w:firstLine="539"/>
        <w:contextualSpacing/>
        <w:jc w:val="center"/>
        <w:rPr>
          <w:rFonts w:eastAsiaTheme="minorEastAsia"/>
          <w:b/>
          <w:sz w:val="24"/>
          <w:szCs w:val="24"/>
        </w:rPr>
      </w:pPr>
      <w:r w:rsidRPr="009A2A6F">
        <w:rPr>
          <w:rFonts w:eastAsiaTheme="minorEastAsia"/>
          <w:b/>
          <w:sz w:val="24"/>
          <w:szCs w:val="24"/>
        </w:rPr>
        <w:t>4.12. Содержание и эксплуатация зеленых насаждений</w:t>
      </w:r>
    </w:p>
    <w:p w:rsidR="00F91BB4" w:rsidRPr="009A2A6F" w:rsidRDefault="00F91BB4" w:rsidP="009A2A6F">
      <w:pPr>
        <w:widowControl w:val="0"/>
        <w:autoSpaceDE w:val="0"/>
        <w:autoSpaceDN w:val="0"/>
        <w:adjustRightInd w:val="0"/>
        <w:spacing w:before="240"/>
        <w:ind w:firstLine="539"/>
        <w:contextualSpacing/>
        <w:jc w:val="both"/>
        <w:rPr>
          <w:rFonts w:eastAsiaTheme="minorEastAsia"/>
          <w:b/>
          <w:sz w:val="24"/>
          <w:szCs w:val="24"/>
        </w:rPr>
      </w:pP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4.12.1. Работы по озеленению следует планировать в комплексе и в контексте общего зеленого "каркаса" </w:t>
      </w:r>
      <w:r w:rsidR="00DF7847">
        <w:rPr>
          <w:rFonts w:eastAsiaTheme="minorEastAsia"/>
          <w:sz w:val="24"/>
          <w:szCs w:val="24"/>
        </w:rPr>
        <w:t>Батыревского</w:t>
      </w:r>
      <w:r w:rsidRPr="009A2A6F">
        <w:rPr>
          <w:rFonts w:eastAsiaTheme="minorEastAsia"/>
          <w:sz w:val="24"/>
          <w:szCs w:val="24"/>
        </w:rPr>
        <w:t xml:space="preserve"> муниципального округа, обеспечивающего для всех </w:t>
      </w:r>
      <w:r w:rsidRPr="009A2A6F">
        <w:rPr>
          <w:rFonts w:eastAsiaTheme="minorEastAsia"/>
          <w:sz w:val="24"/>
          <w:szCs w:val="24"/>
        </w:rPr>
        <w:lastRenderedPageBreak/>
        <w:t>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4.12.2. Основными типами насаждений и озеленения могут являться: рядовые посадки, аллеи, живые изгороди, группы, шпалеры, газоны, цветники (клумбы), вертикальное озеленение фасадов с использованием лиан,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и обеспечиваются визуально-композиционные и функциональные связи участков озелененных территорий между собой и с застройкой населенных пунктов. На территории </w:t>
      </w:r>
      <w:r w:rsidR="00DF7847">
        <w:rPr>
          <w:rFonts w:eastAsiaTheme="minorEastAsia"/>
          <w:sz w:val="24"/>
          <w:szCs w:val="24"/>
        </w:rPr>
        <w:t>Батыревского</w:t>
      </w:r>
      <w:r w:rsidRPr="009A2A6F">
        <w:rPr>
          <w:rFonts w:eastAsiaTheme="minorEastAsia"/>
          <w:sz w:val="24"/>
          <w:szCs w:val="24"/>
        </w:rPr>
        <w:t xml:space="preserve"> муниципального округа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Работы проводятся исключительно по проекту.</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4.12.3. 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рекомендуется использовать обоснованные инженерные решения по защите корневых систем древесных растений. При определении размеров ям и траншей для посадки растений рекомендуется ориентироваться на посадочные материалы, соответствующие ГОСТ. Рекомендуется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4.12.4. Для обеспечения жизнеспособности зеленых насаждений и озеленяемых территорий в целом населенного пункта необходимо учитывать:</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степень техногенных нагрузок от прилегающих территорий;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осуществлять для посадок подбор адаптированные виды древесных растений (пород) с учетом характеристик их устойчивости к воздействию антропогенных факторов.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4.12.5. Все зеленые насаждения, расположенные на территории </w:t>
      </w:r>
      <w:r w:rsidR="00DF7847">
        <w:rPr>
          <w:rFonts w:eastAsiaTheme="minorEastAsia"/>
          <w:sz w:val="24"/>
          <w:szCs w:val="24"/>
        </w:rPr>
        <w:t>Батыревского</w:t>
      </w:r>
      <w:r w:rsidRPr="009A2A6F">
        <w:rPr>
          <w:rFonts w:eastAsiaTheme="minorEastAsia"/>
          <w:sz w:val="24"/>
          <w:szCs w:val="24"/>
        </w:rPr>
        <w:t xml:space="preserve"> муниципального округа, за исключением земель лесного фонда, составляют неприкосновенный зеленый фонд и являются его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 собственника участка.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4.12.6. Все граждане и юридические лица обязаны содержать в порядке зеленые насаждения на закрепленной территории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4.12.7. У зданий и сооружений свободные земельные участки (газоны, площадки и т.п.) должны иметь летом травяной покров или зеленые насаждения. Текущее содержание объектов зеленого хозяйства возлагается на юридических лиц, в ведении которых они находятся. Текущее содержание газонов на прилегающих и закрепленных территориях возлагается на соответствующих физических и юридических лиц.</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4.12.8. Посев газонов, посадка цветочной рассады, обрезка кустарников и побелка деревьев, обработка зеленых насаждений против вредителей, болезней на закрепленных территориях производится силами юридических и физических лиц либо специализированными организациями на договорной основе. Применение пестицидов производится в соответствии с Государственным каталогом пестицидов и агрохимикатов, разрешенных к применению на территории Российской Федерации.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4.12.9. На улицах, скверах, парках, в населенных пунктах и лесополосах категорически запрещается самовольная вырубка зеленых насаждений. Снос зеленых насаждений </w:t>
      </w:r>
      <w:r w:rsidRPr="009A2A6F">
        <w:rPr>
          <w:rFonts w:eastAsiaTheme="minorEastAsia"/>
          <w:sz w:val="24"/>
          <w:szCs w:val="24"/>
        </w:rPr>
        <w:lastRenderedPageBreak/>
        <w:t xml:space="preserve">разрешается только в случае невозможности их сохранения. Юридические и физические лица производят снос зеленых насаждений только после получения разрешения. Разрешение на снос зеленых насаждений выдается администрацией </w:t>
      </w:r>
      <w:r w:rsidR="00DF7847">
        <w:rPr>
          <w:rFonts w:eastAsiaTheme="minorEastAsia"/>
          <w:sz w:val="24"/>
          <w:szCs w:val="24"/>
        </w:rPr>
        <w:t>Батыревского</w:t>
      </w:r>
      <w:r w:rsidRPr="009A2A6F">
        <w:rPr>
          <w:rFonts w:eastAsiaTheme="minorEastAsia"/>
          <w:sz w:val="24"/>
          <w:szCs w:val="24"/>
        </w:rPr>
        <w:t xml:space="preserve"> муниципального округа. </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4.12.10. В секторе индивидуальной и многоэтажной жилой застройки посадка зеленых насаждений от кювета или жилого дома разрешается: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для среднерослых деревьев - не ближе 2 метров;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для высокорослых деревьев - не ближе 4 метров;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для кустарников - не ближе 1 метра.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4.12.11. В скверах, парках, лесополосах категорически запрещается: устраивать свалки мусора и промышленных отходов; разводить костры, использовать открытые источники огня; производить самовольную вырубку зеленых насаждений, выжигание сухой растительности, выпас скота и домашней птицы, а также другие мероприятия, негативно сказывающиеся на состоянии зеленых насаждений и противоречащие целевому назначению указанных зеленых зон.</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4.12.12. Ответственность за сохранность зеленых насаждений и уход за ними возлагается: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вдоль улиц и автомагистралей - на организации, эксплуатирующие указанные объекты, либо закрепленные за ними;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у домов по фасаду вдоль проезжей части улиц и во дворах - на владельцев (пользователей) домовладений, зданий и строений;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на территориях предприятий, учреждений, школ, больниц и т.д. и прилегающих к ним территориях - на администрации предприятий и организаций.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4.12.13. Уход за деревьями и кустарниками осуществляется в течение всего года и включает в себя: уход за почвой (полив, рыхление приствольных площадок, удобрение, борьба с сорной растительностью) и уход за кроной и стволом (обрезка, смыв и дождевание, борьба с вредителями и болезнями, утепление приствольных кругов на зиму и др.).</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4.12.14. Засохшие деревья и кустарники должны быть своевременно убраны.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4.12.15. При производстве рубочных или уходных работ производитель работ обязан очистить территорию от остатков обрезков стволов и веток в течение суток.</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4.12.16. Уход за газонами включает в себя следующие основные мероприятия: очистка от снега и льда, удобрение и подкормка, полив, кошение, обрезка бровок, борьба с сорной растительностью и вредителями. Стрижка газонов производится на высоту до 3 - 5 см периодически при достижении травяным покровом высоты 10 - 15 см. Скошенная трава должна быть убрана в течение 3-х суток.</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4.12.17. На площадях зеленых насаждений запрещается: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ходить и лежать на газонах и в молодых лесных посадках;</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ломать деревья, кустарники, сучья и ветви, срывать листья и цветы;</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разбивать палатки и разводить костры;</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засорять газоны, цветники, дорожки и водоемы;</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портить урны, скамейки, ограды;</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ездить на велосипедах, мотоциклах, лошадях, тракторах и автомашинах;</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мыть автотранспортные средства, стирать белье, а также купать животных в водоемах, расположенных на территории зеленых насаждений;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парковать автотранспортные средства на газонах;</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lastRenderedPageBreak/>
        <w:t>- пасти скот;</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устраивать ледяные катки и снежные горки, кататься на коньках, санях, организовывать игры, танцы, за исключением мест, отведенных для этих целей;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производить строительные и ремонтные работы без ограждений насаждений щитами, гарантирующими защиту их от повреждений;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обнажать корни деревьев на расстоянии ближе 1,5 м от ствола и засыпать шейки деревьев землей или строительным мусором;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добывать растительную землю, песок и производить другие раскопки;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выгуливать и отпускать с поводка собак в парках, лесопарках, скверах и на иных территориях зеленых насаждений.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p>
    <w:p w:rsidR="009A2A6F" w:rsidRDefault="009A2A6F" w:rsidP="00F91BB4">
      <w:pPr>
        <w:widowControl w:val="0"/>
        <w:autoSpaceDE w:val="0"/>
        <w:autoSpaceDN w:val="0"/>
        <w:adjustRightInd w:val="0"/>
        <w:spacing w:before="240"/>
        <w:ind w:firstLine="539"/>
        <w:contextualSpacing/>
        <w:jc w:val="center"/>
        <w:rPr>
          <w:rFonts w:eastAsiaTheme="minorEastAsia"/>
          <w:b/>
          <w:sz w:val="24"/>
          <w:szCs w:val="24"/>
        </w:rPr>
      </w:pPr>
      <w:r w:rsidRPr="009A2A6F">
        <w:rPr>
          <w:rFonts w:eastAsiaTheme="minorEastAsia"/>
          <w:b/>
          <w:sz w:val="24"/>
          <w:szCs w:val="24"/>
        </w:rPr>
        <w:t>4.13. Содержание и эксплуатация уличного коммунально-бытового и технического оборудования</w:t>
      </w:r>
    </w:p>
    <w:p w:rsidR="00F91BB4" w:rsidRPr="009A2A6F" w:rsidRDefault="00F91BB4" w:rsidP="00F91BB4">
      <w:pPr>
        <w:widowControl w:val="0"/>
        <w:autoSpaceDE w:val="0"/>
        <w:autoSpaceDN w:val="0"/>
        <w:adjustRightInd w:val="0"/>
        <w:spacing w:before="240"/>
        <w:ind w:firstLine="539"/>
        <w:contextualSpacing/>
        <w:jc w:val="center"/>
        <w:rPr>
          <w:rFonts w:eastAsiaTheme="minorEastAsia"/>
          <w:sz w:val="24"/>
          <w:szCs w:val="24"/>
        </w:rPr>
      </w:pP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4.13.1. Улично-коммунальное оборудование представлено различными видами мусоросборников-контейнеров и урн. Основными требованиями при выборе того или иного вида коммунально-бытового оборудования является: обеспечение безопасности среды обитания для здоровья человека, экологическая безопасность,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 К уличному техническому оборудованию относятся: укрытия таксофонов, почтовые ящики, торговые палатки, элементы инженерного оборудования (подъемные площадки для инвалидных колясок, смотровые (тепловые, канализационные) люки, решетки дождеприемных колодцев, вентиляционные шахты подземных коммуникаций и т.п.).</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4.13.2. Для сбора бытового мусора на улицах, площадях, объектах рекреации рекомендуется применять контейнеры и (или) урны, устанавливая их у входов: в объекты торговли и общественного питания, другие учреждения общественного назначения, жилые дома и сооружения транспорта (вокзалы). Урны должны быть заметными, их размер и количество определяются потоком людей на территории.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4.13.3. 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4.13.4. Установка уличного технического оборудования должна обеспечивать удобный подход к оборудованию и соответствовать разделу 3 СНиП 35-01-2001. Уровень приемного отверстия почтового ящика рекомендуется располагать от уровня покрытия на высоте 1,3 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lastRenderedPageBreak/>
        <w:t>4.13.5. Необходимо выполнять оформление элементов инженерного оборудования, не нарушающее уровень благоустройства формируемой среды, не ухудшающее условия передвижения, не противоречащее техническим условиям, в том числе: крышки люков смотровых колодцев, расположенных на территории пешеходных коммуникаций, следует проектировать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 вентиляционные шахты оборудовать решетками.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4.13.6. Владельцы подземных инженерных коммуникаций: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содержат и ремонтируют подземные коммуникации, а также своевременно производят очистку колодцев и коллекторов;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осуществляют контроль за наличием и исправным состоянием люков на колодцах и своевременно производят их замену и восстанавливают в случае утраты;</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обеспечивают безопасность движения транспортных средств и пешеходов в период ремонта и ликвидации аварий подземных коммуникаций, колодцев, в том числе осуществляют установку ограждений и соответствующих дорожных знаков, обеспечивают освещение мест аварий в темное время суток, оповещают население;</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обеспечивают предотвращение аварийных и плановых сливов воды и иных жидкостей в ливневую канализацию, на проезжую часть дорог и улиц;</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уведомляют собственников помещений в многоквартирных домах или лиц, осуществляющих по договору управление/эксплуатацию многоквартирных домов, о плановых работах.</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4.13.7. Размещение инженерных сетей под проезжей частью улиц и дорог осуществляется в тоннелях и проходных каналах.</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4.13.8. Профилактическое обследование смотровых колодцев канализации округа и их очистка производятся специализированными организациями, обслуживающими эти сооружения, по утвержденным графикам.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4.13.9. Присоединение к системе канализации только в установленном порядке, с получением соответствующих разрешений в рамках действующего законодательства от администрации округа и балансодержателей канализации.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p>
    <w:p w:rsidR="009A2A6F" w:rsidRDefault="009A2A6F" w:rsidP="00F91BB4">
      <w:pPr>
        <w:widowControl w:val="0"/>
        <w:autoSpaceDE w:val="0"/>
        <w:autoSpaceDN w:val="0"/>
        <w:adjustRightInd w:val="0"/>
        <w:spacing w:before="240"/>
        <w:ind w:firstLine="539"/>
        <w:contextualSpacing/>
        <w:jc w:val="center"/>
        <w:rPr>
          <w:rFonts w:eastAsiaTheme="minorEastAsia"/>
          <w:b/>
          <w:sz w:val="24"/>
          <w:szCs w:val="24"/>
        </w:rPr>
      </w:pPr>
      <w:r w:rsidRPr="009A2A6F">
        <w:rPr>
          <w:rFonts w:eastAsiaTheme="minorEastAsia"/>
          <w:b/>
          <w:sz w:val="24"/>
          <w:szCs w:val="24"/>
        </w:rPr>
        <w:t>4.14. Содержание и эксплуатация водных устройств</w:t>
      </w:r>
    </w:p>
    <w:p w:rsidR="00F91BB4" w:rsidRPr="009A2A6F" w:rsidRDefault="00F91BB4" w:rsidP="00F91BB4">
      <w:pPr>
        <w:widowControl w:val="0"/>
        <w:autoSpaceDE w:val="0"/>
        <w:autoSpaceDN w:val="0"/>
        <w:adjustRightInd w:val="0"/>
        <w:spacing w:before="240"/>
        <w:ind w:firstLine="539"/>
        <w:contextualSpacing/>
        <w:jc w:val="center"/>
        <w:rPr>
          <w:rFonts w:eastAsiaTheme="minorEastAsia"/>
          <w:b/>
          <w:sz w:val="24"/>
          <w:szCs w:val="24"/>
        </w:rPr>
      </w:pP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4.14.1. К водным устройствам относятся фонтаны, питьевые фонтанчики,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4.14.2. Фонтаны рекомендуется проектировать на основании индивидуальных проектных разработок.</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4.14.3. 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4.14.4. 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4.14.5. Родники на территории муниципального образования должны соответствовать качеству воды согласно требованиям СанПиН и иметь положительное заключение органов санитарно-эпидемиологического надзора Родники рекомендуется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p>
    <w:p w:rsidR="009A2A6F" w:rsidRDefault="009A2A6F" w:rsidP="00F91BB4">
      <w:pPr>
        <w:widowControl w:val="0"/>
        <w:autoSpaceDE w:val="0"/>
        <w:autoSpaceDN w:val="0"/>
        <w:adjustRightInd w:val="0"/>
        <w:spacing w:before="240"/>
        <w:ind w:firstLine="539"/>
        <w:contextualSpacing/>
        <w:jc w:val="center"/>
        <w:rPr>
          <w:rFonts w:eastAsiaTheme="minorEastAsia"/>
          <w:b/>
          <w:sz w:val="24"/>
          <w:szCs w:val="24"/>
        </w:rPr>
      </w:pPr>
      <w:r w:rsidRPr="009A2A6F">
        <w:rPr>
          <w:rFonts w:eastAsiaTheme="minorEastAsia"/>
          <w:b/>
          <w:sz w:val="24"/>
          <w:szCs w:val="24"/>
        </w:rPr>
        <w:t>4.15. Содержание и эксплуатация покрытий</w:t>
      </w:r>
    </w:p>
    <w:p w:rsidR="00F91BB4" w:rsidRPr="009A2A6F" w:rsidRDefault="00F91BB4" w:rsidP="00F91BB4">
      <w:pPr>
        <w:widowControl w:val="0"/>
        <w:autoSpaceDE w:val="0"/>
        <w:autoSpaceDN w:val="0"/>
        <w:adjustRightInd w:val="0"/>
        <w:spacing w:before="240"/>
        <w:ind w:firstLine="539"/>
        <w:contextualSpacing/>
        <w:jc w:val="center"/>
        <w:rPr>
          <w:rFonts w:eastAsiaTheme="minorEastAsia"/>
          <w:b/>
          <w:sz w:val="24"/>
          <w:szCs w:val="24"/>
        </w:rPr>
      </w:pP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4.15.1. Покрытия поверхности обеспечивают на территории </w:t>
      </w:r>
      <w:r w:rsidR="00DF7847">
        <w:rPr>
          <w:rFonts w:eastAsiaTheme="minorEastAsia"/>
          <w:sz w:val="24"/>
          <w:szCs w:val="24"/>
        </w:rPr>
        <w:t>Батыревского</w:t>
      </w:r>
      <w:r w:rsidRPr="009A2A6F">
        <w:rPr>
          <w:rFonts w:eastAsiaTheme="minorEastAsia"/>
          <w:sz w:val="24"/>
          <w:szCs w:val="24"/>
        </w:rPr>
        <w:t xml:space="preserve"> муниципального округа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твердые (капитальные) - монолитные или сборные, выполняемые из асфальтобетона, цементобетона, природного камня и т.п. материалов;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газонные, выполняемые по специальным технологиям подготовки и посадки травяного покрова;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комбинированные, представляющие сочетания покрытий, указанных выше (например, плитка, утопленная в газон, и т.п.).</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4.15.2. На территории </w:t>
      </w:r>
      <w:r w:rsidR="00DF7847">
        <w:rPr>
          <w:rFonts w:eastAsiaTheme="minorEastAsia"/>
          <w:sz w:val="24"/>
          <w:szCs w:val="24"/>
        </w:rPr>
        <w:t>Батыревского</w:t>
      </w:r>
      <w:r w:rsidRPr="009A2A6F">
        <w:rPr>
          <w:rFonts w:eastAsiaTheme="minorEastAsia"/>
          <w:sz w:val="24"/>
          <w:szCs w:val="24"/>
        </w:rPr>
        <w:t xml:space="preserve"> муниципального округа не рекомендуется допускать наличия участков почвы без перечисленных видов покрытий, за исключением участков территории в процессе реконструкции и строительства.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4.15.3. Применяемый в проекте вид покрытия рекомендуется устанавливать прочным, ремонтопригодным, экологичным, не допускающим скольжения. Выбор видов покрытия осуществляется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4.15.4. Не допускается применение в качестве покрытия кафельной плитки, гладких или отполированных плит из искусственного и естественного камня на территории пешеходных коммуникаций, на ступенях лестниц, площадках крылец входных групп зданий.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4.15.5. Необходимо предусматривать уклон поверхности твердых видов покрытия, обеспечивающий отвод поверхностных вод: на водоразделах при наличии системы дождевой канализации -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4.15.6. На стыке тротуара и проезжей части необходимо устанавливать дорожные бортовые камни.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населенных пунктов </w:t>
      </w:r>
      <w:r w:rsidR="00DF7847">
        <w:rPr>
          <w:rFonts w:eastAsiaTheme="minorEastAsia"/>
          <w:sz w:val="24"/>
          <w:szCs w:val="24"/>
        </w:rPr>
        <w:t>Батыревского</w:t>
      </w:r>
      <w:r w:rsidRPr="009A2A6F">
        <w:rPr>
          <w:rFonts w:eastAsiaTheme="minorEastAsia"/>
          <w:sz w:val="24"/>
          <w:szCs w:val="24"/>
        </w:rPr>
        <w:t xml:space="preserve"> муниципального округа, а также площадках автостоянок при крупных объектах обслуживания.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4.15.7. К элементам сопряжения поверхностей обычно относят различные виды бортовых камней, пандусы, ступени, лестницы. При сопряжении покрытия пешеходных коммуникаций с газоном можно устанавливать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4.15.8. При проектировании открытых лестниц на перепадах рельефа высоту ступеней рекомендуется назначать не более 120 мм, ширину - не менее 400 мм и уклон - 10 - 20 промилле в сторону вышележащей ступени. После каждых 10 - 12 ступеней рекомендуется </w:t>
      </w:r>
      <w:r w:rsidRPr="009A2A6F">
        <w:rPr>
          <w:rFonts w:eastAsiaTheme="minorEastAsia"/>
          <w:sz w:val="24"/>
          <w:szCs w:val="24"/>
        </w:rPr>
        <w:lastRenderedPageBreak/>
        <w:t>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9A2A6F" w:rsidRPr="009A2A6F" w:rsidRDefault="009A2A6F" w:rsidP="009A2A6F">
      <w:pPr>
        <w:widowControl w:val="0"/>
        <w:autoSpaceDE w:val="0"/>
        <w:autoSpaceDN w:val="0"/>
        <w:adjustRightInd w:val="0"/>
        <w:spacing w:before="240"/>
        <w:ind w:firstLine="539"/>
        <w:contextualSpacing/>
        <w:jc w:val="both"/>
        <w:rPr>
          <w:rFonts w:eastAsiaTheme="minorEastAsia"/>
          <w:b/>
          <w:sz w:val="24"/>
          <w:szCs w:val="24"/>
        </w:rPr>
      </w:pPr>
    </w:p>
    <w:p w:rsidR="009A2A6F" w:rsidRDefault="009A2A6F" w:rsidP="00F91BB4">
      <w:pPr>
        <w:widowControl w:val="0"/>
        <w:autoSpaceDE w:val="0"/>
        <w:autoSpaceDN w:val="0"/>
        <w:adjustRightInd w:val="0"/>
        <w:spacing w:before="240"/>
        <w:ind w:firstLine="539"/>
        <w:contextualSpacing/>
        <w:jc w:val="center"/>
        <w:rPr>
          <w:rFonts w:eastAsiaTheme="minorEastAsia"/>
          <w:b/>
          <w:sz w:val="24"/>
          <w:szCs w:val="24"/>
        </w:rPr>
      </w:pPr>
      <w:r w:rsidRPr="009A2A6F">
        <w:rPr>
          <w:rFonts w:eastAsiaTheme="minorEastAsia"/>
          <w:b/>
          <w:sz w:val="24"/>
          <w:szCs w:val="24"/>
        </w:rPr>
        <w:t xml:space="preserve">V. Особые требования к доступности среды </w:t>
      </w:r>
      <w:r w:rsidR="00DF7847">
        <w:rPr>
          <w:rFonts w:eastAsiaTheme="minorEastAsia"/>
          <w:b/>
          <w:sz w:val="24"/>
          <w:szCs w:val="24"/>
        </w:rPr>
        <w:t>Батыревского</w:t>
      </w:r>
      <w:r w:rsidRPr="009A2A6F">
        <w:rPr>
          <w:rFonts w:eastAsiaTheme="minorEastAsia"/>
          <w:b/>
          <w:sz w:val="24"/>
          <w:szCs w:val="24"/>
        </w:rPr>
        <w:t xml:space="preserve"> муниципального округа для маломобильных групп населения</w:t>
      </w:r>
    </w:p>
    <w:p w:rsidR="00F91BB4" w:rsidRPr="009A2A6F" w:rsidRDefault="00F91BB4" w:rsidP="00F91BB4">
      <w:pPr>
        <w:widowControl w:val="0"/>
        <w:autoSpaceDE w:val="0"/>
        <w:autoSpaceDN w:val="0"/>
        <w:adjustRightInd w:val="0"/>
        <w:spacing w:before="240"/>
        <w:ind w:firstLine="539"/>
        <w:contextualSpacing/>
        <w:jc w:val="center"/>
        <w:rPr>
          <w:rFonts w:eastAsiaTheme="minorEastAsia"/>
          <w:b/>
          <w:sz w:val="24"/>
          <w:szCs w:val="24"/>
        </w:rPr>
      </w:pP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5.1. Проектные решения по обеспечению доступности среды </w:t>
      </w:r>
      <w:r w:rsidR="00DF7847">
        <w:rPr>
          <w:rFonts w:eastAsiaTheme="minorEastAsia"/>
          <w:sz w:val="24"/>
          <w:szCs w:val="24"/>
        </w:rPr>
        <w:t>Батыревского</w:t>
      </w:r>
      <w:r w:rsidRPr="009A2A6F">
        <w:rPr>
          <w:rFonts w:eastAsiaTheme="minorEastAsia"/>
          <w:sz w:val="24"/>
          <w:szCs w:val="24"/>
        </w:rPr>
        <w:t xml:space="preserve"> муниципального округа для маломобильных групп населения, реконструкции сложившейся застройки должны учитывать физические возможности всех категорий маломобильных групп населения, включая инвалидов, и быть направлены на повышение качества среды жизнедеятельности по критериям доступности, безопасности, комфортности и информативности.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5.2. Основными принципами формирования среды жизнедеятельности при реконструкции застройки является создание условий для обеспечения физической, пространственной и информационной доступности объектов и комплексов различного назначения (жилых, социальных, производственных, рекреационных, транспортно-коммуникационных и т.п.), а также обеспечение безопасности и комфортности городской среды.</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5.3. При создании доступной для маломобильных групп населения, включая инвалидов, среды жизнедеятельности на территории </w:t>
      </w:r>
      <w:r w:rsidR="00DF7847">
        <w:rPr>
          <w:rFonts w:eastAsiaTheme="minorEastAsia"/>
          <w:sz w:val="24"/>
          <w:szCs w:val="24"/>
        </w:rPr>
        <w:t>Батыревского</w:t>
      </w:r>
      <w:r w:rsidRPr="009A2A6F">
        <w:rPr>
          <w:rFonts w:eastAsiaTheme="minorEastAsia"/>
          <w:sz w:val="24"/>
          <w:szCs w:val="24"/>
        </w:rPr>
        <w:t xml:space="preserve"> муниципального округа необходимо обеспечивать возможность беспрепятственного передвижения: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инвалидов с нарушениями опорно-двигательного аппарата и маломобильных групп населения с помощью трости, костылей, кресла-коляски, собаки-проводника, а также с использованием транспортных средств (индивидуальных, специализированных или общественных);</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инвалидов с нарушениями зрения и слуха с использованием информационных сигнальных устройств и средств связи, доступных для инвалидов.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5.4. Основу доступной для маломобильных групп населения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т.п.</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5.5. Принципы формирования безбарьерного каркаса территории </w:t>
      </w:r>
      <w:r w:rsidR="00DF7847">
        <w:rPr>
          <w:rFonts w:eastAsiaTheme="minorEastAsia"/>
          <w:sz w:val="24"/>
          <w:szCs w:val="24"/>
        </w:rPr>
        <w:t>Батыревского</w:t>
      </w:r>
      <w:r w:rsidRPr="009A2A6F">
        <w:rPr>
          <w:rFonts w:eastAsiaTheme="minorEastAsia"/>
          <w:sz w:val="24"/>
          <w:szCs w:val="24"/>
        </w:rPr>
        <w:t xml:space="preserve"> муниципального округа должны основываться на принципах универсального дизайна и обеспечивать:</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равенство в использовании среды жизнедеятельности всеми категориями населения;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гибкость в использовании и возможность выбора всеми категориями населения способов передвижения;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простоту, легкость и интуитивность понимания предоставляемой о городских объектах и территориях информации, выделение главной информации;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возможность восприятия информации;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минимальность возникновения опасностей и ошибок восприятия информации.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5.6. При проектировании объектов благоустройства жилой среды, улиц и дорог, объектов культурно-бытового обслуживания следует предусматривать доступность среды </w:t>
      </w:r>
      <w:r w:rsidR="00DF7847">
        <w:rPr>
          <w:rFonts w:eastAsiaTheme="minorEastAsia"/>
          <w:sz w:val="24"/>
          <w:szCs w:val="24"/>
        </w:rPr>
        <w:t>Батыревского</w:t>
      </w:r>
      <w:r w:rsidRPr="009A2A6F">
        <w:rPr>
          <w:rFonts w:eastAsiaTheme="minorEastAsia"/>
          <w:sz w:val="24"/>
          <w:szCs w:val="24"/>
        </w:rPr>
        <w:t xml:space="preserve"> муниципального округа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lastRenderedPageBreak/>
        <w:t>5.7.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заказчиком в соответствии с утвержденной проектной документацией при новом строительстве.</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В проектной документации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градостроительных норм.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5.8. В общественном или производственном здании (сооружении) должен быть как минимум один вход, доступный для маломобильных групп населения с поверхности земли и из каждого доступного для них подземного или надземного уровня, соединенного с этим зданием.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В многоквартирном доме доступными должны быть все подъезды.</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5.9. Лестницы должны дублироваться пандусами или подъемными устройствами. При расчетном перепаде высоты в 3,0 м и более на пути движения вместо пандуса следует применять подъемные устройства - подъемные платформы или лифты, доступные для инвалидов на кресле-коляске и других маломобильных групп населения.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5.10. Пандус обычно выполняется из нескользкого материала с шероховатой текстурой поверхности без горизонтальных канавок, предусматриваются ограждающий бортик высотой не менее 75 мм и поручни. Зависимость уклона пандуса от высоты подъема рекомендуется, как правило, принимать 1:12. В качестве поверхности пандуса допускается использовать рифленую поверхность или металлические решетки.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При повороте пандуса или его протяженности более 9 м не реже чем через каждые 9 м рекомендуется предусматривать горизонтальные площадки размером 1,5 x 1,5 м. На горизонтальных площадках по окончании спуска рекомендуется проектировать дренажные устройства. Горизонтальные участки пути в начале и конце пандуса рекомендуется выполнять отличающимися от окружающих поверхностей текстурой и цветом.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По обеим сторонам лестницы или пандуса рекомендуется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рекомендуется предусматривать разделительные поручни. Длину поручней рекомендуется 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При уклонах пешеходных коммуникаций более 60 градусов рекомендуется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ступени и лестницы рекомендуется предусматривать при уклонах более 50 градусов,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рекомендуется предусматривать бордюрный пандус для обеспечения спуска с покрытия тротуара на уровень дорожного покрытия.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5.11. Населенные пункты </w:t>
      </w:r>
      <w:r w:rsidR="00DF7847">
        <w:rPr>
          <w:rFonts w:eastAsiaTheme="minorEastAsia"/>
          <w:sz w:val="24"/>
          <w:szCs w:val="24"/>
        </w:rPr>
        <w:t>Батыревского</w:t>
      </w:r>
      <w:r w:rsidRPr="009A2A6F">
        <w:rPr>
          <w:rFonts w:eastAsiaTheme="minorEastAsia"/>
          <w:sz w:val="24"/>
          <w:szCs w:val="24"/>
        </w:rPr>
        <w:t xml:space="preserve"> муниципального округа и их улично-дорожную сеть следует проектировать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5.12.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5.13. При планировочной организации пешеходных тротуаров предусматривается </w:t>
      </w:r>
      <w:r w:rsidRPr="009A2A6F">
        <w:rPr>
          <w:rFonts w:eastAsiaTheme="minorEastAsia"/>
          <w:sz w:val="24"/>
          <w:szCs w:val="24"/>
        </w:rPr>
        <w:lastRenderedPageBreak/>
        <w:t>беспрепятственный доступ к зданиям и сооружениям маломобильных групп населения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СНиП 35-01-2001. Доступность зданий и сооружений для маломобильных групп населения".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5.14. Покрытие пешеходных дорожек, тротуаров, съездов, пандусов и лестниц должно быть из твердых материалов, ровным, не создающим вибрацию при движении по нему.</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5.15.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На граждан из числа инвалидов III группы распространяются нормы настоящей части в порядке, определяемом Правительством Российской Федерации.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5.16. Места для стоянки (парковки) транспортных средств, управляемых инвалидами или перевозящих инвалидов, следует размещать на расстоянии: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не далее 50,0 м от доступного для инвалидов входа в предприятие, организацию или учреждение;</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не далее 100,0 м от входа в жилое здание.</w:t>
      </w:r>
    </w:p>
    <w:p w:rsidR="00F91BB4" w:rsidRDefault="00F91BB4" w:rsidP="009A2A6F">
      <w:pPr>
        <w:widowControl w:val="0"/>
        <w:autoSpaceDE w:val="0"/>
        <w:autoSpaceDN w:val="0"/>
        <w:adjustRightInd w:val="0"/>
        <w:spacing w:before="240"/>
        <w:ind w:firstLine="539"/>
        <w:contextualSpacing/>
        <w:jc w:val="center"/>
        <w:rPr>
          <w:rFonts w:eastAsiaTheme="minorEastAsia"/>
          <w:b/>
          <w:sz w:val="24"/>
          <w:szCs w:val="24"/>
        </w:rPr>
      </w:pPr>
    </w:p>
    <w:p w:rsidR="009A2A6F" w:rsidRPr="009A2A6F" w:rsidRDefault="009A2A6F" w:rsidP="009A2A6F">
      <w:pPr>
        <w:widowControl w:val="0"/>
        <w:autoSpaceDE w:val="0"/>
        <w:autoSpaceDN w:val="0"/>
        <w:adjustRightInd w:val="0"/>
        <w:spacing w:before="240"/>
        <w:ind w:firstLine="539"/>
        <w:contextualSpacing/>
        <w:jc w:val="center"/>
        <w:rPr>
          <w:rFonts w:eastAsiaTheme="minorEastAsia"/>
          <w:b/>
          <w:sz w:val="24"/>
          <w:szCs w:val="24"/>
        </w:rPr>
      </w:pPr>
      <w:r w:rsidRPr="009A2A6F">
        <w:rPr>
          <w:rFonts w:eastAsiaTheme="minorEastAsia"/>
          <w:b/>
          <w:sz w:val="24"/>
          <w:szCs w:val="24"/>
        </w:rPr>
        <w:t>V</w:t>
      </w:r>
      <w:r w:rsidRPr="009A2A6F">
        <w:rPr>
          <w:rFonts w:eastAsiaTheme="minorEastAsia"/>
          <w:b/>
          <w:sz w:val="24"/>
          <w:szCs w:val="24"/>
          <w:lang w:val="en-US"/>
        </w:rPr>
        <w:t>I</w:t>
      </w:r>
      <w:r w:rsidRPr="009A2A6F">
        <w:rPr>
          <w:rFonts w:eastAsiaTheme="minorEastAsia"/>
          <w:b/>
          <w:sz w:val="24"/>
          <w:szCs w:val="24"/>
        </w:rPr>
        <w:t xml:space="preserve">. Организация содержания и благоустройства территории </w:t>
      </w:r>
      <w:r w:rsidR="00DF7847">
        <w:rPr>
          <w:rFonts w:eastAsiaTheme="minorEastAsia"/>
          <w:b/>
          <w:sz w:val="24"/>
          <w:szCs w:val="24"/>
        </w:rPr>
        <w:t>Батыревского</w:t>
      </w:r>
      <w:r w:rsidRPr="009A2A6F">
        <w:rPr>
          <w:rFonts w:eastAsiaTheme="minorEastAsia"/>
          <w:b/>
          <w:sz w:val="24"/>
          <w:szCs w:val="24"/>
        </w:rPr>
        <w:t xml:space="preserve"> муниципального округа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b/>
          <w:sz w:val="24"/>
          <w:szCs w:val="24"/>
        </w:rPr>
      </w:pPr>
    </w:p>
    <w:p w:rsidR="009A2A6F" w:rsidRDefault="009A2A6F" w:rsidP="00F91BB4">
      <w:pPr>
        <w:widowControl w:val="0"/>
        <w:autoSpaceDE w:val="0"/>
        <w:autoSpaceDN w:val="0"/>
        <w:adjustRightInd w:val="0"/>
        <w:spacing w:before="240"/>
        <w:ind w:firstLine="539"/>
        <w:contextualSpacing/>
        <w:jc w:val="center"/>
        <w:rPr>
          <w:rFonts w:eastAsiaTheme="minorEastAsia"/>
          <w:b/>
          <w:sz w:val="24"/>
          <w:szCs w:val="24"/>
        </w:rPr>
      </w:pPr>
      <w:r w:rsidRPr="009A2A6F">
        <w:rPr>
          <w:rFonts w:eastAsiaTheme="minorEastAsia"/>
          <w:b/>
          <w:sz w:val="24"/>
          <w:szCs w:val="24"/>
        </w:rPr>
        <w:t xml:space="preserve">6.1. Требования к содержанию и благоустройству территории </w:t>
      </w:r>
      <w:r w:rsidR="00DF7847">
        <w:rPr>
          <w:rFonts w:eastAsiaTheme="minorEastAsia"/>
          <w:b/>
          <w:sz w:val="24"/>
          <w:szCs w:val="24"/>
        </w:rPr>
        <w:t>Батыревского</w:t>
      </w:r>
      <w:r w:rsidRPr="009A2A6F">
        <w:rPr>
          <w:rFonts w:eastAsiaTheme="minorEastAsia"/>
          <w:b/>
          <w:sz w:val="24"/>
          <w:szCs w:val="24"/>
        </w:rPr>
        <w:t xml:space="preserve"> муниципального округа</w:t>
      </w:r>
    </w:p>
    <w:p w:rsidR="00F91BB4" w:rsidRPr="009A2A6F" w:rsidRDefault="00F91BB4" w:rsidP="00F91BB4">
      <w:pPr>
        <w:widowControl w:val="0"/>
        <w:autoSpaceDE w:val="0"/>
        <w:autoSpaceDN w:val="0"/>
        <w:adjustRightInd w:val="0"/>
        <w:spacing w:before="240"/>
        <w:ind w:firstLine="539"/>
        <w:contextualSpacing/>
        <w:jc w:val="center"/>
        <w:rPr>
          <w:rFonts w:eastAsiaTheme="minorEastAsia"/>
          <w:b/>
          <w:sz w:val="24"/>
          <w:szCs w:val="24"/>
        </w:rPr>
      </w:pP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6.1.1 Физические лица,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территории </w:t>
      </w:r>
      <w:r w:rsidR="00DF7847">
        <w:rPr>
          <w:rFonts w:eastAsiaTheme="minorEastAsia"/>
          <w:sz w:val="24"/>
          <w:szCs w:val="24"/>
        </w:rPr>
        <w:t>Батыревского</w:t>
      </w:r>
      <w:r w:rsidRPr="009A2A6F">
        <w:rPr>
          <w:rFonts w:eastAsiaTheme="minorEastAsia"/>
          <w:sz w:val="24"/>
          <w:szCs w:val="24"/>
        </w:rPr>
        <w:t xml:space="preserve"> муниципального округа, в том числе и на территориях жилых домов индивидуальной застройки (частных домовладений).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6.1.2. Содержание и благоустройство территории </w:t>
      </w:r>
      <w:r w:rsidR="00DF7847">
        <w:rPr>
          <w:rFonts w:eastAsiaTheme="minorEastAsia"/>
          <w:sz w:val="24"/>
          <w:szCs w:val="24"/>
        </w:rPr>
        <w:t>Батыревского</w:t>
      </w:r>
      <w:r w:rsidRPr="009A2A6F">
        <w:rPr>
          <w:rFonts w:eastAsiaTheme="minorEastAsia"/>
          <w:sz w:val="24"/>
          <w:szCs w:val="24"/>
        </w:rPr>
        <w:t xml:space="preserve"> муниципального округа заключается в проведении мероприятий, обеспечивающих:</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1) размещение площадок, контейнеров, урн для накопления (в том числе раздельного накопления), сбора и временного хранения отходов и мусора, соблюдение режимов уборки, мытья и дезинфекции данных объектов, своевременное транспортирование отходов на объекты размещения отходов физическими и юридическими лицами всех организационно-правовых форм;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2) благоустройство объектов улично-дорожной сети, инженерных сооружений (мостов, дамб, путепроводов и т.п.), объектов уличного освещения, малых архитектурных форм и других объектов благоустройства;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 поддержание в чистоте и исправном состоянии зданий, строений, сооружений и их элементов;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 соблюдение установленных санитарных норм в лечебно-профилактических учреждениях, местах захоронения (погребения), парках, на пляжах, рынках и других местах во время проведения массовых мероприятий;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5) уборку, полив, подметание территории </w:t>
      </w:r>
      <w:r w:rsidR="00DF7847">
        <w:rPr>
          <w:rFonts w:eastAsiaTheme="minorEastAsia"/>
          <w:sz w:val="24"/>
          <w:szCs w:val="24"/>
        </w:rPr>
        <w:t>Батыревского</w:t>
      </w:r>
      <w:r w:rsidRPr="009A2A6F">
        <w:rPr>
          <w:rFonts w:eastAsiaTheme="minorEastAsia"/>
          <w:sz w:val="24"/>
          <w:szCs w:val="24"/>
        </w:rPr>
        <w:t xml:space="preserve"> муниципального округа, в </w:t>
      </w:r>
      <w:r w:rsidRPr="009A2A6F">
        <w:rPr>
          <w:rFonts w:eastAsiaTheme="minorEastAsia"/>
          <w:sz w:val="24"/>
          <w:szCs w:val="24"/>
        </w:rPr>
        <w:lastRenderedPageBreak/>
        <w:t>зимнее время года - уборку и вывоз снега, обработку объектов улично-дорожной сети противогололедными препаратами, очистку от мусора родников, ручьев, канав, лотков, ливневой канализации и других водопроводных устройств;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6) озеленение территории </w:t>
      </w:r>
      <w:r w:rsidR="00DF7847">
        <w:rPr>
          <w:rFonts w:eastAsiaTheme="minorEastAsia"/>
          <w:sz w:val="24"/>
          <w:szCs w:val="24"/>
        </w:rPr>
        <w:t>Батыревского</w:t>
      </w:r>
      <w:r w:rsidRPr="009A2A6F">
        <w:rPr>
          <w:rFonts w:eastAsiaTheme="minorEastAsia"/>
          <w:sz w:val="24"/>
          <w:szCs w:val="24"/>
        </w:rPr>
        <w:t xml:space="preserve"> муниципального округа, а также содержание зеленых насаждений, в том числе покос травы, обрезку деревьев и кустарников;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7) предотвращение загрязнения территории </w:t>
      </w:r>
      <w:r w:rsidR="00DF7847">
        <w:rPr>
          <w:rFonts w:eastAsiaTheme="minorEastAsia"/>
          <w:sz w:val="24"/>
          <w:szCs w:val="24"/>
        </w:rPr>
        <w:t>Батыревского</w:t>
      </w:r>
      <w:r w:rsidRPr="009A2A6F">
        <w:rPr>
          <w:rFonts w:eastAsiaTheme="minorEastAsia"/>
          <w:sz w:val="24"/>
          <w:szCs w:val="24"/>
        </w:rPr>
        <w:t xml:space="preserve"> муниципального округа жидкими, сыпучими и иными веществами при их транспортировке, выноса грязи на улицы населенных пунктов </w:t>
      </w:r>
      <w:r w:rsidR="00DF7847">
        <w:rPr>
          <w:rFonts w:eastAsiaTheme="minorEastAsia"/>
          <w:sz w:val="24"/>
          <w:szCs w:val="24"/>
        </w:rPr>
        <w:t>Батыревского</w:t>
      </w:r>
      <w:r w:rsidRPr="009A2A6F">
        <w:rPr>
          <w:rFonts w:eastAsiaTheme="minorEastAsia"/>
          <w:sz w:val="24"/>
          <w:szCs w:val="24"/>
        </w:rPr>
        <w:t xml:space="preserve"> муниципального округа машинами, механизмами, иной техникой с территории производства работ и грунтовых дорог, организацию мойки транспортных средств в специально оборудованных местах;</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8) содержание прилегающих территорий, границы которых определяются в соответствии с порядком, установленном Законом Чувашской Республики от 21 декабря 2018 г. № 102 «О порядке определения границ прилегающих территорий в Чувашской Республике», в случаях и порядке, предусмотренных разделом 5.4 настоящих Правил.</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6.1.3. Благоустройство земельных участков, на которых расположены вводимые в эксплуатацию здания, сооружения, осуществляется согласно проектной документации объектов капитального строительства.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6.1.4. Не допускается: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 нарушение порядка деятельности общественных кладбищ, правил содержания мест погребения, установленных администрацией </w:t>
      </w:r>
      <w:r w:rsidR="00DF7847">
        <w:rPr>
          <w:rFonts w:eastAsiaTheme="minorEastAsia"/>
          <w:sz w:val="24"/>
          <w:szCs w:val="24"/>
        </w:rPr>
        <w:t>Батыревского</w:t>
      </w:r>
      <w:r w:rsidRPr="009A2A6F">
        <w:rPr>
          <w:rFonts w:eastAsiaTheme="minorEastAsia"/>
          <w:sz w:val="24"/>
          <w:szCs w:val="24"/>
        </w:rPr>
        <w:t xml:space="preserve"> муниципального округа;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 самовольное (без выданного уполномоченным органом разрешения) захоронение на общественных кладбищах на территории </w:t>
      </w:r>
      <w:r w:rsidR="00DF7847">
        <w:rPr>
          <w:rFonts w:eastAsiaTheme="minorEastAsia"/>
          <w:sz w:val="24"/>
          <w:szCs w:val="24"/>
        </w:rPr>
        <w:t>Батыревского</w:t>
      </w:r>
      <w:r w:rsidRPr="009A2A6F">
        <w:rPr>
          <w:rFonts w:eastAsiaTheme="minorEastAsia"/>
          <w:sz w:val="24"/>
          <w:szCs w:val="24"/>
        </w:rPr>
        <w:t xml:space="preserve"> муниципального округа.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6.1.5. Работы по содержанию элементов благоустройства включают:</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1) ежедневный осмотр всех элементов благоустройства (ограждений, зеленых насаждений, бордюров, пешеходных дорожек, малых архитектурных форм, детских и спортивных площадок, устройств наружного освещения и подсветки и т.п.),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2) исправление повреждений отдельных элементов благоустройства при необходимости;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 мероприятия по уходу за деревьями и кустарниками, газонами, цветниками (полив, стрижка газонов и т.п.) по установленным нормативам;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5) очистку, окраску и (или) побелку малых архитектурных форм и элементов внешнего благоустройства (оград, заборов, газонных ограждений, опор уличного освещения и т.п.) по мере необходимости с учетом технического и эстетического состояния данных объектов, но не реже одного раза в год;</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 очистку урн по мере накопления мусора, но не реже одного раза в сутки,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7)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8) накопление (в том числе раздельное накопление), сбор и транспортирование отходов по планово-регулярной системе согласно утвержденным графикам.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6.1.6. Работы по содержанию и ремонту (текущему, капитальному) объектов благоустройства включают:</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1) восстановление и замену покрытий дорог, проездов, тротуаров и их конструктивных элементов по мере необходимости;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2) установку, замену, восстановление малых архитектурных форм и их отдельных </w:t>
      </w:r>
      <w:r w:rsidRPr="009A2A6F">
        <w:rPr>
          <w:rFonts w:eastAsiaTheme="minorEastAsia"/>
          <w:sz w:val="24"/>
          <w:szCs w:val="24"/>
        </w:rPr>
        <w:lastRenderedPageBreak/>
        <w:t>элементов по мере необходимости;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 текущие работы по уходу за зелеными насаждениями по мере необходимости;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5) 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 восстановление объектов наружного освещения по мере необходимости, окраску опор наружного освещения не реже одного раза в год;</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7) вырубку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кронирование живой изгороди, лечение ран при необходимости.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6.1.7. Работы по созданию новых объектов благоустройства включают:</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1)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малых архитектурных форм (скульптурно-архитектурных композиций, монументально-декоративных композиций, в том числе с использованием природного камня, устройство цветников и газонов, декоративных водоемов, монументов, водных устройств и т.п.) и элементов внешнего благоустройства (оград, заборов, газонных ограждений и т.п.);</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2) работы по созданию озелененных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3) мероприятия по созданию объектов наружного освещения и художественно-светового оформления </w:t>
      </w:r>
      <w:r w:rsidR="00DF7847">
        <w:rPr>
          <w:rFonts w:eastAsiaTheme="minorEastAsia"/>
          <w:sz w:val="24"/>
          <w:szCs w:val="24"/>
        </w:rPr>
        <w:t>Батыревского</w:t>
      </w:r>
      <w:r w:rsidRPr="009A2A6F">
        <w:rPr>
          <w:rFonts w:eastAsiaTheme="minorEastAsia"/>
          <w:sz w:val="24"/>
          <w:szCs w:val="24"/>
        </w:rPr>
        <w:t xml:space="preserve"> муниципального округа.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6.1.8. Виды работ по капитальному ремонту, ремонту и содержанию автодорог </w:t>
      </w:r>
      <w:r w:rsidR="00DF7847">
        <w:rPr>
          <w:rFonts w:eastAsiaTheme="minorEastAsia"/>
          <w:sz w:val="24"/>
          <w:szCs w:val="24"/>
        </w:rPr>
        <w:t>Батыревского</w:t>
      </w:r>
      <w:r w:rsidRPr="009A2A6F">
        <w:rPr>
          <w:rFonts w:eastAsiaTheme="minorEastAsia"/>
          <w:sz w:val="24"/>
          <w:szCs w:val="24"/>
        </w:rPr>
        <w:t xml:space="preserve"> муниципального округа определяются в соответствии с Классификацией работ по капитальному ремонту, ремонту и содержанию автомобильных дорог, утвержденной Приказом Минтранса России от 16 ноября 2012 г. № 402.</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6.1.9. Вывоз скола асфальта при проведении дорожно-ремонтных работ производится организациями, проводящими работы: на основных улицах и дорогах </w:t>
      </w:r>
      <w:r w:rsidR="00DF7847">
        <w:rPr>
          <w:rFonts w:eastAsiaTheme="minorEastAsia"/>
          <w:sz w:val="24"/>
          <w:szCs w:val="24"/>
        </w:rPr>
        <w:t>Батыревского</w:t>
      </w:r>
      <w:r w:rsidRPr="009A2A6F">
        <w:rPr>
          <w:rFonts w:eastAsiaTheme="minorEastAsia"/>
          <w:sz w:val="24"/>
          <w:szCs w:val="24"/>
        </w:rPr>
        <w:t xml:space="preserve"> муниципального округа - незамедлительно (в ходе работ), на улицах второстепенного значения и дворовых территориях - в течение суток.</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6.1.10. Уборка улиц и дорог с интенсивным движением транспорта проводится с 05 часов до 08 часов, а в случае обстоятельств непреодолимой силы (чрезвычайные ситуации, стихийные бедствия и др.) - круглосуточно.</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Уборка территорий и мест массового пребывания людей (подходы к вокзалам, территории рынков, торговые зоны и т.п.) производится в течение рабочего дня.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6.1.11. Не допускается ненадлежащее содержание строительных площадок и мест, на которых производятся земляные работы, прокладка и переустройство инженерных сетей и коммуникаций, выраженное в отсутствии необходимых заграждений, освещения, указателей, мест для размещения отходов, необеспечение безопасности движения пешеходов и транспорта на объектах строительства, в отношении проектной документации которых не проводится государственная (негосударственная) экспертиза и которые не подпадают под действие норм об обязательном государственном строительном надзоре в соответствии со статьей 54 Градостроительного кодекса Российской Федерации.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6.1.12. Не допускается самовольное изменение, перемещение, снос или ненадлежащее содержание ограждений, скамей, контейнеров, урн, оборудования детских площадок, спортивных и других площадок отдыха и досуга, иных элементов благоустройства на объектах благоустройства, не относящихся к жилищному фонду.</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p>
    <w:p w:rsidR="009A2A6F" w:rsidRDefault="009A2A6F" w:rsidP="00F91BB4">
      <w:pPr>
        <w:widowControl w:val="0"/>
        <w:autoSpaceDE w:val="0"/>
        <w:autoSpaceDN w:val="0"/>
        <w:adjustRightInd w:val="0"/>
        <w:spacing w:before="240"/>
        <w:ind w:firstLine="539"/>
        <w:contextualSpacing/>
        <w:jc w:val="center"/>
        <w:rPr>
          <w:rFonts w:eastAsiaTheme="minorEastAsia"/>
          <w:b/>
          <w:sz w:val="24"/>
          <w:szCs w:val="24"/>
        </w:rPr>
      </w:pPr>
      <w:r w:rsidRPr="009A2A6F">
        <w:rPr>
          <w:rFonts w:eastAsiaTheme="minorEastAsia"/>
          <w:b/>
          <w:sz w:val="24"/>
          <w:szCs w:val="24"/>
        </w:rPr>
        <w:lastRenderedPageBreak/>
        <w:t>6.2. Организация содержания и благоустройства строительных объектов</w:t>
      </w:r>
    </w:p>
    <w:p w:rsidR="00F91BB4" w:rsidRPr="009A2A6F" w:rsidRDefault="00F91BB4" w:rsidP="009A2A6F">
      <w:pPr>
        <w:widowControl w:val="0"/>
        <w:autoSpaceDE w:val="0"/>
        <w:autoSpaceDN w:val="0"/>
        <w:adjustRightInd w:val="0"/>
        <w:spacing w:before="240"/>
        <w:ind w:firstLine="539"/>
        <w:contextualSpacing/>
        <w:jc w:val="both"/>
        <w:rPr>
          <w:rFonts w:eastAsiaTheme="minorEastAsia"/>
          <w:b/>
          <w:sz w:val="24"/>
          <w:szCs w:val="24"/>
        </w:rPr>
      </w:pP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6.2.1. Настоящий подраздел регулирует правоотношения, связанные с содержанием путей подъезда к строительным площадкам и территории, предоставленной в установленном порядке под строительство.</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Требования, изложенные в настоящем подразделе, обязательны для исполнения лицами, которым соответствующий земельный участок в установленном порядке предоставлен для осуществления строительства (далее - застройщик), а также лицами, непосредственно выполняющими строительные работы на основании договора с застройщиком (далее - подрядчик), в случае возложения на них соответствующих договорных обязательств.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Застройщик выполняет требования настоящего подраздела Правил за свой счет самостоятельно или путем возложения соответствующих обязанностей на подрядчика.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6.2.2. Подъездные пути к строительной площадке должны иметь твердое не пылящее покрытие.</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6.2.3. Строительная площадка должна быть оборудована пунктом мойки колес автотранспорта. Мойка должна иметь твердое покрытие и систему сбора грязной воды. При отсутствии временного подключения к канализации мойка должна иметь систему регенерации воды или бак-накопитель грязной воды. Выезд автотранспорта допускается только через пункт мойки колес. </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p>
    <w:p w:rsidR="00F91BB4" w:rsidRDefault="00F91BB4" w:rsidP="00F91BB4">
      <w:pPr>
        <w:widowControl w:val="0"/>
        <w:autoSpaceDE w:val="0"/>
        <w:autoSpaceDN w:val="0"/>
        <w:adjustRightInd w:val="0"/>
        <w:spacing w:before="240"/>
        <w:ind w:firstLine="539"/>
        <w:contextualSpacing/>
        <w:jc w:val="center"/>
        <w:rPr>
          <w:rFonts w:eastAsiaTheme="minorEastAsia"/>
          <w:b/>
          <w:sz w:val="24"/>
          <w:szCs w:val="24"/>
        </w:rPr>
      </w:pPr>
    </w:p>
    <w:p w:rsidR="00F91BB4" w:rsidRDefault="00F91BB4" w:rsidP="00F91BB4">
      <w:pPr>
        <w:widowControl w:val="0"/>
        <w:autoSpaceDE w:val="0"/>
        <w:autoSpaceDN w:val="0"/>
        <w:adjustRightInd w:val="0"/>
        <w:spacing w:before="240"/>
        <w:ind w:firstLine="539"/>
        <w:contextualSpacing/>
        <w:jc w:val="center"/>
        <w:rPr>
          <w:rFonts w:eastAsiaTheme="minorEastAsia"/>
          <w:b/>
          <w:sz w:val="24"/>
          <w:szCs w:val="24"/>
        </w:rPr>
      </w:pPr>
    </w:p>
    <w:p w:rsidR="00F91BB4" w:rsidRDefault="00F91BB4" w:rsidP="00F91BB4">
      <w:pPr>
        <w:widowControl w:val="0"/>
        <w:autoSpaceDE w:val="0"/>
        <w:autoSpaceDN w:val="0"/>
        <w:adjustRightInd w:val="0"/>
        <w:spacing w:before="240"/>
        <w:ind w:firstLine="539"/>
        <w:contextualSpacing/>
        <w:jc w:val="center"/>
        <w:rPr>
          <w:rFonts w:eastAsiaTheme="minorEastAsia"/>
          <w:b/>
          <w:sz w:val="24"/>
          <w:szCs w:val="24"/>
        </w:rPr>
      </w:pPr>
    </w:p>
    <w:p w:rsidR="009A2A6F" w:rsidRDefault="009A2A6F" w:rsidP="00F91BB4">
      <w:pPr>
        <w:widowControl w:val="0"/>
        <w:autoSpaceDE w:val="0"/>
        <w:autoSpaceDN w:val="0"/>
        <w:adjustRightInd w:val="0"/>
        <w:spacing w:before="240"/>
        <w:ind w:firstLine="539"/>
        <w:contextualSpacing/>
        <w:jc w:val="center"/>
        <w:rPr>
          <w:rFonts w:eastAsiaTheme="minorEastAsia"/>
          <w:b/>
          <w:sz w:val="24"/>
          <w:szCs w:val="24"/>
        </w:rPr>
      </w:pPr>
      <w:r w:rsidRPr="009A2A6F">
        <w:rPr>
          <w:rFonts w:eastAsiaTheme="minorEastAsia"/>
          <w:b/>
          <w:sz w:val="24"/>
          <w:szCs w:val="24"/>
        </w:rPr>
        <w:t>6.3. Организация содержания объектов наружного освещения и контактных сетей</w:t>
      </w:r>
    </w:p>
    <w:p w:rsidR="00F91BB4" w:rsidRPr="009A2A6F" w:rsidRDefault="00F91BB4" w:rsidP="00F91BB4">
      <w:pPr>
        <w:widowControl w:val="0"/>
        <w:autoSpaceDE w:val="0"/>
        <w:autoSpaceDN w:val="0"/>
        <w:adjustRightInd w:val="0"/>
        <w:spacing w:before="240"/>
        <w:ind w:firstLine="539"/>
        <w:contextualSpacing/>
        <w:jc w:val="center"/>
        <w:rPr>
          <w:rFonts w:eastAsiaTheme="minorEastAsia"/>
          <w:b/>
          <w:sz w:val="24"/>
          <w:szCs w:val="24"/>
        </w:rPr>
      </w:pP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6.3.1. Настоящий подраздел регулирует правоотношения, связанные с содержанием конструктивных элементов сетей наружного освещения и контактных сетей электротранспорта, а также зданий (сооружений), связанных с эксплуатацией данных сетей (подстанции, распределительные пункты и т.п.).</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6.3.2. Собственники сетей наружного освещения и контактных сетей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текущего и капитального ремонта.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Бездействующие элементы сетей должны демонтироваться в течение месяца со дня их вывода из эксплуатации.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Вывоз поврежденных (сбитых) опор наружного (уличного) освещения и контактной сети электрифицированного транспорта осуществляется собственниками или эксплуатирующими опоры организациями: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на основных магистралях - незамедлительно;</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на остальных территориях, а также демонтируемые опоры - в течение суток с момента обнаружения (демонтажа).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Запрещается самовольное подсоединение и подключение проводов и кабелей к сетям и устройствам наружного освещения.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6.3.3. Металлические опоры, кронштейны, шкафы подлежат окраске не реже чем один раз в пять лет.</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6.3.4. Запрещается крепление к опорам сетей наружного освещения и контактных сетей различных растяжек, подвесок, проводов и кабелей, не связанных с эксплуатацией </w:t>
      </w:r>
      <w:r w:rsidRPr="009A2A6F">
        <w:rPr>
          <w:rFonts w:eastAsiaTheme="minorEastAsia"/>
          <w:sz w:val="24"/>
          <w:szCs w:val="24"/>
        </w:rPr>
        <w:lastRenderedPageBreak/>
        <w:t>сетей, без согласования с собственником сетей или эксплуатирующей сети организацией.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6.3.5. Запрещается использовать объекты сетей наружного освещения и контактных сетей (столбы, щиты, шкафы и т.п.) для организации торговли, размещения рекламы, вывесок, афиш, объявлений с нарушением установленного порядка.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6.3.6. Высота размещения светильников наружного освещения должна составлять не менее 2,5 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6.3.7.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w:t>
      </w:r>
      <w:r w:rsidR="00DF7847">
        <w:rPr>
          <w:rFonts w:eastAsiaTheme="minorEastAsia"/>
          <w:sz w:val="24"/>
          <w:szCs w:val="24"/>
        </w:rPr>
        <w:t>Батыревском</w:t>
      </w:r>
      <w:r w:rsidRPr="009A2A6F">
        <w:rPr>
          <w:rFonts w:eastAsiaTheme="minorEastAsia"/>
          <w:sz w:val="24"/>
          <w:szCs w:val="24"/>
        </w:rPr>
        <w:t xml:space="preserve"> муниципальном округе должны быть освещены в темное время суток по расписанию, утвержденному администрацией </w:t>
      </w:r>
      <w:r w:rsidR="00DF7847">
        <w:rPr>
          <w:rFonts w:eastAsiaTheme="minorEastAsia"/>
          <w:sz w:val="24"/>
          <w:szCs w:val="24"/>
        </w:rPr>
        <w:t>Батыревского</w:t>
      </w:r>
      <w:r w:rsidRPr="009A2A6F">
        <w:rPr>
          <w:rFonts w:eastAsiaTheme="minorEastAsia"/>
          <w:sz w:val="24"/>
          <w:szCs w:val="24"/>
        </w:rPr>
        <w:t xml:space="preserve"> муниципального округа. Допускается частичное отключение освещения в ночное время.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p>
    <w:p w:rsidR="009A2A6F" w:rsidRDefault="009A2A6F" w:rsidP="00F91BB4">
      <w:pPr>
        <w:widowControl w:val="0"/>
        <w:autoSpaceDE w:val="0"/>
        <w:autoSpaceDN w:val="0"/>
        <w:adjustRightInd w:val="0"/>
        <w:spacing w:before="240"/>
        <w:ind w:firstLine="539"/>
        <w:contextualSpacing/>
        <w:jc w:val="center"/>
        <w:rPr>
          <w:rFonts w:eastAsiaTheme="minorEastAsia"/>
          <w:b/>
          <w:sz w:val="24"/>
          <w:szCs w:val="24"/>
        </w:rPr>
      </w:pPr>
      <w:r w:rsidRPr="009A2A6F">
        <w:rPr>
          <w:rFonts w:eastAsiaTheme="minorEastAsia"/>
          <w:b/>
          <w:sz w:val="24"/>
          <w:szCs w:val="24"/>
        </w:rPr>
        <w:t xml:space="preserve">6.4. Организация содержания и благоустройства территории </w:t>
      </w:r>
      <w:r w:rsidR="00DF7847">
        <w:rPr>
          <w:rFonts w:eastAsiaTheme="minorEastAsia"/>
          <w:b/>
          <w:sz w:val="24"/>
          <w:szCs w:val="24"/>
        </w:rPr>
        <w:t>Батыревского</w:t>
      </w:r>
      <w:r w:rsidRPr="009A2A6F">
        <w:rPr>
          <w:rFonts w:eastAsiaTheme="minorEastAsia"/>
          <w:b/>
          <w:sz w:val="24"/>
          <w:szCs w:val="24"/>
        </w:rPr>
        <w:t xml:space="preserve"> муниципального округа при проведении земляных работ при строительстве, ремонте, реконструкции коммуникаций и сооружений</w:t>
      </w:r>
    </w:p>
    <w:p w:rsidR="00F91BB4" w:rsidRPr="009A2A6F" w:rsidRDefault="00F91BB4" w:rsidP="00F91BB4">
      <w:pPr>
        <w:widowControl w:val="0"/>
        <w:autoSpaceDE w:val="0"/>
        <w:autoSpaceDN w:val="0"/>
        <w:adjustRightInd w:val="0"/>
        <w:spacing w:before="240"/>
        <w:ind w:firstLine="539"/>
        <w:contextualSpacing/>
        <w:jc w:val="center"/>
        <w:rPr>
          <w:rFonts w:eastAsiaTheme="minorEastAsia"/>
          <w:b/>
          <w:sz w:val="24"/>
          <w:szCs w:val="24"/>
        </w:rPr>
      </w:pP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6.4.1. Работы, связанные с разрытием грунта или вскрытием дорожных покрытий и тротуаров (прокладка, реконструкция или ремонт подземных коммуникаций и сооружений, забивка свай и шпунта, планировка грунта, геологоразведочные и буровые работы и т.п.) производят только при наличии разработанной и согласованной в установленном порядке технической документации и ордера-разрешения на производство земляных работ.</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Основным способом прокладки и переустройства подземных сооружений на </w:t>
      </w:r>
      <w:r w:rsidR="006C5B9F">
        <w:rPr>
          <w:rFonts w:eastAsiaTheme="minorEastAsia"/>
          <w:sz w:val="24"/>
          <w:szCs w:val="24"/>
        </w:rPr>
        <w:t>центральных</w:t>
      </w:r>
      <w:r w:rsidRPr="009A2A6F">
        <w:rPr>
          <w:rFonts w:eastAsiaTheme="minorEastAsia"/>
          <w:sz w:val="24"/>
          <w:szCs w:val="24"/>
        </w:rPr>
        <w:t xml:space="preserve"> улицах, дорогах </w:t>
      </w:r>
      <w:r w:rsidR="006C5B9F">
        <w:rPr>
          <w:rFonts w:eastAsiaTheme="minorEastAsia"/>
          <w:sz w:val="24"/>
          <w:szCs w:val="24"/>
        </w:rPr>
        <w:t>местного</w:t>
      </w:r>
      <w:r w:rsidRPr="009A2A6F">
        <w:rPr>
          <w:rFonts w:eastAsiaTheme="minorEastAsia"/>
          <w:sz w:val="24"/>
          <w:szCs w:val="24"/>
        </w:rPr>
        <w:t xml:space="preserve"> значения и площадях </w:t>
      </w:r>
      <w:r w:rsidR="00DF7847">
        <w:rPr>
          <w:rFonts w:eastAsiaTheme="minorEastAsia"/>
          <w:sz w:val="24"/>
          <w:szCs w:val="24"/>
        </w:rPr>
        <w:t>Батыревского</w:t>
      </w:r>
      <w:r w:rsidRPr="009A2A6F">
        <w:rPr>
          <w:rFonts w:eastAsiaTheme="minorEastAsia"/>
          <w:sz w:val="24"/>
          <w:szCs w:val="24"/>
        </w:rPr>
        <w:t xml:space="preserve"> муниципального округа является закрытый способ без вскрытия благоустроенной поверхности.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6.4.2. Прокладка открытым способом подземных коммуникаций под проезжей частью улиц, проездами, а также тротуарами допускается по согласованию с администрацией </w:t>
      </w:r>
      <w:r w:rsidR="00DF7847">
        <w:rPr>
          <w:rFonts w:eastAsiaTheme="minorEastAsia"/>
          <w:sz w:val="24"/>
          <w:szCs w:val="24"/>
        </w:rPr>
        <w:t>Батыревского</w:t>
      </w:r>
      <w:r w:rsidRPr="009A2A6F">
        <w:rPr>
          <w:rFonts w:eastAsiaTheme="minorEastAsia"/>
          <w:sz w:val="24"/>
          <w:szCs w:val="24"/>
        </w:rPr>
        <w:t xml:space="preserve"> муниципального округа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Запрещается применение кирпича в конструкциях, подземных коммуникациях, расположенных под проезжей частью.</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6.4.3. Не допускается прокладка напорных коммуникаций под проезжей частью магистральных улиц.</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6.4.4. При реконструкции действующих подземных коммуникаций необходимо предусматривать их вынос из-под проезжей части </w:t>
      </w:r>
      <w:r w:rsidR="006C5B9F">
        <w:rPr>
          <w:rFonts w:eastAsiaTheme="minorEastAsia"/>
          <w:sz w:val="24"/>
          <w:szCs w:val="24"/>
        </w:rPr>
        <w:t>центральных</w:t>
      </w:r>
      <w:r w:rsidRPr="009A2A6F">
        <w:rPr>
          <w:rFonts w:eastAsiaTheme="minorEastAsia"/>
          <w:sz w:val="24"/>
          <w:szCs w:val="24"/>
        </w:rPr>
        <w:t xml:space="preserve"> улиц.</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6.4.5. При необходимости прокладки подземных коммуникаций в стесненных условиях должны быть сооружены переходные коллекторы.</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Проектирование коллекторов осуществляется с учетом перспективы развития сетей.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6.4.6. В целях исключения возможного разрытия вновь построенных (реконструированных) дорог, улиц, скверов организациям, которые в предстоящем году должны осуществлять работы по строительству и реконструкции подземных сетей, в срок до 31 декабря предшествующего строительству года следует сообщать в администрацию </w:t>
      </w:r>
      <w:r w:rsidR="00DF7847">
        <w:rPr>
          <w:rFonts w:eastAsiaTheme="minorEastAsia"/>
          <w:sz w:val="24"/>
          <w:szCs w:val="24"/>
        </w:rPr>
        <w:t>Батыревского</w:t>
      </w:r>
      <w:r w:rsidRPr="009A2A6F">
        <w:rPr>
          <w:rFonts w:eastAsiaTheme="minorEastAsia"/>
          <w:sz w:val="24"/>
          <w:szCs w:val="24"/>
        </w:rPr>
        <w:t xml:space="preserve"> муниципального округа о намеченных работах по прокладке коммуникаций с указанием предполагаемых сроков производства работ.</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6.4.7. При обучении и производственном инструктаже рабочих и инженерно-технических работников, занятых на проектировании, производстве земляных работ и обслуживании подземных сооружений необходимо доводить до их сведения требования настоящих Правил.</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6.4.8. Порядок выдачи ордера-разрешения на производство земляных работ:</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lastRenderedPageBreak/>
        <w:t xml:space="preserve">6.4.8.1. Ордер-разрешение на производство земляных работ (далее - ордер-разрешение) при строительстве, ремонте, реконструкции коммуникаций и сооружений выдает администрация </w:t>
      </w:r>
      <w:r w:rsidR="00DF7847">
        <w:rPr>
          <w:rFonts w:eastAsiaTheme="minorEastAsia"/>
          <w:sz w:val="24"/>
          <w:szCs w:val="24"/>
        </w:rPr>
        <w:t>Батыревского</w:t>
      </w:r>
      <w:r w:rsidRPr="009A2A6F">
        <w:rPr>
          <w:rFonts w:eastAsiaTheme="minorEastAsia"/>
          <w:sz w:val="24"/>
          <w:szCs w:val="24"/>
        </w:rPr>
        <w:t xml:space="preserve"> муниципального округа.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6.4.8.2. В ордере-разрешении указываются порядок и сроки производства работ, фамилия и должность лица, ответственного за производство работ, наименование организаций, на которые возлагаются работы по восстановлению дорожных покрытий и зеленых насаждений, и сроки выполнения восстановительных работ.</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6.4.8.3. При выдаче ордера-разрешения юридическим и физическим лицам учитываются сроки и качество выполнения работ по ранее выданным ордерам-разрешениям.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6.4.8.4. В случае невыполнения условий, указанных в ордере-разрешении, выдача таким юридическим и физическим лицам ордера-разрешения в дальнейшем прекращается.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Новые ордера-разрешения выдаются после полного завершения работ и сдачи восстановленного благоустройства по ранее выданным и незакрытым по причине низкого качества работ ордерам-разрешениям.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6.4.8.5. Ордер-разрешение выдается при предоставлении следующих документов: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заявки установленного образца на получение ордера-разрешения за подписью заказчика и подрядчика;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проектной документации (генплан, ситуационный план, план организации строительной площадки, сводный план инженерных сетей, план благоустройства и т.п.).</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 паспорта места размещения средства наружной рекламы в </w:t>
      </w:r>
      <w:r w:rsidR="00DF7847">
        <w:rPr>
          <w:rFonts w:eastAsiaTheme="minorEastAsia"/>
          <w:sz w:val="24"/>
          <w:szCs w:val="24"/>
        </w:rPr>
        <w:t>Батыревском</w:t>
      </w:r>
      <w:r w:rsidRPr="009A2A6F">
        <w:rPr>
          <w:rFonts w:eastAsiaTheme="minorEastAsia"/>
          <w:sz w:val="24"/>
          <w:szCs w:val="24"/>
        </w:rPr>
        <w:t xml:space="preserve"> муниципальном округе (в случае установки рекламной конструкции);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съемки текущих изменений (в случае изменения текущего состояния);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правоустанавливающих документов на земельный участок (в случае выдачи их не органом местного самоуправления);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графика производства работ и полного восстановления нарушенного дорожного покрытия, зеленых насаждений и других элементов благоустройства, утвержденного заказчиком и подрядчиком.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Ордер-разрешение выдается в течение 10 рабочих дней со дня предоставления полного пакета документов.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6.4.8.6. Ордер-разрешение на производство аварийных работ для устранения аварии на подземных инженерных коммуникациях выдается при предоставлении следующих документов: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заявки установленного образца;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исполнительной съемки с указанием места аварии.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Ордер-разрешение на производство аварийных работ выдается в течение 1 (одного) дня с момента предоставления полного пакета документов.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Нормативные сроки выполнения аварийных работ с восстановлением благоустройства в летнее время (с 16 апреля по 14 октября) составляют не более 5 суток, в зимнее время (с 15 октября по 15 апреля) - не более 7 суток.</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В случае возникновения аварийных ситуаций на подземных коммуникациях владельцы коммуникаций обязаны телефонограммой сообщить в единую дежурно-диспетчерскую службу администрации </w:t>
      </w:r>
      <w:r w:rsidR="00DF7847">
        <w:rPr>
          <w:rFonts w:eastAsiaTheme="minorEastAsia"/>
          <w:sz w:val="24"/>
          <w:szCs w:val="24"/>
        </w:rPr>
        <w:t>Батыревского</w:t>
      </w:r>
      <w:r w:rsidRPr="009A2A6F">
        <w:rPr>
          <w:rFonts w:eastAsiaTheme="minorEastAsia"/>
          <w:sz w:val="24"/>
          <w:szCs w:val="24"/>
        </w:rPr>
        <w:t xml:space="preserve"> муниципального округа о начале работ и в течение суток оформить ордер-разрешение на производство аварийных работ в администрации </w:t>
      </w:r>
      <w:r w:rsidR="00DF7847">
        <w:rPr>
          <w:rFonts w:eastAsiaTheme="minorEastAsia"/>
          <w:sz w:val="24"/>
          <w:szCs w:val="24"/>
        </w:rPr>
        <w:t>Батыревского</w:t>
      </w:r>
      <w:r w:rsidRPr="009A2A6F">
        <w:rPr>
          <w:rFonts w:eastAsiaTheme="minorEastAsia"/>
          <w:sz w:val="24"/>
          <w:szCs w:val="24"/>
        </w:rPr>
        <w:t xml:space="preserve"> муниципального округа.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6.4.8.7. Администрация </w:t>
      </w:r>
      <w:r w:rsidR="00DF7847">
        <w:rPr>
          <w:rFonts w:eastAsiaTheme="minorEastAsia"/>
          <w:sz w:val="24"/>
          <w:szCs w:val="24"/>
        </w:rPr>
        <w:t>Батыревского</w:t>
      </w:r>
      <w:r w:rsidRPr="009A2A6F">
        <w:rPr>
          <w:rFonts w:eastAsiaTheme="minorEastAsia"/>
          <w:sz w:val="24"/>
          <w:szCs w:val="24"/>
        </w:rPr>
        <w:t xml:space="preserve"> муниципального округа при выдаче ордера-разрешения устанавливает сроки производства работ, полного восстановления нарушенного покрытия, зеленых насаждений и других элементов благоустройства с учетом действующих норм продолжительности строительства и особых условий производства работ.</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При производстве работ на трассах большой протяженности (более 100 м) трассу необходимо делить на участки. В ордере-разрешении устанавливаются сроки производства </w:t>
      </w:r>
      <w:r w:rsidRPr="009A2A6F">
        <w:rPr>
          <w:rFonts w:eastAsiaTheme="minorEastAsia"/>
          <w:sz w:val="24"/>
          <w:szCs w:val="24"/>
        </w:rPr>
        <w:lastRenderedPageBreak/>
        <w:t>работ на каждый участок отдельно.</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6.4.9. Порядок производства работ:</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6.4.9.1. Разбивку осей трасс подземных сооружений на улицах, проездах и площадях следует производить только силами геодезических служб за счет собственных средств производителя работ и оформлять актом.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При производстве земляных работ необходимо обеспечивать надлежащее санитарное состояние прилегающей территории, безопасность движения пешеходов и транспорта, подъезды и подходы ко всем жилым и нежилым помещениям. Ответственность за организацию безопасности движения и выполнение установленных требований несет лицо, ответственное за производство земляных работ, в соответствии с действующим законодательством.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6.4.9.2. При выполнении земляных работ ответственность за вынимаемый грунт несет заказчик совместно с подрядчиком.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Места складирования грунта определяет администрация </w:t>
      </w:r>
      <w:r w:rsidR="00DF7847">
        <w:rPr>
          <w:rFonts w:eastAsiaTheme="minorEastAsia"/>
          <w:sz w:val="24"/>
          <w:szCs w:val="24"/>
        </w:rPr>
        <w:t>Батыревского</w:t>
      </w:r>
      <w:r w:rsidRPr="009A2A6F">
        <w:rPr>
          <w:rFonts w:eastAsiaTheme="minorEastAsia"/>
          <w:sz w:val="24"/>
          <w:szCs w:val="24"/>
        </w:rPr>
        <w:t xml:space="preserve"> муниципального округа с обязательным согласованием организаций, эксплуатирующих инженерные сети и коммуникации, в охранной зоне которых будет складироваться грунт.</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6.4.9.3. Во время выполнения земляных работ лицо, ответственное за производство земляных работ, обязано находиться на месте производства работ, имея при себе следующие документы: ордер-разрешение, проект производства работ, предписания владельцев подземных сооружений, которые предъявляет по первому требованию лиц, осуществляющих контроль за выполнением настоящих Правил.</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6.4.9.4. Для принятия мер предосторожности и предупреждения повреждений подземных сооружений ответственное лицо не позднее, чем за сутки до начала работ вызывает на место представителей организаций, имеющих в данном месте подземные коммуникации и согласовавших проект, и устанавливает совместно с ними точное расположение подземных сооружений и принимает необходимые меры, обеспечивающие их полную сохранность.</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Производство земляных работ вблизи существующего подземного сооружения осуществляется под наблюдением производителя работ или мастера.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В случае неявки представителя владельца инженерных коммуникаций или его отказа указать точное расположение коммуникаций составляется соответствующий акт. При этом организация, ведущая работы, руководствуется месторасположением коммуникаций, указанных на топографической съемке.</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В случае обнаружения подземных сооружений и коммуникаций, не указанных в проекте, запрещается производить работы до определения собственника, даже если они не мешают производству работ.</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6.4.9.5. Запрещается при производстве земляных работ вблизи существующих подземных сооружений (трубопроводы, колодцы, кабели, фундаменты и т.п.) использование экскаваторов на расстояниях менее предусмотренных проектом организации работ. В этих случаях земляные работы выполняются только вручную.</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6.4.9.6. Запрещается при производстве земляных работ в мерзлых и твердых грунтах применение падающих клиновых приспособлений на расстояниях до газопроводов всех давлений и диаметров, напорных трубопроводов, электрокабеля ближе 5,0 м и других подземных коммуникаций или объектов ближе 3,0 м. Запрещается применение падающих клиновых приспособлений в заселенных жилых районах.</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6.4.9.7. Юридическое лицо, производящее земляные работы, ограждает место вскрытия типовым ограждением с указанием наименования организации, номера телефона и фамилии производителя работ.</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Физические лица, производящие земляные работы, ограждают место производства работ типовым ограждением с указанием номера телефона производителя работ.</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Ограждение содержится в опрятном виде. При производстве работ вблизи проезжей части обеспечивается видимость для водителей и пешеходов.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lastRenderedPageBreak/>
        <w:t>В вечернее и ночное время на ограждениях необходимо устанавливать световые предупреждающие знаки.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Ограждение следует выполнять сплошным и надежным, предотвращающим попадание посторонних лиц на площадку где ведутся работы.</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6.4.9.8. При производстве земляных работ, требующих закрытия проезда, устанавливаются дорожные знаки, по схеме, согласованной с ГИБДД МВД по Чувашии, ограждается место производства работ в соответствии с требованиями действующих норм и правил, и ясно обозначаются направления объездов.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С наступлением темноты места производства земляных работ должны быть освещены.</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В случаях, когда производство работ связано с закрытием, изменением маршрутов пассажирского транспорта администрация </w:t>
      </w:r>
      <w:r w:rsidR="00DF7847">
        <w:rPr>
          <w:rFonts w:eastAsiaTheme="minorEastAsia"/>
          <w:sz w:val="24"/>
          <w:szCs w:val="24"/>
        </w:rPr>
        <w:t>Батыревского</w:t>
      </w:r>
      <w:r w:rsidRPr="009A2A6F">
        <w:rPr>
          <w:rFonts w:eastAsiaTheme="minorEastAsia"/>
          <w:sz w:val="24"/>
          <w:szCs w:val="24"/>
        </w:rPr>
        <w:t xml:space="preserve"> муниципального округа готовит проект соответствующего постановления и размещает информацию об ограничении движения в СМИ с указанием сроков производства работ.</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6.4.9.9. Во всех случаях вырубка, снос и пересадка зеленых насаждений, изменение планировки сети дорожек, площадок, газонов, происходящих при строительстве, ремонте, реконструкции коммуникаций и сооружений, производится на основании правового акта администрации </w:t>
      </w:r>
      <w:r w:rsidR="00DF7847">
        <w:rPr>
          <w:rFonts w:eastAsiaTheme="minorEastAsia"/>
          <w:sz w:val="24"/>
          <w:szCs w:val="24"/>
        </w:rPr>
        <w:t>Батыревского</w:t>
      </w:r>
      <w:r w:rsidRPr="009A2A6F">
        <w:rPr>
          <w:rFonts w:eastAsiaTheme="minorEastAsia"/>
          <w:sz w:val="24"/>
          <w:szCs w:val="24"/>
        </w:rPr>
        <w:t xml:space="preserve"> муниципального округа.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В случаях,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компенсационная стоимость этих насаждений не возмещается.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6.4.9.10. Места установки типового ограждения при производстве земляных работ в случае строительства, ремонта и переустройства подземных сооружений определяются в проекте производства работ. Разобранное дорожное покрытие, грунт и снесенные зеленые насаждения немедленно вывозятся. Строительные материалы и механизмы должны находиться в пределах огражденного участка. Ограждения мест производства работ снимаются только после полного восстановления дорожного покрытия, зеленых насаждений и сдачи участка балансодержателю объекта или территории.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6.4.9.11. На улицах, площадях других благоустроенных территориях при производстве земляных работ, работы ведутся с соблюдением следующих условий: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6.4.9.11.1. Работы выполняются короткими участками в соответствии с проектом производства работ. Работы на последующих участках разрешаются после завершения всех работ, включая восстановительные работы и уборку территории.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6.4.9.11.2. Ширина траншеи должна быть минимальной в зависимости от внешних габаритов сооружений.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6.4.9.11.3. Траншеи и котлованы крепятся в соответствии с действующими правилами и нормами.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6.4.9.11.4. Траншеи и котлованы следует засыпать слоями толщиной не свыше 0,2 м с тщательным уплотнением каждого слоя. В зимнее время траншеи и котлованы засыпаются песком или талым грунтом.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6.4.9.11.5. Во избежание просадок после восстановления асфальтобетонных покрытий проезжей части дорог и тротуаров, траншеи и котлованы необходимо засыпать песком с уплотнением и поливкой водой.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6.4.9.11.6. В местах пересечения траншей с существующими подземными инженерными коммуникациями засыпка траншей должна производиться в присутствии представителей организаций, эксплуатирующих эти коммуникации.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Лицо, ответственное за производство работ, своевременно извещает соответствующие организации о времени начала засыпки траншей и котлованов.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Пропуск ливневых и талых вод в местах вскрытий и с прилегающих к ним территорий обеспечивает производитель работ. Воду направляют в существующую ливневую канализацию.</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Для защиты колодцев, дождеприемных решеток и лотков должны применяться </w:t>
      </w:r>
      <w:r w:rsidRPr="009A2A6F">
        <w:rPr>
          <w:rFonts w:eastAsiaTheme="minorEastAsia"/>
          <w:sz w:val="24"/>
          <w:szCs w:val="24"/>
        </w:rPr>
        <w:lastRenderedPageBreak/>
        <w:t>деревянные щиты и короба, обеспечивающие доступ к ним.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6.4.9.11.7. Строительные площадки и прилегающие к ним территориисодержатся в чистоте (п.п. 7.1, 7.14 «СП 48.13330.2019. Свод правил. Организация строительства. СНиП 12-01-2004»).К строительной площадке и на самой площадке устраивают проезды с твердым покрытием.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6.4.9.11.8. Организация, производящая земляные работы, обеспечивает сохранность разобранного дорожного и тротуарного бортового камня, а также ступеней и плит покрытия, и в первую очередь из естественного камня (гранит, базальт, известняк).</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6.4.9.11.9. Смотровые колодцы и дождеприемники на улицах и проездах восстанавливают на одном уровне с дорожным покрытием.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6.4.8.12. Юридическое лицо, производящее земляные работы, должно восстановить нарушенные газоны, зеленые насаждения, детские и спортивные площадки, малые архитектурные формы, бортовой камень и асфальтовое покрытие качественно.</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При пересечении улицы траншеями производит обратную засыпку с тщательным уплотнением всех конструктивных слоев.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В процессе восстановления покрытия края существующего асфальтобетонного покрытия обрубают на 10 - 15 см в обе стороны от траншеи.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Обрубленные края старого покрытия и верх основания обрабатывают битумом и восстанавливаются согласно СНиП 2.05.02-85 "Автомобильные дороги".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После выполнения восстановительных работ грунт, материалы, конструкции и ограждения вывозят юридические и физические лица, получившие ордер-разрешение, строительный мусор вывозится на полигон твердых бытовых отходов.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6.4.9.13. В период с 15 октября по 15 апреля восстановление благоустройства после производства земляных работ производят по временной схеме:</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траншеи и котлованы на асфальтовых покрытиях заделывают одним слоем мелкозернистого асфальтобетона на ширину вскрытия;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вскрытия на газонах и пустырях засыпают грунтом, выполняют вертикальную планировку, вывозят лишний грунт, строительные конструкции и строительный мусор.</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При выполнении этих условий ордер-разрешение считается временно закрытым.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Восстанавливают благоустройство в полном объеме по таким ордерам-разрешениям при наступлении благоприятных погодных условий - не позднее 30 апреля по центральным улицам населенных пунктов </w:t>
      </w:r>
      <w:r w:rsidR="00DF7847">
        <w:rPr>
          <w:rFonts w:eastAsiaTheme="minorEastAsia"/>
          <w:sz w:val="24"/>
          <w:szCs w:val="24"/>
        </w:rPr>
        <w:t>Батыревского</w:t>
      </w:r>
      <w:r w:rsidRPr="009A2A6F">
        <w:rPr>
          <w:rFonts w:eastAsiaTheme="minorEastAsia"/>
          <w:sz w:val="24"/>
          <w:szCs w:val="24"/>
        </w:rPr>
        <w:t xml:space="preserve"> муниципального округа, по остальным адресам в соответствии с графиком, согласованным с администрацией </w:t>
      </w:r>
      <w:r w:rsidR="00DF7847">
        <w:rPr>
          <w:rFonts w:eastAsiaTheme="minorEastAsia"/>
          <w:sz w:val="24"/>
          <w:szCs w:val="24"/>
        </w:rPr>
        <w:t>Батыревского</w:t>
      </w:r>
      <w:r w:rsidRPr="009A2A6F">
        <w:rPr>
          <w:rFonts w:eastAsiaTheme="minorEastAsia"/>
          <w:sz w:val="24"/>
          <w:szCs w:val="24"/>
        </w:rPr>
        <w:t xml:space="preserve"> муниципального округа.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6.4.9.14. После завершения работ при строительстве, ремонте, реконструкции коммуникаций и сооружений заказчик совместно с подрядной организацией сдает представителям администрации </w:t>
      </w:r>
      <w:r w:rsidR="00DF7847">
        <w:rPr>
          <w:rFonts w:eastAsiaTheme="minorEastAsia"/>
          <w:sz w:val="24"/>
          <w:szCs w:val="24"/>
        </w:rPr>
        <w:t>Батыревского</w:t>
      </w:r>
      <w:r w:rsidRPr="009A2A6F">
        <w:rPr>
          <w:rFonts w:eastAsiaTheme="minorEastAsia"/>
          <w:sz w:val="24"/>
          <w:szCs w:val="24"/>
        </w:rPr>
        <w:t xml:space="preserve"> муниципального округа восстановленные дорожные покрытия, газоны и другие элементы благоустройства.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Датой окончания работ и закрытия ордера-разрешения считается дата подписания контрольного талона ордера-разрешения.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Провалы, просадки грунта или дорожного покрытия, появившиеся как в местах проведения ремонтно-восстановительных работ, так и других местах, где не проводились эти работы, но в их результате образовавшиеся в течение 4-х лет после проведения ремонтно-восстановительных работ, устраняют в течение суток организации, получившие ордер-разрешение.</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Наледи, образовавшиеся из-за аварий на подземных коммуникациях, ликвидируют организации, получившие ордер-разрешение, либо специализированные организации за счет средств владельцев коммуникаций.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6.4.9.15. При обоюдном согласии организация, производившая земляные работы, может заблаговременно оплатить организации, взявшей на себя обязательства восстановить разрушенное благоустройство за повторную заделку просевшего вскрытия (провалы, просадки грунта или дорожного покрытия), официально уведомив об этом администрацию </w:t>
      </w:r>
      <w:r w:rsidR="00DF7847">
        <w:rPr>
          <w:rFonts w:eastAsiaTheme="minorEastAsia"/>
          <w:sz w:val="24"/>
          <w:szCs w:val="24"/>
        </w:rPr>
        <w:lastRenderedPageBreak/>
        <w:t>Батыревского</w:t>
      </w:r>
      <w:r w:rsidRPr="009A2A6F">
        <w:rPr>
          <w:rFonts w:eastAsiaTheme="minorEastAsia"/>
          <w:sz w:val="24"/>
          <w:szCs w:val="24"/>
        </w:rPr>
        <w:t xml:space="preserve"> муниципального округа.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6.4.9.16. Ордер-разрешение действителен на указанные в нем вид, объем, срок и место проведения работ. Работы по просроченному ордеру-разрешению признаются самовольным проведением земляных работ.</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В случае возникновения причин, не позволяющих закончить земляные работы в сроки, указанные в ордере-разрешении, производитель работ обращается в администрацию </w:t>
      </w:r>
      <w:r w:rsidR="00DF7847">
        <w:rPr>
          <w:rFonts w:eastAsiaTheme="minorEastAsia"/>
          <w:sz w:val="24"/>
          <w:szCs w:val="24"/>
        </w:rPr>
        <w:t>Батыревского</w:t>
      </w:r>
      <w:r w:rsidRPr="009A2A6F">
        <w:rPr>
          <w:rFonts w:eastAsiaTheme="minorEastAsia"/>
          <w:sz w:val="24"/>
          <w:szCs w:val="24"/>
        </w:rPr>
        <w:t xml:space="preserve"> муниципального округа с письмом о продлении сроков выполнения работ.</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6.4.9.17. Земляные работы производит организация, которой выдан ордер-разрешение или субподрядная организация, указанная в графике производства работ.</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В случае замены ответственного производителя, передачи объекта другой организации, производитель работ, которому выдан ордер-разрешение, переоформляет его на другую организацию.</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Производство работ без переоформления ордера-разрешения запрещается. Изменения и дополнения в действующий ордер-разрешение вносят только по месту его выдачи.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6.4.9.18. Восстановительные работы по ликвидации аварии: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6.4.9.18.1. Ответственность за повреждение существующих подземных сооружений, коммуникаций во время производства земляных работ, несут организации, выполняющие работы, и персонально лицо, ответственное за их производство.</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6.4.9.18.2. При повреждении подземных сооружений и коммуникаций производитель работ обязан немедленно приостановить работы и сообщить об этом владельцу сооружения или коммуникации и в единую дежурно-диспетчерскую службу </w:t>
      </w:r>
      <w:r w:rsidR="00DF7847">
        <w:rPr>
          <w:rFonts w:eastAsiaTheme="minorEastAsia"/>
          <w:sz w:val="24"/>
          <w:szCs w:val="24"/>
        </w:rPr>
        <w:t>Батыревского</w:t>
      </w:r>
      <w:r w:rsidRPr="009A2A6F">
        <w:rPr>
          <w:rFonts w:eastAsiaTheme="minorEastAsia"/>
          <w:sz w:val="24"/>
          <w:szCs w:val="24"/>
        </w:rPr>
        <w:t xml:space="preserve"> муниципального округа, своему руководителю, оградить место аварии щитами, обеспечить безопасный проход пешеходов и проезд транспорта, а также принять меры для организации ликвидации аварии.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6.4.9.18.3. При повреждении кабельных силовых линий, кабелей связи, водопроводных, канализационных, газораспределительных, теплофикационных и других сооружений руководители организаций, в ведении которых находятся эти сооружения, обязаны немедленно после получения сигнала об аварии: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1) выслать для ликвидации аварии аварийную бригаду под руководством ответственного лица, имеющего при себе служебное удостоверение;</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2) сообщить об аварии заинтересованным организациям для принятия мер по ликвидации ее последствий;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 в течение суток получить ордер-разрешение на производство аварийных работ.</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6.4.9.19. Ликвидацию недействующих и временных подземных и наземных зданий, сооружений и коммуникаций осуществляет их владелец. Недействующие и ветхие подземные или наземные сооружения и коммуникации удаляются из грунта или сносятся с поверхности.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При значительной стоимости работ по извлечению недействующих подземных сооружений они могут быть оставлены в грунте при обязательном выполнении следующих условий: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колодцы и камеры разбирают на глубину не менее одного метра и засыпают песком с тщательным уплотнением, а крышки, решетки и другое оборудование снимают;</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входные и выходные отверстия трубопроводов в колодцах и камерах заделывают и герметизируют;</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кирпичные и бетонные подземные сооружения больших диаметров и размеров плотно закладывают каменными материалами и замывают песком.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После завершения работ по сносу недействующих или временных подземных и наземных зданий, сооружений и коммуникаций весь участок очищают от строительного мусора и благоустраивают.</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6.4.9.20. В случае обнаружения нарушения требований настоящих Правил при производстве земляных работ на территории </w:t>
      </w:r>
      <w:r w:rsidR="00DF7847">
        <w:rPr>
          <w:rFonts w:eastAsiaTheme="minorEastAsia"/>
          <w:sz w:val="24"/>
          <w:szCs w:val="24"/>
        </w:rPr>
        <w:t>Батыревского</w:t>
      </w:r>
      <w:r w:rsidRPr="009A2A6F">
        <w:rPr>
          <w:rFonts w:eastAsiaTheme="minorEastAsia"/>
          <w:sz w:val="24"/>
          <w:szCs w:val="24"/>
        </w:rPr>
        <w:t xml:space="preserve"> муниципального округа лица, уполномоченные действующим законодательством, составляют протокол об </w:t>
      </w:r>
      <w:r w:rsidRPr="009A2A6F">
        <w:rPr>
          <w:rFonts w:eastAsiaTheme="minorEastAsia"/>
          <w:sz w:val="24"/>
          <w:szCs w:val="24"/>
        </w:rPr>
        <w:lastRenderedPageBreak/>
        <w:t xml:space="preserve">административном правонарушении в соответствии с Законом Чувашской Республики от 23 июля 2003 г. № 22 «Об административных правонарушениях в Чувашской Республике» для привлечения виновных к административной ответственности или предписание об устранении нарушений Правил благоустройства территории </w:t>
      </w:r>
      <w:r w:rsidR="00DF7847">
        <w:rPr>
          <w:rFonts w:eastAsiaTheme="minorEastAsia"/>
          <w:sz w:val="24"/>
          <w:szCs w:val="24"/>
        </w:rPr>
        <w:t>Батыревского</w:t>
      </w:r>
      <w:r w:rsidRPr="009A2A6F">
        <w:rPr>
          <w:rFonts w:eastAsiaTheme="minorEastAsia"/>
          <w:sz w:val="24"/>
          <w:szCs w:val="24"/>
        </w:rPr>
        <w:t xml:space="preserve"> муниципального округа.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p>
    <w:p w:rsidR="009A2A6F" w:rsidRDefault="009A2A6F" w:rsidP="00F91BB4">
      <w:pPr>
        <w:widowControl w:val="0"/>
        <w:autoSpaceDE w:val="0"/>
        <w:autoSpaceDN w:val="0"/>
        <w:adjustRightInd w:val="0"/>
        <w:spacing w:before="240"/>
        <w:ind w:firstLine="539"/>
        <w:contextualSpacing/>
        <w:jc w:val="center"/>
        <w:rPr>
          <w:rFonts w:eastAsiaTheme="minorEastAsia"/>
          <w:b/>
          <w:sz w:val="24"/>
          <w:szCs w:val="24"/>
        </w:rPr>
      </w:pPr>
      <w:r w:rsidRPr="009A2A6F">
        <w:rPr>
          <w:rFonts w:eastAsiaTheme="minorEastAsia"/>
          <w:b/>
          <w:sz w:val="24"/>
          <w:szCs w:val="24"/>
        </w:rPr>
        <w:t>6.5. Организация содержания и благоустройства территорий частных домовладений</w:t>
      </w:r>
    </w:p>
    <w:p w:rsidR="00F91BB4" w:rsidRPr="009A2A6F" w:rsidRDefault="00F91BB4" w:rsidP="00F91BB4">
      <w:pPr>
        <w:widowControl w:val="0"/>
        <w:autoSpaceDE w:val="0"/>
        <w:autoSpaceDN w:val="0"/>
        <w:adjustRightInd w:val="0"/>
        <w:spacing w:before="240"/>
        <w:ind w:firstLine="539"/>
        <w:contextualSpacing/>
        <w:jc w:val="center"/>
        <w:rPr>
          <w:rFonts w:eastAsiaTheme="minorEastAsia"/>
          <w:b/>
          <w:sz w:val="24"/>
          <w:szCs w:val="24"/>
        </w:rPr>
      </w:pP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6.5.1. Собственники частных жилых домов, если иное не предусмотрено законом или договором: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1) обеспечивают надлежащее состояние фасадов зданий, заборов и ограждений, а также прочих сооружений в пределах землеотвода, своевременно производят поддерживающий их ремонт и окраску;</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2) прикрепляют к дому табличку с названием улицы и номер дома, поддерживают их в исправном состоянии;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 не допускают посадок деревьев в охранной зоне газопроводов, кабельных и воздушных линий электропередачи и других инженерных сетей;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 производят очистку прилегающей территории, с учётом требований пункта 5.3.1.1 настоящих Правил.</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6.5.2. Собственникам частных жилых домов запрещается складировать на придомовой территории вне землеотвода строительные материалы, топливо, удобрения и иные движимые вещи.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p>
    <w:p w:rsidR="009A2A6F" w:rsidRDefault="009A2A6F" w:rsidP="00F91BB4">
      <w:pPr>
        <w:widowControl w:val="0"/>
        <w:autoSpaceDE w:val="0"/>
        <w:autoSpaceDN w:val="0"/>
        <w:adjustRightInd w:val="0"/>
        <w:spacing w:before="240"/>
        <w:ind w:firstLine="539"/>
        <w:contextualSpacing/>
        <w:jc w:val="center"/>
        <w:rPr>
          <w:rFonts w:eastAsiaTheme="minorEastAsia"/>
          <w:b/>
          <w:sz w:val="24"/>
          <w:szCs w:val="24"/>
        </w:rPr>
      </w:pPr>
      <w:r w:rsidRPr="009A2A6F">
        <w:rPr>
          <w:rFonts w:eastAsiaTheme="minorEastAsia"/>
          <w:b/>
          <w:sz w:val="24"/>
          <w:szCs w:val="24"/>
        </w:rPr>
        <w:t>6.6. Сбор и вывоз жидких бытовых отходов</w:t>
      </w:r>
    </w:p>
    <w:p w:rsidR="00F91BB4" w:rsidRPr="009A2A6F" w:rsidRDefault="00F91BB4" w:rsidP="00F91BB4">
      <w:pPr>
        <w:widowControl w:val="0"/>
        <w:autoSpaceDE w:val="0"/>
        <w:autoSpaceDN w:val="0"/>
        <w:adjustRightInd w:val="0"/>
        <w:spacing w:before="240"/>
        <w:ind w:firstLine="539"/>
        <w:contextualSpacing/>
        <w:jc w:val="center"/>
        <w:rPr>
          <w:rFonts w:eastAsiaTheme="minorEastAsia"/>
          <w:b/>
          <w:sz w:val="24"/>
          <w:szCs w:val="24"/>
        </w:rPr>
      </w:pP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6.6.1. Сбор и вывоз жидких бытовых отходов осуществляется в соответствии с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и иными нормативными правовыми актами Российской Федерации и Чувашской Республики, муниципальными правовыми актами </w:t>
      </w:r>
      <w:r w:rsidR="00DF7847">
        <w:rPr>
          <w:rFonts w:eastAsiaTheme="minorEastAsia"/>
          <w:sz w:val="24"/>
          <w:szCs w:val="24"/>
        </w:rPr>
        <w:t>Батыревского</w:t>
      </w:r>
      <w:r w:rsidRPr="009A2A6F">
        <w:rPr>
          <w:rFonts w:eastAsiaTheme="minorEastAsia"/>
          <w:sz w:val="24"/>
          <w:szCs w:val="24"/>
        </w:rPr>
        <w:t xml:space="preserve"> муниципального округа.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6.6.2. При этом прием жидких бытовых отходов на очистные сооружения </w:t>
      </w:r>
      <w:r w:rsidR="00DF7847">
        <w:rPr>
          <w:rFonts w:eastAsiaTheme="minorEastAsia"/>
          <w:sz w:val="24"/>
          <w:szCs w:val="24"/>
        </w:rPr>
        <w:t>Батыревского</w:t>
      </w:r>
      <w:r w:rsidRPr="009A2A6F">
        <w:rPr>
          <w:rFonts w:eastAsiaTheme="minorEastAsia"/>
          <w:sz w:val="24"/>
          <w:szCs w:val="24"/>
        </w:rPr>
        <w:t xml:space="preserve"> муниципального округа производится в следующем порядке, обязательном для всех юридических лиц и индивидуальных предпринимателей, осуществляющих свою деятельность на территории </w:t>
      </w:r>
      <w:r w:rsidR="00DF7847">
        <w:rPr>
          <w:rFonts w:eastAsiaTheme="minorEastAsia"/>
          <w:sz w:val="24"/>
          <w:szCs w:val="24"/>
        </w:rPr>
        <w:t>Батыревского</w:t>
      </w:r>
      <w:r w:rsidRPr="009A2A6F">
        <w:rPr>
          <w:rFonts w:eastAsiaTheme="minorEastAsia"/>
          <w:sz w:val="24"/>
          <w:szCs w:val="24"/>
        </w:rPr>
        <w:t xml:space="preserve"> муниципального округа, и физических лиц, проживающих на территории </w:t>
      </w:r>
      <w:r w:rsidR="00DF7847">
        <w:rPr>
          <w:rFonts w:eastAsiaTheme="minorEastAsia"/>
          <w:sz w:val="24"/>
          <w:szCs w:val="24"/>
        </w:rPr>
        <w:t>Батыревского</w:t>
      </w:r>
      <w:r w:rsidRPr="009A2A6F">
        <w:rPr>
          <w:rFonts w:eastAsiaTheme="minorEastAsia"/>
          <w:sz w:val="24"/>
          <w:szCs w:val="24"/>
        </w:rPr>
        <w:t xml:space="preserve"> муниципального округа: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6.6.2.1. Заключение договора водоотведения (приема жидких бытовых отходов) с гарантирующей организацией для всех Абонентов является обязательным.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6.6.2.2. Водоотведение жидких бытовых отходов Абонента в централизованную систему водоотведения осуществляется гарантирующей организацией путем приема жидких бытовых отходов со специализированной автотранспортной техники Абонента на очистные сооружения </w:t>
      </w:r>
      <w:r w:rsidR="00DF7847">
        <w:rPr>
          <w:rFonts w:eastAsiaTheme="minorEastAsia"/>
          <w:sz w:val="24"/>
          <w:szCs w:val="24"/>
        </w:rPr>
        <w:t>Батыревского</w:t>
      </w:r>
      <w:r w:rsidRPr="009A2A6F">
        <w:rPr>
          <w:rFonts w:eastAsiaTheme="minorEastAsia"/>
          <w:sz w:val="24"/>
          <w:szCs w:val="24"/>
        </w:rPr>
        <w:t xml:space="preserve"> муниципального округа.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6.6.2.3. Вывоз и слив жидких бытовых отходов на поля, огороды и в другие неустановленные места, в том числе колодцы канализационной сети </w:t>
      </w:r>
      <w:r w:rsidR="00DF7847">
        <w:rPr>
          <w:rFonts w:eastAsiaTheme="minorEastAsia"/>
          <w:sz w:val="24"/>
          <w:szCs w:val="24"/>
        </w:rPr>
        <w:t>Батыревского</w:t>
      </w:r>
      <w:r w:rsidRPr="009A2A6F">
        <w:rPr>
          <w:rFonts w:eastAsiaTheme="minorEastAsia"/>
          <w:sz w:val="24"/>
          <w:szCs w:val="24"/>
        </w:rPr>
        <w:t xml:space="preserve"> муниципального округа, запрещен.</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6.6.2.4. На очистные сооружения могут быть приняты жидкие бытовые отходы, которые не вызывают нарушений в ее работе, обеспечивают безопасность работы очистных сооружений канализации и удовлетворяют требованиям, установленным законодательством Российской Федерации и Чувашской Республики.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lastRenderedPageBreak/>
        <w:t xml:space="preserve">6.6.2.5. Жидкие бытовые отходы, принимаемые на очистные сооружения, должны соответствовать нормативам по составу и свойствам сточных вод, которые устанавливаются для централизованной системы водоотведения </w:t>
      </w:r>
      <w:r w:rsidR="00DF7847">
        <w:rPr>
          <w:rFonts w:eastAsiaTheme="minorEastAsia"/>
          <w:sz w:val="24"/>
          <w:szCs w:val="24"/>
        </w:rPr>
        <w:t>Батыревского</w:t>
      </w:r>
      <w:r w:rsidRPr="009A2A6F">
        <w:rPr>
          <w:rFonts w:eastAsiaTheme="minorEastAsia"/>
          <w:sz w:val="24"/>
          <w:szCs w:val="24"/>
        </w:rPr>
        <w:t xml:space="preserve"> муниципального округа с учетом требуемого перевода жидких бытовых отходов в хозяйственно-бытовые сточные воды путем нормативного разбавления жидких бытовых отходов водопроводной водой в соотношении 1:1,2 и утверждаются правовым актом администрации </w:t>
      </w:r>
      <w:r w:rsidR="00DF7847">
        <w:rPr>
          <w:rFonts w:eastAsiaTheme="minorEastAsia"/>
          <w:sz w:val="24"/>
          <w:szCs w:val="24"/>
        </w:rPr>
        <w:t>Батыревского</w:t>
      </w:r>
      <w:r w:rsidRPr="009A2A6F">
        <w:rPr>
          <w:rFonts w:eastAsiaTheme="minorEastAsia"/>
          <w:sz w:val="24"/>
          <w:szCs w:val="24"/>
        </w:rPr>
        <w:t xml:space="preserve"> муниципального округа.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6.6.2.6. На очистные сооружения запрещается сбрасывать жидкие бытовые отходы, содержащие запрещенные к сбросу в централизованные системы водоотведения вещества, перечень которых установлен Правилами холодного водоснабжения и водоотведения, утвержденными постановлением Правительства Российской Федерации от 29 июля 2013 г. № 644 (далее - Правила холодного водоснабжения и водоотведения).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6.6.2.7. Прием жидких бытовых отходов на очистные сооружения может производиться со специализированного транспортного средства только при наличии талона на водоотведение жидких бытовых отходов, выдаваемого гарантирующей организацией, и наличия договора на прием жидких бытовых отходов на очистные сооружения, заключенного с гарантирующей организацией.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6.6.2.8. Прием жидких бытовых отходов на очистные сооружения оплачивается Абонентом по тарифам на водоотведение (прием жидких бытовых отходов), устанавливаемым в соответствии с законодательством Российской Федерации о государственном регулировании цен (тарифов) для гарантирующей организации.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6.6.2.9. Кроме оплаты водоотведения жидких бытовых отходов Абоненты обязаны вносить плату за сброс загрязняющих веществ в систему водоотведения и плату за негативное воздействие на работу централизованной системы водоотведения, которые рассчитываются в соответствии с требованиями действующего законодательства.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6.6.2.10. Абонент обязан организовать доставку жидких бытовых отходов специализированным транспортным средством в соответствии с графиком работы очистных сооружений или индивидуальным графиком приема сточных вод, если таковой установлен гарантирующей организацией для Абонента.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6.6.2.11. Абонент обязан осуществлять постоянный контроль за количеством и качественным составом сточных вод, вывозимых на очистные сооружения.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Анализы должны проводиться в аккредитованной лаборатории.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6.6.2.12. Контроль за соблюдением Абонентом нормативов по составу и свойствам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осуществляется гарантирующей организацией путем выполнения анализов контрольных проб жидких бытовых отходов, доставленных специализированным транспортным средством Абонента на очистные сооружения, в момент слива жидких бытовых отходов.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При этом результаты отобранной пробы распространяются на весь объем фактически сброшенных Абонентом жидких бытовых отходов на очистные сооружения, который исчисляется за период со дня, в котором проводился отбор, до дня, в котором будет произведен повторный отбор проб представителем гарантирующей организации, но не более одного квартала.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Результаты повторного отбора проб распространяются на следующий период сброса Абонентом сточных вод.</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6.6.2.13. Периодичность планового контроля состава и свойств жидких бытовых отходов, доставляемых Абонентом на очистные сооружения, устанавливается гарантирующей организацией в зависимости от результатов предыдущего контроля, но не реже одного раза в квартал.</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6.6.2.14. В случае выявления сверхнормативного сброса загрязняющих веществ результаты данного планового контроля распространяются на весь объем фактически </w:t>
      </w:r>
      <w:r w:rsidRPr="009A2A6F">
        <w:rPr>
          <w:rFonts w:eastAsiaTheme="minorEastAsia"/>
          <w:sz w:val="24"/>
          <w:szCs w:val="24"/>
        </w:rPr>
        <w:lastRenderedPageBreak/>
        <w:t>сброшенных Абонентом жидких бытовых отходов на очистные сооружения, который исчисляется за период со дня, следующего за днем, в котором проводился отбор, и качество сточных вод не соответствовало установленным нормативам водоотведения по качеству сточных вод, до момента предоставления сведений, подтверждающих, что качество сточных вод соответствует установленным нормативам и требованиям.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Внеплановый контроль по заявке Абонента оплачивается им в полном объеме.</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6.6.2.15. Ответственность Абонента за несоблюдение настоящих Правил определяется Федеральным законом от 10 января 2002 г. № 7-ФЗ «Об охране окружающей среды», другими федеральными законами, а также принимаемыми в соответствии с ними нормативными правовыми актами Российской Федерации, законами и нормативными правовыми актами Чувашской Республики, муниципальными правовыми актами.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6.6.2.16. Абонент должен принимать все меры, необходимые для предупреждения нарушений требований настоящих Правил.</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6.6.2.17. Отказ от выполнения требований и условий настоящих Правил рассматривается как факт загрязнения окружающей среды отходами и влечет за собой уголовную, административную ответственность в соответствии с действующим законодательством.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Привлечение нарушителя настоящих Правил к ответственности не освобождает его от обязанностей по устранению допущенных нарушений и возмещения нанесенного вреда, если таковой имел место.</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6.6.2.18. Гарантирующая организация, осуществляющая прием жидких бытовых отходов на очистные сооружения, имеет право проводить контроль за выполнением Абонентами требований настоящих Правил.</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6.6.2.19. В случае несанкционированного слива жидких бытовых отходов в канализационные колодцы системы водоотведения </w:t>
      </w:r>
      <w:r w:rsidR="00DF7847">
        <w:rPr>
          <w:rFonts w:eastAsiaTheme="minorEastAsia"/>
          <w:sz w:val="24"/>
          <w:szCs w:val="24"/>
        </w:rPr>
        <w:t>Батыревского</w:t>
      </w:r>
      <w:r w:rsidRPr="009A2A6F">
        <w:rPr>
          <w:rFonts w:eastAsiaTheme="minorEastAsia"/>
          <w:sz w:val="24"/>
          <w:szCs w:val="24"/>
        </w:rPr>
        <w:t xml:space="preserve"> муниципального округа, подтвержденного любыми средствами фото-видеофиксации, факт слива приравнивается к сбросу отходов и сточных вод, запрещенных к сбросу в централизованные системы водоотведения, что влечет за собой обязанность по оплате нанесенного негативного воздействия на систему водоотведения гарантирующей организации в соответствии с </w:t>
      </w:r>
      <w:r w:rsidRPr="00AA5D4E">
        <w:rPr>
          <w:rFonts w:eastAsiaTheme="minorEastAsia"/>
          <w:sz w:val="24"/>
          <w:szCs w:val="24"/>
        </w:rPr>
        <w:t>пунктом 120 Правил холодного водоснабжения и водоотведения.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6.6.2.20. При выявлении Абонента, допустившего нарушение настоящих Правил, гарантирующая организация имеет право применять меры воздействия, изложенные в настоящих Правилах, а также направлять материалы о нарушении в органы санитарно-эпидемиологического контроля, прокуратуры, полиции, </w:t>
      </w:r>
      <w:r w:rsidR="00823359" w:rsidRPr="00823359">
        <w:rPr>
          <w:rFonts w:eastAsiaTheme="minorEastAsia"/>
          <w:sz w:val="24"/>
          <w:szCs w:val="24"/>
        </w:rPr>
        <w:t>Управление Федеральной службы по надзору в сфере защиты прав потребителей и благополучия человека по Чувашской Республике - Чувашии</w:t>
      </w:r>
      <w:r w:rsidRPr="009A2A6F">
        <w:rPr>
          <w:rFonts w:eastAsiaTheme="minorEastAsia"/>
          <w:sz w:val="24"/>
          <w:szCs w:val="24"/>
        </w:rPr>
        <w:t xml:space="preserve">, </w:t>
      </w:r>
      <w:r w:rsidR="00823359" w:rsidRPr="00823359">
        <w:rPr>
          <w:rFonts w:eastAsiaTheme="minorEastAsia"/>
          <w:sz w:val="24"/>
          <w:szCs w:val="24"/>
        </w:rPr>
        <w:t>Управление Федеральной службы по надзору в сфере природопользования по Чувашской Республике</w:t>
      </w:r>
      <w:r w:rsidRPr="009A2A6F">
        <w:rPr>
          <w:rFonts w:eastAsiaTheme="minorEastAsia"/>
          <w:sz w:val="24"/>
          <w:szCs w:val="24"/>
        </w:rPr>
        <w:t>.</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6.6.2.21. Гарантирующая организация вправе осуществить временное прекращение или ограничение приема сточных вод Абонента в случаях, установленных Федеральным законом от 7 декабря 2011 г. № 416-ФЗ «О водоснабжении и водоотведении», Правилами холодного водоснабжения и водоотведения, при проведении ремонтных работ на очистных сооружениях, а также наличии у Абонента задолженности перед гарантирующей организацией по плате за негативное воздействие на работу централизованной системы водоотведения и (или) плате за сброс загрязняющих веществ со сточными водами в централизованную систему водоотведения за два и более расчетных периода.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p>
    <w:p w:rsidR="009A2A6F" w:rsidRPr="009A2A6F" w:rsidRDefault="009A2A6F" w:rsidP="00F91BB4">
      <w:pPr>
        <w:widowControl w:val="0"/>
        <w:autoSpaceDE w:val="0"/>
        <w:autoSpaceDN w:val="0"/>
        <w:adjustRightInd w:val="0"/>
        <w:spacing w:before="240"/>
        <w:ind w:firstLine="539"/>
        <w:contextualSpacing/>
        <w:jc w:val="center"/>
        <w:rPr>
          <w:rFonts w:eastAsiaTheme="minorEastAsia"/>
          <w:b/>
          <w:sz w:val="24"/>
          <w:szCs w:val="24"/>
        </w:rPr>
      </w:pPr>
      <w:r w:rsidRPr="009A2A6F">
        <w:rPr>
          <w:rFonts w:eastAsiaTheme="minorEastAsia"/>
          <w:b/>
          <w:sz w:val="24"/>
          <w:szCs w:val="24"/>
        </w:rPr>
        <w:t xml:space="preserve">6.7. Организация содержания и уборки территорий </w:t>
      </w:r>
      <w:r w:rsidR="00DF7847">
        <w:rPr>
          <w:rFonts w:eastAsiaTheme="minorEastAsia"/>
          <w:b/>
          <w:sz w:val="24"/>
          <w:szCs w:val="24"/>
        </w:rPr>
        <w:t>Батыревского</w:t>
      </w:r>
      <w:r w:rsidRPr="009A2A6F">
        <w:rPr>
          <w:rFonts w:eastAsiaTheme="minorEastAsia"/>
          <w:b/>
          <w:sz w:val="24"/>
          <w:szCs w:val="24"/>
        </w:rPr>
        <w:t xml:space="preserve"> муниципального округа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b/>
          <w:sz w:val="24"/>
          <w:szCs w:val="24"/>
        </w:rPr>
      </w:pPr>
      <w:r w:rsidRPr="009A2A6F">
        <w:rPr>
          <w:rFonts w:eastAsiaTheme="minorEastAsia"/>
          <w:b/>
          <w:sz w:val="24"/>
          <w:szCs w:val="24"/>
        </w:rPr>
        <w:t>6.7.1. Основные положения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6.7.1.1.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 участком на праве собственности, ином </w:t>
      </w:r>
      <w:r w:rsidRPr="009A2A6F">
        <w:rPr>
          <w:rFonts w:eastAsiaTheme="minorEastAsia"/>
          <w:sz w:val="24"/>
          <w:szCs w:val="24"/>
        </w:rPr>
        <w:lastRenderedPageBreak/>
        <w:t>вещном праве, праве аренды, ином законном праве, обязаны осуществлять уборку прилегающей территории, самостоятельно или посредством привлечения специализированных организаций.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6.7.1.2. Территории </w:t>
      </w:r>
      <w:r w:rsidR="00DF7847">
        <w:rPr>
          <w:rFonts w:eastAsiaTheme="minorEastAsia"/>
          <w:sz w:val="24"/>
          <w:szCs w:val="24"/>
        </w:rPr>
        <w:t>Батыревского</w:t>
      </w:r>
      <w:r w:rsidRPr="009A2A6F">
        <w:rPr>
          <w:rFonts w:eastAsiaTheme="minorEastAsia"/>
          <w:sz w:val="24"/>
          <w:szCs w:val="24"/>
        </w:rPr>
        <w:t xml:space="preserve"> муниципального округа для их содержания и уборки физическими и юридическими лицами, индивидуальными предпринимателями устанавливаются в соответствии с:</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границами, определенными кадастровыми планами принадлежащих им земельных участков;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границами прилегающих территорий, установленных настоящими Правилами.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Размер прилегающей территории, определенный настоящими Правилами, может быть увеличен по соглашению сторон.</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6.7.1.3. Собственники зданий (помещений в них) и сооружений, включая временные сооружения, должны принимать участие в благоустройстве территории </w:t>
      </w:r>
      <w:r w:rsidR="00DF7847">
        <w:rPr>
          <w:rFonts w:eastAsiaTheme="minorEastAsia"/>
          <w:sz w:val="24"/>
          <w:szCs w:val="24"/>
        </w:rPr>
        <w:t>Батыревского</w:t>
      </w:r>
      <w:r w:rsidRPr="009A2A6F">
        <w:rPr>
          <w:rFonts w:eastAsiaTheme="minorEastAsia"/>
          <w:sz w:val="24"/>
          <w:szCs w:val="24"/>
        </w:rPr>
        <w:t xml:space="preserve"> муниципального округа в порядке, установленном настоящими Правилами.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6.7.1.4. Администрация </w:t>
      </w:r>
      <w:r w:rsidR="00DF7847">
        <w:rPr>
          <w:rFonts w:eastAsiaTheme="minorEastAsia"/>
          <w:sz w:val="24"/>
          <w:szCs w:val="24"/>
        </w:rPr>
        <w:t>Батыревского</w:t>
      </w:r>
      <w:r w:rsidRPr="009A2A6F">
        <w:rPr>
          <w:rFonts w:eastAsiaTheme="minorEastAsia"/>
          <w:sz w:val="24"/>
          <w:szCs w:val="24"/>
        </w:rPr>
        <w:t xml:space="preserve"> муниципального округа за счет средств бюджета </w:t>
      </w:r>
      <w:r w:rsidR="00DF7847">
        <w:rPr>
          <w:rFonts w:eastAsiaTheme="minorEastAsia"/>
          <w:sz w:val="24"/>
          <w:szCs w:val="24"/>
        </w:rPr>
        <w:t>Батыревского</w:t>
      </w:r>
      <w:r w:rsidRPr="009A2A6F">
        <w:rPr>
          <w:rFonts w:eastAsiaTheme="minorEastAsia"/>
          <w:sz w:val="24"/>
          <w:szCs w:val="24"/>
        </w:rPr>
        <w:t xml:space="preserve"> муниципального округа обеспечивает:</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содержание (уборку и ремонт)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уборку которых обязаны осуществлять юридические и физические лица в соответствии с действующим законодательством и настоящими Правилами;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 содержание объектов внешнего благоустройства, являющихся собственностью </w:t>
      </w:r>
      <w:r w:rsidR="00DF7847">
        <w:rPr>
          <w:rFonts w:eastAsiaTheme="minorEastAsia"/>
          <w:sz w:val="24"/>
          <w:szCs w:val="24"/>
        </w:rPr>
        <w:t>Батыревского</w:t>
      </w:r>
      <w:r w:rsidRPr="009A2A6F">
        <w:rPr>
          <w:rFonts w:eastAsiaTheme="minorEastAsia"/>
          <w:sz w:val="24"/>
          <w:szCs w:val="24"/>
        </w:rPr>
        <w:t xml:space="preserve"> муниципального округа, а также иных объектов благоустройства </w:t>
      </w:r>
      <w:r w:rsidR="00DF7847">
        <w:rPr>
          <w:rFonts w:eastAsiaTheme="minorEastAsia"/>
          <w:sz w:val="24"/>
          <w:szCs w:val="24"/>
        </w:rPr>
        <w:t>Батыревского</w:t>
      </w:r>
      <w:r w:rsidRPr="009A2A6F">
        <w:rPr>
          <w:rFonts w:eastAsiaTheme="minorEastAsia"/>
          <w:sz w:val="24"/>
          <w:szCs w:val="24"/>
        </w:rPr>
        <w:t xml:space="preserve"> муниципального округа, находящихся на территории </w:t>
      </w:r>
      <w:r w:rsidR="00DF7847">
        <w:rPr>
          <w:rFonts w:eastAsiaTheme="minorEastAsia"/>
          <w:sz w:val="24"/>
          <w:szCs w:val="24"/>
        </w:rPr>
        <w:t>Батыревского</w:t>
      </w:r>
      <w:r w:rsidRPr="009A2A6F">
        <w:rPr>
          <w:rFonts w:eastAsiaTheme="minorEastAsia"/>
          <w:sz w:val="24"/>
          <w:szCs w:val="24"/>
        </w:rPr>
        <w:t xml:space="preserve"> муниципального округа, до определения их принадлежности и оформления права собственности;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 организацию мероприятий по озеленению территории </w:t>
      </w:r>
      <w:r w:rsidR="00DF7847">
        <w:rPr>
          <w:rFonts w:eastAsiaTheme="minorEastAsia"/>
          <w:sz w:val="24"/>
          <w:szCs w:val="24"/>
        </w:rPr>
        <w:t>Батыревского</w:t>
      </w:r>
      <w:r w:rsidRPr="009A2A6F">
        <w:rPr>
          <w:rFonts w:eastAsiaTheme="minorEastAsia"/>
          <w:sz w:val="24"/>
          <w:szCs w:val="24"/>
        </w:rPr>
        <w:t xml:space="preserve"> муниципального округа;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 проведение иных мероприятий по благоустройству территории </w:t>
      </w:r>
      <w:r w:rsidR="00DF7847">
        <w:rPr>
          <w:rFonts w:eastAsiaTheme="minorEastAsia"/>
          <w:sz w:val="24"/>
          <w:szCs w:val="24"/>
        </w:rPr>
        <w:t>Батыревского</w:t>
      </w:r>
      <w:r w:rsidRPr="009A2A6F">
        <w:rPr>
          <w:rFonts w:eastAsiaTheme="minorEastAsia"/>
          <w:sz w:val="24"/>
          <w:szCs w:val="24"/>
        </w:rPr>
        <w:t xml:space="preserve"> муниципального округа в соответствии с законодательством и настоящими Правилами.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6.7.1.5. На всей территории </w:t>
      </w:r>
      <w:r w:rsidR="00DF7847">
        <w:rPr>
          <w:rFonts w:eastAsiaTheme="minorEastAsia"/>
          <w:sz w:val="24"/>
          <w:szCs w:val="24"/>
        </w:rPr>
        <w:t>Батыревского</w:t>
      </w:r>
      <w:r w:rsidRPr="009A2A6F">
        <w:rPr>
          <w:rFonts w:eastAsiaTheme="minorEastAsia"/>
          <w:sz w:val="24"/>
          <w:szCs w:val="24"/>
        </w:rPr>
        <w:t xml:space="preserve"> муниципального округа, включая частные домовладения и территории предприятий, организаций и учреждений, кроме специально отведенных мест, запрещается сброс или складирование бытового мусора, крупногабаритного или строительного мусора, производственных отходов, жидких отходов, отходов спила деревьев, листвы, пустой тары, снега.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6.7.1.6. На всей территории </w:t>
      </w:r>
      <w:r w:rsidR="00DF7847">
        <w:rPr>
          <w:rFonts w:eastAsiaTheme="minorEastAsia"/>
          <w:sz w:val="24"/>
          <w:szCs w:val="24"/>
        </w:rPr>
        <w:t>Батыревского</w:t>
      </w:r>
      <w:r w:rsidRPr="009A2A6F">
        <w:rPr>
          <w:rFonts w:eastAsiaTheme="minorEastAsia"/>
          <w:sz w:val="24"/>
          <w:szCs w:val="24"/>
        </w:rPr>
        <w:t xml:space="preserve"> муниципального округа, включая территории, прилегающие к частным домовладениям и подлежащие содержанию и уборке собственниками (владельцами) домовладений, запрещается складирование строительных и (или) сельскохозяйственных материалов, заготовленного топлива, за исключением территорий частных домовладений и строительных площадок.</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6.7.1.7. Временное складирование вывозимого грунта, образующегося при производстве строительных или ремонтных работ, разрешается осуществлять в специальных местах, определенных правовым актом администрации </w:t>
      </w:r>
      <w:r w:rsidR="00DF7847">
        <w:rPr>
          <w:rFonts w:eastAsiaTheme="minorEastAsia"/>
          <w:sz w:val="24"/>
          <w:szCs w:val="24"/>
        </w:rPr>
        <w:t>Батыревского</w:t>
      </w:r>
      <w:r w:rsidRPr="009A2A6F">
        <w:rPr>
          <w:rFonts w:eastAsiaTheme="minorEastAsia"/>
          <w:sz w:val="24"/>
          <w:szCs w:val="24"/>
        </w:rPr>
        <w:t xml:space="preserve"> муниципального округа.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6.7.1.8. Общественные здания, торговые объекты, территории массового посещения населения должны быть оснащены урнами с соблюдением требований по эксплуатации и очистке урн.</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6.7.1.9. Выгул домашних животных должен осуществляться в специально отведенных местах.</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Запрещается загрязнение мест общего пользования в многоквартирных домах, дворовых и общегородских территорий, мест отдыха, тротуаров и улиц, связанное с содержанием животных.</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lastRenderedPageBreak/>
        <w:t>Владелец животного обязан немедленно убрать экскременты.</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6.7.1.10. Ограды и заборы (ограждения) должны быть вымыты и окрашены. Повреждения ограждений должны быть устранены в срок не более 10 дней.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Запрещается размещение на оградах и заборах рекламных конструкций с нарушением установленного порядка их размещения, размещение частных объявлений, вывесок, афиш, агитационных материалов, крепление растяжек, выполнение надписей.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Собственники ограждений должны очищать свои ограждения от самовольно размещенных рекламных конструкций, частных объявлений, вывесок, афиш, агитационных материалов и надписей.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6.7.1.11. Места массового пребывания граждан (зоны отдыха, скверы, парки, пляжи, стадионы, предприятия торговли и бытового обслуживания, рынки, торговые площадки, территории, занятые автомобильными стоянками, дачно-строительными и гаражно-строительными кооперативами, автозаправочные станции, кладбища и другие объекты, предусматривающие нахождение на их территории более 50 человек одновременно) должны быть обеспечены стационарными туалетами или мобильными туалетными кабинами с выполнением требований к установке и содержанию туалетов.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Установку и содержание туалетов в местах массового пребывания граждан обеспечивают собственники (владельцы) соответствующих объектов.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6.7.1.12. Колористическое решение применяемого вида покрытия поверхности выполняется с учетом цветового решения формируемой среды, а на территориях общественных пространств - соответствующей концепции цветового решения этих территорий.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6.7.1.13. На озелененных территориях, занятых травянистыми растениями (включая газоны, цветники и иные территории), в том числе на детских и спортивных площадках, площадках для выгула и дрессировки собак, запрещается размещение вне зависимости от времени года транспортных средств, в том числе частей разукомплектованных транспортных средств, транспортных средств, имеющих признаки брошенных транспортных средств, за исключением действий юридических лиц и граждан, направленных на предотвращение правонарушений, предотвращения и ликвидации последствий аварий, стихийных бедствий, иных чрезвычайных ситуаций, выполнение неотложных работ, связанных с обеспечением личной и общественной безопасности граждан либо функционированием объектов жизнеобеспечения населения.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p>
    <w:p w:rsidR="009A2A6F" w:rsidRDefault="009A2A6F" w:rsidP="009A2A6F">
      <w:pPr>
        <w:widowControl w:val="0"/>
        <w:autoSpaceDE w:val="0"/>
        <w:autoSpaceDN w:val="0"/>
        <w:adjustRightInd w:val="0"/>
        <w:spacing w:before="240"/>
        <w:ind w:firstLine="539"/>
        <w:contextualSpacing/>
        <w:jc w:val="both"/>
        <w:rPr>
          <w:rFonts w:eastAsiaTheme="minorEastAsia"/>
          <w:b/>
          <w:sz w:val="24"/>
          <w:szCs w:val="24"/>
        </w:rPr>
      </w:pPr>
      <w:r w:rsidRPr="009A2A6F">
        <w:rPr>
          <w:rFonts w:eastAsiaTheme="minorEastAsia"/>
          <w:b/>
          <w:sz w:val="24"/>
          <w:szCs w:val="24"/>
        </w:rPr>
        <w:t xml:space="preserve">6.7.2. Организация уборки территории </w:t>
      </w:r>
      <w:r w:rsidR="00DF7847">
        <w:rPr>
          <w:rFonts w:eastAsiaTheme="minorEastAsia"/>
          <w:b/>
          <w:sz w:val="24"/>
          <w:szCs w:val="24"/>
        </w:rPr>
        <w:t>Батыревского</w:t>
      </w:r>
      <w:r w:rsidRPr="009A2A6F">
        <w:rPr>
          <w:rFonts w:eastAsiaTheme="minorEastAsia"/>
          <w:b/>
          <w:sz w:val="24"/>
          <w:szCs w:val="24"/>
        </w:rPr>
        <w:t xml:space="preserve"> муниципального округа </w:t>
      </w:r>
    </w:p>
    <w:p w:rsidR="00F91BB4" w:rsidRPr="009A2A6F" w:rsidRDefault="00F91BB4" w:rsidP="009A2A6F">
      <w:pPr>
        <w:widowControl w:val="0"/>
        <w:autoSpaceDE w:val="0"/>
        <w:autoSpaceDN w:val="0"/>
        <w:adjustRightInd w:val="0"/>
        <w:spacing w:before="240"/>
        <w:ind w:firstLine="539"/>
        <w:contextualSpacing/>
        <w:jc w:val="both"/>
        <w:rPr>
          <w:rFonts w:eastAsiaTheme="minorEastAsia"/>
          <w:b/>
          <w:sz w:val="24"/>
          <w:szCs w:val="24"/>
        </w:rPr>
      </w:pP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Уборка территории </w:t>
      </w:r>
      <w:r w:rsidR="00DF7847">
        <w:rPr>
          <w:rFonts w:eastAsiaTheme="minorEastAsia"/>
          <w:sz w:val="24"/>
          <w:szCs w:val="24"/>
        </w:rPr>
        <w:t>Батыревского</w:t>
      </w:r>
      <w:r w:rsidRPr="009A2A6F">
        <w:rPr>
          <w:rFonts w:eastAsiaTheme="minorEastAsia"/>
          <w:sz w:val="24"/>
          <w:szCs w:val="24"/>
        </w:rPr>
        <w:t xml:space="preserve"> муниципального округа осуществляется в соответствии с правилами и нормами действующего законодательства и настоящими Правилами.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Уборка территории </w:t>
      </w:r>
      <w:r w:rsidR="00DF7847">
        <w:rPr>
          <w:rFonts w:eastAsiaTheme="minorEastAsia"/>
          <w:sz w:val="24"/>
          <w:szCs w:val="24"/>
        </w:rPr>
        <w:t>Батыревского</w:t>
      </w:r>
      <w:r w:rsidRPr="009A2A6F">
        <w:rPr>
          <w:rFonts w:eastAsiaTheme="minorEastAsia"/>
          <w:sz w:val="24"/>
          <w:szCs w:val="24"/>
        </w:rPr>
        <w:t xml:space="preserve"> муниципального округа подразделяется на весенне-летнюю и осенне-зимнюю уборку.</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Организация уборки от ТКО и КГМ и осуществление санитарной уборки, сбора мусора и вторичных материалов на придомовых территориях многоквартирных домов должны соответствовать требованиям жилищного законодательства Российской Федерации и настоящими Правилами.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На территории </w:t>
      </w:r>
      <w:r w:rsidR="00DF7847">
        <w:rPr>
          <w:rFonts w:eastAsiaTheme="minorEastAsia"/>
          <w:sz w:val="24"/>
          <w:szCs w:val="24"/>
        </w:rPr>
        <w:t>Батыревского</w:t>
      </w:r>
      <w:r w:rsidRPr="009A2A6F">
        <w:rPr>
          <w:rFonts w:eastAsiaTheme="minorEastAsia"/>
          <w:sz w:val="24"/>
          <w:szCs w:val="24"/>
        </w:rPr>
        <w:t xml:space="preserve"> муниципального округа запрещается: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сжигание отходов производства и потребления;</w:t>
      </w:r>
    </w:p>
    <w:p w:rsidR="009A2A6F" w:rsidRPr="009A2A6F" w:rsidRDefault="00F91BB4" w:rsidP="00F91BB4">
      <w:pPr>
        <w:widowControl w:val="0"/>
        <w:autoSpaceDE w:val="0"/>
        <w:autoSpaceDN w:val="0"/>
        <w:adjustRightInd w:val="0"/>
        <w:spacing w:before="240"/>
        <w:contextualSpacing/>
        <w:jc w:val="both"/>
        <w:rPr>
          <w:rFonts w:eastAsiaTheme="minorEastAsia"/>
          <w:sz w:val="24"/>
          <w:szCs w:val="24"/>
        </w:rPr>
      </w:pPr>
      <w:r w:rsidRPr="00F91BB4">
        <w:rPr>
          <w:rFonts w:eastAsiaTheme="minorEastAsia"/>
          <w:sz w:val="24"/>
          <w:szCs w:val="24"/>
        </w:rPr>
        <w:t xml:space="preserve">         </w:t>
      </w:r>
      <w:r w:rsidR="009A2A6F" w:rsidRPr="009A2A6F">
        <w:rPr>
          <w:rFonts w:eastAsiaTheme="minorEastAsia"/>
          <w:sz w:val="24"/>
          <w:szCs w:val="24"/>
        </w:rPr>
        <w:t>- уборка территорий в ночное время, во избежание шума;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 слив воды (нечистот) на тротуары, газоны, проезжую часть дороги, в кювет.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w:t>
      </w:r>
      <w:r w:rsidRPr="009A2A6F">
        <w:rPr>
          <w:rFonts w:eastAsiaTheme="minorEastAsia"/>
          <w:sz w:val="24"/>
          <w:szCs w:val="24"/>
        </w:rPr>
        <w:lastRenderedPageBreak/>
        <w:t>владельцами коммуникаций и с возмещением затрат на работы по водоотведению сброшенных стоков;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разведение костров на озелененных территориях, территориях общего пользования (в том числе на дорогах, проездах, тротуарах и пешеходных дорожках);</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мойка транспортных средств, замена, слив масел, технических жидкостей на территориях общего пользования, в границах водоохранных зон, загрязнение территорий, связанное с ремонтом транспортных средств;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длительное (свыше 30 дней) хранение топлива, удобрений, строительных и иных материалов на уличной стороне домовладения;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выдвигать или перемещать на проезжую часть дорог, улиц и проездов, а также на тротуары, газоны, цветники, кустарники и другие зеленые насаждения снег, а также осколки льда, счищаемые с внутриквартальных и дворовых территорий, территорий предприятий, организаций, строительных площадок, торговых объектов;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сорить на улицах, площадях и в других общественных местах, выставлять тару с мусором и пищевыми отходами на улицы;</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предприятиям, организациям и населению сбрасывать в водоемы бытовые, производственные отходы и загрязнять воду и прилегающую к водоему территорию;</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производить посадку на газонах улиц овощей всех видов;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самовольно изменять геометрические размеры и отметки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движение по населенным пунктам и прочим дорогам общего пользования загрязненного автотранспорта, перевозка мусора, сыпучих и жидких материалов без применения мер предосторожности (полог, герметизация, мойка ходовой части и пр.), предотвращающих загрязнение окружающей территории.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p>
    <w:p w:rsidR="009A2A6F" w:rsidRDefault="009A2A6F" w:rsidP="00F91BB4">
      <w:pPr>
        <w:widowControl w:val="0"/>
        <w:autoSpaceDE w:val="0"/>
        <w:autoSpaceDN w:val="0"/>
        <w:adjustRightInd w:val="0"/>
        <w:spacing w:before="240"/>
        <w:ind w:firstLine="539"/>
        <w:contextualSpacing/>
        <w:jc w:val="center"/>
        <w:rPr>
          <w:rFonts w:eastAsiaTheme="minorEastAsia"/>
          <w:b/>
          <w:sz w:val="24"/>
          <w:szCs w:val="24"/>
        </w:rPr>
      </w:pPr>
      <w:r w:rsidRPr="009A2A6F">
        <w:rPr>
          <w:rFonts w:eastAsiaTheme="minorEastAsia"/>
          <w:b/>
          <w:sz w:val="24"/>
          <w:szCs w:val="24"/>
        </w:rPr>
        <w:t>6.7.2.1. Уборка территорий в осенне-зимний период</w:t>
      </w:r>
    </w:p>
    <w:p w:rsidR="00F91BB4" w:rsidRPr="009A2A6F" w:rsidRDefault="00F91BB4" w:rsidP="00F91BB4">
      <w:pPr>
        <w:widowControl w:val="0"/>
        <w:autoSpaceDE w:val="0"/>
        <w:autoSpaceDN w:val="0"/>
        <w:adjustRightInd w:val="0"/>
        <w:spacing w:before="240"/>
        <w:ind w:firstLine="539"/>
        <w:contextualSpacing/>
        <w:jc w:val="center"/>
        <w:rPr>
          <w:rFonts w:eastAsiaTheme="minorEastAsia"/>
          <w:b/>
          <w:sz w:val="24"/>
          <w:szCs w:val="24"/>
        </w:rPr>
      </w:pP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6.7.2.1.1. Осенне-зимняя уборка территории </w:t>
      </w:r>
      <w:r w:rsidR="00DF7847">
        <w:rPr>
          <w:rFonts w:eastAsiaTheme="minorEastAsia"/>
          <w:sz w:val="24"/>
          <w:szCs w:val="24"/>
        </w:rPr>
        <w:t>Батыревского</w:t>
      </w:r>
      <w:r w:rsidRPr="009A2A6F">
        <w:rPr>
          <w:rFonts w:eastAsiaTheme="minorEastAsia"/>
          <w:sz w:val="24"/>
          <w:szCs w:val="24"/>
        </w:rPr>
        <w:t xml:space="preserve"> муниципального округа предусматривает реализацию комплекса работ и мероприятий, осуществляемых собственниками земельных участков, иными лицами, обязанными обеспечивать содержание принадлежащих им земельных участков и прилегающих территорий, границы которых определены в соответствии с настоящими Правилами, и предусматривает уборку и вывоз мусора, снега и льда, грязи, посыпку улиц противогололедными препаратами и т. п.</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6.7.2.1.2. Период осенне-зимней уборки устанавливается </w:t>
      </w:r>
      <w:r w:rsidRPr="008E49DF">
        <w:rPr>
          <w:rFonts w:eastAsiaTheme="minorEastAsia"/>
          <w:sz w:val="24"/>
          <w:szCs w:val="24"/>
        </w:rPr>
        <w:t xml:space="preserve">с 01 </w:t>
      </w:r>
      <w:r w:rsidR="008E49DF">
        <w:rPr>
          <w:rFonts w:eastAsiaTheme="minorEastAsia"/>
          <w:sz w:val="24"/>
          <w:szCs w:val="24"/>
        </w:rPr>
        <w:t>октября</w:t>
      </w:r>
      <w:r w:rsidRPr="008E49DF">
        <w:rPr>
          <w:rFonts w:eastAsiaTheme="minorEastAsia"/>
          <w:sz w:val="24"/>
          <w:szCs w:val="24"/>
        </w:rPr>
        <w:t xml:space="preserve"> текущего календарного года по 15 апреля следующего календарного года.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В случае значительного отклонения погодных условий текущей зимы от климатической нормы сроки начала и окончания осенне-зимнего периода уборки могут изменяться правовым актом администрации </w:t>
      </w:r>
      <w:r w:rsidR="00DF7847">
        <w:rPr>
          <w:rFonts w:eastAsiaTheme="minorEastAsia"/>
          <w:sz w:val="24"/>
          <w:szCs w:val="24"/>
        </w:rPr>
        <w:t>Батыревского</w:t>
      </w:r>
      <w:r w:rsidRPr="009A2A6F">
        <w:rPr>
          <w:rFonts w:eastAsiaTheme="minorEastAsia"/>
          <w:sz w:val="24"/>
          <w:szCs w:val="24"/>
        </w:rPr>
        <w:t xml:space="preserve">  муниципального округа.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6.7.2.1.3. В период осенне-зимней уборки проводится: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ежедневное подметание территорий с твердым покрытием;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ежедневный сбор мусора со всей территории;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немедленная очистка дорожек от снега при снегопадах;</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формирование снежных валов и куч на заранее подготовленной территории;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при возникновении скользкости или образовании гололеда - посыпка дорожек песком, пескосоляной смесью или иными противогололедными материалами;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очистка крыш зданий и сооружений от снега и наледи;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скалывание образовавшейся наледи (территория должна быть очищена от снега и наледи до твердого покрытия);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уборка мусора из урн по мере накопления, но не реже чем 1 раз в неделю;</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 вывоз снега с территорий, не позволяющих организовать хранение накопившегося </w:t>
      </w:r>
      <w:r w:rsidRPr="009A2A6F">
        <w:rPr>
          <w:rFonts w:eastAsiaTheme="minorEastAsia"/>
          <w:sz w:val="24"/>
          <w:szCs w:val="24"/>
        </w:rPr>
        <w:lastRenderedPageBreak/>
        <w:t>объема снега без значительного зауживания проезжей части и тротуаров;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с наступлением календарной весны - рыхление снега и организация отвода талых вод.</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6.7.2.1.4. К первоочередным операциям с наступлением календарной зимы относятся: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очистка крыш зданий и сооружений от снега и наледи;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обработка проезжей части дороги противогололедными препаратами;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сгребание и подметание снега;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формирование снежного вала для последующего вывоза;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т.п.</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К операциям второй очереди относятся: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удаление снега (вывоз);</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зачистка дорожных лотков после удаления снега;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скалывание льда и удаление снежно-ледяных образований.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6.7.2.1.5. Тротуары и другие пешеходные зоны в многоэтажной жилой застройке, имеющие усовершенствованное покрытие (асфальт, бетон, тротуарная плитка), должны быть очищены от снега и наледи до твердого покрытия.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При отсутствии усовершенствованных покрытий снег следует убирать под движок, оставляя слой снега для последующего уплотнения.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6.7.2.1.6. Запрещается вывоз снега на не согласованные в установленном порядке места.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Определение мест временного складирования снега возлагается на администрацию </w:t>
      </w:r>
      <w:r w:rsidR="00DF7847">
        <w:rPr>
          <w:rFonts w:eastAsiaTheme="minorEastAsia"/>
          <w:sz w:val="24"/>
          <w:szCs w:val="24"/>
        </w:rPr>
        <w:t>Батыревского</w:t>
      </w:r>
      <w:r w:rsidRPr="009A2A6F">
        <w:rPr>
          <w:rFonts w:eastAsiaTheme="minorEastAsia"/>
          <w:sz w:val="24"/>
          <w:szCs w:val="24"/>
        </w:rPr>
        <w:t xml:space="preserve"> муниципального округа.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6.7.2.1.7. После снеготаяния места временного складирования снега должны быть очищены от мусора и благоустроены.</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6.7.2.1.8. При уборке дорог в парках, скверах и на других озелененных территориях допускается временное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6.7.2.1.9. Технология и режимы производства уборочных работ на проезжей части дорог и проездов, тротуаров должны обеспечить беспрепятственное движение транспортных средств и пешеходов независимо от погодных условий.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6.7.2.1.10. 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6.7.2.1.11. Все тротуары, дворы, лотки проезжей части улиц, площадей и другие участки с асфальтовым покрытием необходимо очищать от снега и обледенелого наката под скребок и посыпать песком до 8 часов утра.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6.7.2.1.12. 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6.7.2.1.13. При уборке улиц, проездов, площадей специализированными организациями лица, ответственные за содержание соответствующих территорий, обеспечивают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p>
    <w:p w:rsidR="009A2A6F" w:rsidRDefault="009A2A6F" w:rsidP="00F91BB4">
      <w:pPr>
        <w:widowControl w:val="0"/>
        <w:autoSpaceDE w:val="0"/>
        <w:autoSpaceDN w:val="0"/>
        <w:adjustRightInd w:val="0"/>
        <w:spacing w:before="240"/>
        <w:ind w:firstLine="539"/>
        <w:contextualSpacing/>
        <w:jc w:val="center"/>
        <w:rPr>
          <w:rFonts w:eastAsiaTheme="minorEastAsia"/>
          <w:b/>
          <w:sz w:val="24"/>
          <w:szCs w:val="24"/>
        </w:rPr>
      </w:pPr>
      <w:r w:rsidRPr="009A2A6F">
        <w:rPr>
          <w:rFonts w:eastAsiaTheme="minorEastAsia"/>
          <w:b/>
          <w:sz w:val="24"/>
          <w:szCs w:val="24"/>
        </w:rPr>
        <w:t>6.7.2.2. Уборка территорий в весенне-летний период</w:t>
      </w:r>
    </w:p>
    <w:p w:rsidR="00F91BB4" w:rsidRPr="009A2A6F" w:rsidRDefault="00F91BB4" w:rsidP="00F91BB4">
      <w:pPr>
        <w:widowControl w:val="0"/>
        <w:autoSpaceDE w:val="0"/>
        <w:autoSpaceDN w:val="0"/>
        <w:adjustRightInd w:val="0"/>
        <w:spacing w:before="240"/>
        <w:ind w:firstLine="539"/>
        <w:contextualSpacing/>
        <w:jc w:val="center"/>
        <w:rPr>
          <w:rFonts w:eastAsiaTheme="minorEastAsia"/>
          <w:b/>
          <w:sz w:val="24"/>
          <w:szCs w:val="24"/>
        </w:rPr>
      </w:pP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6.7.2.2.1. Весенне-летняя уборка территории </w:t>
      </w:r>
      <w:r w:rsidR="00DF7847">
        <w:rPr>
          <w:rFonts w:eastAsiaTheme="minorEastAsia"/>
          <w:sz w:val="24"/>
          <w:szCs w:val="24"/>
        </w:rPr>
        <w:t>Батыревского</w:t>
      </w:r>
      <w:r w:rsidRPr="009A2A6F">
        <w:rPr>
          <w:rFonts w:eastAsiaTheme="minorEastAsia"/>
          <w:sz w:val="24"/>
          <w:szCs w:val="24"/>
        </w:rPr>
        <w:t xml:space="preserve"> муниципального округа предусматривает реализацию комплекса работ и мероприятий, осуществляемых </w:t>
      </w:r>
      <w:r w:rsidRPr="009A2A6F">
        <w:rPr>
          <w:rFonts w:eastAsiaTheme="minorEastAsia"/>
          <w:sz w:val="24"/>
          <w:szCs w:val="24"/>
        </w:rPr>
        <w:lastRenderedPageBreak/>
        <w:t>собственниками земельных участков, иными лицами, обязанными обеспечивать содержание принадлежащих им земельных участков и прилегающих территорий, границы которых определены в соответствии с настоящими Правилами.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6.7.2.2.2. Период весенне-летней уборки устанавливается с 16 апреля по 31 октября текущего календарного года.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В случае значительных отклонений погодных условий от климатической нормы сроки начала и окончания периода весенне-летней уборки могут быть изменены правовым актом администрации </w:t>
      </w:r>
      <w:r w:rsidR="00DF7847">
        <w:rPr>
          <w:rFonts w:eastAsiaTheme="minorEastAsia"/>
          <w:sz w:val="24"/>
          <w:szCs w:val="24"/>
        </w:rPr>
        <w:t>Батыревского</w:t>
      </w:r>
      <w:r w:rsidRPr="009A2A6F">
        <w:rPr>
          <w:rFonts w:eastAsiaTheme="minorEastAsia"/>
          <w:sz w:val="24"/>
          <w:szCs w:val="24"/>
        </w:rPr>
        <w:t xml:space="preserve"> муниципального округа.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6.7.2.2.3. В период весенне-летней уборки на территории </w:t>
      </w:r>
      <w:r w:rsidR="00DF7847">
        <w:rPr>
          <w:rFonts w:eastAsiaTheme="minorEastAsia"/>
          <w:sz w:val="24"/>
          <w:szCs w:val="24"/>
        </w:rPr>
        <w:t>Батыревского</w:t>
      </w:r>
      <w:r w:rsidRPr="009A2A6F">
        <w:rPr>
          <w:rFonts w:eastAsiaTheme="minorEastAsia"/>
          <w:sz w:val="24"/>
          <w:szCs w:val="24"/>
        </w:rPr>
        <w:t xml:space="preserve">  муниципального округа проводятся следующие виды работ:</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ежедневное подметание территорий с твердым покрытием, в том числе и перекрестков, поворотов, тротуаров и расположенных на них посадочных площадок остановочных пунктов пассажирского транспорта, от грунтово-песчаных наносов, различного мусора. Вывоз смета производится сразу после подметания;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ежедневный сбор мусора со всей территории, в том числе и очистка проезжей части, обочин дорог, тротуаров и расположенных на них посадочных площадок остановочных пунктов пассажирского транспорта от всякого вида загрязнений;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ежедневная очистка газонов, территорий с зелеными насаждениями от мусора. Вывоз собранного с газонов, территорий с зелеными насаждениями мусора, веток осуществляется в течение рабочего дня;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ежедневная поливка твердого покрытия при температуре более 25°С;</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ежедневная уборка мусора из урн;</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еженедельное подметание всей территории;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еженедельная промывка от пыли и грязи твердых покрытий;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в срок до 1 мая каждого года - окраска малых архитектурных форм, садовой и уличной мебели, урн, спортивных и детских городков, ограждений и бордюров;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периодическое выкашивание газонов и обочин автодорог газонокосилкой или вручную (при этом стрижка газонов, выкос сорной растительности производится на высоту до 3,0 - 5,0 см периодически при достижении травяным покровом высоты 15,0 см), вывоз зеленой массы после кошения в течение трех суток;</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в период листопада - сгребание и вывоз опавшей листвы с газонов вдоль улиц и магистралей, парков, скверов и других мест общего пользования. При этом запрещается сгребание листвы к комлевой части (приствольной лунке) зеленых насаждений и ее складирование на площадках для сбора твердых коммунальных отходов;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сбор и вывоз упавших веток и другого растительного мусора;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содержание урн (очистка, покраска, ремонт или замена);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ремонт дорог и тротуаров;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содержание пешеходных и барьерных ограждений (очистка, мойка, исправление, замена поврежденных или не соответствующих действующим стандартам секций ограждения, уборка наносного грунта у ограждений);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техническое содержание асфальтобетонных покрытий проезжей части, включая аварийно-восстановительный ремонт бортового камня с применением асфальтобетонных смесей. Асфальтобетонные покрытия допускается укладывать только в сухую погоду (за исключением действий, связанных с проведением аварийно-восстановительных работ). Основания под асфальтобетонные покрытия должны быть очищенными от грязи и сухими.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6.7.2.2.4. Особенности уборки дорог в населенных пунктах:</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подметание проезжей части осуществляется дорожно-уборочными машинами с предварительным увлажнением;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уборка проезжей части осуществляется подметально-уборочными машинами с вакуумной подборкой мусора;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подметание и очистка проезжей части по лотку осуществляются вручную, лотковые зоны не должны иметь грунтово-песчаных наносов и загрязнений различным мусором;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lastRenderedPageBreak/>
        <w:t>- шумозащитные стенки, металлические ограждения, дорожные знаки и средства наружной информации подлежат промывке;</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подметание дорожных покрытий, осевых и резервных полос, лотковых зон магистралей, улиц и проездов осуществляется с предварительным увлажнением подметально-уборочными машинами.</w:t>
      </w:r>
    </w:p>
    <w:p w:rsid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6.7.2.2.5. Работы по подметанию дворовых территорий многоэтажной жилой застройки, внутридворовых проездов и тротуаров (не входящих в состав придомовой территории), их мойка осуществляются до 8 часов утра.</w:t>
      </w:r>
    </w:p>
    <w:p w:rsidR="00F91BB4" w:rsidRPr="009A2A6F" w:rsidRDefault="00F91BB4" w:rsidP="009A2A6F">
      <w:pPr>
        <w:widowControl w:val="0"/>
        <w:autoSpaceDE w:val="0"/>
        <w:autoSpaceDN w:val="0"/>
        <w:adjustRightInd w:val="0"/>
        <w:spacing w:before="240"/>
        <w:ind w:firstLine="539"/>
        <w:contextualSpacing/>
        <w:jc w:val="both"/>
        <w:rPr>
          <w:rFonts w:eastAsiaTheme="minorEastAsia"/>
          <w:sz w:val="24"/>
          <w:szCs w:val="24"/>
        </w:rPr>
      </w:pPr>
    </w:p>
    <w:p w:rsidR="009A2A6F" w:rsidRDefault="009A2A6F" w:rsidP="00F91BB4">
      <w:pPr>
        <w:widowControl w:val="0"/>
        <w:autoSpaceDE w:val="0"/>
        <w:autoSpaceDN w:val="0"/>
        <w:adjustRightInd w:val="0"/>
        <w:spacing w:before="240"/>
        <w:ind w:firstLine="539"/>
        <w:contextualSpacing/>
        <w:jc w:val="center"/>
        <w:rPr>
          <w:rFonts w:eastAsiaTheme="minorEastAsia"/>
          <w:b/>
          <w:sz w:val="24"/>
          <w:szCs w:val="24"/>
        </w:rPr>
      </w:pPr>
      <w:r w:rsidRPr="009A2A6F">
        <w:rPr>
          <w:rFonts w:eastAsiaTheme="minorEastAsia"/>
          <w:b/>
          <w:sz w:val="24"/>
          <w:szCs w:val="24"/>
        </w:rPr>
        <w:t>6.7.2.3. Очистка территорий от мусора</w:t>
      </w:r>
    </w:p>
    <w:p w:rsidR="00F91BB4" w:rsidRPr="009A2A6F" w:rsidRDefault="00F91BB4" w:rsidP="00F91BB4">
      <w:pPr>
        <w:widowControl w:val="0"/>
        <w:autoSpaceDE w:val="0"/>
        <w:autoSpaceDN w:val="0"/>
        <w:adjustRightInd w:val="0"/>
        <w:spacing w:before="240"/>
        <w:ind w:firstLine="539"/>
        <w:contextualSpacing/>
        <w:jc w:val="center"/>
        <w:rPr>
          <w:rFonts w:eastAsiaTheme="minorEastAsia"/>
          <w:b/>
          <w:sz w:val="24"/>
          <w:szCs w:val="24"/>
        </w:rPr>
      </w:pP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6.7.2.3.1. Настоящий раздел определяет требования к организации очистки территорий от бытового мусора всех видов.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6.7.2.3.2. Для организации очистки территории </w:t>
      </w:r>
      <w:r w:rsidR="00DF7847">
        <w:rPr>
          <w:rFonts w:eastAsiaTheme="minorEastAsia"/>
          <w:sz w:val="24"/>
          <w:szCs w:val="24"/>
        </w:rPr>
        <w:t>Батыревского</w:t>
      </w:r>
      <w:r w:rsidRPr="009A2A6F">
        <w:rPr>
          <w:rFonts w:eastAsiaTheme="minorEastAsia"/>
          <w:sz w:val="24"/>
          <w:szCs w:val="24"/>
        </w:rPr>
        <w:t xml:space="preserve"> муниципального округа от ТКО и КГО администрация </w:t>
      </w:r>
      <w:r w:rsidR="00DF7847">
        <w:rPr>
          <w:rFonts w:eastAsiaTheme="minorEastAsia"/>
          <w:sz w:val="24"/>
          <w:szCs w:val="24"/>
        </w:rPr>
        <w:t>Батыревского</w:t>
      </w:r>
      <w:r w:rsidRPr="009A2A6F">
        <w:rPr>
          <w:rFonts w:eastAsiaTheme="minorEastAsia"/>
          <w:sz w:val="24"/>
          <w:szCs w:val="24"/>
        </w:rPr>
        <w:t xml:space="preserve"> муниципального округа определяет места расположения контейнерных площадок накопления (в том числе раздельного накопления), сбора ТКО и площадок сбора КГО на территории </w:t>
      </w:r>
      <w:r w:rsidR="00DF7847">
        <w:rPr>
          <w:rFonts w:eastAsiaTheme="minorEastAsia"/>
          <w:sz w:val="24"/>
          <w:szCs w:val="24"/>
        </w:rPr>
        <w:t>Батыревского</w:t>
      </w:r>
      <w:r w:rsidRPr="009A2A6F">
        <w:rPr>
          <w:rFonts w:eastAsiaTheme="minorEastAsia"/>
          <w:sz w:val="24"/>
          <w:szCs w:val="24"/>
        </w:rPr>
        <w:t xml:space="preserve"> муниципального округа, земельные участки под которые передаются управляющим организациям, ТСЖ, юридическим лицам, индивидуальным предпринимателям на праве аренды либо на ином предусмотренном действующим законодательством праве пользования для размещения и обслуживания контейнерных площадок, с исключением при этом образования совмещенных, укрупненных контейнерных площадок.</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Создание, организация содержания и технического обслуживания контейнерных площадок кроме уборки мест погрузки твердых коммунальных отходов (действия по подбору оброненных (просыпавшихся и др.) при погрузке твердых коммунальных отходов и перемещению их в мусоровоз), осуществляется управляющими организациями, ТСЖ, юридическими лицами, индивидуальными предпринимателями в установленном законом порядке.</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6.7.2.3.3. Физические и юридические лица, индивидуальные предприниматели, независимо от формы собственности, заключают договора на оказание услуг по обращению с твердыми коммунальными отходами с региональным оператором в порядке, предусмотренном подразделом I (1) Правил обращения с твердыми коммунальными отходами, утвержденных постановлением Правительства Российской Федерации от 12 ноября 2016 года № 1156.</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В целях утилизации образующихся отходов физические и юридические лица, индивидуальные предприниматели размещают ТКО и КГО в местах накопления указанных в договоре с региональным оператором.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Физическим и юридическим лицам, индивидуальным предпринимателям запрещается размещение ТКО в контейнерах сбора ТКО и КГО на площадках сбора КГО, не указанных в договоре с региональным оператором.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6.7.2.3.4. При заключении договоров на накопление (в том числе раздельное накопление), сбор и вывоз бытового мусора объемы мусорообразования определяются по нормативам накопления твердых коммунальных отходов, утвержденным органом исполнительной власти Чувашской Республики, уполномоченным Кабинетом Министров Чувашской Республики в сфере отношений, связанных с охраной окружающей среды и обеспечением экологической безопасности, либо по Правилам коммерческого учета объема и (или) массы твердых коммунальных отходов, утвержденным постановлением Правительства Российской Федерации от 3 июня 2016 года № 505.</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6.7.2.3.5. Складирование ТКО потребителями осуществляется в местах (площадках) накопления ТКО, определенных договором на оказание услуг по обращению с ТКО в соответствии со схемой обращения с отходами, следующими способами: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1) в контейнеры, расположенные в мусоропроводах и мусороприемных камерах (при </w:t>
      </w:r>
      <w:r w:rsidRPr="009A2A6F">
        <w:rPr>
          <w:rFonts w:eastAsiaTheme="minorEastAsia"/>
          <w:sz w:val="24"/>
          <w:szCs w:val="24"/>
        </w:rPr>
        <w:lastRenderedPageBreak/>
        <w:t>наличии соответствующей внутридомовой инженерной системы);</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2) в контейнеры и бункеры, расположенные на контейнерных площадках;</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 прием ТКО в пакетах или других предназначенных для их сбора емкостях мусоровозным транспортом непосредственно от потребителей без использования каких-либо дополнительных устройств для предварительного накопления.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Эксплуатация контейнеров без колес и крышек или с незакрытыми крышками запрещается.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6.7.2.3.6. Контейнеры должны быть в технически исправном состоянии и иметь надлежащий эстетический вид.</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Контейнеры из черного металла должны окрашиваться не менее двух раз в год - весной и осенью.</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На всех контейнерах должна быть нанесена маркировка собственника или эксплуатирующей организации.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При осуществлении раздельного накопления ТКО используются контейнеры с цветовой индикацией и письменными обозначениями: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в контейнеры с зеленой цветовой индикацией складируются сортированные ТКО (текстиль, бумага, стекло, пластик);</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в контейнеры с синей цветовой индикацией складируются несортированные ТКО.</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6.7.2.3.7. В зданиях, строениях, сооружениях, оборудованных мусоропроводами, должны применяться выкатные контейнеры с крышками, приспособленными для механизированной выгрузки мусора из мусоропровода в контейнер и из контейнера в мусоровоз.</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Контейнеры должны постоянно находиться в мусорокамере, на выкатную площадку контейнеры выкатываются непосредственно перед перегрузкой мусора в мусоровоз, а после выгрузки мусора убираются в мусорокамеру.</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6.7.2.3.8. Контейнеры для накопления (в том числе раздельного накопления), сбора ТКО должны устанавливаться на специальных площадках с твердым покрытием.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Размер площадок должен быть рассчитан на необходимое количество контейнеров, но не более 5 контейнеров.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Запрещается устанавливать контейнеры и бункеры для накопления (в том числе раздельного накопления), сбора мусора на проезжей части дорог, тротуарах, пешеходных дорожках и газонах.</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6.7.2.3.9. Контейнерные площадки для ТКО выполняются в уровень с подъездной дорогой (хозпроездом) либо должны иметь пандус, обеспечивающий установку контейнера на площадку.</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Площадка должна иметь небольшой уклон в сторону проезжей части. Контейнерная площадка должна быть ограждена с трех сторон бордюром высотой 15,0 см, исключающим возможность скатывания контейнера в сторону, твердое покрытие (бетонное или асфальтовое).</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Ограждение контейнерных площадок должны выполняться из плотного металлического материала (профнастила), выполнение ограждения из решетчатого, сетчатого или деревянного материала не допускается.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Подъезды к местам установки контейнеров должны иметь дорожные покрытия с учетом подъезда и разворота мусоровозов и работы навесного оборудования.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Подъезды и подходы к контейнерной площадке должны освещаться.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6.7.2.3.10. Площадки для сбора КГМ целесообразно располагать рядом с площадками для накопления (в том числе раздельного накопления), сбора ТКО.</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Площадки для накопления (в том числе раздельного накопления), сбора КГМ должны иметь твердое покрытие и с трех сторон ограждаться бордюрным камнем на высоту 15,0 - 25,0 см или иным ограждением высотой не более 1,0 метра.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6.7.2.3.11. К площадкам для накопления (в том числе раздельного накопления), сбора ТКО и КГМ круглосуточно должен быть обеспечен свободный подъезд.</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lastRenderedPageBreak/>
        <w:t xml:space="preserve">Запрещается размещение транспортных средств у площадок для накопления (в том числе раздельного накопления), сбора ТКО и КГМ, создающих помехи для вывоза ТКО и КГМ и уборки территории </w:t>
      </w:r>
      <w:r w:rsidR="00DF7847">
        <w:rPr>
          <w:rFonts w:eastAsiaTheme="minorEastAsia"/>
          <w:sz w:val="24"/>
          <w:szCs w:val="24"/>
        </w:rPr>
        <w:t>Батыревского</w:t>
      </w:r>
      <w:r w:rsidRPr="009A2A6F">
        <w:rPr>
          <w:rFonts w:eastAsiaTheme="minorEastAsia"/>
          <w:sz w:val="24"/>
          <w:szCs w:val="24"/>
        </w:rPr>
        <w:t xml:space="preserve"> муниципального округа.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6.7.2.3.12 Обращение с твердыми коммунальными отходами на территории </w:t>
      </w:r>
      <w:r w:rsidR="00DF7847">
        <w:rPr>
          <w:rFonts w:eastAsiaTheme="minorEastAsia"/>
          <w:sz w:val="24"/>
          <w:szCs w:val="24"/>
        </w:rPr>
        <w:t>Батыревского</w:t>
      </w:r>
      <w:r w:rsidRPr="009A2A6F">
        <w:rPr>
          <w:rFonts w:eastAsiaTheme="minorEastAsia"/>
          <w:sz w:val="24"/>
          <w:szCs w:val="24"/>
        </w:rPr>
        <w:t xml:space="preserve"> муниципального округа обеспечивается региональным оператором в соответствии с региональной программой в области обращения с отходами, в том числе с твердыми коммунальными отходами, и территориальной схемой обращения с отходами (далее - схема обращения с отходами) на основании договоров на оказание услуг по обращению с твердыми коммунальными отходами, заключенных с потребителями.</w:t>
      </w:r>
    </w:p>
    <w:p w:rsidR="009A2A6F" w:rsidRPr="00E652FE"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6.7.2.3.13. Вывоз ТКО осуществляется </w:t>
      </w:r>
      <w:r w:rsidR="00624AEA" w:rsidRPr="00E652FE">
        <w:rPr>
          <w:rFonts w:eastAsiaTheme="minorEastAsia"/>
          <w:sz w:val="24"/>
          <w:szCs w:val="24"/>
        </w:rPr>
        <w:t>в соответствии с п.11 СанПин 2.1.3684-21 «Санитарно-эпидемологические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E652FE">
        <w:rPr>
          <w:rFonts w:eastAsiaTheme="minorEastAsia"/>
          <w:sz w:val="24"/>
          <w:szCs w:val="24"/>
        </w:rPr>
        <w:t>6.7.2.3.14. В соответствии с договором</w:t>
      </w:r>
      <w:r w:rsidRPr="009A2A6F">
        <w:rPr>
          <w:rFonts w:eastAsiaTheme="minorEastAsia"/>
          <w:sz w:val="24"/>
          <w:szCs w:val="24"/>
        </w:rPr>
        <w:t xml:space="preserve"> на оказание услуг по обращению с ТКО в местах (площадках) накопления (в том числе раздельного накопления), сбора ТКО складирование КГО осуществляется потребителями следующими способами: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в бункеры, расположенные на контейнерных площадках;</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на специальных площадках для складирования КГО.</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Вывоз КГО осуществляется региональным оператором. Хранение КГО на площадке более трех суток запрещается.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6.7.2.3.15. Количество и емкость контейнеров следует определять исходя из утвержденных нормативов накопления твердых коммунальных отходов на территории Чувашской Республики либо с учетом измерений объема и (или) массы твердых коммунальных отходов, проведенных в соответствии с постановлением Правительства Российской Федерации от 3 июня 2016 года № 505.</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6.7.2.3.16. Эксплуатация переполненных контейнеров запрещается. При возникновении случаев переполнения необходимо увеличить количество установленных контейнеров.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За эксплуатацию переполненных контейнеров несут ответственность собственник (владелец) площадки и эксплуатирующая организация.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6.7.2.3.17. Уборка мусора, просыпавшегося при погрузке в мусоровоз, осуществляется работниками организаций, заключившими договора с региональным оператором на оказание услуг по транспортированию твердых коммунальных отходов, в том числе крупногабаритных отходов.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В остальное время чистота на контейнерной площадке поддерживается собственником (владельцем) площадки и эксплуатирующей организацией.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Контейнерные площадки должны убираться </w:t>
      </w:r>
      <w:r w:rsidR="009A28A6">
        <w:rPr>
          <w:rFonts w:eastAsiaTheme="minorEastAsia"/>
          <w:sz w:val="24"/>
          <w:szCs w:val="24"/>
        </w:rPr>
        <w:t xml:space="preserve">согласно утвержденного графика </w:t>
      </w:r>
      <w:r w:rsidR="00830DE0">
        <w:rPr>
          <w:rFonts w:eastAsiaTheme="minorEastAsia"/>
          <w:sz w:val="24"/>
          <w:szCs w:val="24"/>
        </w:rPr>
        <w:t>но не менее чем один раз в неделю</w:t>
      </w:r>
      <w:r w:rsidRPr="009A2A6F">
        <w:rPr>
          <w:rFonts w:eastAsiaTheme="minorEastAsia"/>
          <w:sz w:val="24"/>
          <w:szCs w:val="24"/>
        </w:rPr>
        <w:t>.</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6.7.2.3.18. Запрещается выливание жидких бытовых отходов и воды в контейнеры для ТКО.</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6.7.2.3.19. Контейнеры для ТКО в летний период подлежат помывке с периодичностью, установленной действующими санитарными правилами.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6.7.2.3.20. Для организации раздельного сбора мусора контейнерная площадка должна быть закрытого типа, контейнеры должны быть двух типов: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для сбора макулатуры всех видов, пластиковой упаковки, полиэтиленовой пленки, ПЭТ бутылок, бытовых отходов пластика всех видов (сухой мусор) - сетчатый контейнер;</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для сбора несортированных отходов (пищевой контейнер) - пластиковый контейнер.</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6.7.2.3.21. При вводе в эксплуатацию нового объекта капитального строительства застройщик обязан по согласованию с администрацией </w:t>
      </w:r>
      <w:r w:rsidR="00DF7847">
        <w:rPr>
          <w:rFonts w:eastAsiaTheme="minorEastAsia"/>
          <w:sz w:val="24"/>
          <w:szCs w:val="24"/>
        </w:rPr>
        <w:t>Батыревского</w:t>
      </w:r>
      <w:r w:rsidRPr="009A2A6F">
        <w:rPr>
          <w:rFonts w:eastAsiaTheme="minorEastAsia"/>
          <w:sz w:val="24"/>
          <w:szCs w:val="24"/>
        </w:rPr>
        <w:t xml:space="preserve"> муниципального округа организовать новые контейнерные площадки для накопления (в том числе </w:t>
      </w:r>
      <w:r w:rsidRPr="009A2A6F">
        <w:rPr>
          <w:rFonts w:eastAsiaTheme="minorEastAsia"/>
          <w:sz w:val="24"/>
          <w:szCs w:val="24"/>
        </w:rPr>
        <w:lastRenderedPageBreak/>
        <w:t>раздельного накопления), сбора ТКО и КГМ либо обеспечить установку дополнительных контейнеров на уже существующих контейнерных площадках.</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6.7.2.3.22. Растительные отходы, образовавшиеся при уборке придомовой территории, относятся к ТКО и подлежат вывозу региональным оператором по обращению с ТКО в рамках заключенных им договоров с собственниками или нанимателями помещений в соответствующем доме.</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Растительные отходы, образовавшиеся при плановой обрезке деревьев и кустарниковых растений должны вывозиться лицами, получившими ордер-разрешение на обрезку, вырубку, кронирование зеленых насаждений.</w:t>
      </w:r>
    </w:p>
    <w:p w:rsid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Мусор, образовавшийся при проведении экологических субботников, вывозится по отдельно заключенным договорам в соответствии с постановлением администрации </w:t>
      </w:r>
      <w:r w:rsidR="00DF7847">
        <w:rPr>
          <w:rFonts w:eastAsiaTheme="minorEastAsia"/>
          <w:sz w:val="24"/>
          <w:szCs w:val="24"/>
        </w:rPr>
        <w:t>Батыревского</w:t>
      </w:r>
      <w:r w:rsidRPr="009A2A6F">
        <w:rPr>
          <w:rFonts w:eastAsiaTheme="minorEastAsia"/>
          <w:sz w:val="24"/>
          <w:szCs w:val="24"/>
        </w:rPr>
        <w:t xml:space="preserve"> муниципального округа о проведении экологических субботников.</w:t>
      </w:r>
    </w:p>
    <w:p w:rsidR="00F91BB4" w:rsidRPr="009A2A6F" w:rsidRDefault="00F91BB4" w:rsidP="009A2A6F">
      <w:pPr>
        <w:widowControl w:val="0"/>
        <w:autoSpaceDE w:val="0"/>
        <w:autoSpaceDN w:val="0"/>
        <w:adjustRightInd w:val="0"/>
        <w:spacing w:before="240"/>
        <w:ind w:firstLine="539"/>
        <w:contextualSpacing/>
        <w:jc w:val="both"/>
        <w:rPr>
          <w:rFonts w:eastAsiaTheme="minorEastAsia"/>
          <w:sz w:val="24"/>
          <w:szCs w:val="24"/>
        </w:rPr>
      </w:pPr>
    </w:p>
    <w:p w:rsidR="009A2A6F" w:rsidRDefault="009A2A6F" w:rsidP="00F91BB4">
      <w:pPr>
        <w:widowControl w:val="0"/>
        <w:autoSpaceDE w:val="0"/>
        <w:autoSpaceDN w:val="0"/>
        <w:adjustRightInd w:val="0"/>
        <w:spacing w:before="240"/>
        <w:ind w:firstLine="539"/>
        <w:contextualSpacing/>
        <w:jc w:val="center"/>
        <w:rPr>
          <w:rFonts w:eastAsiaTheme="minorEastAsia"/>
          <w:b/>
          <w:sz w:val="24"/>
          <w:szCs w:val="24"/>
        </w:rPr>
      </w:pPr>
      <w:r w:rsidRPr="009A2A6F">
        <w:rPr>
          <w:rFonts w:eastAsiaTheme="minorEastAsia"/>
          <w:b/>
          <w:sz w:val="24"/>
          <w:szCs w:val="24"/>
        </w:rPr>
        <w:t>6.7.2.4. Порядок участия собственников и (или) иных законных владельцев зданий (помещений в них), строений и сооружений, земельных участков в благоустройстве прилегающих территорий</w:t>
      </w:r>
    </w:p>
    <w:p w:rsidR="00F91BB4" w:rsidRPr="009A2A6F" w:rsidRDefault="00F91BB4" w:rsidP="00F91BB4">
      <w:pPr>
        <w:widowControl w:val="0"/>
        <w:autoSpaceDE w:val="0"/>
        <w:autoSpaceDN w:val="0"/>
        <w:adjustRightInd w:val="0"/>
        <w:spacing w:before="240"/>
        <w:ind w:firstLine="539"/>
        <w:contextualSpacing/>
        <w:jc w:val="center"/>
        <w:rPr>
          <w:rFonts w:eastAsiaTheme="minorEastAsia"/>
          <w:b/>
          <w:sz w:val="24"/>
          <w:szCs w:val="24"/>
        </w:rPr>
      </w:pP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6.7.2.4.1. Собственники и (или) иные законные владельцы зданий (помещений в них), строений, сооружений, земельных участков либо привлекаемое собственником и (или) иным законным владельцем в целях обеспечения безопасной эксплуатации здания, строения, сооружения на основании договора физическое или юридическое лицо (далее, соответственно - собственник, законный владелец,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w:t>
      </w:r>
      <w:r w:rsidR="00830DE0">
        <w:rPr>
          <w:rFonts w:eastAsiaTheme="minorEastAsia"/>
          <w:sz w:val="24"/>
          <w:szCs w:val="24"/>
        </w:rPr>
        <w:t xml:space="preserve"> </w:t>
      </w:r>
      <w:r w:rsidRPr="009A2A6F">
        <w:rPr>
          <w:rFonts w:eastAsiaTheme="minorEastAsia"/>
          <w:sz w:val="24"/>
          <w:szCs w:val="24"/>
        </w:rPr>
        <w:t>домах, земельные участки под которыми не образованы или образованы по границам таких домов) обязаны принимать участие в содержании прилегающих территорий, границы которых определены в соответствии с порядком, установленным Законом Чувашской Республики от 21 декабря 2018 года № 102 «О порядке определения границ прилегающих территорий в Чувашской Республике».</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6.7.2.4.2. Ответственными за участие в содержании территории, прилегающей к многоквартирным домам, являются: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1) организации, осуществляющие управление многоквартирными домами;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2)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 собственники помещений, если они избрали непосредственную форму управления многоквартирным домом и если иное не установлено договором на оказание услуг по обращению с твердыми коммунальными отходами.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6.7.2.4.3. К работам по содержанию прилегающих территорий в весенне-летний период относятся: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1) скашивание газонных трав, при достижении травостоем высоты 10 - 12 см (высота оставляемого травостоя должна составлять не более 5 см), уничтожение сорных и карантинных растений;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2) обрезка кустарников свыше 1 метра, ветвей деревьев, нависающих на высоте менее 2 метров над тротуарами и пешеходными дорожками с грунтовым и твердым покрытием, не менее 3 метров над проездами;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 уборка и вывоз скошенной травы;</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 подметание прилегающих территорий от</w:t>
      </w:r>
      <w:r w:rsidR="00830DE0">
        <w:rPr>
          <w:rFonts w:eastAsiaTheme="minorEastAsia"/>
          <w:sz w:val="24"/>
          <w:szCs w:val="24"/>
        </w:rPr>
        <w:t xml:space="preserve"> </w:t>
      </w:r>
      <w:r w:rsidRPr="009A2A6F">
        <w:rPr>
          <w:rFonts w:eastAsiaTheme="minorEastAsia"/>
          <w:sz w:val="24"/>
          <w:szCs w:val="24"/>
        </w:rPr>
        <w:t>смета, пыли и бытового мусора, их мойка;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5) уборка и организация вывоза и размещения мусора, уличного смета, отходов в отведенных местах;</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 уборка вдоль бордюров песка, мусора;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7) сгребание и вывоз опавших листьев с прилегающих территорий в период листопада;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8) обеспечение уборки сухостоя, аварийных и больных зеленых насаждений, а также </w:t>
      </w:r>
      <w:r w:rsidRPr="009A2A6F">
        <w:rPr>
          <w:rFonts w:eastAsiaTheme="minorEastAsia"/>
          <w:sz w:val="24"/>
          <w:szCs w:val="24"/>
        </w:rPr>
        <w:lastRenderedPageBreak/>
        <w:t>обрезка сухих и поломанных сучьев и замазка ран, дупел на зеленых насаждениях;</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9) содержание и уборка контейнерных площадок, контейнеров и бункеров, территории, непосредственно прилегающей к указанным объектам;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10) содержание и ремонт малых архитектурных форм, в том числе, детских площадок, иного игрового оборудования (игровых элементов).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6.7.2.4.4. К работам по содержанию прилегающих территорий в осенне-зимний период относятся: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1) уборка и организация вывоза, размещения мусора, уличного смета, отходов в отведенных местах;</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2) посыпка участков прохода и подхода к объектам торговли (магазинам, нестационарным торговым объектам, рынкам), иным организациям противогололедными материалами;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 очистка от снега и льда тротуаров, проездов и пешеходных дорожек с грунтовым и твердым покрытием, а также вывоз снега;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 обеспечение уборки сухостоя, аварийных и больных зеленых насаждений, а также обрезка сухих и поломанных сучьев и замазка ран, дупел на зеленых насаждениях;</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5) содержание и уборка контейнерных площадок, контейнеров и бункеров, территории, непосредственно прилегающей к указанным объектам;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 содержание и ремонт малых архитектурных форм, в том числе, детских площадок, иного игрового оборудования (игровых элементов).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p>
    <w:p w:rsidR="009A2A6F" w:rsidRDefault="009A2A6F" w:rsidP="00F91BB4">
      <w:pPr>
        <w:widowControl w:val="0"/>
        <w:autoSpaceDE w:val="0"/>
        <w:autoSpaceDN w:val="0"/>
        <w:adjustRightInd w:val="0"/>
        <w:spacing w:before="240"/>
        <w:ind w:firstLine="539"/>
        <w:contextualSpacing/>
        <w:jc w:val="center"/>
        <w:rPr>
          <w:rFonts w:eastAsiaTheme="minorEastAsia"/>
          <w:b/>
          <w:sz w:val="24"/>
          <w:szCs w:val="24"/>
        </w:rPr>
      </w:pPr>
      <w:r w:rsidRPr="009A2A6F">
        <w:rPr>
          <w:rFonts w:eastAsiaTheme="minorEastAsia"/>
          <w:b/>
          <w:sz w:val="24"/>
          <w:szCs w:val="24"/>
        </w:rPr>
        <w:t>6.7.2.5. Требования к содержанию и внешнему виду фасадов зданий (строений, сооружений), ограждений и других объектов благоустройства</w:t>
      </w:r>
    </w:p>
    <w:p w:rsidR="00F91BB4" w:rsidRPr="009A2A6F" w:rsidRDefault="00F91BB4" w:rsidP="00F91BB4">
      <w:pPr>
        <w:widowControl w:val="0"/>
        <w:autoSpaceDE w:val="0"/>
        <w:autoSpaceDN w:val="0"/>
        <w:adjustRightInd w:val="0"/>
        <w:spacing w:before="240"/>
        <w:ind w:firstLine="539"/>
        <w:contextualSpacing/>
        <w:jc w:val="center"/>
        <w:rPr>
          <w:rFonts w:eastAsiaTheme="minorEastAsia"/>
          <w:b/>
          <w:sz w:val="24"/>
          <w:szCs w:val="24"/>
        </w:rPr>
      </w:pP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6.7.2.5.1. Собственники зданий (строений, сооружений), организации, обслуживающие жилищный фонд в установленном законом порядке, обеспечивают содержание зданий (строений, сооружений) и их конструктивных элементов в исправном состоянии, надлежащую их эксплуатацию в соответствии с установленными правилами и нормами технической эксплуатации, проведение текущего и капитального ремонта.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6.7.2.5.2. В состав подлежащих содержанию элементов фасадов зданий входят:</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1) приямки, входы в подвальные помещения и мусорокамеры;</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2) входные узлы (в том числе крыльцо, площадки, перила, козырьки над входом, ограждения, стены, двери);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 цоколь и отмостка;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 плоскости стен;</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5) выступающие элементы фасадов (в том числе балконы, лоджии, эркеры, карнизы);</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 кровли, включая вентиляционные и дымовые трубы, в том числе ограждающие решетки, выходы на кровлю;</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7) архитектурные детали и облицовка (в том числе колонны, пилястры, розетки, капители, сандрики, фризы, пояски);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8) водосточные трубы, включая отметы и воронки;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9) ограждения балконов, лоджий;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10) парапетные и оконные ограждения, решетки;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11) металлическая отделка окон, балконов, поясков, выступов цоколя, свесов;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12) навесные металлические конструкции (в том числе флагодержатели, анкеры, пожарные лестницы, вентиляционное оборудование);</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13) горизонтальные и вертикальные швы между панелями и блоками (фасады крупнопанельных и крупноблочных зданий);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14) стекла, рамы, балконные двери;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15) стационарные ограждения, прилегающие к зданиям.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6.7.2.5.3. Содержание фасадов зданий, строений и сооружений включает:</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 проведение поддерживающего ремонта и восстановление конструктивных </w:t>
      </w:r>
      <w:r w:rsidRPr="009A2A6F">
        <w:rPr>
          <w:rFonts w:eastAsiaTheme="minorEastAsia"/>
          <w:sz w:val="24"/>
          <w:szCs w:val="24"/>
        </w:rPr>
        <w:lastRenderedPageBreak/>
        <w:t>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обеспечение наличия и содержание в исправном состоянии водостоков, водосточных труб и сливов;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герметизацию, расшивку и заделку швов, трещин и выбоин;</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восстановление, ремонт и своевременную очистку отмосток, приямков цокольных окон и входов в подвалы;</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поддержание в исправном состоянии размещенных на фасаде объектов (средств) наружного освещения;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очистку и промывку поверхностей фасадов в зависимости от их состояния и условий эксплуатации;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мытье окон, витрин, вывесок и указателей;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очистку от снега и льда крыш и козырьков, удаление наледи, снега и сосулек с карнизов, балконов и лоджий;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выполнение иных требований, предусмотренных правилами и нормами технической эксплуатации зданий, строений и сооружений.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6.7.2.5.4. Очистка крыш, карнизов, водосточных труб от снега и ледяных наростов производится регулярно, по мере их возникновения, собственниками (владельцами, пользователями) зданий, строений и сооружений или уполномоченными ими лицами, в светлое время суток с обязательным соблюдением мер, обеспечивающих безопасное движение пешеходов и транспорта.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В местах проведения указанных работ устанавливаются временные ограждения, устраиваются временные обходы по газонам с использованием настилов.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Снег и лед для дальнейшего вывоза складируются в местах, не препятствующих свободному проезду автотранспорта, движению пешеходов и маломобильных групп населения. Вывоз снега и льда обеспечивается лицами, ответственными за содержание соответствующей территории.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других элементов благоустройства.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6.7.2.5.5. Собственники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Очистка от наледеобразований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Плоские крыши с наружным водоотводом периодически очищаются от снега, не допуская его накопления более 30 см.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6.7.2.5.6. Фасады зданий, строений, сооружений не должны иметь видимых загрязнений, повреждений, в том числе разрушения отделочного слоя, водосточных труб, воронок или выпусков, изменения цветового тона.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6.7.2.5.7. При обнаружении признаков повреждения выступающих конструкций фасадов собственниками (владельцами, пользователями) зданий (строений, сооружений) принимаются срочные меры по обеспечению безопасности людей и предупреждению дальнейшего развития деформации.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В случае аварийного состояния выступающих конструкций фасадов зданий, строений (в том числе балконов, лоджий, эркеров) необходимо закрыть входы и доступы к ним, </w:t>
      </w:r>
      <w:r w:rsidRPr="009A2A6F">
        <w:rPr>
          <w:rFonts w:eastAsiaTheme="minorEastAsia"/>
          <w:sz w:val="24"/>
          <w:szCs w:val="24"/>
        </w:rPr>
        <w:lastRenderedPageBreak/>
        <w:t>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6.7.2.5.8. При содержании фасадов зданий, строений, сооружений не допускается: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1) повреждение (загрязнение) поверхности стен фасадов зданий, строений, сооружений, в том числе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2) повреждение (отсутствие) архитектурных и художественно-скульптурных деталей зданий и сооружений, в том числе колонн, пилястр, капителей, фризов, тяг, барельефов, лепных украшений, орнаментов, мозаик, художественных росписей;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 нарушение герметизации межпанельных стыков;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5) повреждение (загрязнение) выступающих элементов фасадов зданий и сооружений, в том числе балконов, лоджий, эркеров, тамбуров, карнизов, козырьков, входных групп, ступеней;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 разрушение (отсутствие, загрязнение) ограждений балконов, в том числе лоджий, парапетов.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Выявленные при эксплуатации фасадов зданий, строений, сооружений неисправности устраняются в соответствии с установленными нормами и правилами технической эксплуатации зданий, строений и сооружений.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6.7.2.5.9. Рекламные и информационные конструкции должны содержаться в чистоте, быть окрашены, не должны иметь повреждений.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6.7.2.5.9.1. Не допускается: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1) окраска фасадов объектов капитального строительства без предварительного восстановления архитектурных деталей;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2) самовольное переоборудование балконов и лоджий без соответствующего разрешения;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3) самовольное (без согласования с управлением по благоустройству и развитию территорий администрации </w:t>
      </w:r>
      <w:r w:rsidR="00DF7847">
        <w:rPr>
          <w:rFonts w:eastAsiaTheme="minorEastAsia"/>
          <w:sz w:val="24"/>
          <w:szCs w:val="24"/>
        </w:rPr>
        <w:t>Батыревского</w:t>
      </w:r>
      <w:r w:rsidRPr="009A2A6F">
        <w:rPr>
          <w:rFonts w:eastAsiaTheme="minorEastAsia"/>
          <w:sz w:val="24"/>
          <w:szCs w:val="24"/>
        </w:rPr>
        <w:t xml:space="preserve"> муниципального округа) переоборудование или проведение работ по реконструкции фасадов объектов капитального строительства и их конструктивных элементов (кроме объектов индивидуального жилищного строительства, а также садовых домов и хозяйственных построек садоводческих и огороднических некоммерческих товариществ), влекущих изменение их архитектурно-художественного облика;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 использование профнастила, сайдинга, металлопрофилей, металлических листов и других подобных материалов для облицовки фасадов зданий, сооружений (за исключением ограждений балконов многоквартирных домов, объектов производственного и складского назначения, индивидуального жилищного строительства), для ограждения территорий (за исключением строительных), для зданий, сооружений, выходящих фасадами на территории общего пользования.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6.7.2.5.10. Собственники (владельцы) рекламной или информационной конструкции обязаны следить за их техническим состоянием, осуществлять их ремонт, окраску, мытье, очистку от объявлений, своевременно обеспечивать замену перегоревших световых элементов, а также уборку прилегающих территорий, границы которых определены в соответствии с настоящими Правилами.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6.7.2.5.10.1. Устройство и изменение элементов фасада зданий и сооружений, являющихся объектами культурного наследия, а также зданий и сооружений, находящихся в зонах охраны памятников истории и культуры, осуществляется в соответствии с Федеральным законом от 25 июня 2002 г. № 73-ФЗ «Об объектах культурного наследия (памятниках истории и культуры) народов Российской Федерации».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lastRenderedPageBreak/>
        <w:t>6.7.2.5.11. Устранение повреждений рекламных конструкций и их информационных полей осуществляется владельцами рекламных конструкций в течение 10 дней со дня повреждения. Устранение повреждений размещенных на рекламных конструкциях рекламных материалов осуществляется владельцами рекламных конструкций в течение суток.</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6.7.2.5.12. После монтажа (демонтажа) рекламной или информационной конструкции, смены изображений (плакатов) собственник (владелец) рекламной или информационной конструкции обязан в десятидневный срок выполнить восстановление нарушенного благоустройства (в том числе поверхностей, использованных для размещения) и озеленения в первоначальное (проектное) положение, а также очистку от образовавшегося мусора прилегающей территории, границы которой определены в соответствии с настоящими Правилами.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6.7.2.5.13. Запрещается загрязнение территории </w:t>
      </w:r>
      <w:r w:rsidR="00DF7847">
        <w:rPr>
          <w:rFonts w:eastAsiaTheme="minorEastAsia"/>
          <w:sz w:val="24"/>
          <w:szCs w:val="24"/>
        </w:rPr>
        <w:t>Батыревского</w:t>
      </w:r>
      <w:r w:rsidRPr="009A2A6F">
        <w:rPr>
          <w:rFonts w:eastAsiaTheme="minorEastAsia"/>
          <w:sz w:val="24"/>
          <w:szCs w:val="24"/>
        </w:rPr>
        <w:t xml:space="preserve"> муниципального округа обрывками постеров, плакатов, афиш и других информационных материалов при эксплуатации рекламной или информационной конструкций и смене изображения, уничтожение или повреждение зеленых насаждений в зоне видимости рекламной или информационной конструкций с целью улучшения обзора их поверхностей.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6.7.2.5.14. При отсутствии рекламного изображения поверхность отдельно стоящих рекламных конструкций обтягивается баннерным полотном либо иным светлым материалом.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6.7.2.5.15. Работы по удалению самовольно размещенных рекламных, информационных и иных объявлений, надписей и изображений осуществляются собственниками (владельцами, пользователями) объектов, на которых они размещены, в течение срока, установленного предписанием об устранении нарушений настоящих Правил.</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6.7.2.5.16. Ограждения всех типов (исключая живые изгороди) подлежат окраске. Конструкция ограждений должна быть безопасна для населения и соответствовать единым стандартам внешнего оформления ограждений зданий, сооружений и иных объектов, заборов и оград, размещаемых на территории </w:t>
      </w:r>
      <w:r w:rsidR="00DF7847">
        <w:rPr>
          <w:rFonts w:eastAsiaTheme="minorEastAsia"/>
          <w:sz w:val="24"/>
          <w:szCs w:val="24"/>
        </w:rPr>
        <w:t>Батыревского</w:t>
      </w:r>
      <w:r w:rsidRPr="009A2A6F">
        <w:rPr>
          <w:rFonts w:eastAsiaTheme="minorEastAsia"/>
          <w:sz w:val="24"/>
          <w:szCs w:val="24"/>
        </w:rPr>
        <w:t xml:space="preserve"> муниципального округа. </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Владельцы ограждений несут ответственность за их ненадлежащее техническое состояние и эстетический вид в соответствии с действующим законодательством.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6.7.2.5.17. Объекты садово-парковой мебели, садово-паркового оборудования и скульптуры, в том числе фонтаны, парковые павильоны, беседки, мостики, ограждения, ворота, навесы, вазоны и другие малые архитектурные формы, должны находиться в чистом и исправном состоянии.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Металлические малые архитектурные формы необходимо очищать от старого покрытия и перекрашивать не реже одного раза в год.</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6.7.2.5.18. При эксплуатации малых архитектурных форм должно быть обеспечено:</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1) техническая исправность малых архитектурных форм и безопасность их использования (отсутствие трещин, ржавчины, сколов и других повреждений, проверка их устойчивости, наличие сертификатов соответствия игрового и спортивного оборудования и т.п.);</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2) выполнение работ по своевременному ремонту, замене, очистке от грязи малых архитектурных форм, ежегодная замена песка в песочницах;</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 выполнение работ по очистке подходов к малым архитектурным формам (скамейкам, урнам, качелям, садово-парковой мебели и оборудованию, скульптурам и т.п.) и территорий вокруг них от снега и наледи;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 проведение в весенний период планового осмотра малых архитектурных форм, их очистка от старой краски, ржавчины, промывка, окраска, а также замена сломанных элементов.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6.7.2.5.19. Сроки включения фонтанов, режимы их работы, график промывки и очистки чаш, технологические перерывы и окончание работы определяются их </w:t>
      </w:r>
      <w:r w:rsidRPr="009A2A6F">
        <w:rPr>
          <w:rFonts w:eastAsiaTheme="minorEastAsia"/>
          <w:sz w:val="24"/>
          <w:szCs w:val="24"/>
        </w:rPr>
        <w:lastRenderedPageBreak/>
        <w:t>собственником (владельцем).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В период работы фонтанов очистка водной поверхности от мусора производится ежедневно. Собственники или уполномоченные ими лица обязаны содержать фонтаны в чистоте и в период их отключения.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6.7.2.5.20. Для содержания цветочных ваз и урн в надлежащем состоянии должно быть обеспечено:</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1) ремонт поврежденных элементов;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2) удаление подтеков и грязи;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 удаление мусора, отцветших соцветий и цветов, засохших листьев.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6.7.2.5.21. Запрещается: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1) разрушение и повреждение малых архитектурных форм, нанесение на них надписей различного содержания, размещение информационных материалов на малых архитектурных формах;</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2) использование малых архитектурных форм не по назначению.</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6.7.2.5.22. Транспортирование коммунальных отходов производства и потребления из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производства и потребления самостоятельно либо на основании договоров со специализированными организациями.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6.7.2.5.23.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транспортирование и утилизацию отходов самостоятельно, обязанности по сбору, транспортированию и утилизации отходов данного производителя отходов возлагается на собственника вышеперечисленных объектов недвижимости.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6.7.2.5.24. Удаление с контейнерной площадки и прилегающей к ней территории отходов производства и потребления, высыпавшихся при погрузке в специализированный транспорт, производится работниками организаций, заключившими договора с региональным оператором на оказание услуг по транспортированию ТКО, в том числе КГО.</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6.7.2.5.25. Ветви зеленых насаждений, закрывающие средства наружной информации (указатели наименования улиц и номера домов), дорожные знаки, светофоры, треугольники видимости перекрестков, обрезаются организациями, ответственными за содержание этих зеленых насаждений.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6.7.2.5.26. Не допускается невыполнение обязанностей собственниками нежилых зданий, строений и сооружений по:</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содержанию и ремонту фасадов, отмосток, водостоков, навесных металлических конструкций, окон и витрин, вывесок, входных групп (узлов), иных архитектурных элементов;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очистке кровель, карнизов, водостоков, навесов (козырьков) от снега, наледи, сосулек;</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вывозу мусора, грунта или снега с прилегающих территорий, находящихся в собственности;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установке на нежилых зданиях, строениях и сооружениях указателей с обозначением наименования улицы и номерных знаков утвержденного образца;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удалению с нежилых зданий, строений и сооружений размещаемых объявлений, листовок, надписей, иных информационных материалов, не содержащих информацию рекламного характера.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p>
    <w:p w:rsidR="009A2A6F" w:rsidRDefault="009A2A6F" w:rsidP="00F91BB4">
      <w:pPr>
        <w:widowControl w:val="0"/>
        <w:autoSpaceDE w:val="0"/>
        <w:autoSpaceDN w:val="0"/>
        <w:adjustRightInd w:val="0"/>
        <w:spacing w:before="240"/>
        <w:ind w:firstLine="539"/>
        <w:contextualSpacing/>
        <w:jc w:val="center"/>
        <w:rPr>
          <w:rFonts w:eastAsiaTheme="minorEastAsia"/>
          <w:b/>
          <w:sz w:val="24"/>
          <w:szCs w:val="24"/>
        </w:rPr>
      </w:pPr>
      <w:r w:rsidRPr="009A2A6F">
        <w:rPr>
          <w:rFonts w:eastAsiaTheme="minorEastAsia"/>
          <w:b/>
          <w:sz w:val="24"/>
          <w:szCs w:val="24"/>
          <w:lang w:val="en-US"/>
        </w:rPr>
        <w:t>VII</w:t>
      </w:r>
      <w:r w:rsidRPr="009A2A6F">
        <w:rPr>
          <w:rFonts w:eastAsiaTheme="minorEastAsia"/>
          <w:b/>
          <w:sz w:val="24"/>
          <w:szCs w:val="24"/>
        </w:rPr>
        <w:t>. Праздничное оформление</w:t>
      </w:r>
    </w:p>
    <w:p w:rsidR="00F91BB4" w:rsidRPr="009A2A6F" w:rsidRDefault="00F91BB4" w:rsidP="00F91BB4">
      <w:pPr>
        <w:widowControl w:val="0"/>
        <w:autoSpaceDE w:val="0"/>
        <w:autoSpaceDN w:val="0"/>
        <w:adjustRightInd w:val="0"/>
        <w:spacing w:before="240"/>
        <w:ind w:firstLine="539"/>
        <w:contextualSpacing/>
        <w:jc w:val="center"/>
        <w:rPr>
          <w:rFonts w:eastAsiaTheme="minorEastAsia"/>
          <w:b/>
          <w:sz w:val="24"/>
          <w:szCs w:val="24"/>
        </w:rPr>
      </w:pP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7.1. Праздничное оформление территории </w:t>
      </w:r>
      <w:r w:rsidR="00DF7847">
        <w:rPr>
          <w:rFonts w:eastAsiaTheme="minorEastAsia"/>
          <w:sz w:val="24"/>
          <w:szCs w:val="24"/>
        </w:rPr>
        <w:t>Батыревского</w:t>
      </w:r>
      <w:r w:rsidRPr="009A2A6F">
        <w:rPr>
          <w:rFonts w:eastAsiaTheme="minorEastAsia"/>
          <w:sz w:val="24"/>
          <w:szCs w:val="24"/>
        </w:rPr>
        <w:t xml:space="preserve"> муниципального округа рекомендуется выполнять по решению администрации </w:t>
      </w:r>
      <w:r w:rsidR="00DF7847">
        <w:rPr>
          <w:rFonts w:eastAsiaTheme="minorEastAsia"/>
          <w:sz w:val="24"/>
          <w:szCs w:val="24"/>
        </w:rPr>
        <w:t>Батыревского</w:t>
      </w:r>
      <w:r w:rsidRPr="009A2A6F">
        <w:rPr>
          <w:rFonts w:eastAsiaTheme="minorEastAsia"/>
          <w:sz w:val="24"/>
          <w:szCs w:val="24"/>
        </w:rPr>
        <w:t xml:space="preserve"> муниципального </w:t>
      </w:r>
      <w:r w:rsidRPr="009A2A6F">
        <w:rPr>
          <w:rFonts w:eastAsiaTheme="minorEastAsia"/>
          <w:sz w:val="24"/>
          <w:szCs w:val="24"/>
        </w:rPr>
        <w:lastRenderedPageBreak/>
        <w:t>округа на период проведения государственных и иных праздников, мероприятий, связанных со знаменательными событиями.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7.2. Оформление зданий, сооружений рекомендуется осуществлять их владельцами в рамках концепции праздничного оформления. Работы, связанные с проведением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w:t>
      </w:r>
      <w:r w:rsidR="00DF7847">
        <w:rPr>
          <w:rFonts w:eastAsiaTheme="minorEastAsia"/>
          <w:sz w:val="24"/>
          <w:szCs w:val="24"/>
        </w:rPr>
        <w:t>Батыревского</w:t>
      </w:r>
      <w:r w:rsidRPr="009A2A6F">
        <w:rPr>
          <w:rFonts w:eastAsiaTheme="minorEastAsia"/>
          <w:sz w:val="24"/>
          <w:szCs w:val="24"/>
        </w:rPr>
        <w:t xml:space="preserve"> муниципального округа в пределах средств, предусмотренных на эти цели в бюджете </w:t>
      </w:r>
      <w:r w:rsidR="00DF7847">
        <w:rPr>
          <w:rFonts w:eastAsiaTheme="minorEastAsia"/>
          <w:sz w:val="24"/>
          <w:szCs w:val="24"/>
        </w:rPr>
        <w:t>Батыревского</w:t>
      </w:r>
      <w:r w:rsidRPr="009A2A6F">
        <w:rPr>
          <w:rFonts w:eastAsiaTheme="minorEastAsia"/>
          <w:sz w:val="24"/>
          <w:szCs w:val="24"/>
        </w:rPr>
        <w:t xml:space="preserve"> муниципального округа.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7.3. 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7.4.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w:t>
      </w:r>
      <w:r w:rsidR="00DF7847">
        <w:rPr>
          <w:rFonts w:eastAsiaTheme="minorEastAsia"/>
          <w:sz w:val="24"/>
          <w:szCs w:val="24"/>
        </w:rPr>
        <w:t>Батыревского</w:t>
      </w:r>
      <w:r w:rsidRPr="009A2A6F">
        <w:rPr>
          <w:rFonts w:eastAsiaTheme="minorEastAsia"/>
          <w:sz w:val="24"/>
          <w:szCs w:val="24"/>
        </w:rPr>
        <w:t xml:space="preserve"> муниципального округа.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7.5.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7.6. Не допускается нарушение требований по установке, размещению, содержанию и эксплуатации объектов праздничного и тематического оформления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p>
    <w:p w:rsidR="009A2A6F" w:rsidRPr="009A2A6F" w:rsidRDefault="009A2A6F" w:rsidP="009A2A6F">
      <w:pPr>
        <w:widowControl w:val="0"/>
        <w:autoSpaceDE w:val="0"/>
        <w:autoSpaceDN w:val="0"/>
        <w:adjustRightInd w:val="0"/>
        <w:spacing w:before="240"/>
        <w:ind w:firstLine="539"/>
        <w:contextualSpacing/>
        <w:jc w:val="center"/>
        <w:rPr>
          <w:rFonts w:eastAsiaTheme="minorEastAsia"/>
          <w:b/>
          <w:sz w:val="24"/>
          <w:szCs w:val="24"/>
        </w:rPr>
      </w:pPr>
      <w:r w:rsidRPr="009A2A6F">
        <w:rPr>
          <w:rFonts w:eastAsiaTheme="minorEastAsia"/>
          <w:b/>
          <w:sz w:val="24"/>
          <w:szCs w:val="24"/>
          <w:lang w:val="en-US"/>
        </w:rPr>
        <w:t>VIII</w:t>
      </w:r>
      <w:r w:rsidRPr="009A2A6F">
        <w:rPr>
          <w:rFonts w:eastAsiaTheme="minorEastAsia"/>
          <w:b/>
          <w:sz w:val="24"/>
          <w:szCs w:val="24"/>
        </w:rPr>
        <w:t>. Порядок и механизмы общественного участия в процессе благоустройства</w:t>
      </w:r>
    </w:p>
    <w:p w:rsidR="009A2A6F" w:rsidRPr="009A2A6F" w:rsidRDefault="009A2A6F" w:rsidP="009A2A6F">
      <w:pPr>
        <w:widowControl w:val="0"/>
        <w:autoSpaceDE w:val="0"/>
        <w:autoSpaceDN w:val="0"/>
        <w:adjustRightInd w:val="0"/>
        <w:spacing w:before="240"/>
        <w:ind w:firstLine="539"/>
        <w:contextualSpacing/>
        <w:jc w:val="center"/>
        <w:rPr>
          <w:rFonts w:eastAsiaTheme="minorEastAsia"/>
          <w:sz w:val="24"/>
          <w:szCs w:val="24"/>
        </w:rPr>
      </w:pPr>
    </w:p>
    <w:p w:rsidR="009A2A6F" w:rsidRPr="009A2A6F" w:rsidRDefault="009A2A6F" w:rsidP="009A2A6F">
      <w:pPr>
        <w:widowControl w:val="0"/>
        <w:autoSpaceDE w:val="0"/>
        <w:autoSpaceDN w:val="0"/>
        <w:adjustRightInd w:val="0"/>
        <w:spacing w:before="240"/>
        <w:ind w:firstLine="539"/>
        <w:contextualSpacing/>
        <w:jc w:val="both"/>
        <w:rPr>
          <w:rFonts w:eastAsiaTheme="minorEastAsia"/>
          <w:b/>
          <w:sz w:val="24"/>
          <w:szCs w:val="24"/>
        </w:rPr>
      </w:pPr>
      <w:r w:rsidRPr="009A2A6F">
        <w:rPr>
          <w:rFonts w:eastAsiaTheme="minorEastAsia"/>
          <w:b/>
          <w:sz w:val="24"/>
          <w:szCs w:val="24"/>
        </w:rPr>
        <w:t>8.1. Основные положения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8.1.1. Все решения, касающиеся благоустройства и развития территории </w:t>
      </w:r>
      <w:r w:rsidR="00DF7847">
        <w:rPr>
          <w:rFonts w:eastAsiaTheme="minorEastAsia"/>
          <w:sz w:val="24"/>
          <w:szCs w:val="24"/>
        </w:rPr>
        <w:t>Батыревского</w:t>
      </w:r>
      <w:r w:rsidRPr="009A2A6F">
        <w:rPr>
          <w:rFonts w:eastAsiaTheme="minorEastAsia"/>
          <w:sz w:val="24"/>
          <w:szCs w:val="24"/>
        </w:rPr>
        <w:t xml:space="preserve"> муниципального округа, принимаются на общественных обсуждениях, с учетом мнения жителей и иных заинтересованных лиц.</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p>
    <w:p w:rsidR="009A2A6F" w:rsidRDefault="009A2A6F" w:rsidP="00F91BB4">
      <w:pPr>
        <w:widowControl w:val="0"/>
        <w:autoSpaceDE w:val="0"/>
        <w:autoSpaceDN w:val="0"/>
        <w:adjustRightInd w:val="0"/>
        <w:spacing w:before="240"/>
        <w:ind w:firstLine="539"/>
        <w:contextualSpacing/>
        <w:jc w:val="center"/>
        <w:rPr>
          <w:rFonts w:eastAsiaTheme="minorEastAsia"/>
          <w:b/>
          <w:sz w:val="24"/>
          <w:szCs w:val="24"/>
        </w:rPr>
      </w:pPr>
      <w:r w:rsidRPr="009A2A6F">
        <w:rPr>
          <w:rFonts w:eastAsiaTheme="minorEastAsia"/>
          <w:b/>
          <w:sz w:val="24"/>
          <w:szCs w:val="24"/>
        </w:rPr>
        <w:t>8.2. Формы общественного участия</w:t>
      </w:r>
    </w:p>
    <w:p w:rsidR="00F91BB4" w:rsidRPr="009A2A6F" w:rsidRDefault="00F91BB4" w:rsidP="00F91BB4">
      <w:pPr>
        <w:widowControl w:val="0"/>
        <w:autoSpaceDE w:val="0"/>
        <w:autoSpaceDN w:val="0"/>
        <w:adjustRightInd w:val="0"/>
        <w:spacing w:before="240"/>
        <w:ind w:firstLine="539"/>
        <w:contextualSpacing/>
        <w:jc w:val="center"/>
        <w:rPr>
          <w:rFonts w:eastAsiaTheme="minorEastAsia"/>
          <w:b/>
          <w:sz w:val="24"/>
          <w:szCs w:val="24"/>
        </w:rPr>
      </w:pP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8.2.1.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1) совместное определение целей и задач по развитию территории, инвентаризация проблем и потенциалов среды;</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2) определение основных видов активности, функциональных зон общественных пространств, под которыми в целях настоящих Правил понимаются части территории </w:t>
      </w:r>
      <w:r w:rsidR="00DF7847">
        <w:rPr>
          <w:rFonts w:eastAsiaTheme="minorEastAsia"/>
          <w:sz w:val="24"/>
          <w:szCs w:val="24"/>
        </w:rPr>
        <w:t>Батыревского</w:t>
      </w:r>
      <w:r w:rsidRPr="009A2A6F">
        <w:rPr>
          <w:rFonts w:eastAsiaTheme="minorEastAsia"/>
          <w:sz w:val="24"/>
          <w:szCs w:val="24"/>
        </w:rPr>
        <w:t xml:space="preserve"> муниципального округа,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 консультации в выборе типов покрытий, с учетом функционального зонирования территории;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5) консультации по предполагаемым типам озеленения;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 консультации по предполагаемым типам освещения и осветительного оборудования;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7)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8)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w:t>
      </w:r>
      <w:r w:rsidRPr="009A2A6F">
        <w:rPr>
          <w:rFonts w:eastAsiaTheme="minorEastAsia"/>
          <w:sz w:val="24"/>
          <w:szCs w:val="24"/>
        </w:rPr>
        <w:lastRenderedPageBreak/>
        <w:t>заинтересованных лиц;</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либо наблюдательного совета проекта);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либо наблюдательного совета проекта для проведения регулярной оценки эксплуатации территории).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8.2.2. При реализации проектов общественность информируется о планирующихся изменениях и возможности участия в этом процессе.</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Информирование осуществляется путем: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1) размещение на официальном сайте </w:t>
      </w:r>
      <w:r w:rsidR="00DF7847">
        <w:rPr>
          <w:rFonts w:eastAsiaTheme="minorEastAsia"/>
          <w:sz w:val="24"/>
          <w:szCs w:val="24"/>
        </w:rPr>
        <w:t>Батыревского</w:t>
      </w:r>
      <w:r w:rsidRPr="009A2A6F">
        <w:rPr>
          <w:rFonts w:eastAsiaTheme="minorEastAsia"/>
          <w:sz w:val="24"/>
          <w:szCs w:val="24"/>
        </w:rPr>
        <w:t xml:space="preserve"> муниципального округа информации, обеспечение «онлайн» участия и регулярного информирования о ходе проекта, с публикацией фото-, видео- и текстовых отчетов по итогам проведения общественных обсуждений;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2) работы со средствами массовой информации, охватывающими широкий круг людей разных возрастных групп и потенциальные аудитории проекта;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 вывешивания афиш и объявлений: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на информационных досках в подъездах многоквартирных домов, расположенных в непосредственной близости к проектируемому объекту (дворовой территории, общественной территории), а также специальных стендах на самом объекте;</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в наиболее посещаемых местах (общественные и торгово-развлекательные центры, знаковые места и площадки);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на площадке проведения общественных обсуждений (в зоне входной группы, на специальных информационных стендах);</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5) индивидуальных приглашений участников встречи лично, по электронной почте или телефону;</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 установки интерактивных стендов с устройствами для заполнения и сбора небольших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7) использования социальных сетей и интернет-ресурсов для донесения информации до различных общественных объединений и профессиональных сообществ;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8)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p>
    <w:p w:rsidR="009A2A6F" w:rsidRDefault="009A2A6F" w:rsidP="00F91BB4">
      <w:pPr>
        <w:widowControl w:val="0"/>
        <w:autoSpaceDE w:val="0"/>
        <w:autoSpaceDN w:val="0"/>
        <w:adjustRightInd w:val="0"/>
        <w:spacing w:before="240"/>
        <w:ind w:firstLine="539"/>
        <w:contextualSpacing/>
        <w:jc w:val="center"/>
        <w:rPr>
          <w:rFonts w:eastAsiaTheme="minorEastAsia"/>
          <w:b/>
          <w:sz w:val="24"/>
          <w:szCs w:val="24"/>
        </w:rPr>
      </w:pPr>
      <w:r w:rsidRPr="009A2A6F">
        <w:rPr>
          <w:rFonts w:eastAsiaTheme="minorEastAsia"/>
          <w:b/>
          <w:sz w:val="24"/>
          <w:szCs w:val="24"/>
        </w:rPr>
        <w:t>8.3. Механизмы общественного участия</w:t>
      </w:r>
    </w:p>
    <w:p w:rsidR="00F91BB4" w:rsidRPr="009A2A6F" w:rsidRDefault="00F91BB4" w:rsidP="00F91BB4">
      <w:pPr>
        <w:widowControl w:val="0"/>
        <w:autoSpaceDE w:val="0"/>
        <w:autoSpaceDN w:val="0"/>
        <w:adjustRightInd w:val="0"/>
        <w:spacing w:before="240"/>
        <w:ind w:firstLine="539"/>
        <w:contextualSpacing/>
        <w:jc w:val="center"/>
        <w:rPr>
          <w:rFonts w:eastAsiaTheme="minorEastAsia"/>
          <w:b/>
          <w:sz w:val="24"/>
          <w:szCs w:val="24"/>
        </w:rPr>
      </w:pP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8.3.1. Обсуждение проектов проводятся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способов, предусмотренных Федеральным законом от </w:t>
      </w:r>
      <w:r w:rsidRPr="009A2A6F">
        <w:rPr>
          <w:rFonts w:eastAsiaTheme="minorEastAsia"/>
          <w:sz w:val="24"/>
          <w:szCs w:val="24"/>
        </w:rPr>
        <w:lastRenderedPageBreak/>
        <w:t>21 июля 2014 г. № 212-ФЗ «Об основах общественного контроля в Российской Федерации».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Для этого используются следующие инструменты:</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анкетирование, опросы, интервьюирование, картирование, проведение фокус-групп;</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работа с отдельными группами пользователей;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организация проектных семинаров, проектных мастерских (воркшопов);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проведение общественных обсуждений, проведение дизайн-игр с участием взрослых и детей;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организация проектных мастерских со школьниками и студентами;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школьные проекты (рисунки, сочинения, пожелания, макеты);</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проведение оценки эксплуатации территории.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8.3.2. Для проведения общественных обсуждений выбираются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8.3.3. По итогам встреч, проектных семинаров, воркшопов, дизайн-игр и любых других форматов общественных обсуждений формируется отчет, а также видеозапись самого мероприятия, и выкладывается в публичный доступ как на информационных ресурсах проекта, так и на официальном сайте </w:t>
      </w:r>
      <w:r w:rsidR="00DF7847">
        <w:rPr>
          <w:rFonts w:eastAsiaTheme="minorEastAsia"/>
          <w:sz w:val="24"/>
          <w:szCs w:val="24"/>
        </w:rPr>
        <w:t>Батыревского</w:t>
      </w:r>
      <w:r w:rsidRPr="009A2A6F">
        <w:rPr>
          <w:rFonts w:eastAsiaTheme="minorEastAsia"/>
          <w:sz w:val="24"/>
          <w:szCs w:val="24"/>
        </w:rPr>
        <w:t xml:space="preserve"> муниципального округа для того, чтобы граждане могли отслеживать процесс развития проекта, а также комментировать и включаться в этот процесс на любом этапе.</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8.3.4.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предпроектного исследования, а также сам проект.</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8.3.5. Общественный контроль является одним из механизмов общественного участия.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Информация о выявленных и зафиксированных в рамках общественного контроля нарушениях в области благоустройства направляется для принятия мер в Управление по благоустройству и развитию территорий администрации </w:t>
      </w:r>
      <w:r w:rsidR="00DF7847">
        <w:rPr>
          <w:rFonts w:eastAsiaTheme="minorEastAsia"/>
          <w:sz w:val="24"/>
          <w:szCs w:val="24"/>
        </w:rPr>
        <w:t>Батыревского</w:t>
      </w:r>
      <w:r w:rsidRPr="009A2A6F">
        <w:rPr>
          <w:rFonts w:eastAsiaTheme="minorEastAsia"/>
          <w:sz w:val="24"/>
          <w:szCs w:val="24"/>
        </w:rPr>
        <w:t xml:space="preserve"> муниципального округа и (или) на интерактивный портал в сети Интернет.</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8.3.6. Реализация комплексных проектов по благоустройству и созданию комфортной городской среды осуществляется с учетом интересов лиц, осуществляющих предпринимательскую деятельность, в том числе с привлечением их к участию.</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Участие лиц, осуществляющих предпринимательскую деятельность, в реализации комплексных проектов благоустройства может заключаться в следующем: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1) создание и предоставление разного рода услуг и сервисов для посетителей общественных пространств;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2) приведение в соответствие с требованиями проектных решений фасадов принадлежащих или арендуемых объектов, в том числе размещенных на них вывесок;</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 строительство, реконструкция, реставрация объектов недвижимости;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 производство или размещение элементов благоустройства;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5) комплексное благоустройство отдельных территорий, прилегающих к территориям, благоустраиваемым за счет средств </w:t>
      </w:r>
      <w:r w:rsidR="00DF7847">
        <w:rPr>
          <w:rFonts w:eastAsiaTheme="minorEastAsia"/>
          <w:sz w:val="24"/>
          <w:szCs w:val="24"/>
        </w:rPr>
        <w:t>Батыревского</w:t>
      </w:r>
      <w:r w:rsidRPr="009A2A6F">
        <w:rPr>
          <w:rFonts w:eastAsiaTheme="minorEastAsia"/>
          <w:sz w:val="24"/>
          <w:szCs w:val="24"/>
        </w:rPr>
        <w:t xml:space="preserve"> муниципального округа;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 организация мероприятий, обеспечивающих приток посетителей на создаваемые общественные пространства;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7) организация уборки благоустроенных территорий, предоставлении средств для </w:t>
      </w:r>
      <w:r w:rsidRPr="009A2A6F">
        <w:rPr>
          <w:rFonts w:eastAsiaTheme="minorEastAsia"/>
          <w:sz w:val="24"/>
          <w:szCs w:val="24"/>
        </w:rPr>
        <w:lastRenderedPageBreak/>
        <w:t>подготовки проектов или проведение творческих конкурсов на разработку архитектурных концепций общественных пространств;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8) иные формы реализации проектов благоустройства.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Вовлечение лиц, осуществляющих предпринимательскую деятельность, в реализацию комплексных проектов благоустройства осуществляется, как правило, на стадии проектирования общественных пространств, подготовки технического задания, выбора зон для благоустройства.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8.3.7. В соответствии с частью 2 статьи 17 Федерального закона от 06 октября 2003 г. № 131-ФЗ «Об общих принципах организации местного самоуправления в Российской Федерации», Уставом </w:t>
      </w:r>
      <w:r w:rsidR="00DF7847">
        <w:rPr>
          <w:rFonts w:eastAsiaTheme="minorEastAsia"/>
          <w:sz w:val="24"/>
          <w:szCs w:val="24"/>
        </w:rPr>
        <w:t>Батыревского</w:t>
      </w:r>
      <w:r w:rsidRPr="009A2A6F">
        <w:rPr>
          <w:rFonts w:eastAsiaTheme="minorEastAsia"/>
          <w:sz w:val="24"/>
          <w:szCs w:val="24"/>
        </w:rPr>
        <w:t xml:space="preserve"> муниципального округа, администрация </w:t>
      </w:r>
      <w:r w:rsidR="00DF7847">
        <w:rPr>
          <w:rFonts w:eastAsiaTheme="minorEastAsia"/>
          <w:sz w:val="24"/>
          <w:szCs w:val="24"/>
        </w:rPr>
        <w:t>Батыревского</w:t>
      </w:r>
      <w:r w:rsidRPr="009A2A6F">
        <w:rPr>
          <w:rFonts w:eastAsiaTheme="minorEastAsia"/>
          <w:sz w:val="24"/>
          <w:szCs w:val="24"/>
        </w:rPr>
        <w:t xml:space="preserve"> муниципального округа вправе принимать решения о привлечении граждан – жителей </w:t>
      </w:r>
      <w:r w:rsidR="00DF7847">
        <w:rPr>
          <w:rFonts w:eastAsiaTheme="minorEastAsia"/>
          <w:sz w:val="24"/>
          <w:szCs w:val="24"/>
        </w:rPr>
        <w:t>Батыревского</w:t>
      </w:r>
      <w:r w:rsidRPr="009A2A6F">
        <w:rPr>
          <w:rFonts w:eastAsiaTheme="minorEastAsia"/>
          <w:sz w:val="24"/>
          <w:szCs w:val="24"/>
        </w:rPr>
        <w:t xml:space="preserve"> муниципального округа к выполнению на добровольной основе работ по благоустройству территорий, прилегающих к местам их проживания.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Граждане могут быть привлечены к выполнению только таких работ, которые не требуют специальной профессиональной подготовки.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К выполнению работ по благоустройству прилегающих территорий могут привлекаться совершеннолетние трудоспособные жители </w:t>
      </w:r>
      <w:r w:rsidR="00DF7847">
        <w:rPr>
          <w:rFonts w:eastAsiaTheme="minorEastAsia"/>
          <w:sz w:val="24"/>
          <w:szCs w:val="24"/>
        </w:rPr>
        <w:t>Батыревского</w:t>
      </w:r>
      <w:r w:rsidRPr="009A2A6F">
        <w:rPr>
          <w:rFonts w:eastAsiaTheme="minorEastAsia"/>
          <w:sz w:val="24"/>
          <w:szCs w:val="24"/>
        </w:rPr>
        <w:t xml:space="preserve"> муниципального округа в свободное от основной работы или учебы время на безвозмездной основе.</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При этом продолжительность работ не может составлять более четырех часов подряд.</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О привлечении граждан к выполнению на добровольной основе работ по благоустройству прилегающих территорий администрация </w:t>
      </w:r>
      <w:r w:rsidR="00DF7847">
        <w:rPr>
          <w:rFonts w:eastAsiaTheme="minorEastAsia"/>
          <w:sz w:val="24"/>
          <w:szCs w:val="24"/>
        </w:rPr>
        <w:t>Батыревского</w:t>
      </w:r>
      <w:r w:rsidRPr="009A2A6F">
        <w:rPr>
          <w:rFonts w:eastAsiaTheme="minorEastAsia"/>
          <w:sz w:val="24"/>
          <w:szCs w:val="24"/>
        </w:rPr>
        <w:t xml:space="preserve"> муниципального округа извещает не позднее, чем за пять дней до дня начала работ, путем: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 размещения объявлений на официальном сайте </w:t>
      </w:r>
      <w:r w:rsidR="00DF7847">
        <w:rPr>
          <w:rFonts w:eastAsiaTheme="minorEastAsia"/>
          <w:sz w:val="24"/>
          <w:szCs w:val="24"/>
        </w:rPr>
        <w:t>Батыревского</w:t>
      </w:r>
      <w:r w:rsidRPr="009A2A6F">
        <w:rPr>
          <w:rFonts w:eastAsiaTheme="minorEastAsia"/>
          <w:sz w:val="24"/>
          <w:szCs w:val="24"/>
        </w:rPr>
        <w:t xml:space="preserve"> муниципального округа;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 опубликования объявлений в официальных печатных средствах массовой информации, в которых публикуются акты органов местного самоуправления </w:t>
      </w:r>
      <w:r w:rsidR="00DF7847">
        <w:rPr>
          <w:rFonts w:eastAsiaTheme="minorEastAsia"/>
          <w:sz w:val="24"/>
          <w:szCs w:val="24"/>
        </w:rPr>
        <w:t>Батыревского</w:t>
      </w:r>
      <w:r w:rsidRPr="009A2A6F">
        <w:rPr>
          <w:rFonts w:eastAsiaTheme="minorEastAsia"/>
          <w:sz w:val="24"/>
          <w:szCs w:val="24"/>
        </w:rPr>
        <w:t xml:space="preserve"> муниципального округа;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размещения объявлений на информационных стендах (стойках) в помещениях органов местного самоуправления;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размещения сообщения в помещениях многоквартирных домов, определенных решениями общих собраний собственников помещений в таких домах и доступных для всех собственников помещений в каждом доме (например, информационные доски у входных дверей в подъезды домов);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иными доступными способами.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В этих объявлениях указываются: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адрес территории, в отношении которой принято решение о привлечении граждан к выполнению работ по благоустройству;</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время проведения и перечень работ;</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лицо, ответственное за организацию и проведение работ по благоустройству.</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Администрация </w:t>
      </w:r>
      <w:r w:rsidR="00DF7847">
        <w:rPr>
          <w:rFonts w:eastAsiaTheme="minorEastAsia"/>
          <w:sz w:val="24"/>
          <w:szCs w:val="24"/>
        </w:rPr>
        <w:t>Батыревского</w:t>
      </w:r>
      <w:r w:rsidRPr="009A2A6F">
        <w:rPr>
          <w:rFonts w:eastAsiaTheme="minorEastAsia"/>
          <w:sz w:val="24"/>
          <w:szCs w:val="24"/>
        </w:rPr>
        <w:t xml:space="preserve"> муниципального округа обеспечивает граждан, привлекаемых к выполнению работ по благоустройству, необходимым инвентарем, инструментом и техникой.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Специальной одеждой граждане обеспечивают себя самостоятельно.</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p>
    <w:p w:rsidR="009A2A6F" w:rsidRPr="009A2A6F" w:rsidRDefault="009A2A6F" w:rsidP="009A2A6F">
      <w:pPr>
        <w:widowControl w:val="0"/>
        <w:autoSpaceDE w:val="0"/>
        <w:autoSpaceDN w:val="0"/>
        <w:adjustRightInd w:val="0"/>
        <w:spacing w:before="240"/>
        <w:ind w:firstLine="539"/>
        <w:contextualSpacing/>
        <w:jc w:val="center"/>
        <w:rPr>
          <w:rFonts w:eastAsiaTheme="minorEastAsia"/>
          <w:b/>
          <w:sz w:val="24"/>
          <w:szCs w:val="24"/>
        </w:rPr>
      </w:pPr>
      <w:r w:rsidRPr="009A2A6F">
        <w:rPr>
          <w:rFonts w:eastAsiaTheme="minorEastAsia"/>
          <w:b/>
          <w:sz w:val="24"/>
          <w:szCs w:val="24"/>
          <w:lang w:val="en-US"/>
        </w:rPr>
        <w:t>IX</w:t>
      </w:r>
      <w:r w:rsidRPr="009A2A6F">
        <w:rPr>
          <w:rFonts w:eastAsiaTheme="minorEastAsia"/>
          <w:b/>
          <w:sz w:val="24"/>
          <w:szCs w:val="24"/>
        </w:rPr>
        <w:t>. Порядок контроля за соблюдением правил благоустройства</w:t>
      </w:r>
    </w:p>
    <w:p w:rsidR="009A2A6F" w:rsidRPr="009A2A6F" w:rsidRDefault="009A2A6F" w:rsidP="009A2A6F">
      <w:pPr>
        <w:widowControl w:val="0"/>
        <w:autoSpaceDE w:val="0"/>
        <w:autoSpaceDN w:val="0"/>
        <w:adjustRightInd w:val="0"/>
        <w:spacing w:before="240"/>
        <w:ind w:firstLine="539"/>
        <w:contextualSpacing/>
        <w:jc w:val="center"/>
        <w:rPr>
          <w:rFonts w:eastAsiaTheme="minorEastAsia"/>
          <w:b/>
          <w:sz w:val="24"/>
          <w:szCs w:val="24"/>
        </w:rPr>
      </w:pP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9.1. Координацию деятельности по уборке и благоустройству территорий </w:t>
      </w:r>
      <w:r w:rsidR="00DF7847">
        <w:rPr>
          <w:rFonts w:eastAsiaTheme="minorEastAsia"/>
          <w:sz w:val="24"/>
          <w:szCs w:val="24"/>
        </w:rPr>
        <w:t>Батыревского</w:t>
      </w:r>
      <w:r w:rsidRPr="009A2A6F">
        <w:rPr>
          <w:rFonts w:eastAsiaTheme="minorEastAsia"/>
          <w:sz w:val="24"/>
          <w:szCs w:val="24"/>
        </w:rPr>
        <w:t xml:space="preserve"> муниципального округа осуществляет Управление по благоустройству и </w:t>
      </w:r>
      <w:r w:rsidRPr="009A2A6F">
        <w:rPr>
          <w:rFonts w:eastAsiaTheme="minorEastAsia"/>
          <w:sz w:val="24"/>
          <w:szCs w:val="24"/>
        </w:rPr>
        <w:lastRenderedPageBreak/>
        <w:t xml:space="preserve">развитию территорий администрации </w:t>
      </w:r>
      <w:r w:rsidR="00DF7847">
        <w:rPr>
          <w:rFonts w:eastAsiaTheme="minorEastAsia"/>
          <w:sz w:val="24"/>
          <w:szCs w:val="24"/>
        </w:rPr>
        <w:t>Батыревского</w:t>
      </w:r>
      <w:r w:rsidRPr="009A2A6F">
        <w:rPr>
          <w:rFonts w:eastAsiaTheme="minorEastAsia"/>
          <w:sz w:val="24"/>
          <w:szCs w:val="24"/>
        </w:rPr>
        <w:t xml:space="preserve"> муниципального округа. </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9.2. Реализация Правил на территории </w:t>
      </w:r>
      <w:r w:rsidR="00DF7847">
        <w:rPr>
          <w:rFonts w:eastAsiaTheme="minorEastAsia"/>
          <w:sz w:val="24"/>
          <w:szCs w:val="24"/>
        </w:rPr>
        <w:t>Батыревского</w:t>
      </w:r>
      <w:r w:rsidRPr="009A2A6F">
        <w:rPr>
          <w:rFonts w:eastAsiaTheme="minorEastAsia"/>
          <w:sz w:val="24"/>
          <w:szCs w:val="24"/>
        </w:rPr>
        <w:t xml:space="preserve"> муниципального округа, организация работ по уборке и благоустройству отведенной и прилегающей территорий возлагается: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на начальников территориальных отделов Управления по благоустройству и развитию территорий администрации </w:t>
      </w:r>
      <w:r w:rsidR="00DF7847">
        <w:rPr>
          <w:rFonts w:eastAsiaTheme="minorEastAsia"/>
          <w:sz w:val="24"/>
          <w:szCs w:val="24"/>
        </w:rPr>
        <w:t>Батыревского</w:t>
      </w:r>
      <w:r w:rsidRPr="009A2A6F">
        <w:rPr>
          <w:rFonts w:eastAsiaTheme="minorEastAsia"/>
          <w:sz w:val="24"/>
          <w:szCs w:val="24"/>
        </w:rPr>
        <w:t xml:space="preserve"> муниципального округа в пределах их компетенции,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на собственников, арендаторов земельных участков, зданий и сооружений, </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на собственников помещений в многоквартирных домах;</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на лиц, осуществляющих по договору управление/эксплуатацию многоквартирных домов, </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на собственников жилых домов индивидуальной застройки.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9.3. Контроль исполнения требований настоящих Правил осуществляют уполномоченные органы и организации в соответствии с их компетенцией и предоставленными полномочиями. </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От имени администрации </w:t>
      </w:r>
      <w:r w:rsidR="00DF7847">
        <w:rPr>
          <w:rFonts w:eastAsiaTheme="minorEastAsia"/>
          <w:sz w:val="24"/>
          <w:szCs w:val="24"/>
        </w:rPr>
        <w:t>Батыревского</w:t>
      </w:r>
      <w:r w:rsidRPr="009A2A6F">
        <w:rPr>
          <w:rFonts w:eastAsiaTheme="minorEastAsia"/>
          <w:sz w:val="24"/>
          <w:szCs w:val="24"/>
        </w:rPr>
        <w:t xml:space="preserve"> муниципального округа полномочия по контролю за выполнением настоящих Правил осуществляют должностные лица и структурные подразделения в соответствии с Положением о муниципальном контроле в сфере благоустройства на территории </w:t>
      </w:r>
      <w:r w:rsidR="00DF7847">
        <w:rPr>
          <w:rFonts w:eastAsiaTheme="minorEastAsia"/>
          <w:sz w:val="24"/>
          <w:szCs w:val="24"/>
        </w:rPr>
        <w:t>Батыревского</w:t>
      </w:r>
      <w:r w:rsidRPr="009A2A6F">
        <w:rPr>
          <w:rFonts w:eastAsiaTheme="minorEastAsia"/>
          <w:sz w:val="24"/>
          <w:szCs w:val="24"/>
        </w:rPr>
        <w:t xml:space="preserve"> муниципального округа Чувашской Республики, утвержденным решением Собрания депутатов </w:t>
      </w:r>
      <w:r w:rsidR="00DF7847">
        <w:rPr>
          <w:rFonts w:eastAsiaTheme="minorEastAsia"/>
          <w:sz w:val="24"/>
          <w:szCs w:val="24"/>
        </w:rPr>
        <w:t>Батыревского</w:t>
      </w:r>
      <w:r w:rsidRPr="009A2A6F">
        <w:rPr>
          <w:rFonts w:eastAsiaTheme="minorEastAsia"/>
          <w:sz w:val="24"/>
          <w:szCs w:val="24"/>
        </w:rPr>
        <w:t xml:space="preserve"> муниципального округа от </w:t>
      </w:r>
      <w:r w:rsidR="00044805" w:rsidRPr="00044805">
        <w:rPr>
          <w:rFonts w:eastAsiaTheme="minorEastAsia"/>
          <w:sz w:val="24"/>
          <w:szCs w:val="24"/>
        </w:rPr>
        <w:t>__</w:t>
      </w:r>
      <w:r w:rsidRPr="00044805">
        <w:rPr>
          <w:rFonts w:eastAsiaTheme="minorEastAsia"/>
          <w:sz w:val="24"/>
          <w:szCs w:val="24"/>
        </w:rPr>
        <w:t>.</w:t>
      </w:r>
      <w:r w:rsidR="00044805" w:rsidRPr="00044805">
        <w:rPr>
          <w:rFonts w:eastAsiaTheme="minorEastAsia"/>
          <w:sz w:val="24"/>
          <w:szCs w:val="24"/>
        </w:rPr>
        <w:t>__</w:t>
      </w:r>
      <w:r w:rsidRPr="00044805">
        <w:rPr>
          <w:rFonts w:eastAsiaTheme="minorEastAsia"/>
          <w:sz w:val="24"/>
          <w:szCs w:val="24"/>
        </w:rPr>
        <w:t>.202</w:t>
      </w:r>
      <w:r w:rsidR="00044805" w:rsidRPr="00044805">
        <w:rPr>
          <w:rFonts w:eastAsiaTheme="minorEastAsia"/>
          <w:sz w:val="24"/>
          <w:szCs w:val="24"/>
        </w:rPr>
        <w:t>3</w:t>
      </w:r>
      <w:r w:rsidRPr="00044805">
        <w:rPr>
          <w:rFonts w:eastAsiaTheme="minorEastAsia"/>
          <w:sz w:val="24"/>
          <w:szCs w:val="24"/>
        </w:rPr>
        <w:t xml:space="preserve"> № </w:t>
      </w:r>
      <w:r w:rsidR="00044805" w:rsidRPr="00044805">
        <w:rPr>
          <w:rFonts w:eastAsiaTheme="minorEastAsia"/>
          <w:sz w:val="24"/>
          <w:szCs w:val="24"/>
        </w:rPr>
        <w:t>___</w:t>
      </w:r>
      <w:r w:rsidRPr="00044805">
        <w:rPr>
          <w:rFonts w:eastAsiaTheme="minorEastAsia"/>
          <w:sz w:val="24"/>
          <w:szCs w:val="24"/>
        </w:rPr>
        <w:t>.</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9.4. За нарушение Правил граждане, должностные и юридические лица, индивидуальные предприниматели несут ответственность в соответствии с действующим законодательством. </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9.5. Протоколы об административных правонарушениях за нарушение настоящих Правил составляют должностные лица администрации </w:t>
      </w:r>
      <w:r w:rsidR="00DF7847">
        <w:rPr>
          <w:rFonts w:eastAsiaTheme="minorEastAsia"/>
          <w:sz w:val="24"/>
          <w:szCs w:val="24"/>
        </w:rPr>
        <w:t>Батыревского</w:t>
      </w:r>
      <w:r w:rsidRPr="009A2A6F">
        <w:rPr>
          <w:rFonts w:eastAsiaTheme="minorEastAsia"/>
          <w:sz w:val="24"/>
          <w:szCs w:val="24"/>
        </w:rPr>
        <w:t xml:space="preserve"> муниципального округа в пределах своей компетенции и в соответствии с законодательством Российской Федерации и Чувашской Республики.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9.6. Рассмотрение протоколов об административных правонарушениях осуществляется в установленном действующим законодательством порядке.</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9.7. Наложение штрафов и других административных взысканий не освобождает виновных лиц от устранения допущенных нарушений.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p>
    <w:p w:rsidR="009A2A6F" w:rsidRPr="009A2A6F" w:rsidRDefault="009A2A6F" w:rsidP="009A2A6F">
      <w:pPr>
        <w:pStyle w:val="ConsPlusNormal"/>
        <w:tabs>
          <w:tab w:val="left" w:pos="5400"/>
        </w:tabs>
        <w:jc w:val="both"/>
      </w:pPr>
    </w:p>
    <w:p w:rsidR="009A2A6F" w:rsidRPr="009A2A6F" w:rsidRDefault="009A2A6F" w:rsidP="009A2A6F">
      <w:pPr>
        <w:pStyle w:val="ConsPlusNormal"/>
        <w:tabs>
          <w:tab w:val="left" w:pos="5400"/>
        </w:tabs>
        <w:jc w:val="both"/>
      </w:pPr>
    </w:p>
    <w:p w:rsidR="009A2A6F" w:rsidRPr="009A2A6F" w:rsidRDefault="009A2A6F" w:rsidP="009A2A6F">
      <w:pPr>
        <w:rPr>
          <w:sz w:val="24"/>
          <w:szCs w:val="24"/>
        </w:rPr>
      </w:pPr>
    </w:p>
    <w:p w:rsidR="009A2A6F" w:rsidRPr="009A2A6F" w:rsidRDefault="009A2A6F" w:rsidP="009A2A6F">
      <w:pPr>
        <w:rPr>
          <w:sz w:val="24"/>
          <w:szCs w:val="24"/>
        </w:rPr>
      </w:pPr>
    </w:p>
    <w:p w:rsidR="009A2A6F" w:rsidRPr="009A2A6F" w:rsidRDefault="009A2A6F" w:rsidP="009A2A6F">
      <w:pPr>
        <w:rPr>
          <w:sz w:val="24"/>
          <w:szCs w:val="24"/>
        </w:rPr>
      </w:pPr>
    </w:p>
    <w:p w:rsidR="00082D3A" w:rsidRPr="009A2A6F" w:rsidRDefault="00082D3A" w:rsidP="009A2A6F">
      <w:pPr>
        <w:ind w:right="4819"/>
        <w:jc w:val="both"/>
        <w:rPr>
          <w:sz w:val="24"/>
          <w:szCs w:val="24"/>
        </w:rPr>
      </w:pPr>
    </w:p>
    <w:sectPr w:rsidR="00082D3A" w:rsidRPr="009A2A6F" w:rsidSect="00082D3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5A9" w:rsidRDefault="00ED45A9" w:rsidP="008E49DF">
      <w:r>
        <w:separator/>
      </w:r>
    </w:p>
  </w:endnote>
  <w:endnote w:type="continuationSeparator" w:id="0">
    <w:p w:rsidR="00ED45A9" w:rsidRDefault="00ED45A9" w:rsidP="008E4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5A9" w:rsidRDefault="00ED45A9" w:rsidP="008E49DF">
      <w:r>
        <w:separator/>
      </w:r>
    </w:p>
  </w:footnote>
  <w:footnote w:type="continuationSeparator" w:id="0">
    <w:p w:rsidR="00ED45A9" w:rsidRDefault="00ED45A9" w:rsidP="008E49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3C838C0"/>
    <w:lvl w:ilvl="0">
      <w:numFmt w:val="bullet"/>
      <w:lvlText w:val="*"/>
      <w:lvlJc w:val="left"/>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1444219D"/>
    <w:multiLevelType w:val="hybridMultilevel"/>
    <w:tmpl w:val="CA70B0F4"/>
    <w:lvl w:ilvl="0" w:tplc="62DAC5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524291B"/>
    <w:multiLevelType w:val="hybridMultilevel"/>
    <w:tmpl w:val="AEA0AE0C"/>
    <w:lvl w:ilvl="0" w:tplc="2B8A9BC8">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73F020A"/>
    <w:multiLevelType w:val="multilevel"/>
    <w:tmpl w:val="F42016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8C247E"/>
    <w:multiLevelType w:val="multilevel"/>
    <w:tmpl w:val="846A45BC"/>
    <w:lvl w:ilvl="0">
      <w:start w:val="1"/>
      <w:numFmt w:val="decimal"/>
      <w:lvlText w:val="%1."/>
      <w:lvlJc w:val="left"/>
      <w:pPr>
        <w:tabs>
          <w:tab w:val="num" w:pos="1758"/>
        </w:tabs>
        <w:ind w:left="1758" w:hanging="1050"/>
      </w:pPr>
      <w:rPr>
        <w:rFonts w:ascii="Times New Roman" w:hAnsi="Times New Roman" w:cs="Times New Roman" w:hint="default"/>
        <w:b w:val="0"/>
        <w:sz w:val="24"/>
        <w:szCs w:val="24"/>
      </w:rPr>
    </w:lvl>
    <w:lvl w:ilvl="1">
      <w:start w:val="1"/>
      <w:numFmt w:val="decimal"/>
      <w:isLgl/>
      <w:lvlText w:val="%1.%2."/>
      <w:lvlJc w:val="left"/>
      <w:pPr>
        <w:ind w:left="1430"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6">
    <w:nsid w:val="256420FC"/>
    <w:multiLevelType w:val="multilevel"/>
    <w:tmpl w:val="5778F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92C020C"/>
    <w:multiLevelType w:val="hybridMultilevel"/>
    <w:tmpl w:val="46FEDA0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49201372"/>
    <w:multiLevelType w:val="singleLevel"/>
    <w:tmpl w:val="62B2D9F8"/>
    <w:lvl w:ilvl="0">
      <w:start w:val="1"/>
      <w:numFmt w:val="decimal"/>
      <w:lvlText w:val="%1."/>
      <w:lvlJc w:val="left"/>
      <w:pPr>
        <w:tabs>
          <w:tab w:val="num" w:pos="1211"/>
        </w:tabs>
        <w:ind w:left="1211" w:hanging="360"/>
      </w:pPr>
      <w:rPr>
        <w:rFonts w:cs="Times New Roman" w:hint="default"/>
      </w:rPr>
    </w:lvl>
  </w:abstractNum>
  <w:abstractNum w:abstractNumId="9">
    <w:nsid w:val="49AF0B12"/>
    <w:multiLevelType w:val="hybridMultilevel"/>
    <w:tmpl w:val="85ACBF9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54FE4FB4"/>
    <w:multiLevelType w:val="hybridMultilevel"/>
    <w:tmpl w:val="8114794C"/>
    <w:lvl w:ilvl="0" w:tplc="8D5C8A92">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1">
    <w:nsid w:val="56E6050A"/>
    <w:multiLevelType w:val="multilevel"/>
    <w:tmpl w:val="EBFCB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7CB479A"/>
    <w:multiLevelType w:val="hybridMultilevel"/>
    <w:tmpl w:val="CA70B0F4"/>
    <w:lvl w:ilvl="0" w:tplc="62DAC5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EDE1167"/>
    <w:multiLevelType w:val="hybridMultilevel"/>
    <w:tmpl w:val="DC02F9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247C4C"/>
    <w:multiLevelType w:val="multilevel"/>
    <w:tmpl w:val="07B062DC"/>
    <w:lvl w:ilvl="0">
      <w:start w:val="1"/>
      <w:numFmt w:val="decimal"/>
      <w:lvlText w:val="%1."/>
      <w:lvlJc w:val="left"/>
      <w:pPr>
        <w:ind w:left="1069"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nsid w:val="733F7CF7"/>
    <w:multiLevelType w:val="multilevel"/>
    <w:tmpl w:val="A5728F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4BB6CB2"/>
    <w:multiLevelType w:val="multilevel"/>
    <w:tmpl w:val="7F5082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6"/>
  </w:num>
  <w:num w:numId="3">
    <w:abstractNumId w:val="4"/>
  </w:num>
  <w:num w:numId="4">
    <w:abstractNumId w:val="16"/>
  </w:num>
  <w:num w:numId="5">
    <w:abstractNumId w:val="15"/>
  </w:num>
  <w:num w:numId="6">
    <w:abstractNumId w:val="2"/>
  </w:num>
  <w:num w:numId="7">
    <w:abstractNumId w:val="8"/>
  </w:num>
  <w:num w:numId="8">
    <w:abstractNumId w:val="12"/>
  </w:num>
  <w:num w:numId="9">
    <w:abstractNumId w:val="5"/>
  </w:num>
  <w:num w:numId="10">
    <w:abstractNumId w:val="14"/>
  </w:num>
  <w:num w:numId="11">
    <w:abstractNumId w:val="7"/>
  </w:num>
  <w:num w:numId="12">
    <w:abstractNumId w:val="9"/>
  </w:num>
  <w:num w:numId="13">
    <w:abstractNumId w:val="10"/>
  </w:num>
  <w:num w:numId="14">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15">
    <w:abstractNumId w:val="3"/>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700" w:allStyles="0"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EFE"/>
    <w:rsid w:val="00016294"/>
    <w:rsid w:val="00027BC0"/>
    <w:rsid w:val="00044805"/>
    <w:rsid w:val="00045172"/>
    <w:rsid w:val="00070262"/>
    <w:rsid w:val="00082D3A"/>
    <w:rsid w:val="000A182F"/>
    <w:rsid w:val="000A2F98"/>
    <w:rsid w:val="000B30AF"/>
    <w:rsid w:val="000C5EFE"/>
    <w:rsid w:val="000D0219"/>
    <w:rsid w:val="000E4358"/>
    <w:rsid w:val="000E67E3"/>
    <w:rsid w:val="000F74E3"/>
    <w:rsid w:val="00101B81"/>
    <w:rsid w:val="00125E69"/>
    <w:rsid w:val="00125EAB"/>
    <w:rsid w:val="00151E16"/>
    <w:rsid w:val="00161193"/>
    <w:rsid w:val="001846B0"/>
    <w:rsid w:val="00187245"/>
    <w:rsid w:val="001A7F1A"/>
    <w:rsid w:val="001E719F"/>
    <w:rsid w:val="0023589A"/>
    <w:rsid w:val="00235F1E"/>
    <w:rsid w:val="00253E0F"/>
    <w:rsid w:val="00264C0F"/>
    <w:rsid w:val="002934F6"/>
    <w:rsid w:val="002C7C2D"/>
    <w:rsid w:val="00312068"/>
    <w:rsid w:val="0031574B"/>
    <w:rsid w:val="00323627"/>
    <w:rsid w:val="003431B2"/>
    <w:rsid w:val="003A482F"/>
    <w:rsid w:val="003B1320"/>
    <w:rsid w:val="003B2F9B"/>
    <w:rsid w:val="00412F9D"/>
    <w:rsid w:val="004339C8"/>
    <w:rsid w:val="00434E21"/>
    <w:rsid w:val="00437C5D"/>
    <w:rsid w:val="0044576C"/>
    <w:rsid w:val="00460E5A"/>
    <w:rsid w:val="0046509F"/>
    <w:rsid w:val="004A47B9"/>
    <w:rsid w:val="004B1D56"/>
    <w:rsid w:val="004B5429"/>
    <w:rsid w:val="004C65B2"/>
    <w:rsid w:val="004F408D"/>
    <w:rsid w:val="005328CD"/>
    <w:rsid w:val="00554633"/>
    <w:rsid w:val="00554B0B"/>
    <w:rsid w:val="005653A8"/>
    <w:rsid w:val="0057562B"/>
    <w:rsid w:val="0058373C"/>
    <w:rsid w:val="005D7A94"/>
    <w:rsid w:val="005F42DD"/>
    <w:rsid w:val="005F73ED"/>
    <w:rsid w:val="00614AA8"/>
    <w:rsid w:val="00624AEA"/>
    <w:rsid w:val="00640A90"/>
    <w:rsid w:val="0065413F"/>
    <w:rsid w:val="0065494A"/>
    <w:rsid w:val="00672F37"/>
    <w:rsid w:val="00686956"/>
    <w:rsid w:val="006923E8"/>
    <w:rsid w:val="00693218"/>
    <w:rsid w:val="006A4A20"/>
    <w:rsid w:val="006C5B9F"/>
    <w:rsid w:val="006D6BD6"/>
    <w:rsid w:val="00700114"/>
    <w:rsid w:val="007554EB"/>
    <w:rsid w:val="007744FD"/>
    <w:rsid w:val="00786E84"/>
    <w:rsid w:val="00793134"/>
    <w:rsid w:val="00796C8B"/>
    <w:rsid w:val="007A30D1"/>
    <w:rsid w:val="007D6A34"/>
    <w:rsid w:val="007E12E3"/>
    <w:rsid w:val="007F568E"/>
    <w:rsid w:val="008039D7"/>
    <w:rsid w:val="00812AD1"/>
    <w:rsid w:val="00823359"/>
    <w:rsid w:val="00830DE0"/>
    <w:rsid w:val="00847F34"/>
    <w:rsid w:val="00851864"/>
    <w:rsid w:val="00856DCE"/>
    <w:rsid w:val="008D7F79"/>
    <w:rsid w:val="008E49DF"/>
    <w:rsid w:val="008F7A61"/>
    <w:rsid w:val="00901537"/>
    <w:rsid w:val="00924EB0"/>
    <w:rsid w:val="00974546"/>
    <w:rsid w:val="009A28A6"/>
    <w:rsid w:val="009A2A6F"/>
    <w:rsid w:val="00A253D7"/>
    <w:rsid w:val="00A40F7D"/>
    <w:rsid w:val="00A45D50"/>
    <w:rsid w:val="00A51402"/>
    <w:rsid w:val="00A53807"/>
    <w:rsid w:val="00A67381"/>
    <w:rsid w:val="00A87D7E"/>
    <w:rsid w:val="00A94041"/>
    <w:rsid w:val="00AA5D4E"/>
    <w:rsid w:val="00AB6F9B"/>
    <w:rsid w:val="00AF46A5"/>
    <w:rsid w:val="00AF7113"/>
    <w:rsid w:val="00B01E3E"/>
    <w:rsid w:val="00B038CC"/>
    <w:rsid w:val="00B5048C"/>
    <w:rsid w:val="00BB1348"/>
    <w:rsid w:val="00BB6848"/>
    <w:rsid w:val="00BF6EDA"/>
    <w:rsid w:val="00C30CEE"/>
    <w:rsid w:val="00C406C4"/>
    <w:rsid w:val="00C66C6A"/>
    <w:rsid w:val="00C7681E"/>
    <w:rsid w:val="00C8646F"/>
    <w:rsid w:val="00C93A36"/>
    <w:rsid w:val="00CB1900"/>
    <w:rsid w:val="00CB2DC4"/>
    <w:rsid w:val="00CC2976"/>
    <w:rsid w:val="00D2347F"/>
    <w:rsid w:val="00D24D7C"/>
    <w:rsid w:val="00D919AE"/>
    <w:rsid w:val="00DB1A45"/>
    <w:rsid w:val="00DF7847"/>
    <w:rsid w:val="00E4006D"/>
    <w:rsid w:val="00E652FE"/>
    <w:rsid w:val="00EA57E5"/>
    <w:rsid w:val="00ED45A9"/>
    <w:rsid w:val="00ED7730"/>
    <w:rsid w:val="00EE0681"/>
    <w:rsid w:val="00EE0E9D"/>
    <w:rsid w:val="00EE170C"/>
    <w:rsid w:val="00EE56BB"/>
    <w:rsid w:val="00EF17B9"/>
    <w:rsid w:val="00EF4C2E"/>
    <w:rsid w:val="00EF56B6"/>
    <w:rsid w:val="00F10F33"/>
    <w:rsid w:val="00F176D1"/>
    <w:rsid w:val="00F244AC"/>
    <w:rsid w:val="00F54480"/>
    <w:rsid w:val="00F87938"/>
    <w:rsid w:val="00F91BB4"/>
    <w:rsid w:val="00F946BC"/>
    <w:rsid w:val="00FA2DA2"/>
    <w:rsid w:val="00FC45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FC9830-C0DE-4894-B73A-3E7F2FE5E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ru-RU" w:eastAsia="en-US"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94041"/>
  </w:style>
  <w:style w:type="paragraph" w:styleId="1">
    <w:name w:val="heading 1"/>
    <w:basedOn w:val="a"/>
    <w:link w:val="10"/>
    <w:qFormat/>
    <w:rsid w:val="000C5EFE"/>
    <w:pPr>
      <w:spacing w:before="100" w:beforeAutospacing="1" w:after="100" w:afterAutospacing="1"/>
      <w:outlineLvl w:val="0"/>
    </w:pPr>
    <w:rPr>
      <w:rFonts w:eastAsia="Times New Roman"/>
      <w:b/>
      <w:bCs/>
      <w:kern w:val="36"/>
      <w:sz w:val="48"/>
      <w:szCs w:val="48"/>
      <w:lang w:eastAsia="ru-RU"/>
    </w:rPr>
  </w:style>
  <w:style w:type="paragraph" w:styleId="2">
    <w:name w:val="heading 2"/>
    <w:basedOn w:val="a"/>
    <w:link w:val="20"/>
    <w:qFormat/>
    <w:rsid w:val="00E4006D"/>
    <w:pPr>
      <w:widowControl w:val="0"/>
      <w:spacing w:before="100" w:beforeAutospacing="1" w:after="100" w:afterAutospacing="1"/>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4006D"/>
    <w:rPr>
      <w:rFonts w:ascii="Times New Roman" w:eastAsia="Times New Roman" w:hAnsi="Times New Roman" w:cs="Times New Roman"/>
      <w:b/>
      <w:bCs/>
      <w:sz w:val="36"/>
      <w:szCs w:val="36"/>
      <w:lang w:eastAsia="ru-RU"/>
    </w:rPr>
  </w:style>
  <w:style w:type="paragraph" w:customStyle="1" w:styleId="5">
    <w:name w:val="Стиль5"/>
    <w:basedOn w:val="a"/>
    <w:qFormat/>
    <w:rsid w:val="00E4006D"/>
    <w:pPr>
      <w:keepNext/>
      <w:widowControl w:val="0"/>
      <w:suppressAutoHyphens/>
      <w:ind w:firstLine="709"/>
      <w:jc w:val="both"/>
    </w:pPr>
    <w:rPr>
      <w:rFonts w:ascii="Courier New" w:eastAsia="Microsoft YaHei" w:hAnsi="Courier New" w:cs="Courier New"/>
      <w:color w:val="000000"/>
      <w:sz w:val="28"/>
      <w:szCs w:val="28"/>
      <w:lang w:eastAsia="ar-SA"/>
    </w:rPr>
  </w:style>
  <w:style w:type="character" w:customStyle="1" w:styleId="10">
    <w:name w:val="Заголовок 1 Знак"/>
    <w:basedOn w:val="a0"/>
    <w:link w:val="1"/>
    <w:rsid w:val="000C5EFE"/>
    <w:rPr>
      <w:rFonts w:eastAsia="Times New Roman"/>
      <w:b/>
      <w:bCs/>
      <w:kern w:val="36"/>
      <w:sz w:val="48"/>
      <w:szCs w:val="48"/>
      <w:lang w:eastAsia="ru-RU"/>
    </w:rPr>
  </w:style>
  <w:style w:type="paragraph" w:styleId="a3">
    <w:name w:val="Normal (Web)"/>
    <w:basedOn w:val="a"/>
    <w:uiPriority w:val="99"/>
    <w:unhideWhenUsed/>
    <w:rsid w:val="000C5EFE"/>
    <w:pPr>
      <w:spacing w:before="100" w:beforeAutospacing="1" w:after="100" w:afterAutospacing="1"/>
    </w:pPr>
    <w:rPr>
      <w:rFonts w:eastAsia="Times New Roman"/>
      <w:sz w:val="24"/>
      <w:szCs w:val="24"/>
      <w:lang w:eastAsia="ru-RU"/>
    </w:rPr>
  </w:style>
  <w:style w:type="character" w:styleId="a4">
    <w:name w:val="Strong"/>
    <w:basedOn w:val="a0"/>
    <w:uiPriority w:val="22"/>
    <w:qFormat/>
    <w:rsid w:val="000C5EFE"/>
    <w:rPr>
      <w:b/>
      <w:bCs/>
    </w:rPr>
  </w:style>
  <w:style w:type="paragraph" w:customStyle="1" w:styleId="ConsPlusNormal">
    <w:name w:val="ConsPlusNormal"/>
    <w:rsid w:val="00A87D7E"/>
    <w:pPr>
      <w:widowControl w:val="0"/>
      <w:autoSpaceDE w:val="0"/>
      <w:autoSpaceDN w:val="0"/>
      <w:adjustRightInd w:val="0"/>
    </w:pPr>
    <w:rPr>
      <w:rFonts w:eastAsia="Times New Roman"/>
      <w:sz w:val="24"/>
      <w:szCs w:val="24"/>
      <w:lang w:eastAsia="ru-RU"/>
    </w:rPr>
  </w:style>
  <w:style w:type="paragraph" w:customStyle="1" w:styleId="ConsPlusTitle">
    <w:name w:val="ConsPlusTitle"/>
    <w:rsid w:val="00A87D7E"/>
    <w:pPr>
      <w:widowControl w:val="0"/>
      <w:autoSpaceDE w:val="0"/>
      <w:autoSpaceDN w:val="0"/>
      <w:adjustRightInd w:val="0"/>
    </w:pPr>
    <w:rPr>
      <w:rFonts w:ascii="Arial" w:eastAsia="Times New Roman" w:hAnsi="Arial" w:cs="Arial"/>
      <w:b/>
      <w:bCs/>
      <w:sz w:val="24"/>
      <w:szCs w:val="24"/>
      <w:lang w:eastAsia="ru-RU"/>
    </w:rPr>
  </w:style>
  <w:style w:type="paragraph" w:styleId="a5">
    <w:name w:val="Balloon Text"/>
    <w:basedOn w:val="a"/>
    <w:link w:val="a6"/>
    <w:uiPriority w:val="99"/>
    <w:semiHidden/>
    <w:unhideWhenUsed/>
    <w:rsid w:val="00DB1A45"/>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DB1A45"/>
    <w:rPr>
      <w:rFonts w:ascii="Tahoma" w:eastAsia="Times New Roman" w:hAnsi="Tahoma" w:cs="Tahoma"/>
      <w:sz w:val="16"/>
      <w:szCs w:val="16"/>
      <w:lang w:eastAsia="ru-RU"/>
    </w:rPr>
  </w:style>
  <w:style w:type="character" w:customStyle="1" w:styleId="a7">
    <w:name w:val="Основной шрифт"/>
    <w:uiPriority w:val="99"/>
    <w:rsid w:val="00264C0F"/>
  </w:style>
  <w:style w:type="paragraph" w:styleId="a8">
    <w:name w:val="header"/>
    <w:basedOn w:val="a"/>
    <w:link w:val="a9"/>
    <w:uiPriority w:val="99"/>
    <w:unhideWhenUsed/>
    <w:rsid w:val="009A2A6F"/>
    <w:pPr>
      <w:tabs>
        <w:tab w:val="center" w:pos="4677"/>
        <w:tab w:val="right" w:pos="9355"/>
      </w:tabs>
    </w:pPr>
    <w:rPr>
      <w:sz w:val="24"/>
      <w:szCs w:val="48"/>
    </w:rPr>
  </w:style>
  <w:style w:type="character" w:customStyle="1" w:styleId="a9">
    <w:name w:val="Верхний колонтитул Знак"/>
    <w:basedOn w:val="a0"/>
    <w:link w:val="a8"/>
    <w:uiPriority w:val="99"/>
    <w:rsid w:val="009A2A6F"/>
    <w:rPr>
      <w:sz w:val="24"/>
      <w:szCs w:val="48"/>
    </w:rPr>
  </w:style>
  <w:style w:type="paragraph" w:styleId="aa">
    <w:name w:val="footer"/>
    <w:basedOn w:val="a"/>
    <w:link w:val="ab"/>
    <w:uiPriority w:val="99"/>
    <w:unhideWhenUsed/>
    <w:rsid w:val="009A2A6F"/>
    <w:pPr>
      <w:tabs>
        <w:tab w:val="center" w:pos="4677"/>
        <w:tab w:val="right" w:pos="9355"/>
      </w:tabs>
    </w:pPr>
    <w:rPr>
      <w:sz w:val="24"/>
      <w:szCs w:val="48"/>
    </w:rPr>
  </w:style>
  <w:style w:type="character" w:customStyle="1" w:styleId="ab">
    <w:name w:val="Нижний колонтитул Знак"/>
    <w:basedOn w:val="a0"/>
    <w:link w:val="aa"/>
    <w:uiPriority w:val="99"/>
    <w:rsid w:val="009A2A6F"/>
    <w:rPr>
      <w:sz w:val="24"/>
      <w:szCs w:val="48"/>
    </w:rPr>
  </w:style>
  <w:style w:type="paragraph" w:styleId="ac">
    <w:name w:val="List Paragraph"/>
    <w:basedOn w:val="a"/>
    <w:uiPriority w:val="34"/>
    <w:qFormat/>
    <w:rsid w:val="009A2A6F"/>
    <w:pPr>
      <w:spacing w:after="200" w:line="276" w:lineRule="auto"/>
      <w:ind w:left="720"/>
      <w:contextualSpacing/>
    </w:pPr>
    <w:rPr>
      <w:sz w:val="24"/>
      <w:szCs w:val="48"/>
    </w:rPr>
  </w:style>
  <w:style w:type="numbering" w:customStyle="1" w:styleId="11">
    <w:name w:val="Нет списка1"/>
    <w:next w:val="a2"/>
    <w:uiPriority w:val="99"/>
    <w:semiHidden/>
    <w:unhideWhenUsed/>
    <w:rsid w:val="009A2A6F"/>
  </w:style>
  <w:style w:type="paragraph" w:customStyle="1" w:styleId="ConsPlusNonformat">
    <w:name w:val="ConsPlusNonformat"/>
    <w:rsid w:val="009A2A6F"/>
    <w:pPr>
      <w:widowControl w:val="0"/>
      <w:autoSpaceDE w:val="0"/>
      <w:autoSpaceDN w:val="0"/>
      <w:adjustRightInd w:val="0"/>
    </w:pPr>
    <w:rPr>
      <w:rFonts w:ascii="Courier New" w:eastAsiaTheme="minorEastAsia" w:hAnsi="Courier New" w:cs="Courier New"/>
      <w:lang w:eastAsia="ru-RU"/>
    </w:rPr>
  </w:style>
  <w:style w:type="paragraph" w:customStyle="1" w:styleId="ConsPlusCell">
    <w:name w:val="ConsPlusCell"/>
    <w:uiPriority w:val="99"/>
    <w:rsid w:val="009A2A6F"/>
    <w:pPr>
      <w:widowControl w:val="0"/>
      <w:autoSpaceDE w:val="0"/>
      <w:autoSpaceDN w:val="0"/>
      <w:adjustRightInd w:val="0"/>
    </w:pPr>
    <w:rPr>
      <w:rFonts w:ascii="Courier New" w:eastAsiaTheme="minorEastAsia" w:hAnsi="Courier New" w:cs="Courier New"/>
      <w:lang w:eastAsia="ru-RU"/>
    </w:rPr>
  </w:style>
  <w:style w:type="paragraph" w:customStyle="1" w:styleId="ConsPlusDocList">
    <w:name w:val="ConsPlusDocList"/>
    <w:uiPriority w:val="99"/>
    <w:rsid w:val="009A2A6F"/>
    <w:pPr>
      <w:widowControl w:val="0"/>
      <w:autoSpaceDE w:val="0"/>
      <w:autoSpaceDN w:val="0"/>
      <w:adjustRightInd w:val="0"/>
    </w:pPr>
    <w:rPr>
      <w:rFonts w:ascii="Tahoma" w:eastAsiaTheme="minorEastAsia" w:hAnsi="Tahoma" w:cs="Tahoma"/>
      <w:sz w:val="18"/>
      <w:szCs w:val="18"/>
      <w:lang w:eastAsia="ru-RU"/>
    </w:rPr>
  </w:style>
  <w:style w:type="paragraph" w:customStyle="1" w:styleId="ConsPlusTitlePage">
    <w:name w:val="ConsPlusTitlePage"/>
    <w:uiPriority w:val="99"/>
    <w:rsid w:val="009A2A6F"/>
    <w:pPr>
      <w:widowControl w:val="0"/>
      <w:autoSpaceDE w:val="0"/>
      <w:autoSpaceDN w:val="0"/>
      <w:adjustRightInd w:val="0"/>
    </w:pPr>
    <w:rPr>
      <w:rFonts w:ascii="Tahoma" w:eastAsiaTheme="minorEastAsia" w:hAnsi="Tahoma" w:cs="Tahoma"/>
      <w:sz w:val="24"/>
      <w:szCs w:val="24"/>
      <w:lang w:eastAsia="ru-RU"/>
    </w:rPr>
  </w:style>
  <w:style w:type="paragraph" w:customStyle="1" w:styleId="ConsPlusJurTerm">
    <w:name w:val="ConsPlusJurTerm"/>
    <w:uiPriority w:val="99"/>
    <w:rsid w:val="009A2A6F"/>
    <w:pPr>
      <w:widowControl w:val="0"/>
      <w:autoSpaceDE w:val="0"/>
      <w:autoSpaceDN w:val="0"/>
      <w:adjustRightInd w:val="0"/>
    </w:pPr>
    <w:rPr>
      <w:rFonts w:eastAsiaTheme="minorEastAsia"/>
      <w:sz w:val="24"/>
      <w:szCs w:val="24"/>
      <w:lang w:eastAsia="ru-RU"/>
    </w:rPr>
  </w:style>
  <w:style w:type="paragraph" w:customStyle="1" w:styleId="ConsPlusTextList">
    <w:name w:val="ConsPlusTextList"/>
    <w:uiPriority w:val="99"/>
    <w:rsid w:val="009A2A6F"/>
    <w:pPr>
      <w:widowControl w:val="0"/>
      <w:autoSpaceDE w:val="0"/>
      <w:autoSpaceDN w:val="0"/>
      <w:adjustRightInd w:val="0"/>
    </w:pPr>
    <w:rPr>
      <w:rFonts w:eastAsiaTheme="minorEastAsia"/>
      <w:sz w:val="24"/>
      <w:szCs w:val="24"/>
      <w:lang w:eastAsia="ru-RU"/>
    </w:rPr>
  </w:style>
  <w:style w:type="paragraph" w:customStyle="1" w:styleId="ConsPlusTextList1">
    <w:name w:val="ConsPlusTextList1"/>
    <w:uiPriority w:val="99"/>
    <w:rsid w:val="009A2A6F"/>
    <w:pPr>
      <w:widowControl w:val="0"/>
      <w:autoSpaceDE w:val="0"/>
      <w:autoSpaceDN w:val="0"/>
      <w:adjustRightInd w:val="0"/>
    </w:pPr>
    <w:rPr>
      <w:rFonts w:eastAsiaTheme="minorEastAsia"/>
      <w:sz w:val="24"/>
      <w:szCs w:val="24"/>
      <w:lang w:eastAsia="ru-RU"/>
    </w:rPr>
  </w:style>
  <w:style w:type="paragraph" w:styleId="ad">
    <w:name w:val="Title"/>
    <w:basedOn w:val="a"/>
    <w:link w:val="ae"/>
    <w:qFormat/>
    <w:rsid w:val="009A2A6F"/>
    <w:pPr>
      <w:widowControl w:val="0"/>
      <w:autoSpaceDE w:val="0"/>
      <w:autoSpaceDN w:val="0"/>
      <w:adjustRightInd w:val="0"/>
      <w:spacing w:line="288" w:lineRule="auto"/>
      <w:jc w:val="center"/>
    </w:pPr>
    <w:rPr>
      <w:rFonts w:eastAsia="Times New Roman"/>
      <w:b/>
      <w:bCs/>
      <w:sz w:val="26"/>
      <w:szCs w:val="24"/>
      <w:lang w:eastAsia="ru-RU"/>
    </w:rPr>
  </w:style>
  <w:style w:type="character" w:customStyle="1" w:styleId="ae">
    <w:name w:val="Название Знак"/>
    <w:basedOn w:val="a0"/>
    <w:link w:val="ad"/>
    <w:rsid w:val="009A2A6F"/>
    <w:rPr>
      <w:rFonts w:eastAsia="Times New Roman"/>
      <w:b/>
      <w:bCs/>
      <w:sz w:val="26"/>
      <w:szCs w:val="24"/>
      <w:lang w:eastAsia="ru-RU"/>
    </w:rPr>
  </w:style>
  <w:style w:type="paragraph" w:styleId="af">
    <w:name w:val="Body Text"/>
    <w:basedOn w:val="a"/>
    <w:link w:val="af0"/>
    <w:semiHidden/>
    <w:rsid w:val="009A2A6F"/>
    <w:pPr>
      <w:jc w:val="both"/>
    </w:pPr>
    <w:rPr>
      <w:rFonts w:eastAsia="Times New Roman"/>
      <w:b/>
      <w:bCs/>
      <w:sz w:val="26"/>
      <w:szCs w:val="24"/>
      <w:lang w:eastAsia="ru-RU"/>
    </w:rPr>
  </w:style>
  <w:style w:type="character" w:customStyle="1" w:styleId="af0">
    <w:name w:val="Основной текст Знак"/>
    <w:basedOn w:val="a0"/>
    <w:link w:val="af"/>
    <w:semiHidden/>
    <w:rsid w:val="009A2A6F"/>
    <w:rPr>
      <w:rFonts w:eastAsia="Times New Roman"/>
      <w:b/>
      <w:bCs/>
      <w:sz w:val="26"/>
      <w:szCs w:val="24"/>
      <w:lang w:eastAsia="ru-RU"/>
    </w:rPr>
  </w:style>
  <w:style w:type="paragraph" w:customStyle="1" w:styleId="af1">
    <w:name w:val="Таблицы (моноширинный)"/>
    <w:basedOn w:val="a"/>
    <w:next w:val="a"/>
    <w:rsid w:val="009A2A6F"/>
    <w:pPr>
      <w:autoSpaceDE w:val="0"/>
      <w:autoSpaceDN w:val="0"/>
      <w:adjustRightInd w:val="0"/>
      <w:jc w:val="both"/>
    </w:pPr>
    <w:rPr>
      <w:rFonts w:ascii="Courier New" w:eastAsia="Times New Roman" w:hAnsi="Courier New" w:cs="Courier New"/>
      <w:sz w:val="24"/>
      <w:szCs w:val="24"/>
      <w:lang w:eastAsia="ru-RU"/>
    </w:rPr>
  </w:style>
  <w:style w:type="paragraph" w:styleId="af2">
    <w:name w:val="No Spacing"/>
    <w:uiPriority w:val="1"/>
    <w:qFormat/>
    <w:rsid w:val="009A2A6F"/>
    <w:pPr>
      <w:widowControl w:val="0"/>
      <w:autoSpaceDE w:val="0"/>
      <w:autoSpaceDN w:val="0"/>
      <w:adjustRightInd w:val="0"/>
    </w:pPr>
    <w:rPr>
      <w:rFonts w:ascii="Arial" w:eastAsia="Times New Roman" w:hAnsi="Arial" w:cs="Arial"/>
      <w:lang w:eastAsia="ru-RU"/>
    </w:rPr>
  </w:style>
  <w:style w:type="paragraph" w:styleId="af3">
    <w:name w:val="Body Text Indent"/>
    <w:basedOn w:val="a"/>
    <w:link w:val="af4"/>
    <w:uiPriority w:val="99"/>
    <w:semiHidden/>
    <w:unhideWhenUsed/>
    <w:rsid w:val="009A2A6F"/>
    <w:pPr>
      <w:widowControl w:val="0"/>
      <w:autoSpaceDE w:val="0"/>
      <w:autoSpaceDN w:val="0"/>
      <w:adjustRightInd w:val="0"/>
      <w:spacing w:after="120"/>
      <w:ind w:left="283"/>
    </w:pPr>
    <w:rPr>
      <w:rFonts w:ascii="Arial" w:eastAsia="Times New Roman" w:hAnsi="Arial"/>
      <w:lang w:eastAsia="ru-RU"/>
    </w:rPr>
  </w:style>
  <w:style w:type="character" w:customStyle="1" w:styleId="af4">
    <w:name w:val="Основной текст с отступом Знак"/>
    <w:basedOn w:val="a0"/>
    <w:link w:val="af3"/>
    <w:uiPriority w:val="99"/>
    <w:semiHidden/>
    <w:rsid w:val="009A2A6F"/>
    <w:rPr>
      <w:rFonts w:ascii="Arial" w:eastAsia="Times New Roman" w:hAnsi="Arial"/>
      <w:lang w:eastAsia="ru-RU"/>
    </w:rPr>
  </w:style>
  <w:style w:type="paragraph" w:styleId="21">
    <w:name w:val="Body Text 2"/>
    <w:basedOn w:val="a"/>
    <w:link w:val="22"/>
    <w:uiPriority w:val="99"/>
    <w:semiHidden/>
    <w:unhideWhenUsed/>
    <w:rsid w:val="009A2A6F"/>
    <w:pPr>
      <w:widowControl w:val="0"/>
      <w:autoSpaceDE w:val="0"/>
      <w:autoSpaceDN w:val="0"/>
      <w:adjustRightInd w:val="0"/>
      <w:spacing w:after="120" w:line="480" w:lineRule="auto"/>
    </w:pPr>
    <w:rPr>
      <w:rFonts w:ascii="Arial" w:eastAsia="Times New Roman" w:hAnsi="Arial"/>
      <w:lang w:eastAsia="ru-RU"/>
    </w:rPr>
  </w:style>
  <w:style w:type="character" w:customStyle="1" w:styleId="22">
    <w:name w:val="Основной текст 2 Знак"/>
    <w:basedOn w:val="a0"/>
    <w:link w:val="21"/>
    <w:uiPriority w:val="99"/>
    <w:semiHidden/>
    <w:rsid w:val="009A2A6F"/>
    <w:rPr>
      <w:rFonts w:ascii="Arial" w:eastAsia="Times New Roman" w:hAnsi="Arial"/>
      <w:lang w:eastAsia="ru-RU"/>
    </w:rPr>
  </w:style>
  <w:style w:type="character" w:styleId="af5">
    <w:name w:val="Hyperlink"/>
    <w:uiPriority w:val="99"/>
    <w:semiHidden/>
    <w:unhideWhenUsed/>
    <w:rsid w:val="009A2A6F"/>
    <w:rPr>
      <w:color w:val="0000FF"/>
      <w:u w:val="single"/>
    </w:rPr>
  </w:style>
  <w:style w:type="character" w:styleId="af6">
    <w:name w:val="annotation reference"/>
    <w:basedOn w:val="a0"/>
    <w:uiPriority w:val="99"/>
    <w:semiHidden/>
    <w:unhideWhenUsed/>
    <w:rsid w:val="009A2A6F"/>
    <w:rPr>
      <w:sz w:val="16"/>
      <w:szCs w:val="16"/>
    </w:rPr>
  </w:style>
  <w:style w:type="paragraph" w:styleId="af7">
    <w:name w:val="annotation text"/>
    <w:basedOn w:val="a"/>
    <w:link w:val="af8"/>
    <w:uiPriority w:val="99"/>
    <w:semiHidden/>
    <w:unhideWhenUsed/>
    <w:rsid w:val="009A2A6F"/>
    <w:pPr>
      <w:spacing w:after="200"/>
    </w:pPr>
  </w:style>
  <w:style w:type="character" w:customStyle="1" w:styleId="af8">
    <w:name w:val="Текст примечания Знак"/>
    <w:basedOn w:val="a0"/>
    <w:link w:val="af7"/>
    <w:uiPriority w:val="99"/>
    <w:semiHidden/>
    <w:rsid w:val="009A2A6F"/>
  </w:style>
  <w:style w:type="paragraph" w:styleId="af9">
    <w:name w:val="annotation subject"/>
    <w:basedOn w:val="af7"/>
    <w:next w:val="af7"/>
    <w:link w:val="afa"/>
    <w:uiPriority w:val="99"/>
    <w:semiHidden/>
    <w:unhideWhenUsed/>
    <w:rsid w:val="009A2A6F"/>
    <w:rPr>
      <w:b/>
      <w:bCs/>
    </w:rPr>
  </w:style>
  <w:style w:type="character" w:customStyle="1" w:styleId="afa">
    <w:name w:val="Тема примечания Знак"/>
    <w:basedOn w:val="af8"/>
    <w:link w:val="af9"/>
    <w:uiPriority w:val="99"/>
    <w:semiHidden/>
    <w:rsid w:val="009A2A6F"/>
    <w:rPr>
      <w:b/>
      <w:bCs/>
    </w:rPr>
  </w:style>
  <w:style w:type="paragraph" w:customStyle="1" w:styleId="12">
    <w:name w:val="Абзац списка1"/>
    <w:basedOn w:val="a"/>
    <w:rsid w:val="004A47B9"/>
    <w:pPr>
      <w:suppressAutoHyphens/>
      <w:spacing w:after="200" w:line="276" w:lineRule="auto"/>
      <w:ind w:left="720"/>
    </w:pPr>
    <w:rPr>
      <w:rFonts w:eastAsia="SimSun"/>
      <w:sz w:val="24"/>
      <w:szCs w:val="4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175414">
      <w:bodyDiv w:val="1"/>
      <w:marLeft w:val="0"/>
      <w:marRight w:val="0"/>
      <w:marTop w:val="0"/>
      <w:marBottom w:val="0"/>
      <w:divBdr>
        <w:top w:val="none" w:sz="0" w:space="0" w:color="auto"/>
        <w:left w:val="none" w:sz="0" w:space="0" w:color="auto"/>
        <w:bottom w:val="none" w:sz="0" w:space="0" w:color="auto"/>
        <w:right w:val="none" w:sz="0" w:space="0" w:color="auto"/>
      </w:divBdr>
    </w:div>
    <w:div w:id="1034503865">
      <w:bodyDiv w:val="1"/>
      <w:marLeft w:val="0"/>
      <w:marRight w:val="0"/>
      <w:marTop w:val="0"/>
      <w:marBottom w:val="0"/>
      <w:divBdr>
        <w:top w:val="none" w:sz="0" w:space="0" w:color="auto"/>
        <w:left w:val="none" w:sz="0" w:space="0" w:color="auto"/>
        <w:bottom w:val="none" w:sz="0" w:space="0" w:color="auto"/>
        <w:right w:val="none" w:sz="0" w:space="0" w:color="auto"/>
      </w:divBdr>
    </w:div>
    <w:div w:id="1157264444">
      <w:bodyDiv w:val="1"/>
      <w:marLeft w:val="0"/>
      <w:marRight w:val="0"/>
      <w:marTop w:val="0"/>
      <w:marBottom w:val="0"/>
      <w:divBdr>
        <w:top w:val="none" w:sz="0" w:space="0" w:color="auto"/>
        <w:left w:val="none" w:sz="0" w:space="0" w:color="auto"/>
        <w:bottom w:val="none" w:sz="0" w:space="0" w:color="auto"/>
        <w:right w:val="none" w:sz="0" w:space="0" w:color="auto"/>
      </w:divBdr>
    </w:div>
    <w:div w:id="1250387152">
      <w:bodyDiv w:val="1"/>
      <w:marLeft w:val="0"/>
      <w:marRight w:val="0"/>
      <w:marTop w:val="0"/>
      <w:marBottom w:val="0"/>
      <w:divBdr>
        <w:top w:val="none" w:sz="0" w:space="0" w:color="auto"/>
        <w:left w:val="none" w:sz="0" w:space="0" w:color="auto"/>
        <w:bottom w:val="none" w:sz="0" w:space="0" w:color="auto"/>
        <w:right w:val="none" w:sz="0" w:space="0" w:color="auto"/>
      </w:divBdr>
      <w:divsChild>
        <w:div w:id="1073625735">
          <w:marLeft w:val="0"/>
          <w:marRight w:val="0"/>
          <w:marTop w:val="0"/>
          <w:marBottom w:val="0"/>
          <w:divBdr>
            <w:top w:val="none" w:sz="0" w:space="0" w:color="auto"/>
            <w:left w:val="none" w:sz="0" w:space="0" w:color="auto"/>
            <w:bottom w:val="none" w:sz="0" w:space="0" w:color="auto"/>
            <w:right w:val="none" w:sz="0" w:space="0" w:color="auto"/>
          </w:divBdr>
        </w:div>
        <w:div w:id="1763718610">
          <w:marLeft w:val="-322"/>
          <w:marRight w:val="-322"/>
          <w:marTop w:val="0"/>
          <w:marBottom w:val="0"/>
          <w:divBdr>
            <w:top w:val="none" w:sz="0" w:space="0" w:color="auto"/>
            <w:left w:val="none" w:sz="0" w:space="0" w:color="auto"/>
            <w:bottom w:val="none" w:sz="0" w:space="0" w:color="auto"/>
            <w:right w:val="none" w:sz="0" w:space="0" w:color="auto"/>
          </w:divBdr>
          <w:divsChild>
            <w:div w:id="2145266170">
              <w:marLeft w:val="0"/>
              <w:marRight w:val="0"/>
              <w:marTop w:val="0"/>
              <w:marBottom w:val="0"/>
              <w:divBdr>
                <w:top w:val="none" w:sz="0" w:space="0" w:color="auto"/>
                <w:left w:val="none" w:sz="0" w:space="0" w:color="auto"/>
                <w:bottom w:val="none" w:sz="0" w:space="0" w:color="auto"/>
                <w:right w:val="none" w:sz="0" w:space="0" w:color="auto"/>
              </w:divBdr>
              <w:divsChild>
                <w:div w:id="1712995462">
                  <w:marLeft w:val="0"/>
                  <w:marRight w:val="0"/>
                  <w:marTop w:val="301"/>
                  <w:marBottom w:val="0"/>
                  <w:divBdr>
                    <w:top w:val="none" w:sz="0" w:space="0" w:color="auto"/>
                    <w:left w:val="none" w:sz="0" w:space="0" w:color="auto"/>
                    <w:bottom w:val="none" w:sz="0" w:space="0" w:color="auto"/>
                    <w:right w:val="none" w:sz="0" w:space="0" w:color="auto"/>
                  </w:divBdr>
                  <w:divsChild>
                    <w:div w:id="186876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0475E-C808-4E88-B337-A766D231A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42888</Words>
  <Characters>244466</Characters>
  <Application>Microsoft Office Word</Application>
  <DocSecurity>0</DocSecurity>
  <Lines>2037</Lines>
  <Paragraphs>573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koms_okc5</dc:creator>
  <cp:lastModifiedBy>Сектор правовой и кадровой работы</cp:lastModifiedBy>
  <cp:revision>4</cp:revision>
  <cp:lastPrinted>2023-07-03T12:41:00Z</cp:lastPrinted>
  <dcterms:created xsi:type="dcterms:W3CDTF">2023-07-06T08:17:00Z</dcterms:created>
  <dcterms:modified xsi:type="dcterms:W3CDTF">2023-08-04T12:02:00Z</dcterms:modified>
</cp:coreProperties>
</file>