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B1DE7">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20427C">
                              <w:rPr>
                                <w:rFonts w:ascii="Times New Roman" w:eastAsia="Times New Roman" w:hAnsi="Times New Roman" w:cs="Times New Roman"/>
                                <w:sz w:val="24"/>
                                <w:szCs w:val="20"/>
                                <w:u w:val="single"/>
                                <w:lang w:eastAsia="ru-RU"/>
                              </w:rPr>
                              <w:t>70</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B1DE7">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20427C">
                        <w:rPr>
                          <w:rFonts w:ascii="Times New Roman" w:eastAsia="Times New Roman" w:hAnsi="Times New Roman" w:cs="Times New Roman"/>
                          <w:sz w:val="24"/>
                          <w:szCs w:val="20"/>
                          <w:u w:val="single"/>
                          <w:lang w:eastAsia="ru-RU"/>
                        </w:rPr>
                        <w:t>70</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B1DE7">
                              <w:rPr>
                                <w:rFonts w:ascii="Times New Roman" w:eastAsia="Times New Roman" w:hAnsi="Times New Roman" w:cs="Times New Roman"/>
                                <w:sz w:val="24"/>
                                <w:szCs w:val="24"/>
                                <w:u w:val="single"/>
                                <w:lang w:eastAsia="ru-RU"/>
                              </w:rPr>
                              <w:t>4</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20427C">
                              <w:rPr>
                                <w:rFonts w:ascii="Times New Roman" w:eastAsia="Times New Roman" w:hAnsi="Times New Roman" w:cs="Times New Roman"/>
                                <w:sz w:val="24"/>
                                <w:szCs w:val="24"/>
                                <w:u w:val="single"/>
                                <w:lang w:eastAsia="ru-RU"/>
                              </w:rPr>
                              <w:t>70</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B1DE7">
                        <w:rPr>
                          <w:rFonts w:ascii="Times New Roman" w:eastAsia="Times New Roman" w:hAnsi="Times New Roman" w:cs="Times New Roman"/>
                          <w:sz w:val="24"/>
                          <w:szCs w:val="24"/>
                          <w:u w:val="single"/>
                          <w:lang w:eastAsia="ru-RU"/>
                        </w:rPr>
                        <w:t>4</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20427C">
                        <w:rPr>
                          <w:rFonts w:ascii="Times New Roman" w:eastAsia="Times New Roman" w:hAnsi="Times New Roman" w:cs="Times New Roman"/>
                          <w:sz w:val="24"/>
                          <w:szCs w:val="24"/>
                          <w:u w:val="single"/>
                          <w:lang w:eastAsia="ru-RU"/>
                        </w:rPr>
                        <w:t>70</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CA2B5A" w:rsidRDefault="009960A8" w:rsidP="00CA2B5A">
      <w:pPr>
        <w:spacing w:after="0" w:line="240" w:lineRule="auto"/>
        <w:ind w:firstLine="709"/>
        <w:jc w:val="both"/>
        <w:rPr>
          <w:rFonts w:ascii="Times New Roman" w:hAnsi="Times New Roman" w:cs="Times New Roman"/>
          <w:color w:val="000000" w:themeColor="text1"/>
          <w:sz w:val="24"/>
          <w:szCs w:val="24"/>
        </w:rPr>
      </w:pPr>
    </w:p>
    <w:p w:rsidR="0020427C" w:rsidRPr="0020427C" w:rsidRDefault="0020427C" w:rsidP="0020427C">
      <w:pPr>
        <w:pStyle w:val="1"/>
        <w:spacing w:before="0" w:line="240" w:lineRule="auto"/>
        <w:ind w:right="4820"/>
        <w:jc w:val="both"/>
        <w:rPr>
          <w:rFonts w:ascii="Times New Roman" w:hAnsi="Times New Roman" w:cs="Times New Roman"/>
          <w:color w:val="000000" w:themeColor="text1"/>
          <w:sz w:val="24"/>
          <w:szCs w:val="24"/>
        </w:rPr>
      </w:pPr>
      <w:bookmarkStart w:id="0" w:name="_GoBack"/>
      <w:r w:rsidRPr="0020427C">
        <w:rPr>
          <w:rFonts w:ascii="Times New Roman" w:hAnsi="Times New Roman" w:cs="Times New Roman"/>
          <w:bCs/>
          <w:color w:val="000000" w:themeColor="text1"/>
          <w:sz w:val="24"/>
          <w:szCs w:val="24"/>
        </w:rPr>
        <w:t>О внесении изменений в постановление администрации Урмарского района от 28 октября 2022 года №1093 «О предоставлении отсрочки уплаты арендной платы, либо возможности расторжения договоров аренды муниципального имущества, составляющего казну муниципального образования Урмарский район Чувашской Республики (в том числе земельных участков)»</w:t>
      </w:r>
    </w:p>
    <w:p w:rsidR="0020427C" w:rsidRPr="0020427C" w:rsidRDefault="0020427C" w:rsidP="0020427C">
      <w:pPr>
        <w:spacing w:after="0" w:line="240" w:lineRule="auto"/>
        <w:ind w:right="4820"/>
        <w:rPr>
          <w:rFonts w:ascii="Times New Roman" w:hAnsi="Times New Roman" w:cs="Times New Roman"/>
          <w:color w:val="000000" w:themeColor="text1"/>
          <w:sz w:val="24"/>
          <w:szCs w:val="24"/>
        </w:rPr>
      </w:pPr>
    </w:p>
    <w:bookmarkEnd w:id="0"/>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Default="0020427C" w:rsidP="0020427C">
      <w:pPr>
        <w:spacing w:after="0" w:line="240" w:lineRule="auto"/>
        <w:ind w:firstLine="709"/>
        <w:jc w:val="both"/>
        <w:rPr>
          <w:rFonts w:ascii="Times New Roman" w:hAnsi="Times New Roman" w:cs="Times New Roman"/>
          <w:color w:val="000000" w:themeColor="text1"/>
          <w:sz w:val="24"/>
          <w:szCs w:val="24"/>
        </w:rPr>
      </w:pPr>
      <w:proofErr w:type="gramStart"/>
      <w:r w:rsidRPr="0020427C">
        <w:rPr>
          <w:rFonts w:ascii="Times New Roman" w:hAnsi="Times New Roman" w:cs="Times New Roman"/>
          <w:color w:val="000000" w:themeColor="text1"/>
          <w:sz w:val="24"/>
          <w:szCs w:val="24"/>
        </w:rPr>
        <w:t xml:space="preserve">Руководствуясь </w:t>
      </w:r>
      <w:r w:rsidRPr="0020427C">
        <w:rPr>
          <w:rFonts w:ascii="Times New Roman" w:hAnsi="Times New Roman" w:cs="Times New Roman"/>
          <w:color w:val="000000" w:themeColor="text1"/>
          <w:sz w:val="24"/>
          <w:szCs w:val="24"/>
          <w:shd w:val="clear" w:color="auto" w:fill="FFFFFF"/>
        </w:rPr>
        <w:t xml:space="preserve">Распоряжением Правительства РФ от 1 февраля 2023 г. N 222-р «О внесении изменений в распоряжение Правительства РФ от 15 октября 2022 г. N 3046-р», </w:t>
      </w:r>
      <w:r w:rsidRPr="0020427C">
        <w:rPr>
          <w:rFonts w:ascii="Times New Roman" w:hAnsi="Times New Roman" w:cs="Times New Roman"/>
          <w:bCs/>
          <w:color w:val="000000" w:themeColor="text1"/>
          <w:sz w:val="24"/>
          <w:szCs w:val="24"/>
        </w:rPr>
        <w:t>Законом Чувашской Республики от 29.03.2022 № 26 «О преобразовании муниципальных образований Урмарского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w:t>
      </w:r>
      <w:proofErr w:type="gramEnd"/>
      <w:r w:rsidRPr="0020427C">
        <w:rPr>
          <w:rFonts w:ascii="Times New Roman" w:hAnsi="Times New Roman" w:cs="Times New Roman"/>
          <w:bCs/>
          <w:color w:val="000000" w:themeColor="text1"/>
          <w:sz w:val="24"/>
          <w:szCs w:val="24"/>
        </w:rPr>
        <w:t xml:space="preserve"> поселения, муниципального района </w:t>
      </w:r>
      <w:r>
        <w:rPr>
          <w:rFonts w:ascii="Times New Roman" w:hAnsi="Times New Roman" w:cs="Times New Roman"/>
          <w:bCs/>
          <w:color w:val="000000" w:themeColor="text1"/>
          <w:sz w:val="24"/>
          <w:szCs w:val="24"/>
        </w:rPr>
        <w:t xml:space="preserve"> </w:t>
      </w:r>
      <w:r w:rsidRPr="0020427C">
        <w:rPr>
          <w:rFonts w:ascii="Times New Roman" w:hAnsi="Times New Roman" w:cs="Times New Roman"/>
          <w:bCs/>
          <w:color w:val="000000" w:themeColor="text1"/>
          <w:sz w:val="24"/>
          <w:szCs w:val="24"/>
        </w:rPr>
        <w:t xml:space="preserve">и городского округа», в соответствии со </w:t>
      </w:r>
      <w:r w:rsidRPr="0020427C">
        <w:rPr>
          <w:rFonts w:ascii="Times New Roman" w:hAnsi="Times New Roman" w:cs="Times New Roman"/>
          <w:color w:val="000000" w:themeColor="text1"/>
          <w:sz w:val="24"/>
          <w:szCs w:val="24"/>
        </w:rPr>
        <w:t xml:space="preserve">ст.36 Устава Урмарского муниципального </w:t>
      </w:r>
      <w:r>
        <w:rPr>
          <w:rFonts w:ascii="Times New Roman" w:hAnsi="Times New Roman" w:cs="Times New Roman"/>
          <w:color w:val="000000" w:themeColor="text1"/>
          <w:sz w:val="24"/>
          <w:szCs w:val="24"/>
        </w:rPr>
        <w:t xml:space="preserve"> </w:t>
      </w:r>
      <w:r w:rsidRPr="0020427C">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20427C">
        <w:rPr>
          <w:rFonts w:ascii="Times New Roman" w:hAnsi="Times New Roman" w:cs="Times New Roman"/>
          <w:color w:val="000000" w:themeColor="text1"/>
          <w:sz w:val="24"/>
          <w:szCs w:val="24"/>
        </w:rPr>
        <w:t xml:space="preserve">администрация </w:t>
      </w:r>
      <w:r>
        <w:rPr>
          <w:rFonts w:ascii="Times New Roman" w:hAnsi="Times New Roman" w:cs="Times New Roman"/>
          <w:color w:val="000000" w:themeColor="text1"/>
          <w:sz w:val="24"/>
          <w:szCs w:val="24"/>
        </w:rPr>
        <w:t xml:space="preserve"> </w:t>
      </w:r>
      <w:r w:rsidRPr="0020427C">
        <w:rPr>
          <w:rFonts w:ascii="Times New Roman" w:hAnsi="Times New Roman" w:cs="Times New Roman"/>
          <w:color w:val="000000" w:themeColor="text1"/>
          <w:sz w:val="24"/>
          <w:szCs w:val="24"/>
        </w:rPr>
        <w:t xml:space="preserve">Урмарского </w:t>
      </w:r>
      <w:r>
        <w:rPr>
          <w:rFonts w:ascii="Times New Roman" w:hAnsi="Times New Roman" w:cs="Times New Roman"/>
          <w:color w:val="000000" w:themeColor="text1"/>
          <w:sz w:val="24"/>
          <w:szCs w:val="24"/>
        </w:rPr>
        <w:t xml:space="preserve"> </w:t>
      </w:r>
      <w:r w:rsidRPr="0020427C">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 </w:t>
      </w:r>
      <w:r w:rsidRPr="0020427C">
        <w:rPr>
          <w:rFonts w:ascii="Times New Roman" w:hAnsi="Times New Roman" w:cs="Times New Roman"/>
          <w:color w:val="000000" w:themeColor="text1"/>
          <w:sz w:val="24"/>
          <w:szCs w:val="24"/>
        </w:rPr>
        <w:t xml:space="preserve">округа </w:t>
      </w:r>
      <w:proofErr w:type="gramStart"/>
      <w:r w:rsidRPr="0020427C">
        <w:rPr>
          <w:rFonts w:ascii="Times New Roman" w:hAnsi="Times New Roman" w:cs="Times New Roman"/>
          <w:color w:val="000000" w:themeColor="text1"/>
          <w:sz w:val="24"/>
          <w:szCs w:val="24"/>
        </w:rPr>
        <w:t>п</w:t>
      </w:r>
      <w:proofErr w:type="gramEnd"/>
      <w:r w:rsidRPr="0020427C">
        <w:rPr>
          <w:rFonts w:ascii="Times New Roman" w:hAnsi="Times New Roman" w:cs="Times New Roman"/>
          <w:color w:val="000000" w:themeColor="text1"/>
          <w:sz w:val="24"/>
          <w:szCs w:val="24"/>
        </w:rPr>
        <w:t xml:space="preserve"> о с т а н о в л я е т:</w:t>
      </w:r>
    </w:p>
    <w:p w:rsidR="0020427C" w:rsidRPr="0020427C" w:rsidRDefault="0020427C" w:rsidP="0020427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20427C">
        <w:rPr>
          <w:rFonts w:ascii="Times New Roman" w:hAnsi="Times New Roman" w:cs="Times New Roman"/>
          <w:bCs/>
          <w:color w:val="000000" w:themeColor="text1"/>
          <w:sz w:val="24"/>
          <w:szCs w:val="24"/>
        </w:rPr>
        <w:t>Внести в постановление администрации Урмарского района от 28 октября 2022 года №1093 «О предоставлении отсрочки уплаты арендной платы, либо возможности расторжения договоров аренды муниципального имущества, составляющего казну муниципального образования Урмарский район Чувашской Республики (в том числе земельных участков)» (далее – Постановление) следующие изменения:</w:t>
      </w:r>
    </w:p>
    <w:p w:rsidR="0020427C" w:rsidRPr="0020427C" w:rsidRDefault="0020427C" w:rsidP="0020427C">
      <w:pPr>
        <w:pStyle w:val="af8"/>
        <w:numPr>
          <w:ilvl w:val="1"/>
          <w:numId w:val="39"/>
        </w:numPr>
        <w:spacing w:after="0" w:line="240" w:lineRule="auto"/>
        <w:ind w:left="0" w:firstLine="709"/>
        <w:jc w:val="both"/>
        <w:rPr>
          <w:rFonts w:ascii="Times New Roman" w:hAnsi="Times New Roman"/>
          <w:color w:val="000000" w:themeColor="text1"/>
          <w:sz w:val="24"/>
          <w:szCs w:val="24"/>
        </w:rPr>
      </w:pPr>
      <w:r w:rsidRPr="0020427C">
        <w:rPr>
          <w:rFonts w:ascii="Times New Roman" w:hAnsi="Times New Roman"/>
          <w:color w:val="000000" w:themeColor="text1"/>
          <w:sz w:val="24"/>
          <w:szCs w:val="24"/>
        </w:rPr>
        <w:t>В заголовке и по тексту Постановления слова «Урмарский район» заменить словами «Урмарский муниципальный округ» в соответствующих падежах;</w:t>
      </w:r>
    </w:p>
    <w:p w:rsidR="0020427C" w:rsidRPr="0020427C" w:rsidRDefault="0020427C" w:rsidP="0020427C">
      <w:pPr>
        <w:pStyle w:val="s1"/>
        <w:numPr>
          <w:ilvl w:val="1"/>
          <w:numId w:val="39"/>
        </w:numPr>
        <w:shd w:val="clear" w:color="auto" w:fill="FFFFFF"/>
        <w:spacing w:before="0" w:after="0"/>
        <w:ind w:left="0" w:firstLine="709"/>
        <w:jc w:val="both"/>
        <w:rPr>
          <w:color w:val="000000" w:themeColor="text1"/>
        </w:rPr>
      </w:pPr>
      <w:r w:rsidRPr="0020427C">
        <w:rPr>
          <w:color w:val="000000" w:themeColor="text1"/>
        </w:rPr>
        <w:t xml:space="preserve"> Подпункт «а» пункта 1 Постановления изложить в следующей редакции:</w:t>
      </w:r>
    </w:p>
    <w:p w:rsidR="0020427C" w:rsidRPr="0020427C" w:rsidRDefault="0020427C" w:rsidP="0020427C">
      <w:pPr>
        <w:pStyle w:val="s1"/>
        <w:shd w:val="clear" w:color="auto" w:fill="FFFFFF"/>
        <w:spacing w:before="0" w:after="0"/>
        <w:ind w:firstLine="709"/>
        <w:jc w:val="both"/>
        <w:rPr>
          <w:color w:val="000000" w:themeColor="text1"/>
        </w:rPr>
      </w:pPr>
      <w:proofErr w:type="gramStart"/>
      <w:r w:rsidRPr="0020427C">
        <w:rPr>
          <w:color w:val="000000" w:themeColor="text1"/>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1.3. В </w:t>
      </w:r>
      <w:hyperlink r:id="rId11" w:anchor="/document/405486583/entry/2" w:history="1">
        <w:r w:rsidRPr="0020427C">
          <w:rPr>
            <w:rStyle w:val="aa"/>
            <w:rFonts w:eastAsiaTheme="majorEastAsia"/>
            <w:color w:val="000000" w:themeColor="text1"/>
            <w:u w:val="none"/>
          </w:rPr>
          <w:t>пункте 2</w:t>
        </w:r>
      </w:hyperlink>
      <w:r w:rsidRPr="0020427C">
        <w:rPr>
          <w:color w:val="000000" w:themeColor="text1"/>
        </w:rPr>
        <w:t xml:space="preserve"> Постановления:</w:t>
      </w:r>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а) </w:t>
      </w:r>
      <w:hyperlink r:id="rId12" w:anchor="/document/405486583/entry/24" w:history="1">
        <w:r w:rsidRPr="0020427C">
          <w:rPr>
            <w:rStyle w:val="aa"/>
            <w:rFonts w:eastAsiaTheme="majorEastAsia"/>
            <w:color w:val="000000" w:themeColor="text1"/>
            <w:u w:val="none"/>
          </w:rPr>
          <w:t>абзацы четвертый</w:t>
        </w:r>
      </w:hyperlink>
      <w:r w:rsidRPr="0020427C">
        <w:rPr>
          <w:color w:val="000000" w:themeColor="text1"/>
        </w:rPr>
        <w:t> и </w:t>
      </w:r>
      <w:hyperlink r:id="rId13" w:anchor="/document/405486583/entry/25" w:history="1">
        <w:r w:rsidRPr="0020427C">
          <w:rPr>
            <w:rStyle w:val="aa"/>
            <w:rFonts w:eastAsiaTheme="majorEastAsia"/>
            <w:color w:val="000000" w:themeColor="text1"/>
            <w:u w:val="none"/>
          </w:rPr>
          <w:t>пятый</w:t>
        </w:r>
      </w:hyperlink>
      <w:r w:rsidRPr="0020427C">
        <w:rPr>
          <w:color w:val="000000" w:themeColor="text1"/>
        </w:rPr>
        <w:t> изложить в следующей редакции:</w:t>
      </w:r>
    </w:p>
    <w:p w:rsidR="0020427C" w:rsidRPr="0020427C" w:rsidRDefault="0020427C" w:rsidP="0020427C">
      <w:pPr>
        <w:pStyle w:val="s1"/>
        <w:shd w:val="clear" w:color="auto" w:fill="FFFFFF"/>
        <w:spacing w:before="0" w:after="0"/>
        <w:ind w:firstLine="709"/>
        <w:jc w:val="both"/>
        <w:rPr>
          <w:color w:val="000000" w:themeColor="text1"/>
        </w:rPr>
      </w:pPr>
      <w:proofErr w:type="gramStart"/>
      <w:r w:rsidRPr="0020427C">
        <w:rPr>
          <w:color w:val="000000" w:themeColor="text1"/>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w:t>
      </w:r>
      <w:r w:rsidRPr="0020427C">
        <w:rPr>
          <w:color w:val="000000" w:themeColor="text1"/>
        </w:rPr>
        <w:lastRenderedPageBreak/>
        <w:t>выполнении задач, возложенных на Вооруженные Силы Российской Федерации, указанным лицом;</w:t>
      </w:r>
      <w:proofErr w:type="gramEnd"/>
    </w:p>
    <w:p w:rsidR="0020427C" w:rsidRPr="0020427C" w:rsidRDefault="0020427C" w:rsidP="0020427C">
      <w:pPr>
        <w:pStyle w:val="s1"/>
        <w:shd w:val="clear" w:color="auto" w:fill="FFFFFF"/>
        <w:spacing w:before="0" w:after="0"/>
        <w:ind w:firstLine="709"/>
        <w:jc w:val="both"/>
        <w:rPr>
          <w:color w:val="000000" w:themeColor="text1"/>
        </w:rPr>
      </w:pPr>
      <w:proofErr w:type="gramStart"/>
      <w:r w:rsidRPr="0020427C">
        <w:rPr>
          <w:color w:val="000000" w:themeColor="text1"/>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w:t>
      </w:r>
      <w:proofErr w:type="gramEnd"/>
      <w:r w:rsidRPr="0020427C">
        <w:rPr>
          <w:color w:val="000000" w:themeColor="text1"/>
        </w:rPr>
        <w:t xml:space="preserve"> платы по договору аренды</w:t>
      </w:r>
      <w:proofErr w:type="gramStart"/>
      <w:r w:rsidRPr="0020427C">
        <w:rPr>
          <w:color w:val="000000" w:themeColor="text1"/>
        </w:rPr>
        <w:t>;"</w:t>
      </w:r>
      <w:proofErr w:type="gramEnd"/>
      <w:r w:rsidRPr="0020427C">
        <w:rPr>
          <w:color w:val="000000" w:themeColor="text1"/>
        </w:rPr>
        <w:t>;</w:t>
      </w:r>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б) </w:t>
      </w:r>
      <w:hyperlink r:id="rId14" w:anchor="/document/405486583/entry/27" w:history="1">
        <w:r w:rsidRPr="0020427C">
          <w:rPr>
            <w:rStyle w:val="aa"/>
            <w:rFonts w:eastAsiaTheme="majorEastAsia"/>
            <w:color w:val="000000" w:themeColor="text1"/>
            <w:u w:val="none"/>
          </w:rPr>
          <w:t>абзацы седьмой</w:t>
        </w:r>
      </w:hyperlink>
      <w:r w:rsidRPr="0020427C">
        <w:rPr>
          <w:color w:val="000000" w:themeColor="text1"/>
        </w:rPr>
        <w:t> и </w:t>
      </w:r>
      <w:hyperlink r:id="rId15" w:anchor="/document/405486583/entry/28" w:history="1">
        <w:r w:rsidRPr="0020427C">
          <w:rPr>
            <w:rStyle w:val="aa"/>
            <w:rFonts w:eastAsiaTheme="majorEastAsia"/>
            <w:color w:val="000000" w:themeColor="text1"/>
            <w:u w:val="none"/>
          </w:rPr>
          <w:t>восьмой</w:t>
        </w:r>
      </w:hyperlink>
      <w:r w:rsidRPr="0020427C">
        <w:rPr>
          <w:color w:val="000000" w:themeColor="text1"/>
        </w:rPr>
        <w:t> изложить в следующей редакции:</w:t>
      </w:r>
    </w:p>
    <w:p w:rsidR="0020427C" w:rsidRPr="0020427C" w:rsidRDefault="0020427C" w:rsidP="0020427C">
      <w:pPr>
        <w:pStyle w:val="s1"/>
        <w:shd w:val="clear" w:color="auto" w:fill="FFFFFF"/>
        <w:spacing w:before="0" w:after="0"/>
        <w:ind w:firstLine="709"/>
        <w:jc w:val="both"/>
        <w:rPr>
          <w:color w:val="000000" w:themeColor="text1"/>
        </w:rPr>
      </w:pPr>
      <w:proofErr w:type="gramStart"/>
      <w:r w:rsidRPr="0020427C">
        <w:rPr>
          <w:color w:val="000000" w:themeColor="text1"/>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20427C">
        <w:rPr>
          <w:color w:val="000000" w:themeColor="text1"/>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20427C">
        <w:rPr>
          <w:color w:val="000000" w:themeColor="text1"/>
        </w:rPr>
        <w:t>использования</w:t>
      </w:r>
      <w:proofErr w:type="gramEnd"/>
      <w:r w:rsidRPr="0020427C">
        <w:rPr>
          <w:color w:val="000000" w:themeColor="text1"/>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sidRPr="0020427C">
        <w:rPr>
          <w:color w:val="000000" w:themeColor="text1"/>
        </w:rPr>
        <w:t>.".</w:t>
      </w:r>
      <w:proofErr w:type="gramEnd"/>
    </w:p>
    <w:p w:rsidR="0020427C" w:rsidRPr="0020427C" w:rsidRDefault="0020427C" w:rsidP="0020427C">
      <w:pPr>
        <w:pStyle w:val="af8"/>
        <w:spacing w:after="0" w:line="240" w:lineRule="auto"/>
        <w:ind w:left="0" w:firstLine="709"/>
        <w:jc w:val="both"/>
        <w:rPr>
          <w:rFonts w:ascii="Times New Roman" w:hAnsi="Times New Roman"/>
          <w:color w:val="000000" w:themeColor="text1"/>
          <w:sz w:val="24"/>
          <w:szCs w:val="24"/>
        </w:rPr>
      </w:pPr>
      <w:r w:rsidRPr="0020427C">
        <w:rPr>
          <w:rFonts w:ascii="Times New Roman" w:hAnsi="Times New Roman"/>
          <w:color w:val="000000" w:themeColor="text1"/>
          <w:sz w:val="24"/>
          <w:szCs w:val="24"/>
        </w:rPr>
        <w:t xml:space="preserve">1.4. </w:t>
      </w:r>
      <w:hyperlink r:id="rId16" w:anchor="/document/405486583/entry/41" w:history="1">
        <w:r w:rsidRPr="0020427C">
          <w:rPr>
            <w:rStyle w:val="aa"/>
            <w:rFonts w:ascii="Times New Roman" w:eastAsiaTheme="majorEastAsia" w:hAnsi="Times New Roman"/>
            <w:color w:val="000000" w:themeColor="text1"/>
            <w:sz w:val="24"/>
            <w:szCs w:val="24"/>
            <w:u w:val="none"/>
          </w:rPr>
          <w:t>Подпункт "а" пункта 4</w:t>
        </w:r>
      </w:hyperlink>
      <w:r w:rsidRPr="0020427C">
        <w:rPr>
          <w:rFonts w:ascii="Times New Roman" w:hAnsi="Times New Roman"/>
          <w:color w:val="000000" w:themeColor="text1"/>
          <w:sz w:val="24"/>
          <w:szCs w:val="24"/>
        </w:rPr>
        <w:t> Постановления изложить в следующей редакции:</w:t>
      </w:r>
    </w:p>
    <w:p w:rsidR="0020427C" w:rsidRPr="0020427C" w:rsidRDefault="0020427C" w:rsidP="0020427C">
      <w:pPr>
        <w:pStyle w:val="s1"/>
        <w:shd w:val="clear" w:color="auto" w:fill="FFFFFF"/>
        <w:spacing w:before="0" w:after="0"/>
        <w:ind w:firstLine="709"/>
        <w:jc w:val="both"/>
        <w:rPr>
          <w:color w:val="000000" w:themeColor="text1"/>
        </w:rPr>
      </w:pPr>
      <w:proofErr w:type="gramStart"/>
      <w:r w:rsidRPr="0020427C">
        <w:rPr>
          <w:color w:val="000000" w:themeColor="text1"/>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1.5. В </w:t>
      </w:r>
      <w:hyperlink r:id="rId17" w:anchor="/document/405486583/entry/5" w:history="1">
        <w:r w:rsidRPr="0020427C">
          <w:rPr>
            <w:rStyle w:val="aa"/>
            <w:rFonts w:eastAsiaTheme="majorEastAsia"/>
            <w:color w:val="000000" w:themeColor="text1"/>
            <w:u w:val="none"/>
          </w:rPr>
          <w:t>пункте 5</w:t>
        </w:r>
      </w:hyperlink>
      <w:r w:rsidRPr="0020427C">
        <w:rPr>
          <w:color w:val="000000" w:themeColor="text1"/>
        </w:rPr>
        <w:t xml:space="preserve"> Постановления:</w:t>
      </w:r>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а) </w:t>
      </w:r>
      <w:hyperlink r:id="rId18" w:anchor="/document/405486583/entry/54" w:history="1">
        <w:r w:rsidRPr="0020427C">
          <w:rPr>
            <w:rStyle w:val="aa"/>
            <w:rFonts w:eastAsiaTheme="majorEastAsia"/>
            <w:color w:val="000000" w:themeColor="text1"/>
            <w:u w:val="none"/>
          </w:rPr>
          <w:t>абзацы четвертый</w:t>
        </w:r>
      </w:hyperlink>
      <w:r w:rsidRPr="0020427C">
        <w:rPr>
          <w:color w:val="000000" w:themeColor="text1"/>
        </w:rPr>
        <w:t> и </w:t>
      </w:r>
      <w:hyperlink r:id="rId19" w:anchor="/document/405486583/entry/55" w:history="1">
        <w:r w:rsidRPr="0020427C">
          <w:rPr>
            <w:rStyle w:val="aa"/>
            <w:rFonts w:eastAsiaTheme="majorEastAsia"/>
            <w:color w:val="000000" w:themeColor="text1"/>
            <w:u w:val="none"/>
          </w:rPr>
          <w:t>пятый</w:t>
        </w:r>
      </w:hyperlink>
      <w:r w:rsidRPr="0020427C">
        <w:rPr>
          <w:color w:val="000000" w:themeColor="text1"/>
        </w:rPr>
        <w:t> изложить в следующей редакции:</w:t>
      </w:r>
    </w:p>
    <w:p w:rsidR="0020427C" w:rsidRPr="0020427C" w:rsidRDefault="0020427C" w:rsidP="0020427C">
      <w:pPr>
        <w:pStyle w:val="s1"/>
        <w:shd w:val="clear" w:color="auto" w:fill="FFFFFF"/>
        <w:spacing w:before="0" w:after="0"/>
        <w:ind w:firstLine="709"/>
        <w:jc w:val="both"/>
        <w:rPr>
          <w:color w:val="000000" w:themeColor="text1"/>
        </w:rPr>
      </w:pPr>
      <w:proofErr w:type="gramStart"/>
      <w:r w:rsidRPr="0020427C">
        <w:rPr>
          <w:color w:val="000000" w:themeColor="text1"/>
        </w:rPr>
        <w:t>"арендатору предоставляется отсрочка уплаты арендной платы на период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 xml:space="preserve">задолженность по арендной плате подлежит уплате на основании </w:t>
      </w:r>
      <w:proofErr w:type="gramStart"/>
      <w:r w:rsidRPr="0020427C">
        <w:rPr>
          <w:color w:val="000000" w:themeColor="text1"/>
        </w:rPr>
        <w:t>дополнительного</w:t>
      </w:r>
      <w:proofErr w:type="gramEnd"/>
      <w:r w:rsidRPr="0020427C">
        <w:rPr>
          <w:color w:val="000000" w:themeColor="text1"/>
        </w:rPr>
        <w:t xml:space="preserve"> </w:t>
      </w:r>
      <w:proofErr w:type="gramStart"/>
      <w:r w:rsidRPr="0020427C">
        <w:rPr>
          <w:color w:val="000000" w:themeColor="text1"/>
        </w:rPr>
        <w:t>соглашения к договору аренды по истечении 90 календарных дней со дня окончания периода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proofErr w:type="gramEnd"/>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б) </w:t>
      </w:r>
      <w:hyperlink r:id="rId20" w:anchor="/document/405486583/entry/57" w:history="1">
        <w:r w:rsidRPr="0020427C">
          <w:rPr>
            <w:rStyle w:val="aa"/>
            <w:rFonts w:eastAsiaTheme="majorEastAsia"/>
            <w:color w:val="000000" w:themeColor="text1"/>
            <w:u w:val="none"/>
          </w:rPr>
          <w:t>абзацы седьмой</w:t>
        </w:r>
      </w:hyperlink>
      <w:r w:rsidRPr="0020427C">
        <w:rPr>
          <w:color w:val="000000" w:themeColor="text1"/>
        </w:rPr>
        <w:t> и </w:t>
      </w:r>
      <w:hyperlink r:id="rId21" w:anchor="/document/405486583/entry/58" w:history="1">
        <w:r w:rsidRPr="0020427C">
          <w:rPr>
            <w:rStyle w:val="aa"/>
            <w:rFonts w:eastAsiaTheme="majorEastAsia"/>
            <w:color w:val="000000" w:themeColor="text1"/>
            <w:u w:val="none"/>
          </w:rPr>
          <w:t>восьмой</w:t>
        </w:r>
      </w:hyperlink>
      <w:r w:rsidRPr="0020427C">
        <w:rPr>
          <w:color w:val="000000" w:themeColor="text1"/>
        </w:rPr>
        <w:t> изложить в следующей редакции:</w:t>
      </w:r>
    </w:p>
    <w:p w:rsidR="0020427C" w:rsidRPr="0020427C" w:rsidRDefault="0020427C" w:rsidP="0020427C">
      <w:pPr>
        <w:pStyle w:val="s1"/>
        <w:shd w:val="clear" w:color="auto" w:fill="FFFFFF"/>
        <w:spacing w:before="0" w:after="0"/>
        <w:ind w:firstLine="709"/>
        <w:jc w:val="both"/>
        <w:rPr>
          <w:color w:val="000000" w:themeColor="text1"/>
        </w:rPr>
      </w:pPr>
      <w:proofErr w:type="gramStart"/>
      <w:r w:rsidRPr="0020427C">
        <w:rPr>
          <w:color w:val="000000" w:themeColor="text1"/>
        </w:rPr>
        <w:lastRenderedPageBreak/>
        <w:t>"на период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20427C">
        <w:rPr>
          <w:color w:val="000000" w:themeColor="text1"/>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20427C" w:rsidRPr="0020427C" w:rsidRDefault="0020427C" w:rsidP="0020427C">
      <w:pPr>
        <w:pStyle w:val="s1"/>
        <w:shd w:val="clear" w:color="auto" w:fill="FFFFFF"/>
        <w:spacing w:before="0" w:after="0"/>
        <w:ind w:firstLine="709"/>
        <w:jc w:val="both"/>
        <w:rPr>
          <w:color w:val="000000" w:themeColor="text1"/>
        </w:rPr>
      </w:pPr>
      <w:r w:rsidRPr="0020427C">
        <w:rPr>
          <w:color w:val="000000" w:themeColor="text1"/>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20427C">
        <w:rPr>
          <w:color w:val="000000" w:themeColor="text1"/>
        </w:rPr>
        <w:t>использования</w:t>
      </w:r>
      <w:proofErr w:type="gramEnd"/>
      <w:r w:rsidRPr="0020427C">
        <w:rPr>
          <w:color w:val="000000" w:themeColor="text1"/>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sidRPr="0020427C">
        <w:rPr>
          <w:color w:val="000000" w:themeColor="text1"/>
        </w:rPr>
        <w:t>.".</w:t>
      </w:r>
      <w:proofErr w:type="gramEnd"/>
    </w:p>
    <w:p w:rsidR="0020427C" w:rsidRPr="0020427C" w:rsidRDefault="0020427C" w:rsidP="0020427C">
      <w:pPr>
        <w:spacing w:after="0" w:line="240" w:lineRule="auto"/>
        <w:ind w:firstLine="709"/>
        <w:rPr>
          <w:rFonts w:ascii="Times New Roman" w:hAnsi="Times New Roman" w:cs="Times New Roman"/>
          <w:color w:val="000000" w:themeColor="text1"/>
          <w:sz w:val="24"/>
          <w:szCs w:val="24"/>
        </w:rPr>
      </w:pPr>
      <w:r w:rsidRPr="0020427C">
        <w:rPr>
          <w:rFonts w:ascii="Times New Roman" w:hAnsi="Times New Roman" w:cs="Times New Roman"/>
          <w:color w:val="000000" w:themeColor="text1"/>
          <w:sz w:val="24"/>
          <w:szCs w:val="24"/>
        </w:rPr>
        <w:t>1.6. Пункт 7 Постановления считать утратившим силу.</w:t>
      </w:r>
    </w:p>
    <w:p w:rsidR="0020427C" w:rsidRPr="0020427C" w:rsidRDefault="0020427C" w:rsidP="0020427C">
      <w:pPr>
        <w:pStyle w:val="20"/>
        <w:shd w:val="clear" w:color="auto" w:fill="FFFFFF"/>
        <w:spacing w:before="0" w:line="240" w:lineRule="auto"/>
        <w:jc w:val="both"/>
        <w:rPr>
          <w:rFonts w:ascii="Times New Roman" w:hAnsi="Times New Roman"/>
          <w:color w:val="000000" w:themeColor="text1"/>
          <w:sz w:val="24"/>
          <w:szCs w:val="24"/>
        </w:rPr>
      </w:pPr>
      <w:r w:rsidRPr="0020427C">
        <w:rPr>
          <w:rFonts w:ascii="Times New Roman" w:hAnsi="Times New Roman"/>
          <w:color w:val="000000" w:themeColor="text1"/>
          <w:sz w:val="24"/>
          <w:szCs w:val="24"/>
        </w:rPr>
        <w:tab/>
        <w:t>2. Сектору цифрового развития и информационного обеспечения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rsidR="0020427C" w:rsidRPr="0020427C" w:rsidRDefault="0020427C" w:rsidP="0020427C">
      <w:pPr>
        <w:spacing w:after="0" w:line="240" w:lineRule="auto"/>
        <w:jc w:val="both"/>
        <w:rPr>
          <w:rFonts w:ascii="Times New Roman" w:hAnsi="Times New Roman" w:cs="Times New Roman"/>
          <w:color w:val="000000" w:themeColor="text1"/>
          <w:sz w:val="24"/>
          <w:szCs w:val="24"/>
        </w:rPr>
      </w:pPr>
      <w:r w:rsidRPr="0020427C">
        <w:rPr>
          <w:rFonts w:ascii="Times New Roman" w:hAnsi="Times New Roman" w:cs="Times New Roman"/>
          <w:color w:val="000000" w:themeColor="text1"/>
          <w:sz w:val="24"/>
          <w:szCs w:val="24"/>
        </w:rPr>
        <w:tab/>
        <w:t>3. Контроль за выполнением настоящего постановления возложить на начальника отдела экономики, земельных и имущественных отношений администрации Урмарского муниципального округа Л.В. Степанова.</w:t>
      </w: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r w:rsidRPr="0020427C">
        <w:rPr>
          <w:rFonts w:ascii="Times New Roman" w:hAnsi="Times New Roman" w:cs="Times New Roman"/>
          <w:color w:val="000000" w:themeColor="text1"/>
          <w:sz w:val="24"/>
          <w:szCs w:val="24"/>
        </w:rPr>
        <w:t xml:space="preserve">Глава Урмарского </w:t>
      </w:r>
    </w:p>
    <w:p w:rsidR="0020427C" w:rsidRPr="0020427C" w:rsidRDefault="0020427C" w:rsidP="0020427C">
      <w:pPr>
        <w:spacing w:after="0" w:line="240" w:lineRule="auto"/>
        <w:rPr>
          <w:rFonts w:ascii="Times New Roman" w:hAnsi="Times New Roman" w:cs="Times New Roman"/>
          <w:color w:val="000000" w:themeColor="text1"/>
          <w:sz w:val="24"/>
          <w:szCs w:val="24"/>
        </w:rPr>
      </w:pPr>
      <w:r w:rsidRPr="0020427C">
        <w:rPr>
          <w:rFonts w:ascii="Times New Roman" w:hAnsi="Times New Roman" w:cs="Times New Roman"/>
          <w:color w:val="000000" w:themeColor="text1"/>
          <w:sz w:val="24"/>
          <w:szCs w:val="24"/>
        </w:rPr>
        <w:t>муниципального округа</w:t>
      </w:r>
      <w:r w:rsidRPr="0020427C">
        <w:rPr>
          <w:rFonts w:ascii="Times New Roman" w:hAnsi="Times New Roman" w:cs="Times New Roman"/>
          <w:color w:val="000000" w:themeColor="text1"/>
          <w:sz w:val="24"/>
          <w:szCs w:val="24"/>
        </w:rPr>
        <w:tab/>
      </w:r>
      <w:r w:rsidRPr="0020427C">
        <w:rPr>
          <w:rFonts w:ascii="Times New Roman" w:hAnsi="Times New Roman" w:cs="Times New Roman"/>
          <w:color w:val="000000" w:themeColor="text1"/>
          <w:sz w:val="24"/>
          <w:szCs w:val="24"/>
        </w:rPr>
        <w:tab/>
      </w:r>
      <w:r w:rsidRPr="0020427C">
        <w:rPr>
          <w:rFonts w:ascii="Times New Roman" w:hAnsi="Times New Roman" w:cs="Times New Roman"/>
          <w:color w:val="000000" w:themeColor="text1"/>
          <w:sz w:val="24"/>
          <w:szCs w:val="24"/>
        </w:rPr>
        <w:tab/>
      </w:r>
      <w:r w:rsidRPr="0020427C">
        <w:rPr>
          <w:rFonts w:ascii="Times New Roman" w:hAnsi="Times New Roman" w:cs="Times New Roman"/>
          <w:color w:val="000000" w:themeColor="text1"/>
          <w:sz w:val="24"/>
          <w:szCs w:val="24"/>
        </w:rPr>
        <w:tab/>
      </w:r>
      <w:r w:rsidRPr="0020427C">
        <w:rPr>
          <w:rFonts w:ascii="Times New Roman" w:hAnsi="Times New Roman" w:cs="Times New Roman"/>
          <w:color w:val="000000" w:themeColor="text1"/>
          <w:sz w:val="24"/>
          <w:szCs w:val="24"/>
        </w:rPr>
        <w:tab/>
      </w:r>
      <w:r w:rsidRPr="0020427C">
        <w:rPr>
          <w:rFonts w:ascii="Times New Roman" w:hAnsi="Times New Roman" w:cs="Times New Roman"/>
          <w:color w:val="000000" w:themeColor="text1"/>
          <w:sz w:val="24"/>
          <w:szCs w:val="24"/>
        </w:rPr>
        <w:tab/>
      </w:r>
      <w:r w:rsidRPr="0020427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20427C">
        <w:rPr>
          <w:rFonts w:ascii="Times New Roman" w:hAnsi="Times New Roman" w:cs="Times New Roman"/>
          <w:color w:val="000000" w:themeColor="text1"/>
          <w:sz w:val="24"/>
          <w:szCs w:val="24"/>
        </w:rPr>
        <w:t>В.В. Шигильдеев</w:t>
      </w: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4"/>
          <w:szCs w:val="24"/>
        </w:rPr>
      </w:pPr>
    </w:p>
    <w:p w:rsidR="0020427C" w:rsidRPr="0020427C" w:rsidRDefault="0020427C" w:rsidP="0020427C">
      <w:pPr>
        <w:spacing w:after="0" w:line="240" w:lineRule="auto"/>
        <w:rPr>
          <w:rFonts w:ascii="Times New Roman" w:hAnsi="Times New Roman" w:cs="Times New Roman"/>
          <w:color w:val="000000" w:themeColor="text1"/>
          <w:sz w:val="20"/>
          <w:szCs w:val="20"/>
        </w:rPr>
      </w:pPr>
      <w:r w:rsidRPr="0020427C">
        <w:rPr>
          <w:rFonts w:ascii="Times New Roman" w:hAnsi="Times New Roman" w:cs="Times New Roman"/>
          <w:color w:val="000000" w:themeColor="text1"/>
          <w:sz w:val="20"/>
          <w:szCs w:val="20"/>
        </w:rPr>
        <w:t>Степанов Леонид Владимирович</w:t>
      </w:r>
    </w:p>
    <w:p w:rsidR="0020427C" w:rsidRPr="0020427C" w:rsidRDefault="0020427C" w:rsidP="0020427C">
      <w:pPr>
        <w:spacing w:after="0" w:line="240" w:lineRule="auto"/>
        <w:rPr>
          <w:rFonts w:ascii="Times New Roman" w:hAnsi="Times New Roman" w:cs="Times New Roman"/>
          <w:color w:val="000000" w:themeColor="text1"/>
          <w:sz w:val="20"/>
          <w:szCs w:val="20"/>
        </w:rPr>
      </w:pPr>
      <w:r w:rsidRPr="0020427C">
        <w:rPr>
          <w:rFonts w:ascii="Times New Roman" w:hAnsi="Times New Roman" w:cs="Times New Roman"/>
          <w:color w:val="000000" w:themeColor="text1"/>
          <w:sz w:val="20"/>
          <w:szCs w:val="20"/>
        </w:rPr>
        <w:t>8(835-44) 2-10-20</w:t>
      </w:r>
    </w:p>
    <w:p w:rsidR="0020427C" w:rsidRPr="0020427C" w:rsidRDefault="0020427C" w:rsidP="0020427C">
      <w:pPr>
        <w:spacing w:after="0" w:line="240" w:lineRule="auto"/>
        <w:ind w:firstLine="709"/>
        <w:rPr>
          <w:rFonts w:ascii="Times New Roman" w:hAnsi="Times New Roman" w:cs="Times New Roman"/>
          <w:color w:val="000000" w:themeColor="text1"/>
          <w:sz w:val="20"/>
          <w:szCs w:val="20"/>
        </w:rPr>
      </w:pPr>
    </w:p>
    <w:p w:rsidR="00486E8F" w:rsidRPr="0020427C" w:rsidRDefault="00486E8F" w:rsidP="0020427C">
      <w:pPr>
        <w:tabs>
          <w:tab w:val="left" w:pos="4820"/>
          <w:tab w:val="left" w:pos="5387"/>
        </w:tabs>
        <w:spacing w:after="0" w:line="240" w:lineRule="auto"/>
        <w:ind w:right="4820"/>
        <w:jc w:val="both"/>
        <w:rPr>
          <w:rFonts w:ascii="Times New Roman" w:hAnsi="Times New Roman" w:cs="Times New Roman"/>
          <w:color w:val="000000" w:themeColor="text1"/>
          <w:sz w:val="20"/>
          <w:szCs w:val="20"/>
        </w:rPr>
      </w:pPr>
    </w:p>
    <w:sectPr w:rsidR="00486E8F" w:rsidRPr="0020427C" w:rsidSect="00CA5C5A">
      <w:pgSz w:w="11906" w:h="16838"/>
      <w:pgMar w:top="1134" w:right="849"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EF" w:rsidRDefault="006A47EF" w:rsidP="00C65999">
      <w:pPr>
        <w:spacing w:after="0" w:line="240" w:lineRule="auto"/>
      </w:pPr>
      <w:r>
        <w:separator/>
      </w:r>
    </w:p>
  </w:endnote>
  <w:endnote w:type="continuationSeparator" w:id="0">
    <w:p w:rsidR="006A47EF" w:rsidRDefault="006A47E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EF" w:rsidRDefault="006A47EF" w:rsidP="00C65999">
      <w:pPr>
        <w:spacing w:after="0" w:line="240" w:lineRule="auto"/>
      </w:pPr>
      <w:r>
        <w:separator/>
      </w:r>
    </w:p>
  </w:footnote>
  <w:footnote w:type="continuationSeparator" w:id="0">
    <w:p w:rsidR="006A47EF" w:rsidRDefault="006A47E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visibility:visible;mso-wrap-style:square" o:bullet="t">
        <v:imagedata r:id="rId1" o:title=""/>
      </v:shape>
    </w:pict>
  </w:numPicBullet>
  <w:numPicBullet w:numPicBulletId="1">
    <w:pict>
      <v:shape id="_x0000_i1041"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2">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1">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26">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4">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2"/>
  </w:num>
  <w:num w:numId="4">
    <w:abstractNumId w:val="4"/>
  </w:num>
  <w:num w:numId="5">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0"/>
  </w:num>
  <w:num w:numId="22">
    <w:abstractNumId w:val="36"/>
  </w:num>
  <w:num w:numId="23">
    <w:abstractNumId w:val="36"/>
    <w:lvlOverride w:ilvl="0">
      <w:startOverride w:val="2"/>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A0DB1"/>
    <w:rsid w:val="000B2E3B"/>
    <w:rsid w:val="000C2C4E"/>
    <w:rsid w:val="000C524C"/>
    <w:rsid w:val="000C5E5C"/>
    <w:rsid w:val="000D6086"/>
    <w:rsid w:val="000E6348"/>
    <w:rsid w:val="00107655"/>
    <w:rsid w:val="0010774A"/>
    <w:rsid w:val="001128BD"/>
    <w:rsid w:val="00116F55"/>
    <w:rsid w:val="00124B3A"/>
    <w:rsid w:val="00140132"/>
    <w:rsid w:val="00143395"/>
    <w:rsid w:val="00145783"/>
    <w:rsid w:val="0014781D"/>
    <w:rsid w:val="00150824"/>
    <w:rsid w:val="00152822"/>
    <w:rsid w:val="00154793"/>
    <w:rsid w:val="00155B5F"/>
    <w:rsid w:val="00161846"/>
    <w:rsid w:val="001645C6"/>
    <w:rsid w:val="00173CFF"/>
    <w:rsid w:val="0018340F"/>
    <w:rsid w:val="001977D4"/>
    <w:rsid w:val="001A661D"/>
    <w:rsid w:val="001A7D9B"/>
    <w:rsid w:val="001B1DE7"/>
    <w:rsid w:val="001B39F2"/>
    <w:rsid w:val="001B40AF"/>
    <w:rsid w:val="001D46A0"/>
    <w:rsid w:val="001D562E"/>
    <w:rsid w:val="001E207B"/>
    <w:rsid w:val="001E49D3"/>
    <w:rsid w:val="0020427C"/>
    <w:rsid w:val="00234FE5"/>
    <w:rsid w:val="0024347E"/>
    <w:rsid w:val="00256724"/>
    <w:rsid w:val="002626EE"/>
    <w:rsid w:val="00272FF6"/>
    <w:rsid w:val="002756F5"/>
    <w:rsid w:val="0028295B"/>
    <w:rsid w:val="0028703A"/>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70A9"/>
    <w:rsid w:val="00391E3E"/>
    <w:rsid w:val="0039222C"/>
    <w:rsid w:val="003A1C37"/>
    <w:rsid w:val="003A2872"/>
    <w:rsid w:val="003A6B18"/>
    <w:rsid w:val="003B1E19"/>
    <w:rsid w:val="003C7E9C"/>
    <w:rsid w:val="003E7D32"/>
    <w:rsid w:val="003F6B81"/>
    <w:rsid w:val="00450706"/>
    <w:rsid w:val="004557E6"/>
    <w:rsid w:val="00486E8F"/>
    <w:rsid w:val="00487EBF"/>
    <w:rsid w:val="004A1DE5"/>
    <w:rsid w:val="004C082E"/>
    <w:rsid w:val="004C42BB"/>
    <w:rsid w:val="004C4F67"/>
    <w:rsid w:val="004D1528"/>
    <w:rsid w:val="004E04A2"/>
    <w:rsid w:val="004F691A"/>
    <w:rsid w:val="00520631"/>
    <w:rsid w:val="00524195"/>
    <w:rsid w:val="005253CA"/>
    <w:rsid w:val="00540DB4"/>
    <w:rsid w:val="00544681"/>
    <w:rsid w:val="005447E2"/>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551FD"/>
    <w:rsid w:val="006A1308"/>
    <w:rsid w:val="006A37B3"/>
    <w:rsid w:val="006A47EF"/>
    <w:rsid w:val="006A6E6F"/>
    <w:rsid w:val="006D00B0"/>
    <w:rsid w:val="006F188F"/>
    <w:rsid w:val="00731766"/>
    <w:rsid w:val="00736D36"/>
    <w:rsid w:val="0074159A"/>
    <w:rsid w:val="007578C4"/>
    <w:rsid w:val="00763D1C"/>
    <w:rsid w:val="007776D8"/>
    <w:rsid w:val="007826BF"/>
    <w:rsid w:val="00797FCC"/>
    <w:rsid w:val="007A0A11"/>
    <w:rsid w:val="007A0DA4"/>
    <w:rsid w:val="007A5DB6"/>
    <w:rsid w:val="007A6499"/>
    <w:rsid w:val="007B6D92"/>
    <w:rsid w:val="007B774C"/>
    <w:rsid w:val="007C1140"/>
    <w:rsid w:val="007D0AB3"/>
    <w:rsid w:val="007D3B8A"/>
    <w:rsid w:val="007E0DDD"/>
    <w:rsid w:val="007F061D"/>
    <w:rsid w:val="00805829"/>
    <w:rsid w:val="00806479"/>
    <w:rsid w:val="00827496"/>
    <w:rsid w:val="00837628"/>
    <w:rsid w:val="008614A6"/>
    <w:rsid w:val="0086187A"/>
    <w:rsid w:val="00863779"/>
    <w:rsid w:val="00863B28"/>
    <w:rsid w:val="00872650"/>
    <w:rsid w:val="0087414E"/>
    <w:rsid w:val="00875A98"/>
    <w:rsid w:val="00880E7B"/>
    <w:rsid w:val="00891B04"/>
    <w:rsid w:val="008A4003"/>
    <w:rsid w:val="008B3430"/>
    <w:rsid w:val="008B42CF"/>
    <w:rsid w:val="008C05D8"/>
    <w:rsid w:val="008C2ED7"/>
    <w:rsid w:val="008D098C"/>
    <w:rsid w:val="008D78E2"/>
    <w:rsid w:val="008E0B32"/>
    <w:rsid w:val="008E2D5B"/>
    <w:rsid w:val="008E7B11"/>
    <w:rsid w:val="008F71FD"/>
    <w:rsid w:val="00911B13"/>
    <w:rsid w:val="0093026B"/>
    <w:rsid w:val="00933086"/>
    <w:rsid w:val="009405E4"/>
    <w:rsid w:val="00956F55"/>
    <w:rsid w:val="00960A50"/>
    <w:rsid w:val="00972EEB"/>
    <w:rsid w:val="009960A8"/>
    <w:rsid w:val="009D2874"/>
    <w:rsid w:val="009D2E1E"/>
    <w:rsid w:val="009D4A1A"/>
    <w:rsid w:val="00A02B78"/>
    <w:rsid w:val="00A171AD"/>
    <w:rsid w:val="00A17B26"/>
    <w:rsid w:val="00A21C1A"/>
    <w:rsid w:val="00A227EB"/>
    <w:rsid w:val="00A531D3"/>
    <w:rsid w:val="00A55C75"/>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F4A9C"/>
    <w:rsid w:val="00B002EF"/>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15A7"/>
    <w:rsid w:val="00C57900"/>
    <w:rsid w:val="00C64FAC"/>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27258"/>
    <w:rsid w:val="00D313F9"/>
    <w:rsid w:val="00D41C1B"/>
    <w:rsid w:val="00D43DB5"/>
    <w:rsid w:val="00D4628D"/>
    <w:rsid w:val="00D524EE"/>
    <w:rsid w:val="00D608B9"/>
    <w:rsid w:val="00D83BBB"/>
    <w:rsid w:val="00D85738"/>
    <w:rsid w:val="00D944E8"/>
    <w:rsid w:val="00DA3405"/>
    <w:rsid w:val="00DC0F5E"/>
    <w:rsid w:val="00DC1981"/>
    <w:rsid w:val="00DC248F"/>
    <w:rsid w:val="00DD5CCB"/>
    <w:rsid w:val="00DE1291"/>
    <w:rsid w:val="00DE25F4"/>
    <w:rsid w:val="00DE3CE4"/>
    <w:rsid w:val="00DE3FC6"/>
    <w:rsid w:val="00E0225A"/>
    <w:rsid w:val="00E17064"/>
    <w:rsid w:val="00E24479"/>
    <w:rsid w:val="00E608D8"/>
    <w:rsid w:val="00E946EA"/>
    <w:rsid w:val="00E97BCA"/>
    <w:rsid w:val="00EE11CF"/>
    <w:rsid w:val="00EE4895"/>
    <w:rsid w:val="00EE7179"/>
    <w:rsid w:val="00EF5003"/>
    <w:rsid w:val="00EF67E3"/>
    <w:rsid w:val="00F00FC7"/>
    <w:rsid w:val="00F1638E"/>
    <w:rsid w:val="00F315EE"/>
    <w:rsid w:val="00F415FF"/>
    <w:rsid w:val="00F44369"/>
    <w:rsid w:val="00F706B8"/>
    <w:rsid w:val="00F83610"/>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image" Target="media/image30.emf"/><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C741-29D6-41D4-85F0-1AFCD932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2023-04-14T12:56:00Z</cp:lastPrinted>
  <dcterms:created xsi:type="dcterms:W3CDTF">2023-04-14T12:58:00Z</dcterms:created>
  <dcterms:modified xsi:type="dcterms:W3CDTF">2023-04-14T12:58:00Z</dcterms:modified>
</cp:coreProperties>
</file>