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1A2737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1A2737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1A2737">
        <w:rPr>
          <w:rFonts w:ascii="Times New Roman" w:hAnsi="Times New Roman"/>
          <w:sz w:val="22"/>
          <w:szCs w:val="22"/>
        </w:rPr>
        <w:t>учтенн</w:t>
      </w:r>
      <w:r w:rsidR="00504CDC" w:rsidRPr="001A2737">
        <w:rPr>
          <w:rFonts w:ascii="Times New Roman" w:hAnsi="Times New Roman"/>
          <w:sz w:val="22"/>
          <w:szCs w:val="22"/>
        </w:rPr>
        <w:t>ых</w:t>
      </w:r>
      <w:proofErr w:type="gramEnd"/>
      <w:r w:rsidRPr="001A2737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1A2737">
        <w:rPr>
          <w:rFonts w:ascii="Times New Roman" w:hAnsi="Times New Roman"/>
          <w:sz w:val="22"/>
          <w:szCs w:val="22"/>
        </w:rPr>
        <w:t xml:space="preserve">ов </w:t>
      </w:r>
      <w:r w:rsidRPr="001A2737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1A2737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Pr="001A2737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1A2737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1A2737">
        <w:rPr>
          <w:rFonts w:ascii="Times New Roman" w:hAnsi="Times New Roman"/>
          <w:sz w:val="22"/>
          <w:szCs w:val="22"/>
        </w:rPr>
        <w:t xml:space="preserve"> со статьей 69.1 Федерального закона от 13 </w:t>
      </w:r>
      <w:r w:rsidR="00BE3103" w:rsidRPr="001A2737">
        <w:rPr>
          <w:rFonts w:ascii="Times New Roman" w:hAnsi="Times New Roman"/>
          <w:sz w:val="22"/>
          <w:szCs w:val="22"/>
        </w:rPr>
        <w:t>июля 2015 года №218-ФЗ «</w:t>
      </w:r>
      <w:r w:rsidRPr="001A2737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1A2737">
        <w:rPr>
          <w:rFonts w:ascii="Times New Roman" w:hAnsi="Times New Roman"/>
          <w:sz w:val="22"/>
          <w:szCs w:val="22"/>
        </w:rPr>
        <w:t>»</w:t>
      </w:r>
      <w:r w:rsidR="003425AA" w:rsidRPr="001A2737">
        <w:rPr>
          <w:rFonts w:ascii="Times New Roman" w:hAnsi="Times New Roman"/>
          <w:sz w:val="22"/>
          <w:szCs w:val="22"/>
        </w:rPr>
        <w:t>, стат</w:t>
      </w:r>
      <w:r w:rsidR="00314B98" w:rsidRPr="001A2737">
        <w:rPr>
          <w:rFonts w:ascii="Times New Roman" w:hAnsi="Times New Roman"/>
          <w:sz w:val="22"/>
          <w:szCs w:val="22"/>
        </w:rPr>
        <w:t>ь</w:t>
      </w:r>
      <w:r w:rsidR="003425AA" w:rsidRPr="001A2737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1A2737">
        <w:rPr>
          <w:rFonts w:ascii="Times New Roman" w:hAnsi="Times New Roman"/>
          <w:sz w:val="22"/>
          <w:szCs w:val="22"/>
        </w:rPr>
        <w:t>,</w:t>
      </w:r>
      <w:r w:rsidR="003425AA" w:rsidRPr="001A2737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1A2737">
        <w:rPr>
          <w:rFonts w:ascii="Times New Roman" w:hAnsi="Times New Roman"/>
          <w:sz w:val="22"/>
          <w:szCs w:val="22"/>
        </w:rPr>
        <w:t>Батыревского</w:t>
      </w:r>
      <w:r w:rsidR="00A160C2" w:rsidRPr="001A2737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1A2737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72CEBB36" w14:textId="77777777" w:rsidR="005316C5" w:rsidRPr="001A2737" w:rsidRDefault="005316C5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1000000" w14:textId="59D977E7" w:rsidR="006D1599" w:rsidRPr="001A2737" w:rsidRDefault="005316C5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>ПОСТАНОВЛЯЕТ</w:t>
      </w:r>
      <w:r w:rsidR="00AB1ED1" w:rsidRPr="001A2737">
        <w:rPr>
          <w:rFonts w:ascii="Times New Roman" w:hAnsi="Times New Roman"/>
          <w:sz w:val="22"/>
          <w:szCs w:val="22"/>
        </w:rPr>
        <w:t>:</w:t>
      </w:r>
    </w:p>
    <w:p w14:paraId="2776D29F" w14:textId="422AB00F" w:rsidR="00504CDC" w:rsidRPr="001A2737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1. </w:t>
      </w:r>
      <w:r w:rsidR="0022518E" w:rsidRPr="001A2737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1A2737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1A2737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1A273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1A2737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1A2737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1A273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1A2737">
        <w:rPr>
          <w:rFonts w:ascii="Times New Roman" w:hAnsi="Times New Roman"/>
          <w:sz w:val="22"/>
          <w:szCs w:val="22"/>
        </w:rPr>
        <w:t>ранее учтенн</w:t>
      </w:r>
      <w:r w:rsidR="009D2B4F" w:rsidRPr="001A2737">
        <w:rPr>
          <w:rFonts w:ascii="Times New Roman" w:hAnsi="Times New Roman"/>
          <w:sz w:val="22"/>
          <w:szCs w:val="22"/>
        </w:rPr>
        <w:t>ого</w:t>
      </w:r>
      <w:r w:rsidR="00504CDC" w:rsidRPr="001A2737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1A2737">
        <w:rPr>
          <w:rFonts w:ascii="Times New Roman" w:hAnsi="Times New Roman"/>
          <w:sz w:val="22"/>
          <w:szCs w:val="22"/>
        </w:rPr>
        <w:t>а</w:t>
      </w:r>
      <w:r w:rsidR="00504CDC" w:rsidRPr="001A2737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1A2737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083ECC" w:rsidRPr="001A2737">
        <w:rPr>
          <w:rFonts w:ascii="Times New Roman" w:hAnsi="Times New Roman"/>
          <w:sz w:val="22"/>
          <w:szCs w:val="22"/>
        </w:rPr>
        <w:t>Сандыркина</w:t>
      </w:r>
      <w:proofErr w:type="spellEnd"/>
      <w:r w:rsidR="00083ECC" w:rsidRPr="001A2737">
        <w:rPr>
          <w:rFonts w:ascii="Times New Roman" w:hAnsi="Times New Roman"/>
          <w:sz w:val="22"/>
          <w:szCs w:val="22"/>
        </w:rPr>
        <w:t xml:space="preserve"> Виталия Петровича</w:t>
      </w:r>
      <w:r w:rsidR="00504CDC" w:rsidRPr="001A2737">
        <w:rPr>
          <w:rFonts w:ascii="Times New Roman" w:hAnsi="Times New Roman"/>
          <w:sz w:val="22"/>
          <w:szCs w:val="22"/>
        </w:rPr>
        <w:t xml:space="preserve">, </w:t>
      </w:r>
      <w:r w:rsidR="00CF775C" w:rsidRPr="001A2737">
        <w:rPr>
          <w:rFonts w:ascii="Times New Roman" w:hAnsi="Times New Roman"/>
          <w:sz w:val="22"/>
          <w:szCs w:val="22"/>
        </w:rPr>
        <w:t xml:space="preserve">дата рождения </w:t>
      </w:r>
      <w:r w:rsidR="0011351A" w:rsidRPr="001A2737">
        <w:rPr>
          <w:rFonts w:ascii="Times New Roman" w:hAnsi="Times New Roman"/>
          <w:sz w:val="22"/>
          <w:szCs w:val="22"/>
        </w:rPr>
        <w:t xml:space="preserve"> </w:t>
      </w:r>
      <w:r w:rsidR="00074C8D">
        <w:rPr>
          <w:rFonts w:ascii="Times New Roman" w:hAnsi="Times New Roman"/>
          <w:sz w:val="22"/>
          <w:szCs w:val="22"/>
        </w:rPr>
        <w:t>ХХХХХХХ</w:t>
      </w:r>
      <w:r w:rsidR="00D000B8" w:rsidRPr="001A2737">
        <w:rPr>
          <w:rFonts w:ascii="Times New Roman" w:hAnsi="Times New Roman"/>
          <w:sz w:val="22"/>
          <w:szCs w:val="22"/>
        </w:rPr>
        <w:t xml:space="preserve"> г.р.,</w:t>
      </w:r>
      <w:r w:rsidR="00CF775C" w:rsidRPr="001A2737">
        <w:rPr>
          <w:rFonts w:ascii="Times New Roman" w:hAnsi="Times New Roman"/>
          <w:sz w:val="22"/>
          <w:szCs w:val="22"/>
        </w:rPr>
        <w:t xml:space="preserve"> место рождения </w:t>
      </w:r>
      <w:r w:rsidR="00074C8D">
        <w:rPr>
          <w:rFonts w:ascii="Times New Roman" w:hAnsi="Times New Roman"/>
          <w:sz w:val="22"/>
          <w:szCs w:val="22"/>
        </w:rPr>
        <w:t>ХХХХХХХХХХХХ</w:t>
      </w:r>
      <w:r w:rsidR="00CF775C" w:rsidRPr="001A2737">
        <w:rPr>
          <w:rFonts w:ascii="Times New Roman" w:hAnsi="Times New Roman"/>
          <w:sz w:val="22"/>
          <w:szCs w:val="22"/>
        </w:rPr>
        <w:t>,</w:t>
      </w:r>
      <w:r w:rsidR="00D000B8" w:rsidRPr="001A2737">
        <w:rPr>
          <w:rFonts w:ascii="Times New Roman" w:hAnsi="Times New Roman"/>
          <w:sz w:val="22"/>
          <w:szCs w:val="22"/>
        </w:rPr>
        <w:t xml:space="preserve"> паспорт </w:t>
      </w:r>
      <w:r w:rsidR="00074C8D">
        <w:rPr>
          <w:rFonts w:ascii="Times New Roman" w:hAnsi="Times New Roman"/>
          <w:sz w:val="22"/>
          <w:szCs w:val="22"/>
        </w:rPr>
        <w:t>ХХХХХХХХХХХХХХ</w:t>
      </w:r>
      <w:r w:rsidR="00D000B8" w:rsidRPr="001A2737">
        <w:rPr>
          <w:rFonts w:ascii="Times New Roman" w:hAnsi="Times New Roman"/>
          <w:sz w:val="22"/>
          <w:szCs w:val="22"/>
        </w:rPr>
        <w:t xml:space="preserve">, СНИЛС </w:t>
      </w:r>
      <w:r w:rsidR="00074C8D">
        <w:rPr>
          <w:rFonts w:ascii="Times New Roman" w:hAnsi="Times New Roman"/>
          <w:sz w:val="22"/>
          <w:szCs w:val="22"/>
        </w:rPr>
        <w:t>ХХХХХХХ</w:t>
      </w:r>
      <w:r w:rsidR="00083ECC" w:rsidRPr="001A2737">
        <w:rPr>
          <w:rFonts w:ascii="Times New Roman" w:hAnsi="Times New Roman"/>
          <w:sz w:val="22"/>
          <w:szCs w:val="22"/>
        </w:rPr>
        <w:t>,</w:t>
      </w:r>
      <w:r w:rsidR="00D000B8" w:rsidRPr="001A2737">
        <w:rPr>
          <w:rFonts w:ascii="Times New Roman" w:hAnsi="Times New Roman"/>
          <w:sz w:val="22"/>
          <w:szCs w:val="22"/>
        </w:rPr>
        <w:t xml:space="preserve"> </w:t>
      </w:r>
      <w:r w:rsidR="00504CDC" w:rsidRPr="001A2737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1A2737">
        <w:rPr>
          <w:rFonts w:ascii="Times New Roman" w:hAnsi="Times New Roman"/>
          <w:sz w:val="22"/>
          <w:szCs w:val="22"/>
        </w:rPr>
        <w:t xml:space="preserve"> </w:t>
      </w:r>
      <w:r w:rsidR="00074C8D">
        <w:rPr>
          <w:rFonts w:ascii="Times New Roman" w:hAnsi="Times New Roman"/>
          <w:sz w:val="22"/>
          <w:szCs w:val="22"/>
        </w:rPr>
        <w:t>ХХХХХХХХХХХХХХХХ</w:t>
      </w:r>
      <w:bookmarkStart w:id="0" w:name="_GoBack"/>
      <w:bookmarkEnd w:id="0"/>
      <w:r w:rsidR="006D04B7" w:rsidRPr="001A2737">
        <w:rPr>
          <w:rFonts w:ascii="Times New Roman" w:hAnsi="Times New Roman"/>
          <w:sz w:val="22"/>
          <w:szCs w:val="22"/>
        </w:rPr>
        <w:t xml:space="preserve"> </w:t>
      </w:r>
      <w:r w:rsidR="00504CDC" w:rsidRPr="001A2737">
        <w:rPr>
          <w:rFonts w:ascii="Times New Roman" w:hAnsi="Times New Roman"/>
          <w:color w:val="auto"/>
          <w:sz w:val="22"/>
          <w:szCs w:val="22"/>
        </w:rPr>
        <w:t xml:space="preserve">владеющим данным </w:t>
      </w:r>
      <w:proofErr w:type="spellStart"/>
      <w:r w:rsidR="00504CDC" w:rsidRPr="001A2737">
        <w:rPr>
          <w:rFonts w:ascii="Times New Roman" w:hAnsi="Times New Roman"/>
          <w:color w:val="auto"/>
          <w:sz w:val="22"/>
          <w:szCs w:val="22"/>
        </w:rPr>
        <w:t>объект</w:t>
      </w:r>
      <w:r w:rsidR="00A232D3" w:rsidRPr="001A2737">
        <w:rPr>
          <w:rFonts w:ascii="Times New Roman" w:hAnsi="Times New Roman"/>
          <w:color w:val="auto"/>
          <w:sz w:val="22"/>
          <w:szCs w:val="22"/>
        </w:rPr>
        <w:t>ом</w:t>
      </w:r>
      <w:r w:rsidR="00345776" w:rsidRPr="001A2737">
        <w:rPr>
          <w:rFonts w:ascii="Times New Roman" w:hAnsi="Times New Roman"/>
          <w:color w:val="auto"/>
          <w:sz w:val="22"/>
          <w:szCs w:val="22"/>
        </w:rPr>
        <w:t>и</w:t>
      </w:r>
      <w:proofErr w:type="spellEnd"/>
      <w:r w:rsidR="00504CDC" w:rsidRPr="001A2737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258EE6FA" w:rsidR="0022518E" w:rsidRPr="001A2737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а) </w:t>
      </w:r>
      <w:r w:rsidR="00A232D3" w:rsidRPr="001A2737">
        <w:rPr>
          <w:rFonts w:ascii="Times New Roman" w:hAnsi="Times New Roman"/>
          <w:sz w:val="22"/>
          <w:szCs w:val="22"/>
        </w:rPr>
        <w:t>жилой дом</w:t>
      </w:r>
      <w:r w:rsidR="00D000B8" w:rsidRPr="001A2737">
        <w:rPr>
          <w:rFonts w:ascii="Times New Roman" w:hAnsi="Times New Roman"/>
          <w:sz w:val="22"/>
          <w:szCs w:val="22"/>
        </w:rPr>
        <w:t xml:space="preserve"> </w:t>
      </w:r>
      <w:r w:rsidRPr="001A2737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154DB" w:rsidRPr="001A2737">
        <w:rPr>
          <w:rFonts w:ascii="Times New Roman" w:hAnsi="Times New Roman"/>
          <w:sz w:val="22"/>
          <w:szCs w:val="22"/>
        </w:rPr>
        <w:t>21:08:</w:t>
      </w:r>
      <w:r w:rsidR="00083ECC" w:rsidRPr="001A2737">
        <w:rPr>
          <w:rFonts w:ascii="Times New Roman" w:hAnsi="Times New Roman"/>
          <w:sz w:val="22"/>
          <w:szCs w:val="22"/>
        </w:rPr>
        <w:t>360206:229</w:t>
      </w:r>
      <w:r w:rsidR="00D000B8" w:rsidRPr="001A2737">
        <w:rPr>
          <w:rFonts w:ascii="Times New Roman" w:hAnsi="Times New Roman"/>
          <w:sz w:val="22"/>
          <w:szCs w:val="22"/>
        </w:rPr>
        <w:t>, расположенны</w:t>
      </w:r>
      <w:r w:rsidR="009D2B4F" w:rsidRPr="001A2737">
        <w:rPr>
          <w:rFonts w:ascii="Times New Roman" w:hAnsi="Times New Roman"/>
          <w:sz w:val="22"/>
          <w:szCs w:val="22"/>
        </w:rPr>
        <w:t>й</w:t>
      </w:r>
      <w:r w:rsidR="00D000B8" w:rsidRPr="001A2737">
        <w:rPr>
          <w:rFonts w:ascii="Times New Roman" w:hAnsi="Times New Roman"/>
          <w:sz w:val="22"/>
          <w:szCs w:val="22"/>
        </w:rPr>
        <w:t xml:space="preserve"> по адресу: </w:t>
      </w:r>
      <w:r w:rsidR="00A232D3" w:rsidRPr="001A2737">
        <w:rPr>
          <w:rFonts w:ascii="Times New Roman" w:hAnsi="Times New Roman"/>
          <w:sz w:val="22"/>
          <w:szCs w:val="22"/>
        </w:rPr>
        <w:t xml:space="preserve">Чувашская Республика - Чувашия, р-н Батыревский, </w:t>
      </w:r>
      <w:r w:rsidR="00083ECC" w:rsidRPr="001A2737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="00083ECC" w:rsidRPr="001A2737">
        <w:rPr>
          <w:rFonts w:ascii="Times New Roman" w:hAnsi="Times New Roman"/>
          <w:sz w:val="22"/>
          <w:szCs w:val="22"/>
        </w:rPr>
        <w:t>Сугуты</w:t>
      </w:r>
      <w:proofErr w:type="spellEnd"/>
      <w:r w:rsidR="00A232D3" w:rsidRPr="001A2737">
        <w:rPr>
          <w:rFonts w:ascii="Times New Roman" w:hAnsi="Times New Roman"/>
          <w:sz w:val="22"/>
          <w:szCs w:val="22"/>
        </w:rPr>
        <w:t xml:space="preserve">, ул. </w:t>
      </w:r>
      <w:r w:rsidR="00083ECC" w:rsidRPr="001A2737">
        <w:rPr>
          <w:rFonts w:ascii="Times New Roman" w:hAnsi="Times New Roman"/>
          <w:sz w:val="22"/>
          <w:szCs w:val="22"/>
        </w:rPr>
        <w:t xml:space="preserve">П. </w:t>
      </w:r>
      <w:proofErr w:type="spellStart"/>
      <w:r w:rsidR="00083ECC" w:rsidRPr="001A2737">
        <w:rPr>
          <w:rFonts w:ascii="Times New Roman" w:hAnsi="Times New Roman"/>
          <w:sz w:val="22"/>
          <w:szCs w:val="22"/>
        </w:rPr>
        <w:t>Карикова</w:t>
      </w:r>
      <w:proofErr w:type="spellEnd"/>
      <w:r w:rsidR="00A232D3" w:rsidRPr="001A2737">
        <w:rPr>
          <w:rFonts w:ascii="Times New Roman" w:hAnsi="Times New Roman"/>
          <w:sz w:val="22"/>
          <w:szCs w:val="22"/>
        </w:rPr>
        <w:t xml:space="preserve">, д.  </w:t>
      </w:r>
      <w:r w:rsidR="00083ECC" w:rsidRPr="001A2737">
        <w:rPr>
          <w:rFonts w:ascii="Times New Roman" w:hAnsi="Times New Roman"/>
          <w:sz w:val="22"/>
          <w:szCs w:val="22"/>
        </w:rPr>
        <w:t>64</w:t>
      </w:r>
      <w:r w:rsidR="00A232D3" w:rsidRPr="001A2737">
        <w:rPr>
          <w:rFonts w:ascii="Times New Roman" w:hAnsi="Times New Roman"/>
          <w:sz w:val="22"/>
          <w:szCs w:val="22"/>
        </w:rPr>
        <w:t>;</w:t>
      </w:r>
    </w:p>
    <w:p w14:paraId="03000000" w14:textId="653375C3" w:rsidR="006D1599" w:rsidRPr="001A2737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2. </w:t>
      </w:r>
      <w:r w:rsidR="00AB1ED1" w:rsidRPr="001A2737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083ECC" w:rsidRPr="001A2737">
        <w:rPr>
          <w:rFonts w:ascii="Times New Roman" w:hAnsi="Times New Roman"/>
          <w:sz w:val="22"/>
          <w:szCs w:val="22"/>
        </w:rPr>
        <w:t>Сандыркина</w:t>
      </w:r>
      <w:proofErr w:type="spellEnd"/>
      <w:r w:rsidR="00083ECC" w:rsidRPr="001A2737">
        <w:rPr>
          <w:rFonts w:ascii="Times New Roman" w:hAnsi="Times New Roman"/>
          <w:sz w:val="22"/>
          <w:szCs w:val="22"/>
        </w:rPr>
        <w:t xml:space="preserve"> Виталия Петровича </w:t>
      </w:r>
      <w:r w:rsidRPr="001A2737">
        <w:rPr>
          <w:rFonts w:ascii="Times New Roman" w:hAnsi="Times New Roman"/>
          <w:sz w:val="22"/>
          <w:szCs w:val="22"/>
        </w:rPr>
        <w:t>на указанн</w:t>
      </w:r>
      <w:r w:rsidR="00422065" w:rsidRPr="001A2737">
        <w:rPr>
          <w:rFonts w:ascii="Times New Roman" w:hAnsi="Times New Roman"/>
          <w:sz w:val="22"/>
          <w:szCs w:val="22"/>
        </w:rPr>
        <w:t>ы</w:t>
      </w:r>
      <w:r w:rsidR="006B0B41" w:rsidRPr="001A2737">
        <w:rPr>
          <w:rFonts w:ascii="Times New Roman" w:hAnsi="Times New Roman"/>
          <w:sz w:val="22"/>
          <w:szCs w:val="22"/>
        </w:rPr>
        <w:t>й</w:t>
      </w:r>
      <w:r w:rsidR="00AB1ED1" w:rsidRPr="001A2737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1A2737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1A2737">
        <w:rPr>
          <w:rFonts w:ascii="Times New Roman" w:hAnsi="Times New Roman"/>
          <w:sz w:val="22"/>
          <w:szCs w:val="22"/>
        </w:rPr>
        <w:t xml:space="preserve"> 1 настоящего </w:t>
      </w:r>
      <w:r w:rsidRPr="001A2737">
        <w:rPr>
          <w:rFonts w:ascii="Times New Roman" w:hAnsi="Times New Roman"/>
          <w:sz w:val="22"/>
          <w:szCs w:val="22"/>
        </w:rPr>
        <w:t>постановления</w:t>
      </w:r>
      <w:r w:rsidR="004C3199" w:rsidRPr="001A2737">
        <w:rPr>
          <w:rFonts w:ascii="Times New Roman" w:hAnsi="Times New Roman"/>
          <w:sz w:val="22"/>
          <w:szCs w:val="22"/>
        </w:rPr>
        <w:t xml:space="preserve"> </w:t>
      </w:r>
      <w:r w:rsidR="00422065" w:rsidRPr="001A2737">
        <w:rPr>
          <w:rFonts w:ascii="Times New Roman" w:hAnsi="Times New Roman"/>
          <w:sz w:val="22"/>
          <w:szCs w:val="22"/>
        </w:rPr>
        <w:t>объект</w:t>
      </w:r>
      <w:r w:rsidRPr="001A2737">
        <w:rPr>
          <w:rFonts w:ascii="Times New Roman" w:hAnsi="Times New Roman"/>
          <w:sz w:val="22"/>
          <w:szCs w:val="22"/>
        </w:rPr>
        <w:t xml:space="preserve"> </w:t>
      </w:r>
      <w:r w:rsidR="0022518E" w:rsidRPr="001A2737">
        <w:rPr>
          <w:rFonts w:ascii="Times New Roman" w:hAnsi="Times New Roman"/>
          <w:sz w:val="22"/>
          <w:szCs w:val="22"/>
        </w:rPr>
        <w:t xml:space="preserve">недвижимости </w:t>
      </w:r>
      <w:r w:rsidRPr="001A2737">
        <w:rPr>
          <w:rFonts w:ascii="Times New Roman" w:hAnsi="Times New Roman"/>
          <w:sz w:val="22"/>
          <w:szCs w:val="22"/>
        </w:rPr>
        <w:t xml:space="preserve">подтверждается </w:t>
      </w:r>
      <w:r w:rsidR="00A232D3" w:rsidRPr="001A2737">
        <w:rPr>
          <w:rFonts w:ascii="Times New Roman" w:hAnsi="Times New Roman"/>
          <w:color w:val="auto"/>
          <w:sz w:val="22"/>
          <w:szCs w:val="22"/>
        </w:rPr>
        <w:t xml:space="preserve">Свидетельством о праве на наследство по закону </w:t>
      </w:r>
      <w:r w:rsidR="00D000B8" w:rsidRPr="001A273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1A2737">
        <w:rPr>
          <w:rFonts w:ascii="Times New Roman" w:hAnsi="Times New Roman"/>
          <w:color w:val="auto"/>
          <w:sz w:val="22"/>
          <w:szCs w:val="22"/>
        </w:rPr>
        <w:t>(копи</w:t>
      </w:r>
      <w:r w:rsidR="00083ECC" w:rsidRPr="001A2737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1A2737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083ECC" w:rsidRPr="001A2737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1A2737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1A2737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5F2A9410" w:rsidR="00422065" w:rsidRPr="001A2737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3. </w:t>
      </w:r>
      <w:r w:rsidR="005D0746" w:rsidRPr="001A2737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6B0B41" w:rsidRPr="001A2737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1A2737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1A2737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1A2737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1A2737">
        <w:rPr>
          <w:rFonts w:ascii="Times New Roman" w:hAnsi="Times New Roman"/>
          <w:sz w:val="22"/>
          <w:szCs w:val="22"/>
          <w:shd w:val="clear" w:color="auto" w:fill="FFFFFF"/>
        </w:rPr>
        <w:t>акт</w:t>
      </w:r>
      <w:r w:rsidR="005538D3" w:rsidRPr="001A2737">
        <w:rPr>
          <w:rFonts w:ascii="Times New Roman" w:hAnsi="Times New Roman"/>
          <w:sz w:val="22"/>
          <w:szCs w:val="22"/>
          <w:shd w:val="clear" w:color="auto" w:fill="FFFFFF"/>
        </w:rPr>
        <w:t>ом</w:t>
      </w:r>
      <w:r w:rsidR="00495F29" w:rsidRPr="001A2737">
        <w:rPr>
          <w:rFonts w:ascii="Times New Roman" w:hAnsi="Times New Roman"/>
          <w:sz w:val="22"/>
          <w:szCs w:val="22"/>
          <w:shd w:val="clear" w:color="auto" w:fill="FFFFFF"/>
        </w:rPr>
        <w:t xml:space="preserve"> осмотра,</w:t>
      </w:r>
      <w:r w:rsidR="005D0746" w:rsidRPr="001A273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</w:t>
      </w:r>
      <w:r w:rsidR="007E728D" w:rsidRPr="001A273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п</w:t>
      </w:r>
      <w:r w:rsidR="005D0746" w:rsidRPr="001A2737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риложению №1.</w:t>
      </w:r>
    </w:p>
    <w:p w14:paraId="11453752" w14:textId="7EE9D776" w:rsidR="00BE3103" w:rsidRPr="001A2737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>4</w:t>
      </w:r>
      <w:r w:rsidR="00A160C2" w:rsidRPr="001A2737">
        <w:rPr>
          <w:rFonts w:ascii="Times New Roman" w:hAnsi="Times New Roman"/>
          <w:sz w:val="22"/>
          <w:szCs w:val="22"/>
        </w:rPr>
        <w:t>.</w:t>
      </w:r>
      <w:r w:rsidR="00BE3103" w:rsidRPr="001A2737">
        <w:rPr>
          <w:rFonts w:ascii="Times New Roman" w:hAnsi="Times New Roman"/>
          <w:sz w:val="22"/>
          <w:szCs w:val="22"/>
        </w:rPr>
        <w:t xml:space="preserve"> </w:t>
      </w:r>
      <w:r w:rsidR="00A160C2" w:rsidRPr="001A2737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1A2737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1A2737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1A2737">
        <w:rPr>
          <w:rFonts w:ascii="Times New Roman" w:hAnsi="Times New Roman"/>
          <w:sz w:val="22"/>
          <w:szCs w:val="22"/>
        </w:rPr>
        <w:t>и</w:t>
      </w:r>
      <w:r w:rsidR="00A160C2" w:rsidRPr="001A2737">
        <w:rPr>
          <w:rFonts w:ascii="Times New Roman" w:hAnsi="Times New Roman"/>
          <w:sz w:val="22"/>
          <w:szCs w:val="22"/>
        </w:rPr>
        <w:t xml:space="preserve"> </w:t>
      </w:r>
      <w:r w:rsidR="00AB1ED1" w:rsidRPr="001A2737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1A2737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1A2737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1A2737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0239B314" w:rsidR="00BE3103" w:rsidRPr="001A2737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083ECC" w:rsidRPr="001A2737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1A2737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1A2737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1A2737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A97B5B1" w14:textId="77777777" w:rsidR="00083ECC" w:rsidRPr="001A2737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Глава </w:t>
      </w:r>
      <w:r w:rsidR="00422065" w:rsidRPr="001A2737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536B988" w:rsidR="00A160C2" w:rsidRPr="001A2737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A2737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1A2737">
        <w:rPr>
          <w:rFonts w:ascii="Times New Roman" w:hAnsi="Times New Roman"/>
          <w:sz w:val="22"/>
          <w:szCs w:val="22"/>
        </w:rPr>
        <w:t xml:space="preserve">                              </w:t>
      </w:r>
      <w:r w:rsidRPr="001A2737">
        <w:rPr>
          <w:rFonts w:ascii="Times New Roman" w:hAnsi="Times New Roman"/>
          <w:sz w:val="22"/>
          <w:szCs w:val="22"/>
        </w:rPr>
        <w:t xml:space="preserve"> </w:t>
      </w:r>
      <w:r w:rsidR="00BE3103" w:rsidRPr="001A2737">
        <w:rPr>
          <w:rFonts w:ascii="Times New Roman" w:hAnsi="Times New Roman"/>
          <w:sz w:val="22"/>
          <w:szCs w:val="22"/>
        </w:rPr>
        <w:t xml:space="preserve">    </w:t>
      </w:r>
      <w:r w:rsidR="00083ECC" w:rsidRPr="001A2737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422065" w:rsidRPr="001A2737">
        <w:rPr>
          <w:rFonts w:ascii="Times New Roman" w:hAnsi="Times New Roman"/>
          <w:sz w:val="22"/>
          <w:szCs w:val="22"/>
        </w:rPr>
        <w:t>Р. В. Селиванов</w:t>
      </w:r>
      <w:r w:rsidRPr="001A2737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1A2737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1A2737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1A2737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1A2737" w:rsidRDefault="005D0746" w:rsidP="00A160C2">
      <w:pPr>
        <w:spacing w:line="240" w:lineRule="auto"/>
        <w:jc w:val="both"/>
        <w:rPr>
          <w:sz w:val="22"/>
          <w:szCs w:val="22"/>
        </w:rPr>
      </w:pPr>
    </w:p>
    <w:p w14:paraId="42145BC1" w14:textId="77777777" w:rsidR="00D000B8" w:rsidRPr="001A2737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4F51F2C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AB9AB88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FF6645B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2A75031A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6604C2A7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FAC6213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9DA936F" w14:textId="77777777" w:rsidR="00083ECC" w:rsidRPr="009D4FA0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Приложение № 1</w:t>
      </w:r>
    </w:p>
    <w:p w14:paraId="2156B516" w14:textId="77777777" w:rsidR="00083ECC" w:rsidRPr="009D4FA0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166DC378" w14:textId="77777777" w:rsidR="00083ECC" w:rsidRPr="009D4FA0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25A1CEB9" w14:textId="6C9F0C4C" w:rsidR="00083ECC" w:rsidRDefault="00083ECC" w:rsidP="00083ECC">
      <w:pPr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 xml:space="preserve"> Чувашской Республики от </w:t>
      </w:r>
      <w:r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__.___.2024</w:t>
      </w:r>
      <w:r w:rsidRPr="009D4FA0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 xml:space="preserve"> № </w:t>
      </w:r>
      <w:r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___</w:t>
      </w:r>
    </w:p>
    <w:p w14:paraId="2C805F6E" w14:textId="77777777" w:rsidR="00083ECC" w:rsidRDefault="00083ECC" w:rsidP="00083ECC">
      <w:pPr>
        <w:spacing w:line="240" w:lineRule="auto"/>
        <w:jc w:val="center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AD4CA29" w14:textId="4B84460E" w:rsidR="007E728D" w:rsidRPr="00083ECC" w:rsidRDefault="007E728D" w:rsidP="00083ECC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205C46A9" w14:textId="77777777" w:rsidR="007E728D" w:rsidRPr="00083EC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083ECC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535A88" w14:textId="4A5DEBB9" w:rsidR="007E728D" w:rsidRPr="00083ECC" w:rsidRDefault="001A2737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0"/>
          <w:lang w:eastAsia="en-US"/>
        </w:rPr>
        <w:t>28</w:t>
      </w:r>
      <w:r w:rsidR="00083ECC"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 мая</w:t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 202</w:t>
      </w:r>
      <w:r w:rsidR="00A154DB" w:rsidRPr="00083ECC">
        <w:rPr>
          <w:rFonts w:ascii="Times New Roman" w:eastAsia="Calibri" w:hAnsi="Times New Roman"/>
          <w:color w:val="auto"/>
          <w:sz w:val="20"/>
          <w:lang w:eastAsia="en-US"/>
        </w:rPr>
        <w:t>4</w:t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 г. </w:t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083ECC"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</w:t>
      </w:r>
      <w:r w:rsidR="007E728D"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="007E728D" w:rsidRPr="00083EC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7E728D" w:rsidRPr="00083EC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32C4F8B6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498627C5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083EC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083EC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083ECC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083ECC">
              <w:rPr>
                <w:rFonts w:ascii="Times New Roman" w:eastAsia="SimSun" w:hAnsi="Times New Roman" w:cs="Tahoma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7E728D" w:rsidRPr="00083ECC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5C2F4DAE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DC3ED82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07B5591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6EBE42F9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141C4322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B48242E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9A0AE5C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644DDB5B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9E52D65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0009796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22D1C7CA" w14:textId="77777777" w:rsidR="00083ECC" w:rsidRPr="00083ECC" w:rsidRDefault="00083ECC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4EA437B" w14:textId="77777777" w:rsidR="00083ECC" w:rsidRPr="00083ECC" w:rsidRDefault="00083ECC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B49D69" w14:textId="6F83A313" w:rsidR="007E728D" w:rsidRPr="00083ECC" w:rsidRDefault="00083ECC" w:rsidP="00083E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Чернов Л. В.</w:t>
            </w:r>
          </w:p>
        </w:tc>
        <w:tc>
          <w:tcPr>
            <w:tcW w:w="6641" w:type="dxa"/>
          </w:tcPr>
          <w:p w14:paraId="7207B41C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083ECC">
              <w:rPr>
                <w:rFonts w:ascii="Times New Roman" w:eastAsia="SimSun" w:hAnsi="Times New Roman" w:cs="Tahoma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2C9596D3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95D976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083EC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083ECC">
              <w:rPr>
                <w:rFonts w:ascii="Times New Roman" w:eastAsia="SimSun" w:hAnsi="Times New Roman" w:cs="Tahoma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2D3F0477" w14:textId="77777777" w:rsidR="007E728D" w:rsidRPr="00083ECC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083ECC">
              <w:rPr>
                <w:rFonts w:ascii="Times New Roman" w:eastAsia="SimSun" w:hAnsi="Times New Roman" w:cs="Tahoma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083ECC" w:rsidRPr="00083EC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5D06267E" w14:textId="07BAB377" w:rsidR="00083ECC" w:rsidRPr="00083ECC" w:rsidRDefault="00083ECC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 w:rsidRPr="00083ECC">
              <w:rPr>
                <w:rFonts w:ascii="Times New Roman" w:hAnsi="Times New Roman"/>
                <w:color w:val="auto"/>
                <w:sz w:val="20"/>
              </w:rPr>
              <w:t>Сугутского</w:t>
            </w:r>
            <w:proofErr w:type="spellEnd"/>
            <w:r w:rsidRPr="00083EC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19D077E4" w14:textId="66A6944A" w:rsidR="007E728D" w:rsidRPr="005316C5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5316C5">
        <w:rPr>
          <w:rFonts w:ascii="Times New Roman" w:eastAsia="Calibri" w:hAnsi="Times New Roman"/>
          <w:color w:val="auto"/>
          <w:sz w:val="20"/>
          <w:lang w:eastAsia="en-US"/>
        </w:rPr>
        <w:t>с выездом на место произведен осмотр объекта недвижимости</w:t>
      </w:r>
      <w:r w:rsidR="00D000B8"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5316C5" w:rsidRPr="005316C5">
        <w:rPr>
          <w:rFonts w:ascii="Times New Roman" w:hAnsi="Times New Roman"/>
          <w:sz w:val="20"/>
        </w:rPr>
        <w:t>21:08:360206:229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</w:t>
      </w:r>
      <w:r w:rsidR="005316C5" w:rsidRPr="005316C5">
        <w:rPr>
          <w:rFonts w:ascii="Times New Roman" w:hAnsi="Times New Roman"/>
          <w:sz w:val="20"/>
        </w:rPr>
        <w:t xml:space="preserve">Чувашская Республика - Чувашия, р-н Батыревский, с. </w:t>
      </w:r>
      <w:proofErr w:type="spellStart"/>
      <w:r w:rsidR="005316C5" w:rsidRPr="005316C5">
        <w:rPr>
          <w:rFonts w:ascii="Times New Roman" w:hAnsi="Times New Roman"/>
          <w:sz w:val="20"/>
        </w:rPr>
        <w:t>Сугуты</w:t>
      </w:r>
      <w:proofErr w:type="spellEnd"/>
      <w:r w:rsidR="005316C5" w:rsidRPr="005316C5">
        <w:rPr>
          <w:rFonts w:ascii="Times New Roman" w:hAnsi="Times New Roman"/>
          <w:sz w:val="20"/>
        </w:rPr>
        <w:t xml:space="preserve">, ул. П. </w:t>
      </w:r>
      <w:proofErr w:type="spellStart"/>
      <w:r w:rsidR="005316C5" w:rsidRPr="005316C5">
        <w:rPr>
          <w:rFonts w:ascii="Times New Roman" w:hAnsi="Times New Roman"/>
          <w:sz w:val="20"/>
        </w:rPr>
        <w:t>Карикова</w:t>
      </w:r>
      <w:proofErr w:type="spellEnd"/>
      <w:r w:rsidR="005316C5" w:rsidRPr="005316C5">
        <w:rPr>
          <w:rFonts w:ascii="Times New Roman" w:hAnsi="Times New Roman"/>
          <w:sz w:val="20"/>
        </w:rPr>
        <w:t>, д.  64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, в </w:t>
      </w:r>
      <w:proofErr w:type="gramStart"/>
      <w:r w:rsidRPr="005316C5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6D941F39" w14:textId="09830BA6" w:rsidR="007E728D" w:rsidRPr="005316C5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5316C5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5316C5">
        <w:rPr>
          <w:rFonts w:ascii="Calibri" w:eastAsia="Calibri" w:hAnsi="Calibri"/>
          <w:color w:val="auto"/>
          <w:sz w:val="20"/>
          <w:lang w:eastAsia="en-US"/>
        </w:rPr>
        <w:t xml:space="preserve"> </w:t>
      </w:r>
      <w:r w:rsidR="005316C5" w:rsidRPr="005316C5">
        <w:rPr>
          <w:rFonts w:ascii="Times New Roman" w:hAnsi="Times New Roman"/>
          <w:sz w:val="20"/>
        </w:rPr>
        <w:t xml:space="preserve">Чувашская Республика - Чувашия, р-н Батыревский, с. </w:t>
      </w:r>
      <w:proofErr w:type="spellStart"/>
      <w:r w:rsidR="005316C5" w:rsidRPr="005316C5">
        <w:rPr>
          <w:rFonts w:ascii="Times New Roman" w:hAnsi="Times New Roman"/>
          <w:sz w:val="20"/>
        </w:rPr>
        <w:t>Сугуты</w:t>
      </w:r>
      <w:proofErr w:type="spellEnd"/>
      <w:r w:rsidR="005316C5" w:rsidRPr="005316C5">
        <w:rPr>
          <w:rFonts w:ascii="Times New Roman" w:hAnsi="Times New Roman"/>
          <w:sz w:val="20"/>
        </w:rPr>
        <w:t xml:space="preserve">, ул. П. </w:t>
      </w:r>
      <w:proofErr w:type="spellStart"/>
      <w:r w:rsidR="005316C5" w:rsidRPr="005316C5">
        <w:rPr>
          <w:rFonts w:ascii="Times New Roman" w:hAnsi="Times New Roman"/>
          <w:sz w:val="20"/>
        </w:rPr>
        <w:t>Карикова</w:t>
      </w:r>
      <w:proofErr w:type="spellEnd"/>
      <w:r w:rsidR="005316C5" w:rsidRPr="005316C5">
        <w:rPr>
          <w:rFonts w:ascii="Times New Roman" w:hAnsi="Times New Roman"/>
          <w:sz w:val="20"/>
        </w:rPr>
        <w:t>, д.  64</w:t>
      </w:r>
      <w:r w:rsidR="005316C5">
        <w:rPr>
          <w:rFonts w:ascii="Times New Roman" w:hAnsi="Times New Roman"/>
          <w:sz w:val="20"/>
        </w:rPr>
        <w:t xml:space="preserve"> 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5316C5" w:rsidRPr="005316C5">
        <w:rPr>
          <w:rFonts w:ascii="Times New Roman" w:hAnsi="Times New Roman"/>
          <w:sz w:val="20"/>
        </w:rPr>
        <w:t>21:08:360206:229</w:t>
      </w:r>
      <w:r w:rsidR="005316C5">
        <w:rPr>
          <w:rFonts w:ascii="Times New Roman" w:hAnsi="Times New Roman"/>
          <w:sz w:val="20"/>
        </w:rPr>
        <w:t xml:space="preserve"> 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5316C5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24B7AE8E" w14:textId="65A773AA" w:rsidR="007E728D" w:rsidRPr="005316C5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5316C5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5316C5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35B04A04" w14:textId="77777777" w:rsidR="007E728D" w:rsidRPr="005316C5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4714396B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EBA006" w14:textId="078EB136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_____________________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В.</w:t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03670470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40D24C9" w14:textId="08312270" w:rsidR="005316C5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Е.</w:t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221F2B7" w14:textId="67491FAA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0B690889" w14:textId="6002D08B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А.</w:t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57793022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F386350" w14:textId="670744A1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А.</w:t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1146E189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27336C6" w14:textId="1CE0B00E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  <w:t>О.</w:t>
      </w:r>
      <w:r w:rsidR="005316C5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29092412" w14:textId="77777777" w:rsidR="007E728D" w:rsidRPr="00083ECC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EB98DB8" w14:textId="2044B98A" w:rsidR="007E728D" w:rsidRPr="00083ECC" w:rsidRDefault="005316C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              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>_____________________</w:t>
      </w:r>
      <w:r w:rsidRPr="00083EC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>Л. В. Чернов</w:t>
      </w: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74C8D"/>
    <w:rsid w:val="00083ECC"/>
    <w:rsid w:val="00105BE1"/>
    <w:rsid w:val="0011351A"/>
    <w:rsid w:val="001A2737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316C5"/>
    <w:rsid w:val="005538D3"/>
    <w:rsid w:val="005D0746"/>
    <w:rsid w:val="00660B8A"/>
    <w:rsid w:val="006B0B41"/>
    <w:rsid w:val="006D04B7"/>
    <w:rsid w:val="006D1599"/>
    <w:rsid w:val="007D65A3"/>
    <w:rsid w:val="007E728D"/>
    <w:rsid w:val="009C03A7"/>
    <w:rsid w:val="009D2B4F"/>
    <w:rsid w:val="009F0F5D"/>
    <w:rsid w:val="00A154DB"/>
    <w:rsid w:val="00A160C2"/>
    <w:rsid w:val="00A232D3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5</cp:revision>
  <cp:lastPrinted>2024-05-14T05:26:00Z</cp:lastPrinted>
  <dcterms:created xsi:type="dcterms:W3CDTF">2024-05-14T05:27:00Z</dcterms:created>
  <dcterms:modified xsi:type="dcterms:W3CDTF">2024-05-28T13:08:00Z</dcterms:modified>
</cp:coreProperties>
</file>