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C0237E">
      <w:r>
        <w:rPr>
          <w:noProof/>
          <w:lang w:eastAsia="ru-RU"/>
        </w:rPr>
        <mc:AlternateContent>
          <mc:Choice Requires="wps">
            <w:drawing>
              <wp:anchor distT="0" distB="0" distL="114300" distR="114300" simplePos="0" relativeHeight="251661312" behindDoc="0" locked="0" layoutInCell="1" allowOverlap="1" wp14:anchorId="21D55E41" wp14:editId="118DAEEB">
                <wp:simplePos x="0" y="0"/>
                <wp:positionH relativeFrom="column">
                  <wp:posOffset>3334385</wp:posOffset>
                </wp:positionH>
                <wp:positionV relativeFrom="paragraph">
                  <wp:posOffset>-29210</wp:posOffset>
                </wp:positionV>
                <wp:extent cx="2566670" cy="202311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2023110"/>
                        </a:xfrm>
                        <a:prstGeom prst="rect">
                          <a:avLst/>
                        </a:prstGeom>
                        <a:noFill/>
                        <a:ln w="9525">
                          <a:noFill/>
                          <a:miter lim="800000"/>
                          <a:headEnd/>
                          <a:tailEnd/>
                        </a:ln>
                      </wps:spPr>
                      <wps:txb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911B5D">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4D4A11">
                              <w:rPr>
                                <w:rFonts w:ascii="Times New Roman" w:eastAsia="Times New Roman" w:hAnsi="Times New Roman" w:cs="Times New Roman"/>
                                <w:sz w:val="24"/>
                                <w:szCs w:val="24"/>
                                <w:u w:val="single"/>
                                <w:lang w:eastAsia="ru-RU"/>
                              </w:rPr>
                              <w:t>5</w:t>
                            </w:r>
                            <w:r w:rsidR="00C87D84">
                              <w:rPr>
                                <w:rFonts w:ascii="Times New Roman" w:eastAsia="Times New Roman" w:hAnsi="Times New Roman" w:cs="Times New Roman"/>
                                <w:sz w:val="24"/>
                                <w:szCs w:val="24"/>
                                <w:u w:val="single"/>
                                <w:lang w:eastAsia="ru-RU"/>
                              </w:rPr>
                              <w:t>5</w:t>
                            </w:r>
                            <w:r w:rsidR="00CB4D43">
                              <w:rPr>
                                <w:rFonts w:ascii="Times New Roman" w:eastAsia="Times New Roman" w:hAnsi="Times New Roman" w:cs="Times New Roman"/>
                                <w:sz w:val="24"/>
                                <w:szCs w:val="24"/>
                                <w:u w:val="single"/>
                                <w:lang w:eastAsia="ru-RU"/>
                              </w:rPr>
                              <w:t>2</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262.55pt;margin-top:-2.3pt;width:202.1pt;height:1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" filled="f" stroked="f">
                <v:textbox>
                  <w:txbxContent>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4A11" w:rsidRPr="00EE4895" w:rsidRDefault="004D4A1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4A11"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4A11" w:rsidRPr="00EE4895" w:rsidRDefault="004D4A11" w:rsidP="00EE4895">
                      <w:pPr>
                        <w:spacing w:after="0" w:line="240" w:lineRule="auto"/>
                        <w:jc w:val="center"/>
                        <w:rPr>
                          <w:rFonts w:ascii="Times New Roman" w:eastAsia="Times New Roman" w:hAnsi="Times New Roman" w:cs="Times New Roman"/>
                          <w:b/>
                          <w:lang w:val="x-none"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4A11" w:rsidRPr="00EE4895" w:rsidRDefault="004D4A11" w:rsidP="00EE4895">
                      <w:pPr>
                        <w:spacing w:after="0" w:line="240" w:lineRule="auto"/>
                        <w:jc w:val="center"/>
                        <w:rPr>
                          <w:rFonts w:ascii="Arial Cyr Chuv" w:eastAsia="Times New Roman" w:hAnsi="Arial Cyr Chuv" w:cs="Times New Roman"/>
                          <w:b/>
                          <w:sz w:val="24"/>
                          <w:szCs w:val="20"/>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911B5D">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.04</w:t>
                      </w:r>
                      <w:r w:rsidR="004D4A11">
                        <w:rPr>
                          <w:rFonts w:ascii="Times New Roman" w:eastAsia="Times New Roman" w:hAnsi="Times New Roman" w:cs="Times New Roman"/>
                          <w:sz w:val="24"/>
                          <w:szCs w:val="24"/>
                          <w:u w:val="single"/>
                          <w:lang w:eastAsia="ru-RU"/>
                        </w:rPr>
                        <w:t>.2024</w:t>
                      </w:r>
                      <w:r w:rsidR="004D4A11" w:rsidRPr="00EE4895">
                        <w:rPr>
                          <w:rFonts w:ascii="Times New Roman" w:eastAsia="Times New Roman" w:hAnsi="Times New Roman" w:cs="Times New Roman"/>
                          <w:sz w:val="24"/>
                          <w:szCs w:val="24"/>
                          <w:u w:val="single"/>
                          <w:lang w:eastAsia="ru-RU"/>
                        </w:rPr>
                        <w:t xml:space="preserve">   </w:t>
                      </w:r>
                      <w:r w:rsidR="004D4A11">
                        <w:rPr>
                          <w:rFonts w:ascii="Times New Roman" w:eastAsia="Times New Roman" w:hAnsi="Times New Roman" w:cs="Times New Roman"/>
                          <w:sz w:val="24"/>
                          <w:szCs w:val="24"/>
                          <w:u w:val="single"/>
                          <w:lang w:eastAsia="ru-RU"/>
                        </w:rPr>
                        <w:t>5</w:t>
                      </w:r>
                      <w:r w:rsidR="00C87D84">
                        <w:rPr>
                          <w:rFonts w:ascii="Times New Roman" w:eastAsia="Times New Roman" w:hAnsi="Times New Roman" w:cs="Times New Roman"/>
                          <w:sz w:val="24"/>
                          <w:szCs w:val="24"/>
                          <w:u w:val="single"/>
                          <w:lang w:eastAsia="ru-RU"/>
                        </w:rPr>
                        <w:t>5</w:t>
                      </w:r>
                      <w:r w:rsidR="00CB4D43">
                        <w:rPr>
                          <w:rFonts w:ascii="Times New Roman" w:eastAsia="Times New Roman" w:hAnsi="Times New Roman" w:cs="Times New Roman"/>
                          <w:sz w:val="24"/>
                          <w:szCs w:val="24"/>
                          <w:u w:val="single"/>
                          <w:lang w:eastAsia="ru-RU"/>
                        </w:rPr>
                        <w:t>2</w:t>
                      </w:r>
                      <w:r w:rsidR="004D4A11">
                        <w:rPr>
                          <w:rFonts w:ascii="Times New Roman" w:eastAsia="Times New Roman" w:hAnsi="Times New Roman" w:cs="Times New Roman"/>
                          <w:sz w:val="24"/>
                          <w:szCs w:val="24"/>
                          <w:u w:val="single"/>
                          <w:lang w:eastAsia="ru-RU"/>
                        </w:rPr>
                        <w:t xml:space="preserve"> </w:t>
                      </w:r>
                      <w:r w:rsidR="004D4A11" w:rsidRPr="00EE4895">
                        <w:rPr>
                          <w:rFonts w:ascii="Times New Roman" w:eastAsia="Times New Roman" w:hAnsi="Times New Roman" w:cs="Times New Roman"/>
                          <w:sz w:val="24"/>
                          <w:szCs w:val="24"/>
                          <w:u w:val="single"/>
                          <w:lang w:eastAsia="ru-RU"/>
                        </w:rPr>
                        <w:t xml:space="preserve">№           </w:t>
                      </w:r>
                    </w:p>
                    <w:p w:rsidR="004D4A11" w:rsidRDefault="004D4A11"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3C3E12">
        <w:rPr>
          <w:noProof/>
          <w:lang w:eastAsia="ru-RU"/>
        </w:rPr>
        <mc:AlternateContent>
          <mc:Choice Requires="wps">
            <w:drawing>
              <wp:anchor distT="0" distB="0" distL="114300" distR="114300" simplePos="0" relativeHeight="251659264" behindDoc="0" locked="0" layoutInCell="1" allowOverlap="1" wp14:anchorId="037C35E8" wp14:editId="4F2CB22A">
                <wp:simplePos x="0" y="0"/>
                <wp:positionH relativeFrom="column">
                  <wp:posOffset>47625</wp:posOffset>
                </wp:positionH>
                <wp:positionV relativeFrom="paragraph">
                  <wp:posOffset>-32578</wp:posOffset>
                </wp:positionV>
                <wp:extent cx="2479040" cy="1820545"/>
                <wp:effectExtent l="0" t="0" r="0" b="825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20545"/>
                        </a:xfrm>
                        <a:prstGeom prst="rect">
                          <a:avLst/>
                        </a:prstGeom>
                        <a:solidFill>
                          <a:srgbClr val="FFFFFF"/>
                        </a:solidFill>
                        <a:ln w="9525">
                          <a:noFill/>
                          <a:miter lim="800000"/>
                          <a:headEnd/>
                          <a:tailEnd/>
                        </a:ln>
                      </wps:spPr>
                      <wps:txb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911B5D">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1A4BEB">
                              <w:rPr>
                                <w:rFonts w:ascii="Times New Roman" w:eastAsia="Times New Roman" w:hAnsi="Times New Roman" w:cs="Times New Roman"/>
                                <w:sz w:val="24"/>
                                <w:szCs w:val="20"/>
                                <w:u w:val="single"/>
                                <w:lang w:eastAsia="ru-RU"/>
                              </w:rPr>
                              <w:t>5</w:t>
                            </w:r>
                            <w:r w:rsidR="00C87D84">
                              <w:rPr>
                                <w:rFonts w:ascii="Times New Roman" w:eastAsia="Times New Roman" w:hAnsi="Times New Roman" w:cs="Times New Roman"/>
                                <w:sz w:val="24"/>
                                <w:szCs w:val="20"/>
                                <w:u w:val="single"/>
                                <w:lang w:eastAsia="ru-RU"/>
                              </w:rPr>
                              <w:t>5</w:t>
                            </w:r>
                            <w:r w:rsidR="00CB4D43">
                              <w:rPr>
                                <w:rFonts w:ascii="Times New Roman" w:eastAsia="Times New Roman" w:hAnsi="Times New Roman" w:cs="Times New Roman"/>
                                <w:sz w:val="24"/>
                                <w:szCs w:val="20"/>
                                <w:u w:val="single"/>
                                <w:lang w:eastAsia="ru-RU"/>
                              </w:rPr>
                              <w:t>2</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5pt;margin-top:-2.55pt;width:195.2pt;height:1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" stroked="f">
                <v:textbox>
                  <w:txbxContent>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4A11" w:rsidRPr="00EE4895"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4A11" w:rsidRDefault="004D4A1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4A11" w:rsidRPr="00EE4895" w:rsidRDefault="004D4A1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4A11" w:rsidRPr="00EE4895" w:rsidRDefault="004D4A11" w:rsidP="00EE4895">
                      <w:pPr>
                        <w:spacing w:after="0" w:line="240" w:lineRule="auto"/>
                        <w:jc w:val="center"/>
                        <w:rPr>
                          <w:rFonts w:ascii="Arial Cyr Chuv" w:eastAsia="Times New Roman" w:hAnsi="Arial Cyr Chuv" w:cs="Times New Roman"/>
                          <w:lang w:eastAsia="ru-RU"/>
                        </w:rPr>
                      </w:pPr>
                    </w:p>
                    <w:p w:rsidR="004D4A11" w:rsidRDefault="004D4A11" w:rsidP="00EE4895">
                      <w:pPr>
                        <w:keepNext/>
                        <w:spacing w:after="0" w:line="240" w:lineRule="auto"/>
                        <w:jc w:val="center"/>
                        <w:outlineLvl w:val="1"/>
                        <w:rPr>
                          <w:rFonts w:ascii="Times New Roman" w:eastAsia="Times New Roman" w:hAnsi="Times New Roman" w:cs="Times New Roman"/>
                          <w:b/>
                          <w:sz w:val="28"/>
                          <w:szCs w:val="20"/>
                          <w:lang w:eastAsia="x-none"/>
                        </w:rPr>
                      </w:pPr>
                    </w:p>
                    <w:p w:rsidR="004D4A11" w:rsidRPr="00EE4895" w:rsidRDefault="004D4A1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4A11" w:rsidRPr="00EE4895" w:rsidRDefault="004D4A11" w:rsidP="00EE4895">
                      <w:pPr>
                        <w:spacing w:after="0" w:line="240" w:lineRule="auto"/>
                        <w:jc w:val="center"/>
                        <w:rPr>
                          <w:rFonts w:ascii="Times New Roman" w:eastAsia="Times New Roman" w:hAnsi="Times New Roman" w:cs="Times New Roman"/>
                          <w:sz w:val="24"/>
                          <w:szCs w:val="20"/>
                          <w:u w:val="single"/>
                          <w:lang w:eastAsia="ru-RU"/>
                        </w:rPr>
                      </w:pPr>
                    </w:p>
                    <w:p w:rsidR="004D4A11" w:rsidRPr="00EE4895" w:rsidRDefault="00923F56"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911B5D">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.04</w:t>
                      </w:r>
                      <w:r w:rsidR="004D4A11">
                        <w:rPr>
                          <w:rFonts w:ascii="Times New Roman" w:eastAsia="Times New Roman" w:hAnsi="Times New Roman" w:cs="Times New Roman"/>
                          <w:sz w:val="24"/>
                          <w:szCs w:val="20"/>
                          <w:u w:val="single"/>
                          <w:lang w:eastAsia="ru-RU"/>
                        </w:rPr>
                        <w:t>.2024</w:t>
                      </w:r>
                      <w:r w:rsidR="004D4A11" w:rsidRPr="00EE4895">
                        <w:rPr>
                          <w:rFonts w:ascii="Times New Roman" w:eastAsia="Times New Roman" w:hAnsi="Times New Roman" w:cs="Times New Roman"/>
                          <w:sz w:val="24"/>
                          <w:szCs w:val="20"/>
                          <w:u w:val="single"/>
                          <w:lang w:eastAsia="ru-RU"/>
                        </w:rPr>
                        <w:t xml:space="preserve">  №  </w:t>
                      </w:r>
                      <w:r w:rsidR="001A4BEB">
                        <w:rPr>
                          <w:rFonts w:ascii="Times New Roman" w:eastAsia="Times New Roman" w:hAnsi="Times New Roman" w:cs="Times New Roman"/>
                          <w:sz w:val="24"/>
                          <w:szCs w:val="20"/>
                          <w:u w:val="single"/>
                          <w:lang w:eastAsia="ru-RU"/>
                        </w:rPr>
                        <w:t>5</w:t>
                      </w:r>
                      <w:r w:rsidR="00C87D84">
                        <w:rPr>
                          <w:rFonts w:ascii="Times New Roman" w:eastAsia="Times New Roman" w:hAnsi="Times New Roman" w:cs="Times New Roman"/>
                          <w:sz w:val="24"/>
                          <w:szCs w:val="20"/>
                          <w:u w:val="single"/>
                          <w:lang w:eastAsia="ru-RU"/>
                        </w:rPr>
                        <w:t>5</w:t>
                      </w:r>
                      <w:r w:rsidR="00CB4D43">
                        <w:rPr>
                          <w:rFonts w:ascii="Times New Roman" w:eastAsia="Times New Roman" w:hAnsi="Times New Roman" w:cs="Times New Roman"/>
                          <w:sz w:val="24"/>
                          <w:szCs w:val="20"/>
                          <w:u w:val="single"/>
                          <w:lang w:eastAsia="ru-RU"/>
                        </w:rPr>
                        <w:t>2</w:t>
                      </w:r>
                    </w:p>
                    <w:p w:rsidR="004D4A11" w:rsidRPr="00EE4895" w:rsidRDefault="004D4A11"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4D4A11" w:rsidRDefault="004D4A1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00BBC789" wp14:editId="3EE270D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4A11" w:rsidRDefault="004D4A11">
                            <w:r w:rsidRPr="00EE4895">
                              <w:rPr>
                                <w:noProof/>
                                <w:lang w:eastAsia="ru-RU"/>
                              </w:rPr>
                              <w:drawing>
                                <wp:inline distT="0" distB="0" distL="0" distR="0" wp14:anchorId="449CA78B" wp14:editId="48D4627A">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4D4A11" w:rsidRDefault="004D4A11">
                      <w:r w:rsidRPr="00EE4895">
                        <w:rPr>
                          <w:noProof/>
                          <w:lang w:eastAsia="ru-RU"/>
                        </w:rPr>
                        <w:drawing>
                          <wp:inline distT="0" distB="0" distL="0" distR="0" wp14:anchorId="449CA78B" wp14:editId="48D4627A">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C65999"/>
    <w:p w:rsidR="00C80E0D" w:rsidRDefault="00C80E0D" w:rsidP="00C80E0D">
      <w:pPr>
        <w:spacing w:after="0" w:line="240" w:lineRule="auto"/>
        <w:jc w:val="both"/>
      </w:pPr>
    </w:p>
    <w:p w:rsidR="008C1489" w:rsidRDefault="008C1489" w:rsidP="008C1489">
      <w:pPr>
        <w:spacing w:after="0" w:line="240" w:lineRule="auto"/>
        <w:ind w:right="5387"/>
        <w:jc w:val="both"/>
        <w:rPr>
          <w:rFonts w:ascii="Times New Roman" w:hAnsi="Times New Roman" w:cs="Times New Roman"/>
          <w:color w:val="000000"/>
          <w:sz w:val="24"/>
          <w:szCs w:val="24"/>
        </w:rPr>
      </w:pPr>
    </w:p>
    <w:p w:rsidR="00CB4D43" w:rsidRDefault="00CB4D43" w:rsidP="00CB4D43">
      <w:pPr>
        <w:spacing w:after="0" w:line="240" w:lineRule="auto"/>
        <w:ind w:right="4962"/>
        <w:jc w:val="both"/>
        <w:rPr>
          <w:rFonts w:ascii="Times New Roman" w:hAnsi="Times New Roman" w:cs="Times New Roman"/>
          <w:color w:val="000000" w:themeColor="text1"/>
          <w:sz w:val="24"/>
          <w:szCs w:val="24"/>
        </w:rPr>
      </w:pPr>
    </w:p>
    <w:p w:rsidR="00CB4D43" w:rsidRPr="00CB4D43" w:rsidRDefault="00E02D93" w:rsidP="00CB4D43">
      <w:pPr>
        <w:spacing w:after="0" w:line="240" w:lineRule="auto"/>
        <w:ind w:right="4962"/>
        <w:jc w:val="both"/>
        <w:rPr>
          <w:rFonts w:ascii="Times New Roman" w:hAnsi="Times New Roman" w:cs="Times New Roman"/>
          <w:sz w:val="24"/>
          <w:szCs w:val="24"/>
        </w:rPr>
      </w:pPr>
      <w:hyperlink r:id="rId11" w:history="1">
        <w:proofErr w:type="gramStart"/>
        <w:r w:rsidR="00CB4D43" w:rsidRPr="00CB4D43">
          <w:rPr>
            <w:rStyle w:val="af1"/>
            <w:rFonts w:ascii="Times New Roman" w:hAnsi="Times New Roman"/>
            <w:color w:val="000000" w:themeColor="text1"/>
            <w:sz w:val="24"/>
            <w:szCs w:val="24"/>
          </w:rPr>
          <w:t>Об утверждении Порядка формирования перечня земельных участков, предназначенных для предоставления военнослужащим, лицам, заключившим контракт о пребывании в добровольческом формировании, содействующим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в собственность бесплатно</w:t>
        </w:r>
      </w:hyperlink>
      <w:proofErr w:type="gramEnd"/>
    </w:p>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p>
    <w:p w:rsidR="00CB4D43" w:rsidRDefault="00CB4D43" w:rsidP="00CB4D43">
      <w:pPr>
        <w:spacing w:after="0" w:line="240" w:lineRule="auto"/>
        <w:ind w:firstLine="709"/>
        <w:jc w:val="both"/>
        <w:rPr>
          <w:rFonts w:ascii="Times New Roman" w:hAnsi="Times New Roman" w:cs="Times New Roman"/>
          <w:color w:val="000000" w:themeColor="text1"/>
          <w:sz w:val="24"/>
          <w:szCs w:val="24"/>
        </w:rPr>
      </w:pPr>
    </w:p>
    <w:p w:rsidR="00CB4D43" w:rsidRDefault="00CB4D43" w:rsidP="00CB4D43">
      <w:pPr>
        <w:spacing w:after="0" w:line="240" w:lineRule="auto"/>
        <w:ind w:firstLine="709"/>
        <w:jc w:val="both"/>
        <w:rPr>
          <w:rFonts w:ascii="Times New Roman" w:hAnsi="Times New Roman" w:cs="Times New Roman"/>
          <w:color w:val="000000" w:themeColor="text1"/>
          <w:sz w:val="24"/>
          <w:szCs w:val="24"/>
        </w:rPr>
      </w:pPr>
    </w:p>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proofErr w:type="gramStart"/>
      <w:r w:rsidRPr="00CB4D43">
        <w:rPr>
          <w:rFonts w:ascii="Times New Roman" w:hAnsi="Times New Roman" w:cs="Times New Roman"/>
          <w:color w:val="000000" w:themeColor="text1"/>
          <w:sz w:val="24"/>
          <w:szCs w:val="24"/>
        </w:rPr>
        <w:t xml:space="preserve">В соответствии с </w:t>
      </w:r>
      <w:hyperlink r:id="rId12" w:history="1">
        <w:r w:rsidRPr="00CB4D43">
          <w:rPr>
            <w:rStyle w:val="af1"/>
            <w:rFonts w:ascii="Times New Roman" w:hAnsi="Times New Roman"/>
            <w:color w:val="000000" w:themeColor="text1"/>
            <w:sz w:val="24"/>
            <w:szCs w:val="24"/>
          </w:rPr>
          <w:t>подпунктом 7 статьи 39.5</w:t>
        </w:r>
      </w:hyperlink>
      <w:r w:rsidRPr="00CB4D43">
        <w:rPr>
          <w:rFonts w:ascii="Times New Roman" w:hAnsi="Times New Roman" w:cs="Times New Roman"/>
          <w:color w:val="000000" w:themeColor="text1"/>
          <w:sz w:val="24"/>
          <w:szCs w:val="24"/>
        </w:rPr>
        <w:t xml:space="preserve"> и </w:t>
      </w:r>
      <w:hyperlink r:id="rId13" w:history="1">
        <w:r w:rsidRPr="00CB4D43">
          <w:rPr>
            <w:rStyle w:val="af1"/>
            <w:rFonts w:ascii="Times New Roman" w:hAnsi="Times New Roman"/>
            <w:color w:val="000000" w:themeColor="text1"/>
            <w:sz w:val="24"/>
            <w:szCs w:val="24"/>
          </w:rPr>
          <w:t>пунктом 2 статьи 39.19</w:t>
        </w:r>
      </w:hyperlink>
      <w:r w:rsidRPr="00CB4D43">
        <w:rPr>
          <w:rFonts w:ascii="Times New Roman" w:hAnsi="Times New Roman" w:cs="Times New Roman"/>
          <w:color w:val="000000" w:themeColor="text1"/>
          <w:sz w:val="24"/>
          <w:szCs w:val="24"/>
        </w:rPr>
        <w:t xml:space="preserve"> Земельного кодекса Российской Федерации, </w:t>
      </w:r>
      <w:hyperlink r:id="rId14" w:history="1">
        <w:r w:rsidRPr="00CB4D43">
          <w:rPr>
            <w:rStyle w:val="af1"/>
            <w:rFonts w:ascii="Times New Roman" w:hAnsi="Times New Roman"/>
            <w:color w:val="000000" w:themeColor="text1"/>
            <w:sz w:val="24"/>
            <w:szCs w:val="24"/>
          </w:rPr>
          <w:t>распоряжением</w:t>
        </w:r>
      </w:hyperlink>
      <w:r w:rsidRPr="00CB4D43">
        <w:rPr>
          <w:rFonts w:ascii="Times New Roman" w:hAnsi="Times New Roman" w:cs="Times New Roman"/>
          <w:color w:val="000000" w:themeColor="text1"/>
          <w:sz w:val="24"/>
          <w:szCs w:val="24"/>
        </w:rPr>
        <w:t xml:space="preserve"> Президента Российской Федерации от 6 июня 2023 г. N 174-рп "О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лиц, проходящих службу в войсках национальной гвардии Российской</w:t>
      </w:r>
      <w:proofErr w:type="gramEnd"/>
      <w:r w:rsidRPr="00CB4D43">
        <w:rPr>
          <w:rFonts w:ascii="Times New Roman" w:hAnsi="Times New Roman" w:cs="Times New Roman"/>
          <w:color w:val="000000" w:themeColor="text1"/>
          <w:sz w:val="24"/>
          <w:szCs w:val="24"/>
        </w:rPr>
        <w:t xml:space="preserve"> Федерации, и членов их семей", </w:t>
      </w:r>
      <w:hyperlink r:id="rId15" w:history="1">
        <w:r w:rsidRPr="00CB4D43">
          <w:rPr>
            <w:rStyle w:val="af1"/>
            <w:rFonts w:ascii="Times New Roman" w:hAnsi="Times New Roman"/>
            <w:color w:val="000000" w:themeColor="text1"/>
            <w:sz w:val="24"/>
            <w:szCs w:val="24"/>
          </w:rPr>
          <w:t>Законом</w:t>
        </w:r>
      </w:hyperlink>
      <w:r w:rsidRPr="00CB4D43">
        <w:rPr>
          <w:rFonts w:ascii="Times New Roman" w:hAnsi="Times New Roman" w:cs="Times New Roman"/>
          <w:color w:val="000000" w:themeColor="text1"/>
          <w:sz w:val="24"/>
          <w:szCs w:val="24"/>
        </w:rPr>
        <w:t xml:space="preserve"> Чувашской Республики от 23 ноября 2023 г. N 82 "О предоставлении земельных участков отдельным категориям граждан в собственность бесплатно на территории Чувашской Республики", администрация Урмарского муниципального округа Чувашской Республики </w:t>
      </w:r>
      <w:proofErr w:type="gramStart"/>
      <w:r w:rsidRPr="00CB4D43">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w:t>
      </w:r>
      <w:r w:rsidRPr="00CB4D43">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CB4D43">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CB4D43">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CB4D43">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CB4D43">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CB4D43">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CB4D43">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CB4D43">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CB4D43">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CB4D43">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CB4D43">
        <w:rPr>
          <w:rFonts w:ascii="Times New Roman" w:hAnsi="Times New Roman" w:cs="Times New Roman"/>
          <w:color w:val="000000" w:themeColor="text1"/>
          <w:sz w:val="24"/>
          <w:szCs w:val="24"/>
        </w:rPr>
        <w:t>т:</w:t>
      </w:r>
    </w:p>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bookmarkStart w:id="0" w:name="sub_1"/>
      <w:r w:rsidRPr="00CB4D43">
        <w:rPr>
          <w:rFonts w:ascii="Times New Roman" w:hAnsi="Times New Roman" w:cs="Times New Roman"/>
          <w:color w:val="000000" w:themeColor="text1"/>
          <w:sz w:val="24"/>
          <w:szCs w:val="24"/>
        </w:rPr>
        <w:t xml:space="preserve">1. </w:t>
      </w:r>
      <w:proofErr w:type="gramStart"/>
      <w:r w:rsidRPr="00CB4D43">
        <w:rPr>
          <w:rFonts w:ascii="Times New Roman" w:hAnsi="Times New Roman" w:cs="Times New Roman"/>
          <w:color w:val="000000" w:themeColor="text1"/>
          <w:sz w:val="24"/>
          <w:szCs w:val="24"/>
        </w:rPr>
        <w:t xml:space="preserve">Утвердить прилагаемый </w:t>
      </w:r>
      <w:hyperlink w:anchor="sub_1000" w:history="1">
        <w:r w:rsidRPr="00CB4D43">
          <w:rPr>
            <w:rStyle w:val="af1"/>
            <w:rFonts w:ascii="Times New Roman" w:hAnsi="Times New Roman"/>
            <w:color w:val="000000" w:themeColor="text1"/>
            <w:sz w:val="24"/>
            <w:szCs w:val="24"/>
          </w:rPr>
          <w:t>Порядок</w:t>
        </w:r>
      </w:hyperlink>
      <w:r w:rsidRPr="00CB4D43">
        <w:rPr>
          <w:rFonts w:ascii="Times New Roman" w:hAnsi="Times New Roman" w:cs="Times New Roman"/>
          <w:color w:val="000000" w:themeColor="text1"/>
          <w:sz w:val="24"/>
          <w:szCs w:val="24"/>
        </w:rPr>
        <w:t xml:space="preserve"> формирования перечня земельных участков, находящихся в муниципальной собственности Урмарского муниципального округа Чувашской Республики, а также земельных участков, государственная собственность на которые не разграничена, предназначенных для предоставления военнослужащим, лицам, заключившим контракт о пребывании в добровольческом формировании, содействующим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w:t>
      </w:r>
      <w:proofErr w:type="gramEnd"/>
      <w:r w:rsidRPr="00CB4D43">
        <w:rPr>
          <w:rFonts w:ascii="Times New Roman" w:hAnsi="Times New Roman" w:cs="Times New Roman"/>
          <w:color w:val="000000" w:themeColor="text1"/>
          <w:sz w:val="24"/>
          <w:szCs w:val="24"/>
        </w:rPr>
        <w:t xml:space="preserve"> в собственность бесплатно.</w:t>
      </w:r>
    </w:p>
    <w:p w:rsidR="00CB4D43" w:rsidRDefault="00CB4D43" w:rsidP="00CB4D43">
      <w:pPr>
        <w:spacing w:after="0" w:line="240" w:lineRule="auto"/>
        <w:ind w:firstLine="709"/>
        <w:jc w:val="both"/>
        <w:rPr>
          <w:rFonts w:ascii="Times New Roman" w:hAnsi="Times New Roman" w:cs="Times New Roman"/>
          <w:color w:val="000000" w:themeColor="text1"/>
          <w:sz w:val="24"/>
          <w:szCs w:val="24"/>
        </w:rPr>
      </w:pPr>
      <w:bookmarkStart w:id="1" w:name="sub_3"/>
      <w:bookmarkEnd w:id="0"/>
      <w:r w:rsidRPr="00CB4D43">
        <w:rPr>
          <w:rFonts w:ascii="Times New Roman" w:hAnsi="Times New Roman" w:cs="Times New Roman"/>
          <w:color w:val="000000" w:themeColor="text1"/>
          <w:sz w:val="24"/>
          <w:szCs w:val="24"/>
        </w:rPr>
        <w:t>2. Сектору цифрового развития и информационного обеспечения администрации Урмарского муниципального округа опубликовать настоящее постановление в периодическом печатном издании «Урмарский Вестник» и разместить на официальном сайте администрации Урмарского муниципального округа</w:t>
      </w:r>
    </w:p>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r w:rsidRPr="00CB4D43">
        <w:rPr>
          <w:rFonts w:ascii="Times New Roman" w:hAnsi="Times New Roman" w:cs="Times New Roman"/>
          <w:color w:val="000000" w:themeColor="text1"/>
          <w:sz w:val="24"/>
          <w:szCs w:val="24"/>
        </w:rPr>
        <w:t xml:space="preserve">3. Настоящее постановление вступает в силу со дня его </w:t>
      </w:r>
      <w:hyperlink r:id="rId16" w:history="1">
        <w:r w:rsidRPr="00CB4D43">
          <w:rPr>
            <w:rStyle w:val="af1"/>
            <w:rFonts w:ascii="Times New Roman" w:hAnsi="Times New Roman"/>
            <w:color w:val="000000" w:themeColor="text1"/>
            <w:sz w:val="24"/>
            <w:szCs w:val="24"/>
          </w:rPr>
          <w:t>официального опубликования</w:t>
        </w:r>
      </w:hyperlink>
      <w:r w:rsidRPr="00CB4D43">
        <w:rPr>
          <w:rFonts w:ascii="Times New Roman" w:hAnsi="Times New Roman" w:cs="Times New Roman"/>
          <w:color w:val="000000" w:themeColor="text1"/>
          <w:sz w:val="24"/>
          <w:szCs w:val="24"/>
        </w:rPr>
        <w:t>.</w:t>
      </w:r>
    </w:p>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bookmarkStart w:id="2" w:name="sub_4"/>
      <w:bookmarkEnd w:id="1"/>
      <w:r w:rsidRPr="00CB4D43">
        <w:rPr>
          <w:rFonts w:ascii="Times New Roman" w:hAnsi="Times New Roman" w:cs="Times New Roman"/>
          <w:color w:val="000000" w:themeColor="text1"/>
          <w:sz w:val="24"/>
          <w:szCs w:val="24"/>
        </w:rPr>
        <w:t xml:space="preserve">4. Контроль за выполнением настоящего постановления возложить на </w:t>
      </w:r>
      <w:r w:rsidRPr="00CB4D43">
        <w:rPr>
          <w:rFonts w:ascii="Times New Roman" w:hAnsi="Times New Roman" w:cs="Times New Roman"/>
          <w:color w:val="000000" w:themeColor="text1"/>
          <w:sz w:val="24"/>
          <w:szCs w:val="24"/>
          <w:shd w:val="clear" w:color="auto" w:fill="FFFFFF"/>
        </w:rPr>
        <w:t xml:space="preserve">заместителя главы администрации муниципального округа по вопросам экономики, АПК и </w:t>
      </w:r>
      <w:r w:rsidRPr="00CB4D43">
        <w:rPr>
          <w:rFonts w:ascii="Times New Roman" w:hAnsi="Times New Roman" w:cs="Times New Roman"/>
          <w:color w:val="000000" w:themeColor="text1"/>
          <w:sz w:val="24"/>
          <w:szCs w:val="24"/>
          <w:shd w:val="clear" w:color="auto" w:fill="FFFFFF"/>
        </w:rPr>
        <w:lastRenderedPageBreak/>
        <w:t xml:space="preserve">имущественных отношений - начальника отдела развития АПК и экологии </w:t>
      </w:r>
      <w:r w:rsidRPr="00CB4D43">
        <w:rPr>
          <w:rFonts w:ascii="Times New Roman" w:hAnsi="Times New Roman" w:cs="Times New Roman"/>
          <w:color w:val="000000" w:themeColor="text1"/>
          <w:sz w:val="24"/>
          <w:szCs w:val="24"/>
        </w:rPr>
        <w:t>администрации Урмарского муниципального округа.</w:t>
      </w:r>
    </w:p>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p>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p>
    <w:p w:rsidR="00CB4D43" w:rsidRDefault="00CB4D43" w:rsidP="00CB4D43">
      <w:pPr>
        <w:spacing w:after="0" w:line="240" w:lineRule="auto"/>
        <w:ind w:firstLine="709"/>
        <w:jc w:val="both"/>
        <w:rPr>
          <w:rFonts w:ascii="Times New Roman" w:hAnsi="Times New Roman" w:cs="Times New Roman"/>
          <w:color w:val="000000" w:themeColor="text1"/>
          <w:sz w:val="24"/>
          <w:szCs w:val="24"/>
        </w:rPr>
      </w:pPr>
    </w:p>
    <w:p w:rsidR="00CB4D43" w:rsidRPr="00CB4D43" w:rsidRDefault="00CB4D43" w:rsidP="00CB4D43">
      <w:pPr>
        <w:spacing w:after="0" w:line="240" w:lineRule="auto"/>
        <w:jc w:val="both"/>
        <w:rPr>
          <w:rFonts w:ascii="Times New Roman" w:hAnsi="Times New Roman" w:cs="Times New Roman"/>
          <w:color w:val="000000" w:themeColor="text1"/>
          <w:sz w:val="24"/>
          <w:szCs w:val="24"/>
        </w:rPr>
      </w:pPr>
      <w:proofErr w:type="spellStart"/>
      <w:r w:rsidRPr="00CB4D43">
        <w:rPr>
          <w:rFonts w:ascii="Times New Roman" w:hAnsi="Times New Roman" w:cs="Times New Roman"/>
          <w:color w:val="000000" w:themeColor="text1"/>
          <w:sz w:val="24"/>
          <w:szCs w:val="24"/>
        </w:rPr>
        <w:t>Врио</w:t>
      </w:r>
      <w:proofErr w:type="spellEnd"/>
      <w:r w:rsidRPr="00CB4D43">
        <w:rPr>
          <w:rFonts w:ascii="Times New Roman" w:hAnsi="Times New Roman" w:cs="Times New Roman"/>
          <w:color w:val="000000" w:themeColor="text1"/>
          <w:sz w:val="24"/>
          <w:szCs w:val="24"/>
        </w:rPr>
        <w:t xml:space="preserve"> главы Урмарского </w:t>
      </w:r>
    </w:p>
    <w:p w:rsidR="00CB4D43" w:rsidRPr="00CB4D43" w:rsidRDefault="00CB4D43" w:rsidP="00CB4D43">
      <w:pPr>
        <w:spacing w:after="0" w:line="240" w:lineRule="auto"/>
        <w:jc w:val="both"/>
        <w:rPr>
          <w:rFonts w:ascii="Times New Roman" w:hAnsi="Times New Roman" w:cs="Times New Roman"/>
          <w:color w:val="000000" w:themeColor="text1"/>
          <w:sz w:val="24"/>
          <w:szCs w:val="24"/>
        </w:rPr>
      </w:pPr>
      <w:r w:rsidRPr="00CB4D43">
        <w:rPr>
          <w:rFonts w:ascii="Times New Roman" w:hAnsi="Times New Roman" w:cs="Times New Roman"/>
          <w:color w:val="000000" w:themeColor="text1"/>
          <w:sz w:val="24"/>
          <w:szCs w:val="24"/>
        </w:rPr>
        <w:t xml:space="preserve">муниципального округа </w:t>
      </w:r>
      <w:r w:rsidRPr="00CB4D43">
        <w:rPr>
          <w:rFonts w:ascii="Times New Roman" w:hAnsi="Times New Roman" w:cs="Times New Roman"/>
          <w:color w:val="000000" w:themeColor="text1"/>
          <w:sz w:val="24"/>
          <w:szCs w:val="24"/>
        </w:rPr>
        <w:tab/>
      </w:r>
      <w:r w:rsidRPr="00CB4D43">
        <w:rPr>
          <w:rFonts w:ascii="Times New Roman" w:hAnsi="Times New Roman" w:cs="Times New Roman"/>
          <w:color w:val="000000" w:themeColor="text1"/>
          <w:sz w:val="24"/>
          <w:szCs w:val="24"/>
        </w:rPr>
        <w:tab/>
      </w:r>
      <w:r w:rsidRPr="00CB4D43">
        <w:rPr>
          <w:rFonts w:ascii="Times New Roman" w:hAnsi="Times New Roman" w:cs="Times New Roman"/>
          <w:color w:val="000000" w:themeColor="text1"/>
          <w:sz w:val="24"/>
          <w:szCs w:val="24"/>
        </w:rPr>
        <w:tab/>
      </w:r>
      <w:r w:rsidRPr="00CB4D43">
        <w:rPr>
          <w:rFonts w:ascii="Times New Roman" w:hAnsi="Times New Roman" w:cs="Times New Roman"/>
          <w:color w:val="000000" w:themeColor="text1"/>
          <w:sz w:val="24"/>
          <w:szCs w:val="24"/>
        </w:rPr>
        <w:tab/>
      </w:r>
      <w:r w:rsidRPr="00CB4D43">
        <w:rPr>
          <w:rFonts w:ascii="Times New Roman" w:hAnsi="Times New Roman" w:cs="Times New Roman"/>
          <w:color w:val="000000" w:themeColor="text1"/>
          <w:sz w:val="24"/>
          <w:szCs w:val="24"/>
        </w:rPr>
        <w:tab/>
      </w:r>
      <w:r w:rsidRPr="00CB4D43">
        <w:rPr>
          <w:rFonts w:ascii="Times New Roman" w:hAnsi="Times New Roman" w:cs="Times New Roman"/>
          <w:color w:val="000000" w:themeColor="text1"/>
          <w:sz w:val="24"/>
          <w:szCs w:val="24"/>
        </w:rPr>
        <w:tab/>
      </w:r>
      <w:r w:rsidRPr="00CB4D43">
        <w:rPr>
          <w:rFonts w:ascii="Times New Roman" w:hAnsi="Times New Roman" w:cs="Times New Roman"/>
          <w:color w:val="000000" w:themeColor="text1"/>
          <w:sz w:val="24"/>
          <w:szCs w:val="24"/>
        </w:rPr>
        <w:tab/>
      </w:r>
      <w:r w:rsidRPr="00CB4D43">
        <w:rPr>
          <w:rFonts w:ascii="Times New Roman" w:hAnsi="Times New Roman" w:cs="Times New Roman"/>
          <w:color w:val="000000" w:themeColor="text1"/>
          <w:sz w:val="24"/>
          <w:szCs w:val="24"/>
        </w:rPr>
        <w:tab/>
        <w:t>Н.А. Павлов</w:t>
      </w:r>
    </w:p>
    <w:p w:rsidR="00CB4D43" w:rsidRPr="00CB4D43" w:rsidRDefault="00CB4D43" w:rsidP="00CB4D43">
      <w:pPr>
        <w:spacing w:after="0" w:line="240" w:lineRule="auto"/>
        <w:jc w:val="both"/>
        <w:rPr>
          <w:rFonts w:ascii="Times New Roman" w:hAnsi="Times New Roman" w:cs="Times New Roman"/>
          <w:color w:val="000000" w:themeColor="text1"/>
          <w:sz w:val="24"/>
          <w:szCs w:val="24"/>
        </w:rPr>
      </w:pPr>
    </w:p>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p>
    <w:p w:rsidR="00CB4D43" w:rsidRDefault="00CB4D43" w:rsidP="00CB4D43">
      <w:pPr>
        <w:spacing w:after="0" w:line="240" w:lineRule="auto"/>
        <w:jc w:val="both"/>
        <w:rPr>
          <w:rFonts w:ascii="Times New Roman" w:hAnsi="Times New Roman" w:cs="Times New Roman"/>
          <w:color w:val="000000" w:themeColor="text1"/>
          <w:sz w:val="20"/>
          <w:szCs w:val="20"/>
        </w:rPr>
      </w:pPr>
      <w:bookmarkStart w:id="3" w:name="_GoBack"/>
      <w:bookmarkEnd w:id="3"/>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Default="00CB4D43" w:rsidP="00CB4D43">
      <w:pPr>
        <w:spacing w:after="0" w:line="240" w:lineRule="auto"/>
        <w:jc w:val="both"/>
        <w:rPr>
          <w:rFonts w:ascii="Times New Roman" w:hAnsi="Times New Roman" w:cs="Times New Roman"/>
          <w:color w:val="000000" w:themeColor="text1"/>
          <w:sz w:val="20"/>
          <w:szCs w:val="20"/>
        </w:rPr>
      </w:pPr>
    </w:p>
    <w:p w:rsidR="00CB4D43" w:rsidRPr="00CB4D43" w:rsidRDefault="00CB4D43" w:rsidP="00CB4D43">
      <w:pPr>
        <w:spacing w:after="0" w:line="240" w:lineRule="auto"/>
        <w:jc w:val="both"/>
        <w:rPr>
          <w:rFonts w:ascii="Times New Roman" w:hAnsi="Times New Roman" w:cs="Times New Roman"/>
          <w:color w:val="000000" w:themeColor="text1"/>
          <w:sz w:val="20"/>
          <w:szCs w:val="20"/>
        </w:rPr>
      </w:pPr>
      <w:r w:rsidRPr="00CB4D43">
        <w:rPr>
          <w:rFonts w:ascii="Times New Roman" w:hAnsi="Times New Roman" w:cs="Times New Roman"/>
          <w:color w:val="000000" w:themeColor="text1"/>
          <w:sz w:val="20"/>
          <w:szCs w:val="20"/>
        </w:rPr>
        <w:t>Степанов Леонид Владимирович</w:t>
      </w:r>
    </w:p>
    <w:p w:rsidR="00CB4D43" w:rsidRPr="00CB4D43" w:rsidRDefault="00CB4D43" w:rsidP="00CB4D43">
      <w:pPr>
        <w:spacing w:after="0" w:line="240" w:lineRule="auto"/>
        <w:jc w:val="both"/>
        <w:rPr>
          <w:rFonts w:ascii="Times New Roman" w:hAnsi="Times New Roman" w:cs="Times New Roman"/>
          <w:color w:val="000000" w:themeColor="text1"/>
          <w:sz w:val="20"/>
          <w:szCs w:val="20"/>
        </w:rPr>
      </w:pPr>
      <w:r w:rsidRPr="00CB4D43">
        <w:rPr>
          <w:rFonts w:ascii="Times New Roman" w:hAnsi="Times New Roman" w:cs="Times New Roman"/>
          <w:color w:val="000000" w:themeColor="text1"/>
          <w:sz w:val="20"/>
          <w:szCs w:val="20"/>
        </w:rPr>
        <w:t>8(835-44) 2-10-20</w:t>
      </w:r>
      <w:bookmarkEnd w:id="2"/>
    </w:p>
    <w:p w:rsidR="00CB4D43" w:rsidRPr="00923298" w:rsidRDefault="00CB4D43" w:rsidP="00CB4D43">
      <w:pPr>
        <w:spacing w:after="0" w:line="240" w:lineRule="auto"/>
        <w:ind w:left="4248" w:firstLine="708"/>
        <w:jc w:val="both"/>
        <w:rPr>
          <w:rFonts w:ascii="Times New Roman" w:hAnsi="Times New Roman"/>
          <w:sz w:val="24"/>
          <w:szCs w:val="24"/>
        </w:rPr>
      </w:pPr>
      <w:bookmarkStart w:id="4" w:name="sub_1000"/>
      <w:r w:rsidRPr="00CB4D43">
        <w:rPr>
          <w:rStyle w:val="af0"/>
          <w:rFonts w:ascii="Times New Roman" w:hAnsi="Times New Roman" w:cs="Times New Roman"/>
          <w:color w:val="000000" w:themeColor="text1"/>
          <w:sz w:val="20"/>
          <w:szCs w:val="20"/>
        </w:rPr>
        <w:br w:type="page"/>
      </w:r>
      <w:bookmarkEnd w:id="4"/>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CB4D43" w:rsidRPr="00923298" w:rsidRDefault="00CB4D43" w:rsidP="00CB4D43">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CB4D43" w:rsidRPr="00923298" w:rsidRDefault="00CB4D43" w:rsidP="00CB4D43">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CB4D43" w:rsidRPr="00923298" w:rsidRDefault="00CB4D43" w:rsidP="00CB4D43">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05.04</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552</w:t>
      </w:r>
    </w:p>
    <w:p w:rsidR="00CB4D43" w:rsidRPr="00CB4D43" w:rsidRDefault="00CB4D43" w:rsidP="00CB4D43">
      <w:pPr>
        <w:spacing w:after="0" w:line="240" w:lineRule="auto"/>
        <w:jc w:val="both"/>
        <w:rPr>
          <w:rFonts w:ascii="Times New Roman" w:hAnsi="Times New Roman" w:cs="Times New Roman"/>
          <w:color w:val="000000" w:themeColor="text1"/>
          <w:sz w:val="24"/>
          <w:szCs w:val="24"/>
        </w:rPr>
      </w:pPr>
    </w:p>
    <w:p w:rsidR="00CB4D43" w:rsidRDefault="00CB4D43" w:rsidP="00CB4D43">
      <w:pPr>
        <w:pStyle w:val="1"/>
        <w:spacing w:before="0" w:after="0" w:line="240" w:lineRule="auto"/>
        <w:ind w:firstLine="709"/>
        <w:jc w:val="both"/>
        <w:rPr>
          <w:rFonts w:cs="Times New Roman"/>
          <w:color w:val="000000" w:themeColor="text1"/>
          <w:sz w:val="24"/>
          <w:szCs w:val="24"/>
        </w:rPr>
      </w:pPr>
    </w:p>
    <w:p w:rsidR="00CB4D43" w:rsidRPr="00CB4D43" w:rsidRDefault="00CB4D43" w:rsidP="00CB4D43">
      <w:pPr>
        <w:pStyle w:val="1"/>
        <w:spacing w:before="0" w:after="0" w:line="240" w:lineRule="auto"/>
        <w:ind w:firstLine="709"/>
        <w:jc w:val="center"/>
        <w:rPr>
          <w:rFonts w:cs="Times New Roman"/>
          <w:color w:val="000000" w:themeColor="text1"/>
          <w:sz w:val="24"/>
          <w:szCs w:val="24"/>
        </w:rPr>
      </w:pPr>
      <w:proofErr w:type="gramStart"/>
      <w:r w:rsidRPr="00CB4D43">
        <w:rPr>
          <w:rFonts w:cs="Times New Roman"/>
          <w:color w:val="000000" w:themeColor="text1"/>
          <w:sz w:val="24"/>
          <w:szCs w:val="24"/>
        </w:rPr>
        <w:t>Порядок</w:t>
      </w:r>
      <w:r w:rsidRPr="00CB4D43">
        <w:rPr>
          <w:rFonts w:cs="Times New Roman"/>
          <w:color w:val="000000" w:themeColor="text1"/>
          <w:sz w:val="24"/>
          <w:szCs w:val="24"/>
        </w:rPr>
        <w:br/>
        <w:t>формирования перечня земельных участков, находящихся в муниципальной собственности Урмарского муниципального округа Чувашской Республики, а также земельных участков, государственная собственность на которые не разграничена, предназначенных для предоставления военнослужащим, лицам, заключившим контракт о пребывании в добровольческом формировании, содействующим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в собственность</w:t>
      </w:r>
      <w:proofErr w:type="gramEnd"/>
      <w:r w:rsidRPr="00CB4D43">
        <w:rPr>
          <w:rFonts w:cs="Times New Roman"/>
          <w:color w:val="000000" w:themeColor="text1"/>
          <w:sz w:val="24"/>
          <w:szCs w:val="24"/>
        </w:rPr>
        <w:t xml:space="preserve"> бесплатно</w:t>
      </w:r>
    </w:p>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p>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bookmarkStart w:id="5" w:name="sub_101"/>
      <w:r w:rsidRPr="00CB4D43">
        <w:rPr>
          <w:rFonts w:ascii="Times New Roman" w:hAnsi="Times New Roman" w:cs="Times New Roman"/>
          <w:color w:val="000000" w:themeColor="text1"/>
          <w:sz w:val="24"/>
          <w:szCs w:val="24"/>
        </w:rPr>
        <w:t xml:space="preserve">1. </w:t>
      </w:r>
      <w:proofErr w:type="gramStart"/>
      <w:r w:rsidRPr="00CB4D43">
        <w:rPr>
          <w:rFonts w:ascii="Times New Roman" w:hAnsi="Times New Roman" w:cs="Times New Roman"/>
          <w:color w:val="000000" w:themeColor="text1"/>
          <w:sz w:val="24"/>
          <w:szCs w:val="24"/>
        </w:rPr>
        <w:t>Настоящий Порядок определяет процедуру и сроки формирования земельных участков, находящихся в муниципальной собственности Урмарского муниципального округа Чувашской Республики, а также земельных участков, государственная собственность на которые не разграничена (далее - земельные участки), предназначенных для предоставления военнослужащим, лицам, заключившим контракт о пребывании в добровольческом формировании, содействующим выполнению задач, возложенных на Вооруженные Силы Российской Федерации, лицам, проходящим службу в войсках национальной гвардии Российской</w:t>
      </w:r>
      <w:proofErr w:type="gramEnd"/>
      <w:r w:rsidRPr="00CB4D43">
        <w:rPr>
          <w:rFonts w:ascii="Times New Roman" w:hAnsi="Times New Roman" w:cs="Times New Roman"/>
          <w:color w:val="000000" w:themeColor="text1"/>
          <w:sz w:val="24"/>
          <w:szCs w:val="24"/>
        </w:rPr>
        <w:t xml:space="preserve"> </w:t>
      </w:r>
      <w:proofErr w:type="gramStart"/>
      <w:r w:rsidRPr="00CB4D43">
        <w:rPr>
          <w:rFonts w:ascii="Times New Roman" w:hAnsi="Times New Roman" w:cs="Times New Roman"/>
          <w:color w:val="000000" w:themeColor="text1"/>
          <w:sz w:val="24"/>
          <w:szCs w:val="24"/>
        </w:rPr>
        <w:t xml:space="preserve">Федерации (далее - участники СВО), и членам их семей (в случае гибели участника СВО) в собственность бесплатно для индивидуального жилищного строительства, ведения личного подсобного хозяйства в соответствии с </w:t>
      </w:r>
      <w:hyperlink r:id="rId17" w:history="1">
        <w:r w:rsidRPr="00CB4D43">
          <w:rPr>
            <w:rStyle w:val="af1"/>
            <w:rFonts w:ascii="Times New Roman" w:hAnsi="Times New Roman"/>
            <w:color w:val="000000" w:themeColor="text1"/>
            <w:sz w:val="24"/>
            <w:szCs w:val="24"/>
          </w:rPr>
          <w:t>Законом</w:t>
        </w:r>
      </w:hyperlink>
      <w:r w:rsidRPr="00CB4D43">
        <w:rPr>
          <w:rFonts w:ascii="Times New Roman" w:hAnsi="Times New Roman" w:cs="Times New Roman"/>
          <w:color w:val="000000" w:themeColor="text1"/>
          <w:sz w:val="24"/>
          <w:szCs w:val="24"/>
        </w:rPr>
        <w:t xml:space="preserve"> Чувашской Республики от 23 ноября 2023 г. N 82 "О предоставлении земельных участков отдельным категориям граждан в собственность бесплатно на территории Чувашской Республики" (далее - Закон).</w:t>
      </w:r>
      <w:proofErr w:type="gramEnd"/>
    </w:p>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bookmarkStart w:id="6" w:name="sub_102"/>
      <w:bookmarkEnd w:id="5"/>
      <w:r w:rsidRPr="00CB4D43">
        <w:rPr>
          <w:rFonts w:ascii="Times New Roman" w:hAnsi="Times New Roman" w:cs="Times New Roman"/>
          <w:color w:val="000000" w:themeColor="text1"/>
          <w:sz w:val="24"/>
          <w:szCs w:val="24"/>
        </w:rPr>
        <w:t xml:space="preserve">2. </w:t>
      </w:r>
      <w:proofErr w:type="gramStart"/>
      <w:r w:rsidRPr="00CB4D43">
        <w:rPr>
          <w:rFonts w:ascii="Times New Roman" w:hAnsi="Times New Roman" w:cs="Times New Roman"/>
          <w:color w:val="000000" w:themeColor="text1"/>
          <w:sz w:val="24"/>
          <w:szCs w:val="24"/>
        </w:rPr>
        <w:t xml:space="preserve">Земельные участки для целей, установленных </w:t>
      </w:r>
      <w:hyperlink r:id="rId18" w:history="1">
        <w:r w:rsidRPr="00CB4D43">
          <w:rPr>
            <w:rStyle w:val="af1"/>
            <w:rFonts w:ascii="Times New Roman" w:hAnsi="Times New Roman"/>
            <w:color w:val="000000" w:themeColor="text1"/>
            <w:sz w:val="24"/>
            <w:szCs w:val="24"/>
          </w:rPr>
          <w:t>Законом</w:t>
        </w:r>
      </w:hyperlink>
      <w:r w:rsidRPr="00CB4D43">
        <w:rPr>
          <w:rFonts w:ascii="Times New Roman" w:hAnsi="Times New Roman" w:cs="Times New Roman"/>
          <w:color w:val="000000" w:themeColor="text1"/>
          <w:sz w:val="24"/>
          <w:szCs w:val="24"/>
        </w:rPr>
        <w:t>, формируются в соответствии с законодательством Российской Федерации и законодательством Чувашской Республики и подлежат включению в перечень земельных участков, находящихся в муниципальной собственности Урмарского муниципального округа Чувашской Республики, а также земельных участков, государственная собственность на которые не разграничена, предназначенных для предоставления участникам СВО и членам их семей (в случае гибели участника СВО) (далее - перечень земельных</w:t>
      </w:r>
      <w:proofErr w:type="gramEnd"/>
      <w:r w:rsidRPr="00CB4D43">
        <w:rPr>
          <w:rFonts w:ascii="Times New Roman" w:hAnsi="Times New Roman" w:cs="Times New Roman"/>
          <w:color w:val="000000" w:themeColor="text1"/>
          <w:sz w:val="24"/>
          <w:szCs w:val="24"/>
        </w:rPr>
        <w:t xml:space="preserve"> участков) для индивидуального жилищного строительства, ведения личного подсобного хозяйства.</w:t>
      </w:r>
    </w:p>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bookmarkStart w:id="7" w:name="sub_103"/>
      <w:bookmarkEnd w:id="6"/>
      <w:r w:rsidRPr="00CB4D43">
        <w:rPr>
          <w:rFonts w:ascii="Times New Roman" w:hAnsi="Times New Roman" w:cs="Times New Roman"/>
          <w:color w:val="000000" w:themeColor="text1"/>
          <w:sz w:val="24"/>
          <w:szCs w:val="24"/>
        </w:rPr>
        <w:t xml:space="preserve">3. </w:t>
      </w:r>
      <w:proofErr w:type="gramStart"/>
      <w:r w:rsidRPr="00CB4D43">
        <w:rPr>
          <w:rFonts w:ascii="Times New Roman" w:hAnsi="Times New Roman" w:cs="Times New Roman"/>
          <w:color w:val="000000" w:themeColor="text1"/>
          <w:sz w:val="24"/>
          <w:szCs w:val="24"/>
        </w:rPr>
        <w:t>Формирование земельных участков, предназначенных для предоставления участникам СВО и членам их семей (в случае гибели участника СВО) в собственность бесплатно, осуществляется посредством отдела экономики, земельных и имущественных отношений администрации Урмарского муниципального округа Чувашской Республики (далее - структурное подразделение) исходя из наличия земельных участков, не занятых зданиями, сооружениями и не обремененных правами третьих лиц, в соответствии с документами территориального планирования, правилами землепользования</w:t>
      </w:r>
      <w:proofErr w:type="gramEnd"/>
      <w:r w:rsidRPr="00CB4D43">
        <w:rPr>
          <w:rFonts w:ascii="Times New Roman" w:hAnsi="Times New Roman" w:cs="Times New Roman"/>
          <w:color w:val="000000" w:themeColor="text1"/>
          <w:sz w:val="24"/>
          <w:szCs w:val="24"/>
        </w:rPr>
        <w:t xml:space="preserve"> и застройки, документацией по планировке территории, землеустроительной документацией.</w:t>
      </w:r>
    </w:p>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bookmarkStart w:id="8" w:name="sub_104"/>
      <w:bookmarkEnd w:id="7"/>
      <w:r w:rsidRPr="00CB4D43">
        <w:rPr>
          <w:rFonts w:ascii="Times New Roman" w:hAnsi="Times New Roman" w:cs="Times New Roman"/>
          <w:color w:val="000000" w:themeColor="text1"/>
          <w:sz w:val="24"/>
          <w:szCs w:val="24"/>
        </w:rPr>
        <w:t xml:space="preserve">4. </w:t>
      </w:r>
      <w:proofErr w:type="gramStart"/>
      <w:r w:rsidRPr="00CB4D43">
        <w:rPr>
          <w:rFonts w:ascii="Times New Roman" w:hAnsi="Times New Roman" w:cs="Times New Roman"/>
          <w:color w:val="000000" w:themeColor="text1"/>
          <w:sz w:val="24"/>
          <w:szCs w:val="24"/>
        </w:rPr>
        <w:t>По мере формирования земельных участков структурное подразделение осуществляет формирование перечня земельных участков и не позднее 15 рабочих дней со дня получения кадастрового паспорта земельного участка, предназначенного для предоставления участникам СВО и членам их семей (в случае гибели участника СВО) бесплатно, подготовку и внесение в установленном порядке проекта постановления администрации Урмарского муниципального округа Чувашской Республики об утверждении перечня земельных участков либо</w:t>
      </w:r>
      <w:proofErr w:type="gramEnd"/>
      <w:r w:rsidRPr="00CB4D43">
        <w:rPr>
          <w:rFonts w:ascii="Times New Roman" w:hAnsi="Times New Roman" w:cs="Times New Roman"/>
          <w:color w:val="000000" w:themeColor="text1"/>
          <w:sz w:val="24"/>
          <w:szCs w:val="24"/>
        </w:rPr>
        <w:t xml:space="preserve"> о внесении в него изменений.</w:t>
      </w:r>
    </w:p>
    <w:bookmarkEnd w:id="8"/>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r w:rsidRPr="00CB4D43">
        <w:rPr>
          <w:rFonts w:ascii="Times New Roman" w:hAnsi="Times New Roman" w:cs="Times New Roman"/>
          <w:color w:val="000000" w:themeColor="text1"/>
          <w:sz w:val="24"/>
          <w:szCs w:val="24"/>
        </w:rPr>
        <w:lastRenderedPageBreak/>
        <w:t>Перечень земельных участков должен содержать характеристики земельных участков, включая их местоположение, адрес, кадастровые номера, площадь и вид разрешенного использования земельного участка.</w:t>
      </w:r>
    </w:p>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bookmarkStart w:id="9" w:name="sub_105"/>
      <w:r w:rsidRPr="00CB4D43">
        <w:rPr>
          <w:rFonts w:ascii="Times New Roman" w:hAnsi="Times New Roman" w:cs="Times New Roman"/>
          <w:color w:val="000000" w:themeColor="text1"/>
          <w:sz w:val="24"/>
          <w:szCs w:val="24"/>
        </w:rPr>
        <w:t xml:space="preserve">5. Утвержденный администрацией Урмарского муниципального округа Чувашской Республики перечень земельных участков, а также изменения к нему подлежат опубликованию в печатных средствах массовой информации в порядке, установленном для официального опубликования муниципальных правовых актов и на </w:t>
      </w:r>
      <w:hyperlink r:id="rId19" w:history="1">
        <w:r w:rsidRPr="00CB4D43">
          <w:rPr>
            <w:rStyle w:val="af1"/>
            <w:rFonts w:ascii="Times New Roman" w:hAnsi="Times New Roman"/>
            <w:color w:val="000000" w:themeColor="text1"/>
            <w:sz w:val="24"/>
            <w:szCs w:val="24"/>
          </w:rPr>
          <w:t>официальном сайте</w:t>
        </w:r>
      </w:hyperlink>
      <w:r w:rsidRPr="00CB4D43">
        <w:rPr>
          <w:rFonts w:ascii="Times New Roman" w:hAnsi="Times New Roman" w:cs="Times New Roman"/>
          <w:color w:val="000000" w:themeColor="text1"/>
          <w:sz w:val="24"/>
          <w:szCs w:val="24"/>
        </w:rPr>
        <w:t xml:space="preserve"> Урмарского муниципального округа в сети "Интернет".</w:t>
      </w:r>
    </w:p>
    <w:bookmarkEnd w:id="9"/>
    <w:p w:rsidR="00CB4D43" w:rsidRPr="00CB4D43" w:rsidRDefault="00CB4D43" w:rsidP="00CB4D43">
      <w:pPr>
        <w:spacing w:after="0" w:line="240" w:lineRule="auto"/>
        <w:ind w:firstLine="709"/>
        <w:jc w:val="both"/>
        <w:rPr>
          <w:rFonts w:ascii="Times New Roman" w:hAnsi="Times New Roman" w:cs="Times New Roman"/>
          <w:color w:val="000000" w:themeColor="text1"/>
          <w:sz w:val="24"/>
          <w:szCs w:val="24"/>
        </w:rPr>
      </w:pPr>
    </w:p>
    <w:p w:rsidR="007E0B8B" w:rsidRPr="00CB4D43" w:rsidRDefault="007E0B8B" w:rsidP="00CB4D43">
      <w:pPr>
        <w:shd w:val="clear" w:color="auto" w:fill="FFFFFF"/>
        <w:tabs>
          <w:tab w:val="left" w:pos="7200"/>
        </w:tabs>
        <w:spacing w:after="0" w:line="240" w:lineRule="auto"/>
        <w:ind w:firstLine="709"/>
        <w:jc w:val="both"/>
        <w:rPr>
          <w:rFonts w:ascii="Times New Roman" w:hAnsi="Times New Roman" w:cs="Times New Roman"/>
          <w:color w:val="000000" w:themeColor="text1"/>
          <w:sz w:val="24"/>
          <w:szCs w:val="24"/>
        </w:rPr>
      </w:pPr>
    </w:p>
    <w:sectPr w:rsidR="007E0B8B" w:rsidRPr="00CB4D43" w:rsidSect="00CB4D43">
      <w:pgSz w:w="11906" w:h="16838"/>
      <w:pgMar w:top="1134" w:right="707" w:bottom="709"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93" w:rsidRDefault="00E02D93" w:rsidP="00C65999">
      <w:pPr>
        <w:spacing w:after="0" w:line="240" w:lineRule="auto"/>
      </w:pPr>
      <w:r>
        <w:separator/>
      </w:r>
    </w:p>
  </w:endnote>
  <w:endnote w:type="continuationSeparator" w:id="0">
    <w:p w:rsidR="00E02D93" w:rsidRDefault="00E02D9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00"/>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panose1 w:val="020B0604020202020204"/>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93" w:rsidRDefault="00E02D93" w:rsidP="00C65999">
      <w:pPr>
        <w:spacing w:after="0" w:line="240" w:lineRule="auto"/>
      </w:pPr>
      <w:r>
        <w:separator/>
      </w:r>
    </w:p>
  </w:footnote>
  <w:footnote w:type="continuationSeparator" w:id="0">
    <w:p w:rsidR="00E02D93" w:rsidRDefault="00E02D93"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7">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1BA4803"/>
    <w:multiLevelType w:val="hybridMultilevel"/>
    <w:tmpl w:val="74C2CB86"/>
    <w:lvl w:ilvl="0" w:tplc="63C61BEC">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5A75A78"/>
    <w:multiLevelType w:val="hybridMultilevel"/>
    <w:tmpl w:val="653286CA"/>
    <w:lvl w:ilvl="0" w:tplc="CDEC88C4">
      <w:start w:val="1"/>
      <w:numFmt w:val="decimal"/>
      <w:lvlText w:val="%1."/>
      <w:lvlJc w:val="left"/>
      <w:pPr>
        <w:ind w:left="1841" w:hanging="360"/>
      </w:pPr>
      <w:rPr>
        <w:sz w:val="24"/>
      </w:rPr>
    </w:lvl>
    <w:lvl w:ilvl="1" w:tplc="04190019">
      <w:start w:val="1"/>
      <w:numFmt w:val="lowerLetter"/>
      <w:lvlText w:val="%2."/>
      <w:lvlJc w:val="left"/>
      <w:pPr>
        <w:ind w:left="2561" w:hanging="360"/>
      </w:pPr>
    </w:lvl>
    <w:lvl w:ilvl="2" w:tplc="0419001B">
      <w:start w:val="1"/>
      <w:numFmt w:val="lowerRoman"/>
      <w:lvlText w:val="%3."/>
      <w:lvlJc w:val="right"/>
      <w:pPr>
        <w:ind w:left="3281" w:hanging="180"/>
      </w:pPr>
    </w:lvl>
    <w:lvl w:ilvl="3" w:tplc="0419000F">
      <w:start w:val="1"/>
      <w:numFmt w:val="decimal"/>
      <w:lvlText w:val="%4."/>
      <w:lvlJc w:val="left"/>
      <w:pPr>
        <w:ind w:left="4001" w:hanging="360"/>
      </w:pPr>
    </w:lvl>
    <w:lvl w:ilvl="4" w:tplc="04190019">
      <w:start w:val="1"/>
      <w:numFmt w:val="lowerLetter"/>
      <w:lvlText w:val="%5."/>
      <w:lvlJc w:val="left"/>
      <w:pPr>
        <w:ind w:left="4721" w:hanging="360"/>
      </w:pPr>
    </w:lvl>
    <w:lvl w:ilvl="5" w:tplc="0419001B">
      <w:start w:val="1"/>
      <w:numFmt w:val="lowerRoman"/>
      <w:lvlText w:val="%6."/>
      <w:lvlJc w:val="right"/>
      <w:pPr>
        <w:ind w:left="5441" w:hanging="180"/>
      </w:pPr>
    </w:lvl>
    <w:lvl w:ilvl="6" w:tplc="0419000F">
      <w:start w:val="1"/>
      <w:numFmt w:val="decimal"/>
      <w:lvlText w:val="%7."/>
      <w:lvlJc w:val="left"/>
      <w:pPr>
        <w:ind w:left="6161" w:hanging="360"/>
      </w:pPr>
    </w:lvl>
    <w:lvl w:ilvl="7" w:tplc="04190019">
      <w:start w:val="1"/>
      <w:numFmt w:val="lowerLetter"/>
      <w:lvlText w:val="%8."/>
      <w:lvlJc w:val="left"/>
      <w:pPr>
        <w:ind w:left="6881" w:hanging="360"/>
      </w:pPr>
    </w:lvl>
    <w:lvl w:ilvl="8" w:tplc="0419001B">
      <w:start w:val="1"/>
      <w:numFmt w:val="lowerRoman"/>
      <w:lvlText w:val="%9."/>
      <w:lvlJc w:val="right"/>
      <w:pPr>
        <w:ind w:left="7601" w:hanging="180"/>
      </w:pPr>
    </w:lvl>
  </w:abstractNum>
  <w:abstractNum w:abstractNumId="11">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1FA7023C"/>
    <w:multiLevelType w:val="multilevel"/>
    <w:tmpl w:val="9AC881AA"/>
    <w:lvl w:ilvl="0">
      <w:start w:val="5"/>
      <w:numFmt w:val="decimal"/>
      <w:lvlText w:val="%1."/>
      <w:lvlJc w:val="left"/>
      <w:pPr>
        <w:tabs>
          <w:tab w:val="num" w:pos="720"/>
        </w:tabs>
        <w:ind w:left="720" w:hanging="360"/>
      </w:pPr>
      <w:rPr>
        <w:rFonts w:cs="Times New Roman"/>
      </w:rPr>
    </w:lvl>
    <w:lvl w:ilvl="1">
      <w:start w:val="3"/>
      <w:numFmt w:val="decimal"/>
      <w:isLgl/>
      <w:lvlText w:val="%1.%2."/>
      <w:lvlJc w:val="left"/>
      <w:pPr>
        <w:ind w:left="990" w:hanging="540"/>
      </w:pPr>
    </w:lvl>
    <w:lvl w:ilvl="2">
      <w:start w:val="1"/>
      <w:numFmt w:val="decimal"/>
      <w:isLgl/>
      <w:lvlText w:val="%1.%2.%3."/>
      <w:lvlJc w:val="left"/>
      <w:pPr>
        <w:ind w:left="1260" w:hanging="720"/>
      </w:pPr>
    </w:lvl>
    <w:lvl w:ilvl="3">
      <w:start w:val="1"/>
      <w:numFmt w:val="decimal"/>
      <w:isLgl/>
      <w:lvlText w:val="%1.%2.%3.%4."/>
      <w:lvlJc w:val="left"/>
      <w:pPr>
        <w:ind w:left="1350" w:hanging="720"/>
      </w:pPr>
    </w:lvl>
    <w:lvl w:ilvl="4">
      <w:start w:val="1"/>
      <w:numFmt w:val="decimal"/>
      <w:isLgl/>
      <w:lvlText w:val="%1.%2.%3.%4.%5."/>
      <w:lvlJc w:val="left"/>
      <w:pPr>
        <w:ind w:left="1800" w:hanging="1080"/>
      </w:pPr>
    </w:lvl>
    <w:lvl w:ilvl="5">
      <w:start w:val="1"/>
      <w:numFmt w:val="decimal"/>
      <w:isLgl/>
      <w:lvlText w:val="%1.%2.%3.%4.%5.%6."/>
      <w:lvlJc w:val="left"/>
      <w:pPr>
        <w:ind w:left="1890" w:hanging="1080"/>
      </w:pPr>
    </w:lvl>
    <w:lvl w:ilvl="6">
      <w:start w:val="1"/>
      <w:numFmt w:val="decimal"/>
      <w:isLgl/>
      <w:lvlText w:val="%1.%2.%3.%4.%5.%6.%7."/>
      <w:lvlJc w:val="left"/>
      <w:pPr>
        <w:ind w:left="2340" w:hanging="1440"/>
      </w:pPr>
    </w:lvl>
    <w:lvl w:ilvl="7">
      <w:start w:val="1"/>
      <w:numFmt w:val="decimal"/>
      <w:isLgl/>
      <w:lvlText w:val="%1.%2.%3.%4.%5.%6.%7.%8."/>
      <w:lvlJc w:val="left"/>
      <w:pPr>
        <w:ind w:left="2430" w:hanging="1440"/>
      </w:pPr>
    </w:lvl>
    <w:lvl w:ilvl="8">
      <w:start w:val="1"/>
      <w:numFmt w:val="decimal"/>
      <w:isLgl/>
      <w:lvlText w:val="%1.%2.%3.%4.%5.%6.%7.%8.%9."/>
      <w:lvlJc w:val="left"/>
      <w:pPr>
        <w:ind w:left="2880" w:hanging="1800"/>
      </w:pPr>
    </w:lvl>
  </w:abstractNum>
  <w:abstractNum w:abstractNumId="13">
    <w:nsid w:val="2457440F"/>
    <w:multiLevelType w:val="multilevel"/>
    <w:tmpl w:val="6F98A2C0"/>
    <w:lvl w:ilvl="0">
      <w:start w:val="4"/>
      <w:numFmt w:val="decimal"/>
      <w:lvlText w:val="%1."/>
      <w:lvlJc w:val="left"/>
      <w:pPr>
        <w:ind w:left="540" w:hanging="540"/>
      </w:pPr>
    </w:lvl>
    <w:lvl w:ilvl="1">
      <w:start w:val="2"/>
      <w:numFmt w:val="decimal"/>
      <w:lvlText w:val="%1.%2."/>
      <w:lvlJc w:val="left"/>
      <w:pPr>
        <w:ind w:left="825" w:hanging="540"/>
      </w:pPr>
    </w:lvl>
    <w:lvl w:ilvl="2">
      <w:start w:val="5"/>
      <w:numFmt w:val="decimal"/>
      <w:lvlText w:val="%1.%2.%3."/>
      <w:lvlJc w:val="left"/>
      <w:pPr>
        <w:ind w:left="1290" w:hanging="720"/>
      </w:pPr>
    </w:lvl>
    <w:lvl w:ilvl="3">
      <w:start w:val="1"/>
      <w:numFmt w:val="decimal"/>
      <w:lvlText w:val="%1.%2.%3.%4."/>
      <w:lvlJc w:val="left"/>
      <w:pPr>
        <w:ind w:left="1575" w:hanging="720"/>
      </w:pPr>
    </w:lvl>
    <w:lvl w:ilvl="4">
      <w:start w:val="1"/>
      <w:numFmt w:val="decimal"/>
      <w:lvlText w:val="%1.%2.%3.%4.%5."/>
      <w:lvlJc w:val="left"/>
      <w:pPr>
        <w:ind w:left="2220" w:hanging="1080"/>
      </w:pPr>
    </w:lvl>
    <w:lvl w:ilvl="5">
      <w:start w:val="1"/>
      <w:numFmt w:val="decimal"/>
      <w:lvlText w:val="%1.%2.%3.%4.%5.%6."/>
      <w:lvlJc w:val="left"/>
      <w:pPr>
        <w:ind w:left="2505" w:hanging="1080"/>
      </w:pPr>
    </w:lvl>
    <w:lvl w:ilvl="6">
      <w:start w:val="1"/>
      <w:numFmt w:val="decimal"/>
      <w:lvlText w:val="%1.%2.%3.%4.%5.%6.%7."/>
      <w:lvlJc w:val="left"/>
      <w:pPr>
        <w:ind w:left="3150" w:hanging="1440"/>
      </w:pPr>
    </w:lvl>
    <w:lvl w:ilvl="7">
      <w:start w:val="1"/>
      <w:numFmt w:val="decimal"/>
      <w:lvlText w:val="%1.%2.%3.%4.%5.%6.%7.%8."/>
      <w:lvlJc w:val="left"/>
      <w:pPr>
        <w:ind w:left="3435" w:hanging="1440"/>
      </w:pPr>
    </w:lvl>
    <w:lvl w:ilvl="8">
      <w:start w:val="1"/>
      <w:numFmt w:val="decimal"/>
      <w:lvlText w:val="%1.%2.%3.%4.%5.%6.%7.%8.%9."/>
      <w:lvlJc w:val="left"/>
      <w:pPr>
        <w:ind w:left="4080" w:hanging="1800"/>
      </w:pPr>
    </w:lvl>
  </w:abstractNum>
  <w:abstractNum w:abstractNumId="14">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5">
    <w:nsid w:val="326B7549"/>
    <w:multiLevelType w:val="hybridMultilevel"/>
    <w:tmpl w:val="F9A6D6E4"/>
    <w:lvl w:ilvl="0" w:tplc="E13E8B3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E4A6CAF"/>
    <w:multiLevelType w:val="hybridMultilevel"/>
    <w:tmpl w:val="8D821692"/>
    <w:lvl w:ilvl="0" w:tplc="2EEC8700">
      <w:start w:val="1"/>
      <w:numFmt w:val="decimal"/>
      <w:lvlText w:val="%1."/>
      <w:lvlJc w:val="left"/>
      <w:pPr>
        <w:ind w:left="927" w:hanging="360"/>
      </w:pPr>
      <w:rPr>
        <w:rFonts w:eastAsia="Times New Roman"/>
        <w:color w:val="2626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3FE33B78"/>
    <w:multiLevelType w:val="multilevel"/>
    <w:tmpl w:val="3FE33B78"/>
    <w:lvl w:ilvl="0">
      <w:start w:val="1"/>
      <w:numFmt w:val="bullet"/>
      <w:lvlText w:val="-"/>
      <w:lvlJc w:val="left"/>
      <w:pPr>
        <w:tabs>
          <w:tab w:val="num" w:pos="786"/>
        </w:tabs>
        <w:ind w:left="786"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02D3849"/>
    <w:multiLevelType w:val="hybridMultilevel"/>
    <w:tmpl w:val="BFD60E34"/>
    <w:lvl w:ilvl="0" w:tplc="CC2AEE7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nsid w:val="42D0611C"/>
    <w:multiLevelType w:val="hybridMultilevel"/>
    <w:tmpl w:val="0E88CEF2"/>
    <w:lvl w:ilvl="0" w:tplc="9ECA5526">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1">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3">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1432E5F"/>
    <w:multiLevelType w:val="hybridMultilevel"/>
    <w:tmpl w:val="EA0EC206"/>
    <w:lvl w:ilvl="0" w:tplc="80C46B7C">
      <w:start w:val="1"/>
      <w:numFmt w:val="decimal"/>
      <w:lvlText w:val="%1)"/>
      <w:lvlJc w:val="left"/>
      <w:pPr>
        <w:ind w:left="1455" w:hanging="888"/>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54F91D8C"/>
    <w:multiLevelType w:val="hybridMultilevel"/>
    <w:tmpl w:val="90C8B6A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7">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8">
    <w:nsid w:val="5C950B9C"/>
    <w:multiLevelType w:val="hybridMultilevel"/>
    <w:tmpl w:val="270429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5F866AE3"/>
    <w:multiLevelType w:val="hybridMultilevel"/>
    <w:tmpl w:val="08782D32"/>
    <w:lvl w:ilvl="0" w:tplc="9E42F4B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60CC2E1B"/>
    <w:multiLevelType w:val="multilevel"/>
    <w:tmpl w:val="E348F48E"/>
    <w:lvl w:ilvl="0">
      <w:start w:val="4"/>
      <w:numFmt w:val="decimal"/>
      <w:lvlText w:val="%1."/>
      <w:lvlJc w:val="left"/>
      <w:pPr>
        <w:ind w:left="540" w:hanging="540"/>
      </w:pPr>
    </w:lvl>
    <w:lvl w:ilvl="1">
      <w:start w:val="4"/>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31">
    <w:nsid w:val="63631015"/>
    <w:multiLevelType w:val="hybridMultilevel"/>
    <w:tmpl w:val="B2587586"/>
    <w:lvl w:ilvl="0" w:tplc="AEE410E0">
      <w:start w:val="1"/>
      <w:numFmt w:val="decimal"/>
      <w:lvlText w:val="%1."/>
      <w:lvlJc w:val="left"/>
      <w:pPr>
        <w:ind w:left="1110" w:hanging="40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2">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3">
    <w:nsid w:val="66EE0709"/>
    <w:multiLevelType w:val="hybridMultilevel"/>
    <w:tmpl w:val="4EB4D0A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00C4C3C"/>
    <w:multiLevelType w:val="hybridMultilevel"/>
    <w:tmpl w:val="01D6E7DE"/>
    <w:lvl w:ilvl="0" w:tplc="7D0A47EE">
      <w:start w:val="1"/>
      <w:numFmt w:val="bullet"/>
      <w:lvlText w:val="-"/>
      <w:lvlJc w:val="left"/>
      <w:pPr>
        <w:tabs>
          <w:tab w:val="num" w:pos="909"/>
        </w:tabs>
        <w:ind w:left="909" w:hanging="360"/>
      </w:pPr>
      <w:rPr>
        <w:rFonts w:ascii="Times New Roman" w:eastAsia="Times New Roman" w:hAnsi="Times New Roman" w:cs="Times New Roman" w:hint="default"/>
      </w:rPr>
    </w:lvl>
    <w:lvl w:ilvl="1" w:tplc="04190003">
      <w:start w:val="1"/>
      <w:numFmt w:val="bullet"/>
      <w:lvlText w:val="o"/>
      <w:lvlJc w:val="left"/>
      <w:pPr>
        <w:tabs>
          <w:tab w:val="num" w:pos="1629"/>
        </w:tabs>
        <w:ind w:left="1629" w:hanging="360"/>
      </w:pPr>
      <w:rPr>
        <w:rFonts w:ascii="Courier New" w:hAnsi="Courier New" w:cs="Times New Roman" w:hint="default"/>
      </w:rPr>
    </w:lvl>
    <w:lvl w:ilvl="2" w:tplc="04190005">
      <w:start w:val="1"/>
      <w:numFmt w:val="bullet"/>
      <w:lvlText w:val=""/>
      <w:lvlJc w:val="left"/>
      <w:pPr>
        <w:tabs>
          <w:tab w:val="num" w:pos="2349"/>
        </w:tabs>
        <w:ind w:left="2349" w:hanging="360"/>
      </w:pPr>
      <w:rPr>
        <w:rFonts w:ascii="Wingdings" w:hAnsi="Wingdings" w:hint="default"/>
      </w:rPr>
    </w:lvl>
    <w:lvl w:ilvl="3" w:tplc="04190001">
      <w:start w:val="1"/>
      <w:numFmt w:val="bullet"/>
      <w:lvlText w:val=""/>
      <w:lvlJc w:val="left"/>
      <w:pPr>
        <w:tabs>
          <w:tab w:val="num" w:pos="3069"/>
        </w:tabs>
        <w:ind w:left="3069" w:hanging="360"/>
      </w:pPr>
      <w:rPr>
        <w:rFonts w:ascii="Symbol" w:hAnsi="Symbol" w:hint="default"/>
      </w:rPr>
    </w:lvl>
    <w:lvl w:ilvl="4" w:tplc="04190003">
      <w:start w:val="1"/>
      <w:numFmt w:val="bullet"/>
      <w:lvlText w:val="o"/>
      <w:lvlJc w:val="left"/>
      <w:pPr>
        <w:tabs>
          <w:tab w:val="num" w:pos="3789"/>
        </w:tabs>
        <w:ind w:left="3789" w:hanging="360"/>
      </w:pPr>
      <w:rPr>
        <w:rFonts w:ascii="Courier New" w:hAnsi="Courier New" w:cs="Times New Roman" w:hint="default"/>
      </w:rPr>
    </w:lvl>
    <w:lvl w:ilvl="5" w:tplc="04190005">
      <w:start w:val="1"/>
      <w:numFmt w:val="bullet"/>
      <w:lvlText w:val=""/>
      <w:lvlJc w:val="left"/>
      <w:pPr>
        <w:tabs>
          <w:tab w:val="num" w:pos="4509"/>
        </w:tabs>
        <w:ind w:left="4509" w:hanging="360"/>
      </w:pPr>
      <w:rPr>
        <w:rFonts w:ascii="Wingdings" w:hAnsi="Wingdings" w:hint="default"/>
      </w:rPr>
    </w:lvl>
    <w:lvl w:ilvl="6" w:tplc="04190001">
      <w:start w:val="1"/>
      <w:numFmt w:val="bullet"/>
      <w:lvlText w:val=""/>
      <w:lvlJc w:val="left"/>
      <w:pPr>
        <w:tabs>
          <w:tab w:val="num" w:pos="5229"/>
        </w:tabs>
        <w:ind w:left="5229" w:hanging="360"/>
      </w:pPr>
      <w:rPr>
        <w:rFonts w:ascii="Symbol" w:hAnsi="Symbol" w:hint="default"/>
      </w:rPr>
    </w:lvl>
    <w:lvl w:ilvl="7" w:tplc="04190003">
      <w:start w:val="1"/>
      <w:numFmt w:val="bullet"/>
      <w:lvlText w:val="o"/>
      <w:lvlJc w:val="left"/>
      <w:pPr>
        <w:tabs>
          <w:tab w:val="num" w:pos="5949"/>
        </w:tabs>
        <w:ind w:left="5949" w:hanging="360"/>
      </w:pPr>
      <w:rPr>
        <w:rFonts w:ascii="Courier New" w:hAnsi="Courier New" w:cs="Times New Roman" w:hint="default"/>
      </w:rPr>
    </w:lvl>
    <w:lvl w:ilvl="8" w:tplc="04190005">
      <w:start w:val="1"/>
      <w:numFmt w:val="bullet"/>
      <w:lvlText w:val=""/>
      <w:lvlJc w:val="left"/>
      <w:pPr>
        <w:tabs>
          <w:tab w:val="num" w:pos="6669"/>
        </w:tabs>
        <w:ind w:left="6669" w:hanging="360"/>
      </w:pPr>
      <w:rPr>
        <w:rFonts w:ascii="Wingdings" w:hAnsi="Wingdings" w:hint="default"/>
      </w:rPr>
    </w:lvl>
  </w:abstractNum>
  <w:abstractNum w:abstractNumId="35">
    <w:nsid w:val="72DF24B0"/>
    <w:multiLevelType w:val="hybridMultilevel"/>
    <w:tmpl w:val="69A65C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3391CB3"/>
    <w:multiLevelType w:val="hybridMultilevel"/>
    <w:tmpl w:val="E064D8E2"/>
    <w:lvl w:ilvl="0" w:tplc="E6E0BA6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7BEA119A"/>
    <w:multiLevelType w:val="multilevel"/>
    <w:tmpl w:val="DFD8F8F0"/>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nsid w:val="7E794CAB"/>
    <w:multiLevelType w:val="hybridMultilevel"/>
    <w:tmpl w:val="0C18670E"/>
    <w:lvl w:ilvl="0" w:tplc="F8A0DAB2">
      <w:start w:val="1"/>
      <w:numFmt w:val="bullet"/>
      <w:lvlText w:val="-"/>
      <w:lvlJc w:val="left"/>
      <w:pPr>
        <w:ind w:left="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30980C">
      <w:start w:val="1"/>
      <w:numFmt w:val="bullet"/>
      <w:lvlText w:val="o"/>
      <w:lvlJc w:val="left"/>
      <w:pPr>
        <w:ind w:left="18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3ACACF4">
      <w:start w:val="1"/>
      <w:numFmt w:val="bullet"/>
      <w:lvlText w:val="▪"/>
      <w:lvlJc w:val="left"/>
      <w:pPr>
        <w:ind w:left="25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A849B2">
      <w:start w:val="1"/>
      <w:numFmt w:val="bullet"/>
      <w:lvlText w:val="•"/>
      <w:lvlJc w:val="left"/>
      <w:pPr>
        <w:ind w:left="32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DE6CBD2">
      <w:start w:val="1"/>
      <w:numFmt w:val="bullet"/>
      <w:lvlText w:val="o"/>
      <w:lvlJc w:val="left"/>
      <w:pPr>
        <w:ind w:left="40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A78E3FE">
      <w:start w:val="1"/>
      <w:numFmt w:val="bullet"/>
      <w:lvlText w:val="▪"/>
      <w:lvlJc w:val="left"/>
      <w:pPr>
        <w:ind w:left="47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404C018">
      <w:start w:val="1"/>
      <w:numFmt w:val="bullet"/>
      <w:lvlText w:val="•"/>
      <w:lvlJc w:val="left"/>
      <w:pPr>
        <w:ind w:left="54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DE4D9E2">
      <w:start w:val="1"/>
      <w:numFmt w:val="bullet"/>
      <w:lvlText w:val="o"/>
      <w:lvlJc w:val="left"/>
      <w:pPr>
        <w:ind w:left="61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7C4D5D0">
      <w:start w:val="1"/>
      <w:numFmt w:val="bullet"/>
      <w:lvlText w:val="▪"/>
      <w:lvlJc w:val="left"/>
      <w:pPr>
        <w:ind w:left="68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9">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8"/>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4"/>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num>
  <w:num w:numId="16">
    <w:abstractNumId w:val="1"/>
  </w:num>
  <w:num w:numId="17">
    <w:abstractNumId w:val="3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0"/>
  </w:num>
  <w:num w:numId="24">
    <w:abstractNumId w:val="0"/>
  </w:num>
  <w:num w:numId="25">
    <w:abstractNumId w:val="2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37"/>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
  </w:num>
  <w:num w:numId="33">
    <w:abstractNumId w:val="4"/>
  </w:num>
  <w:num w:numId="34">
    <w:abstractNumId w:val="34"/>
  </w:num>
  <w:num w:numId="35">
    <w:abstractNumId w:val="34"/>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49E2"/>
    <w:rsid w:val="0000598D"/>
    <w:rsid w:val="00024CCF"/>
    <w:rsid w:val="000328C1"/>
    <w:rsid w:val="00033266"/>
    <w:rsid w:val="0005421B"/>
    <w:rsid w:val="00057D60"/>
    <w:rsid w:val="00060E96"/>
    <w:rsid w:val="0006145B"/>
    <w:rsid w:val="00064727"/>
    <w:rsid w:val="0006672D"/>
    <w:rsid w:val="0007117C"/>
    <w:rsid w:val="000774C3"/>
    <w:rsid w:val="00080A09"/>
    <w:rsid w:val="000834E6"/>
    <w:rsid w:val="00084B04"/>
    <w:rsid w:val="000855D7"/>
    <w:rsid w:val="0008602A"/>
    <w:rsid w:val="00086350"/>
    <w:rsid w:val="00090AB7"/>
    <w:rsid w:val="00090D36"/>
    <w:rsid w:val="00091D7D"/>
    <w:rsid w:val="000A51A8"/>
    <w:rsid w:val="000A52D2"/>
    <w:rsid w:val="000C39F1"/>
    <w:rsid w:val="000C403B"/>
    <w:rsid w:val="000D3EFC"/>
    <w:rsid w:val="000D7F8E"/>
    <w:rsid w:val="000E18F7"/>
    <w:rsid w:val="000E3E74"/>
    <w:rsid w:val="000F2537"/>
    <w:rsid w:val="000F752A"/>
    <w:rsid w:val="00101F89"/>
    <w:rsid w:val="00105E83"/>
    <w:rsid w:val="001139A1"/>
    <w:rsid w:val="00114806"/>
    <w:rsid w:val="001149B7"/>
    <w:rsid w:val="001159BD"/>
    <w:rsid w:val="00130DCC"/>
    <w:rsid w:val="0014126C"/>
    <w:rsid w:val="00141383"/>
    <w:rsid w:val="00157C1C"/>
    <w:rsid w:val="00170A9D"/>
    <w:rsid w:val="001728CD"/>
    <w:rsid w:val="001764EB"/>
    <w:rsid w:val="00181F2D"/>
    <w:rsid w:val="0018468F"/>
    <w:rsid w:val="00191E55"/>
    <w:rsid w:val="001A2A22"/>
    <w:rsid w:val="001A4342"/>
    <w:rsid w:val="001A4BEB"/>
    <w:rsid w:val="001A4C9E"/>
    <w:rsid w:val="001A7C46"/>
    <w:rsid w:val="001B3957"/>
    <w:rsid w:val="001B42FB"/>
    <w:rsid w:val="001C0D22"/>
    <w:rsid w:val="001C68A6"/>
    <w:rsid w:val="001D4CC7"/>
    <w:rsid w:val="001D6954"/>
    <w:rsid w:val="001E3FAE"/>
    <w:rsid w:val="001E67F7"/>
    <w:rsid w:val="001F3259"/>
    <w:rsid w:val="001F6B37"/>
    <w:rsid w:val="00203BE3"/>
    <w:rsid w:val="00206485"/>
    <w:rsid w:val="002255C2"/>
    <w:rsid w:val="00234195"/>
    <w:rsid w:val="00234CFF"/>
    <w:rsid w:val="00241E01"/>
    <w:rsid w:val="0024611C"/>
    <w:rsid w:val="00263CC8"/>
    <w:rsid w:val="0026484B"/>
    <w:rsid w:val="00265898"/>
    <w:rsid w:val="00272383"/>
    <w:rsid w:val="00281AC7"/>
    <w:rsid w:val="002846CA"/>
    <w:rsid w:val="00285220"/>
    <w:rsid w:val="002865ED"/>
    <w:rsid w:val="002927DE"/>
    <w:rsid w:val="00296203"/>
    <w:rsid w:val="002A19A3"/>
    <w:rsid w:val="002A2A0C"/>
    <w:rsid w:val="002A42BF"/>
    <w:rsid w:val="002A4776"/>
    <w:rsid w:val="002B07FC"/>
    <w:rsid w:val="002B2037"/>
    <w:rsid w:val="002B4DA9"/>
    <w:rsid w:val="002B6CC4"/>
    <w:rsid w:val="002C7D15"/>
    <w:rsid w:val="002D2A0D"/>
    <w:rsid w:val="002D53F2"/>
    <w:rsid w:val="002D73A2"/>
    <w:rsid w:val="002E22F0"/>
    <w:rsid w:val="002E34D6"/>
    <w:rsid w:val="002F13F3"/>
    <w:rsid w:val="002F2F44"/>
    <w:rsid w:val="003005EA"/>
    <w:rsid w:val="003038F5"/>
    <w:rsid w:val="003139A6"/>
    <w:rsid w:val="00315E3A"/>
    <w:rsid w:val="00317EC7"/>
    <w:rsid w:val="00320633"/>
    <w:rsid w:val="00320D8D"/>
    <w:rsid w:val="003263AA"/>
    <w:rsid w:val="00337A3C"/>
    <w:rsid w:val="00351768"/>
    <w:rsid w:val="00354DFC"/>
    <w:rsid w:val="00356E8B"/>
    <w:rsid w:val="0036030A"/>
    <w:rsid w:val="00360770"/>
    <w:rsid w:val="003672D9"/>
    <w:rsid w:val="00371E55"/>
    <w:rsid w:val="0037275A"/>
    <w:rsid w:val="0037409F"/>
    <w:rsid w:val="00382167"/>
    <w:rsid w:val="0038646B"/>
    <w:rsid w:val="00393DBA"/>
    <w:rsid w:val="00396294"/>
    <w:rsid w:val="003B1E19"/>
    <w:rsid w:val="003B3F37"/>
    <w:rsid w:val="003B4212"/>
    <w:rsid w:val="003C3E12"/>
    <w:rsid w:val="003C43D4"/>
    <w:rsid w:val="003C6A55"/>
    <w:rsid w:val="003D4F8F"/>
    <w:rsid w:val="003E5795"/>
    <w:rsid w:val="003E631D"/>
    <w:rsid w:val="003F5734"/>
    <w:rsid w:val="0040061D"/>
    <w:rsid w:val="004078FD"/>
    <w:rsid w:val="00407AD1"/>
    <w:rsid w:val="0041445F"/>
    <w:rsid w:val="0042246A"/>
    <w:rsid w:val="0043091B"/>
    <w:rsid w:val="00431D18"/>
    <w:rsid w:val="004328B9"/>
    <w:rsid w:val="004400D6"/>
    <w:rsid w:val="0045103F"/>
    <w:rsid w:val="00457125"/>
    <w:rsid w:val="004607B5"/>
    <w:rsid w:val="00463760"/>
    <w:rsid w:val="004700FB"/>
    <w:rsid w:val="0047702B"/>
    <w:rsid w:val="004802EE"/>
    <w:rsid w:val="00485451"/>
    <w:rsid w:val="00487D36"/>
    <w:rsid w:val="00497CBD"/>
    <w:rsid w:val="004A4492"/>
    <w:rsid w:val="004B2FB9"/>
    <w:rsid w:val="004C48DB"/>
    <w:rsid w:val="004D105A"/>
    <w:rsid w:val="004D26F6"/>
    <w:rsid w:val="004D3342"/>
    <w:rsid w:val="004D4A11"/>
    <w:rsid w:val="004D5687"/>
    <w:rsid w:val="004D75DB"/>
    <w:rsid w:val="004E2844"/>
    <w:rsid w:val="004E2B59"/>
    <w:rsid w:val="004E7A00"/>
    <w:rsid w:val="004F439A"/>
    <w:rsid w:val="0050006D"/>
    <w:rsid w:val="00505109"/>
    <w:rsid w:val="005065F0"/>
    <w:rsid w:val="00515E59"/>
    <w:rsid w:val="00524368"/>
    <w:rsid w:val="00530B70"/>
    <w:rsid w:val="0053524D"/>
    <w:rsid w:val="00536218"/>
    <w:rsid w:val="00544669"/>
    <w:rsid w:val="00544681"/>
    <w:rsid w:val="00554A56"/>
    <w:rsid w:val="0056240B"/>
    <w:rsid w:val="00573153"/>
    <w:rsid w:val="005B7C39"/>
    <w:rsid w:val="005C05C2"/>
    <w:rsid w:val="005C3EDC"/>
    <w:rsid w:val="005D0496"/>
    <w:rsid w:val="005D38EA"/>
    <w:rsid w:val="005F0BDC"/>
    <w:rsid w:val="005F20AA"/>
    <w:rsid w:val="006030C2"/>
    <w:rsid w:val="0061543A"/>
    <w:rsid w:val="0061670D"/>
    <w:rsid w:val="006464B5"/>
    <w:rsid w:val="00655F14"/>
    <w:rsid w:val="0066022A"/>
    <w:rsid w:val="00663868"/>
    <w:rsid w:val="00672DEC"/>
    <w:rsid w:val="0067300D"/>
    <w:rsid w:val="00675EA8"/>
    <w:rsid w:val="0068390B"/>
    <w:rsid w:val="00687544"/>
    <w:rsid w:val="00690942"/>
    <w:rsid w:val="00690BBA"/>
    <w:rsid w:val="00697F4F"/>
    <w:rsid w:val="006A48ED"/>
    <w:rsid w:val="006A54EA"/>
    <w:rsid w:val="006B1054"/>
    <w:rsid w:val="006B5DF4"/>
    <w:rsid w:val="006C459F"/>
    <w:rsid w:val="006D12A4"/>
    <w:rsid w:val="006D5DBD"/>
    <w:rsid w:val="006E0731"/>
    <w:rsid w:val="006E4A49"/>
    <w:rsid w:val="006F640C"/>
    <w:rsid w:val="007073C9"/>
    <w:rsid w:val="0071264D"/>
    <w:rsid w:val="00727E81"/>
    <w:rsid w:val="00731539"/>
    <w:rsid w:val="00737B12"/>
    <w:rsid w:val="00752894"/>
    <w:rsid w:val="0076144C"/>
    <w:rsid w:val="0078086C"/>
    <w:rsid w:val="007934AA"/>
    <w:rsid w:val="00793807"/>
    <w:rsid w:val="007A3F52"/>
    <w:rsid w:val="007B2A14"/>
    <w:rsid w:val="007B3E33"/>
    <w:rsid w:val="007C00C0"/>
    <w:rsid w:val="007C0D90"/>
    <w:rsid w:val="007C3FB5"/>
    <w:rsid w:val="007C7F34"/>
    <w:rsid w:val="007D1B6E"/>
    <w:rsid w:val="007E0B8B"/>
    <w:rsid w:val="007F1ECF"/>
    <w:rsid w:val="007F378C"/>
    <w:rsid w:val="007F5314"/>
    <w:rsid w:val="0080409D"/>
    <w:rsid w:val="00804C91"/>
    <w:rsid w:val="00806479"/>
    <w:rsid w:val="008137BC"/>
    <w:rsid w:val="00813BC5"/>
    <w:rsid w:val="0081673F"/>
    <w:rsid w:val="0081765A"/>
    <w:rsid w:val="00826220"/>
    <w:rsid w:val="00827496"/>
    <w:rsid w:val="0083019F"/>
    <w:rsid w:val="00834951"/>
    <w:rsid w:val="00856A2A"/>
    <w:rsid w:val="00870237"/>
    <w:rsid w:val="00872729"/>
    <w:rsid w:val="00881215"/>
    <w:rsid w:val="00882184"/>
    <w:rsid w:val="008901F3"/>
    <w:rsid w:val="008915E8"/>
    <w:rsid w:val="00891B04"/>
    <w:rsid w:val="00894D96"/>
    <w:rsid w:val="00896A9F"/>
    <w:rsid w:val="00896DEE"/>
    <w:rsid w:val="00897898"/>
    <w:rsid w:val="008A1225"/>
    <w:rsid w:val="008A1513"/>
    <w:rsid w:val="008A4E5C"/>
    <w:rsid w:val="008B0C99"/>
    <w:rsid w:val="008B16FD"/>
    <w:rsid w:val="008C1489"/>
    <w:rsid w:val="008C2B01"/>
    <w:rsid w:val="008D0707"/>
    <w:rsid w:val="008E121C"/>
    <w:rsid w:val="008E2B94"/>
    <w:rsid w:val="008E38A1"/>
    <w:rsid w:val="008E49FC"/>
    <w:rsid w:val="008E5C25"/>
    <w:rsid w:val="008F13DD"/>
    <w:rsid w:val="0091112A"/>
    <w:rsid w:val="00911B5D"/>
    <w:rsid w:val="00917C0B"/>
    <w:rsid w:val="00923F56"/>
    <w:rsid w:val="00931861"/>
    <w:rsid w:val="0093234B"/>
    <w:rsid w:val="00942F01"/>
    <w:rsid w:val="00943828"/>
    <w:rsid w:val="009442F8"/>
    <w:rsid w:val="00946289"/>
    <w:rsid w:val="00947D69"/>
    <w:rsid w:val="00955C29"/>
    <w:rsid w:val="009566BB"/>
    <w:rsid w:val="0096146D"/>
    <w:rsid w:val="00961880"/>
    <w:rsid w:val="00965944"/>
    <w:rsid w:val="00973978"/>
    <w:rsid w:val="00975ED4"/>
    <w:rsid w:val="00976A2B"/>
    <w:rsid w:val="00976A65"/>
    <w:rsid w:val="00980435"/>
    <w:rsid w:val="0098140D"/>
    <w:rsid w:val="0099292E"/>
    <w:rsid w:val="009A62E9"/>
    <w:rsid w:val="009B0184"/>
    <w:rsid w:val="009B6E37"/>
    <w:rsid w:val="009C120E"/>
    <w:rsid w:val="009C1B8B"/>
    <w:rsid w:val="009D19E5"/>
    <w:rsid w:val="009E1023"/>
    <w:rsid w:val="009E70FA"/>
    <w:rsid w:val="009F2B57"/>
    <w:rsid w:val="009F6CAF"/>
    <w:rsid w:val="00A0299C"/>
    <w:rsid w:val="00A13B24"/>
    <w:rsid w:val="00A149E9"/>
    <w:rsid w:val="00A16CE4"/>
    <w:rsid w:val="00A33A07"/>
    <w:rsid w:val="00A35EA2"/>
    <w:rsid w:val="00A379D9"/>
    <w:rsid w:val="00A41B3B"/>
    <w:rsid w:val="00A44E4C"/>
    <w:rsid w:val="00A45E12"/>
    <w:rsid w:val="00A469CC"/>
    <w:rsid w:val="00A47ED8"/>
    <w:rsid w:val="00A577CC"/>
    <w:rsid w:val="00A60F5E"/>
    <w:rsid w:val="00A60FEC"/>
    <w:rsid w:val="00A6241A"/>
    <w:rsid w:val="00A77F14"/>
    <w:rsid w:val="00A815CA"/>
    <w:rsid w:val="00A87C35"/>
    <w:rsid w:val="00A97E26"/>
    <w:rsid w:val="00A97FD7"/>
    <w:rsid w:val="00AA0B77"/>
    <w:rsid w:val="00AA1A20"/>
    <w:rsid w:val="00AA1E1E"/>
    <w:rsid w:val="00AA2C96"/>
    <w:rsid w:val="00AB4958"/>
    <w:rsid w:val="00AC2128"/>
    <w:rsid w:val="00AD2094"/>
    <w:rsid w:val="00AD2F95"/>
    <w:rsid w:val="00AD6314"/>
    <w:rsid w:val="00AF0585"/>
    <w:rsid w:val="00B00F92"/>
    <w:rsid w:val="00B01509"/>
    <w:rsid w:val="00B152BE"/>
    <w:rsid w:val="00B15439"/>
    <w:rsid w:val="00B202B0"/>
    <w:rsid w:val="00B35B5A"/>
    <w:rsid w:val="00B400EA"/>
    <w:rsid w:val="00B42FD3"/>
    <w:rsid w:val="00B45974"/>
    <w:rsid w:val="00B45DEF"/>
    <w:rsid w:val="00B462A1"/>
    <w:rsid w:val="00B4742B"/>
    <w:rsid w:val="00B567CA"/>
    <w:rsid w:val="00B60500"/>
    <w:rsid w:val="00B65256"/>
    <w:rsid w:val="00B67B6A"/>
    <w:rsid w:val="00B67D65"/>
    <w:rsid w:val="00B7013A"/>
    <w:rsid w:val="00B80A1C"/>
    <w:rsid w:val="00B83646"/>
    <w:rsid w:val="00B83A98"/>
    <w:rsid w:val="00B871F4"/>
    <w:rsid w:val="00B9175A"/>
    <w:rsid w:val="00B93FBE"/>
    <w:rsid w:val="00B946BC"/>
    <w:rsid w:val="00B97C43"/>
    <w:rsid w:val="00BA460E"/>
    <w:rsid w:val="00BB0CF1"/>
    <w:rsid w:val="00BB2623"/>
    <w:rsid w:val="00BB2BEB"/>
    <w:rsid w:val="00BB5600"/>
    <w:rsid w:val="00BB79B6"/>
    <w:rsid w:val="00BC2583"/>
    <w:rsid w:val="00BC3EEF"/>
    <w:rsid w:val="00BC4813"/>
    <w:rsid w:val="00BC768C"/>
    <w:rsid w:val="00BD0B05"/>
    <w:rsid w:val="00BD1D2F"/>
    <w:rsid w:val="00BD69A6"/>
    <w:rsid w:val="00BD6A18"/>
    <w:rsid w:val="00BE56AF"/>
    <w:rsid w:val="00C0237E"/>
    <w:rsid w:val="00C07387"/>
    <w:rsid w:val="00C107FB"/>
    <w:rsid w:val="00C11AF7"/>
    <w:rsid w:val="00C13D72"/>
    <w:rsid w:val="00C15E69"/>
    <w:rsid w:val="00C16B91"/>
    <w:rsid w:val="00C22380"/>
    <w:rsid w:val="00C2316E"/>
    <w:rsid w:val="00C23619"/>
    <w:rsid w:val="00C32EAB"/>
    <w:rsid w:val="00C368D0"/>
    <w:rsid w:val="00C45C21"/>
    <w:rsid w:val="00C517F1"/>
    <w:rsid w:val="00C56E36"/>
    <w:rsid w:val="00C65999"/>
    <w:rsid w:val="00C660C3"/>
    <w:rsid w:val="00C6651F"/>
    <w:rsid w:val="00C729AC"/>
    <w:rsid w:val="00C80E0D"/>
    <w:rsid w:val="00C87D84"/>
    <w:rsid w:val="00C94793"/>
    <w:rsid w:val="00C97F03"/>
    <w:rsid w:val="00CA10E9"/>
    <w:rsid w:val="00CA4628"/>
    <w:rsid w:val="00CA77A7"/>
    <w:rsid w:val="00CB46F0"/>
    <w:rsid w:val="00CB4D43"/>
    <w:rsid w:val="00CB7D3E"/>
    <w:rsid w:val="00CC02B6"/>
    <w:rsid w:val="00CC5851"/>
    <w:rsid w:val="00CD0D87"/>
    <w:rsid w:val="00CD6F26"/>
    <w:rsid w:val="00CD6FEC"/>
    <w:rsid w:val="00CE59F0"/>
    <w:rsid w:val="00CF1E69"/>
    <w:rsid w:val="00CF2E17"/>
    <w:rsid w:val="00D00E50"/>
    <w:rsid w:val="00D03505"/>
    <w:rsid w:val="00D17F2A"/>
    <w:rsid w:val="00D243C0"/>
    <w:rsid w:val="00D24609"/>
    <w:rsid w:val="00D33A71"/>
    <w:rsid w:val="00D43E60"/>
    <w:rsid w:val="00D44887"/>
    <w:rsid w:val="00D47D86"/>
    <w:rsid w:val="00D55279"/>
    <w:rsid w:val="00D6443D"/>
    <w:rsid w:val="00D7319E"/>
    <w:rsid w:val="00D76513"/>
    <w:rsid w:val="00D77482"/>
    <w:rsid w:val="00D8617A"/>
    <w:rsid w:val="00D86E65"/>
    <w:rsid w:val="00D92CC9"/>
    <w:rsid w:val="00D95AA5"/>
    <w:rsid w:val="00DA1263"/>
    <w:rsid w:val="00DA4511"/>
    <w:rsid w:val="00DA51D3"/>
    <w:rsid w:val="00DB1C59"/>
    <w:rsid w:val="00DC4A14"/>
    <w:rsid w:val="00DC6523"/>
    <w:rsid w:val="00DC7ECA"/>
    <w:rsid w:val="00DE0635"/>
    <w:rsid w:val="00DE06ED"/>
    <w:rsid w:val="00DF1362"/>
    <w:rsid w:val="00DF321A"/>
    <w:rsid w:val="00DF3B6D"/>
    <w:rsid w:val="00DF53DB"/>
    <w:rsid w:val="00DF614E"/>
    <w:rsid w:val="00E02D93"/>
    <w:rsid w:val="00E02F09"/>
    <w:rsid w:val="00E0453F"/>
    <w:rsid w:val="00E100B6"/>
    <w:rsid w:val="00E13503"/>
    <w:rsid w:val="00E13A77"/>
    <w:rsid w:val="00E15C95"/>
    <w:rsid w:val="00E17921"/>
    <w:rsid w:val="00E17F62"/>
    <w:rsid w:val="00E21932"/>
    <w:rsid w:val="00E2308A"/>
    <w:rsid w:val="00E24E3B"/>
    <w:rsid w:val="00E30E80"/>
    <w:rsid w:val="00E31756"/>
    <w:rsid w:val="00E41317"/>
    <w:rsid w:val="00E506B6"/>
    <w:rsid w:val="00E518EC"/>
    <w:rsid w:val="00E648A0"/>
    <w:rsid w:val="00E70B94"/>
    <w:rsid w:val="00E75379"/>
    <w:rsid w:val="00E76817"/>
    <w:rsid w:val="00E85764"/>
    <w:rsid w:val="00E85AF6"/>
    <w:rsid w:val="00E9061D"/>
    <w:rsid w:val="00E9634E"/>
    <w:rsid w:val="00EA117D"/>
    <w:rsid w:val="00EA1E39"/>
    <w:rsid w:val="00EB38EB"/>
    <w:rsid w:val="00EB3F1C"/>
    <w:rsid w:val="00EC7770"/>
    <w:rsid w:val="00ED1A2C"/>
    <w:rsid w:val="00ED21B5"/>
    <w:rsid w:val="00ED3087"/>
    <w:rsid w:val="00EE46A2"/>
    <w:rsid w:val="00EE4895"/>
    <w:rsid w:val="00EE526C"/>
    <w:rsid w:val="00EE6D20"/>
    <w:rsid w:val="00EF20C7"/>
    <w:rsid w:val="00EF28AD"/>
    <w:rsid w:val="00EF4A15"/>
    <w:rsid w:val="00EF7DF8"/>
    <w:rsid w:val="00F03F99"/>
    <w:rsid w:val="00F076F3"/>
    <w:rsid w:val="00F07DD6"/>
    <w:rsid w:val="00F11658"/>
    <w:rsid w:val="00F124C0"/>
    <w:rsid w:val="00F17DFF"/>
    <w:rsid w:val="00F25E07"/>
    <w:rsid w:val="00F267C2"/>
    <w:rsid w:val="00F30537"/>
    <w:rsid w:val="00F30EB4"/>
    <w:rsid w:val="00F3120C"/>
    <w:rsid w:val="00F32D9E"/>
    <w:rsid w:val="00F33EBD"/>
    <w:rsid w:val="00F45897"/>
    <w:rsid w:val="00F54B59"/>
    <w:rsid w:val="00F637C9"/>
    <w:rsid w:val="00F63CDA"/>
    <w:rsid w:val="00F6770E"/>
    <w:rsid w:val="00F67EBA"/>
    <w:rsid w:val="00F710B4"/>
    <w:rsid w:val="00F7150C"/>
    <w:rsid w:val="00F7639F"/>
    <w:rsid w:val="00F82674"/>
    <w:rsid w:val="00F85719"/>
    <w:rsid w:val="00F912F6"/>
    <w:rsid w:val="00F94A2A"/>
    <w:rsid w:val="00F96660"/>
    <w:rsid w:val="00FB06F9"/>
    <w:rsid w:val="00FC1C3B"/>
    <w:rsid w:val="00FC69FA"/>
    <w:rsid w:val="00FE35CF"/>
    <w:rsid w:val="00FF2D49"/>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uiPriority="35" w:qFormat="1"/>
    <w:lsdException w:name="endnote reference" w:uiPriority="0"/>
    <w:lsdException w:name="endnote text" w:uiPriority="0"/>
    <w:lsdException w:name="List Bullet" w:uiPriority="0"/>
    <w:lsdException w:name="Title" w:semiHidden="0" w:uiPriority="1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uiPriority="0"/>
    <w:lsdException w:name="Body Text 2" w:uiPriority="0" w:qFormat="1"/>
    <w:lsdException w:name="Body Text 3" w:qFormat="1"/>
    <w:lsdException w:name="Body Text Indent 2" w:uiPriority="0"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
    <w:semiHidden/>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basedOn w:val="a0"/>
    <w:next w:val="a0"/>
    <w:link w:val="60"/>
    <w:uiPriority w:val="9"/>
    <w:semiHidden/>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uiPriority w:val="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semiHidden/>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semiHidden/>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locked/>
    <w:rsid w:val="00024CCF"/>
    <w:rPr>
      <w:rFonts w:ascii="Times New Roman" w:eastAsia="Times New Roman" w:hAnsi="Times New Roman" w:cs="Times New Roman"/>
      <w:sz w:val="24"/>
      <w:szCs w:val="24"/>
      <w:lang w:eastAsia="ru-RU"/>
    </w:rPr>
  </w:style>
  <w:style w:type="paragraph" w:styleId="af6">
    <w:name w:val="Body Text Indent"/>
    <w:basedOn w:val="a0"/>
    <w:link w:val="af7"/>
    <w:uiPriority w:val="99"/>
    <w:unhideWhenUsed/>
    <w:qFormat/>
    <w:rsid w:val="00E506B6"/>
    <w:pPr>
      <w:spacing w:after="120"/>
      <w:ind w:left="283"/>
    </w:pPr>
  </w:style>
  <w:style w:type="character" w:customStyle="1" w:styleId="af7">
    <w:name w:val="Основной текст с отступом Знак"/>
    <w:basedOn w:val="a1"/>
    <w:link w:val="af6"/>
    <w:uiPriority w:val="99"/>
    <w:rsid w:val="00E506B6"/>
  </w:style>
  <w:style w:type="character" w:customStyle="1" w:styleId="21">
    <w:name w:val="Заголовок 2 Знак"/>
    <w:basedOn w:val="a1"/>
    <w:link w:val="20"/>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semiHidden/>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semiHidden/>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semiHidden/>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qFormat/>
    <w:rsid w:val="00AD2F95"/>
    <w:rPr>
      <w:i/>
      <w:iCs/>
    </w:rPr>
  </w:style>
  <w:style w:type="paragraph" w:customStyle="1" w:styleId="s1">
    <w:name w:val="s_1"/>
    <w:basedOn w:val="a0"/>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basedOn w:val="a1"/>
    <w:link w:val="30"/>
    <w:uiPriority w:val="9"/>
    <w:semiHidden/>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uiPriority w:val="9"/>
    <w:semiHidden/>
    <w:rsid w:val="00487D36"/>
    <w:rPr>
      <w:rFonts w:ascii="Calibri" w:eastAsia="Times New Roman" w:hAnsi="Calibri" w:cs="Times New Roman"/>
      <w:b/>
      <w:bCs/>
      <w:i/>
      <w:iCs/>
      <w:sz w:val="26"/>
      <w:szCs w:val="26"/>
    </w:rPr>
  </w:style>
  <w:style w:type="character" w:customStyle="1" w:styleId="60">
    <w:name w:val="Заголовок 6 Знак"/>
    <w:basedOn w:val="a1"/>
    <w:link w:val="6"/>
    <w:uiPriority w:val="9"/>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0">
    <w:name w:val="Заголовок 8 Знак"/>
    <w:basedOn w:val="a1"/>
    <w:link w:val="8"/>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1"/>
    <w:link w:val="9"/>
    <w:uiPriority w:val="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semiHidden/>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semiHidden/>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semiHidden/>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semiHidden/>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semiHidden/>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487D36"/>
    <w:rPr>
      <w:sz w:val="20"/>
      <w:szCs w:val="20"/>
    </w:rPr>
  </w:style>
  <w:style w:type="character" w:customStyle="1" w:styleId="aff4">
    <w:name w:val="Текст примечания Знак"/>
    <w:link w:val="aff5"/>
    <w:semiHidden/>
    <w:locked/>
    <w:rsid w:val="00487D36"/>
  </w:style>
  <w:style w:type="character" w:customStyle="1" w:styleId="aff6">
    <w:name w:val="Текст концевой сноски Знак"/>
    <w:link w:val="aff7"/>
    <w:semiHidden/>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semiHidden/>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semiHidden/>
    <w:locked/>
    <w:rsid w:val="00487D36"/>
    <w:rPr>
      <w:rFonts w:ascii="Baltica Chv" w:eastAsia="Times New Roman" w:hAnsi="Baltica Chv" w:cs="Arial"/>
      <w:sz w:val="18"/>
      <w:szCs w:val="24"/>
    </w:rPr>
  </w:style>
  <w:style w:type="character" w:customStyle="1" w:styleId="34">
    <w:name w:val="Основной текст 3 Знак"/>
    <w:link w:val="35"/>
    <w:uiPriority w:val="99"/>
    <w:semiHidden/>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5"/>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27"/>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semiHidden/>
    <w:unhideWhenUsed/>
    <w:rsid w:val="00487D36"/>
    <w:rPr>
      <w:sz w:val="16"/>
    </w:rPr>
  </w:style>
  <w:style w:type="character" w:styleId="affffff5">
    <w:name w:val="endnote reference"/>
    <w:semiHidden/>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
    <w:name w:val="Заголовок 8 Знак1"/>
    <w:uiPriority w:val="9"/>
    <w:semiHidden/>
    <w:rsid w:val="00487D36"/>
    <w:rPr>
      <w:rFonts w:ascii="Cambria" w:eastAsia="Times New Roman" w:hAnsi="Cambria" w:cs="Times New Roman" w:hint="default"/>
      <w:color w:val="404040"/>
    </w:rPr>
  </w:style>
  <w:style w:type="character" w:customStyle="1" w:styleId="91">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basedOn w:val="a1"/>
    <w:uiPriority w:val="99"/>
    <w:semiHidden/>
    <w:rsid w:val="00487D36"/>
  </w:style>
  <w:style w:type="character" w:customStyle="1" w:styleId="1f5">
    <w:name w:val="Основной шрифт абзаца1"/>
    <w:rsid w:val="00487D36"/>
  </w:style>
  <w:style w:type="paragraph" w:styleId="aff5">
    <w:name w:val="annotation text"/>
    <w:basedOn w:val="a0"/>
    <w:link w:val="aff4"/>
    <w:semiHidden/>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semiHidden/>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semiHidden/>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semiHidden/>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semiHidden/>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487D36"/>
    <w:pPr>
      <w:numPr>
        <w:numId w:val="23"/>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0442647">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49447235">
      <w:bodyDiv w:val="1"/>
      <w:marLeft w:val="0"/>
      <w:marRight w:val="0"/>
      <w:marTop w:val="0"/>
      <w:marBottom w:val="0"/>
      <w:divBdr>
        <w:top w:val="none" w:sz="0" w:space="0" w:color="auto"/>
        <w:left w:val="none" w:sz="0" w:space="0" w:color="auto"/>
        <w:bottom w:val="none" w:sz="0" w:space="0" w:color="auto"/>
        <w:right w:val="none" w:sz="0" w:space="0" w:color="auto"/>
      </w:divBdr>
    </w:div>
    <w:div w:id="165171287">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206590">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285700">
      <w:bodyDiv w:val="1"/>
      <w:marLeft w:val="0"/>
      <w:marRight w:val="0"/>
      <w:marTop w:val="0"/>
      <w:marBottom w:val="0"/>
      <w:divBdr>
        <w:top w:val="none" w:sz="0" w:space="0" w:color="auto"/>
        <w:left w:val="none" w:sz="0" w:space="0" w:color="auto"/>
        <w:bottom w:val="none" w:sz="0" w:space="0" w:color="auto"/>
        <w:right w:val="none" w:sz="0" w:space="0" w:color="auto"/>
      </w:divBdr>
    </w:div>
    <w:div w:id="645621333">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47994803">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1071943">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1483172">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5107111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93515560">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6309129">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428368">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44913577">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98548699">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058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2124624/39192" TargetMode="External"/><Relationship Id="rId18" Type="http://schemas.openxmlformats.org/officeDocument/2006/relationships/hyperlink" Target="https://internet.garant.ru/document/redirect/40806337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document/redirect/12124624/3957" TargetMode="External"/><Relationship Id="rId17" Type="http://schemas.openxmlformats.org/officeDocument/2006/relationships/hyperlink" Target="https://internet.garant.ru/document/redirect/408063371/0" TargetMode="External"/><Relationship Id="rId2" Type="http://schemas.openxmlformats.org/officeDocument/2006/relationships/numbering" Target="numbering.xml"/><Relationship Id="rId16" Type="http://schemas.openxmlformats.org/officeDocument/2006/relationships/hyperlink" Target="https://internet.garant.ru/document/redirect/408600316/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408600315/0" TargetMode="External"/><Relationship Id="rId5" Type="http://schemas.openxmlformats.org/officeDocument/2006/relationships/settings" Target="settings.xml"/><Relationship Id="rId15" Type="http://schemas.openxmlformats.org/officeDocument/2006/relationships/hyperlink" Target="https://internet.garant.ru/document/redirect/408063371/0" TargetMode="External"/><Relationship Id="rId10" Type="http://schemas.openxmlformats.org/officeDocument/2006/relationships/image" Target="media/image10.emf"/><Relationship Id="rId19" Type="http://schemas.openxmlformats.org/officeDocument/2006/relationships/hyperlink" Target="https://internet.garant.ru/document/redirect/17520999/376"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document/redirect/40699299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A0C94-B193-4F8D-AC74-9686042B5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6184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2024-04-05T07:09:00Z</cp:lastPrinted>
  <dcterms:created xsi:type="dcterms:W3CDTF">2024-04-05T07:32:00Z</dcterms:created>
  <dcterms:modified xsi:type="dcterms:W3CDTF">2024-04-05T07:32:00Z</dcterms:modified>
</cp:coreProperties>
</file>