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0"/>
        <w:jc w:val="center"/>
        <w:rPr>
          <w:rFonts w:ascii="PT Astra Serif" w:hAnsi="PT Astra Serif" w:cs="PT Astra Serif"/>
          <w:b/>
          <w:sz w:val="28"/>
          <w:szCs w:val="28"/>
        </w:rPr>
      </w:pP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ФИНАНСОВО-ЭКОНОМИЧЕСКОЕ ОБОСНОВАНИЕ</w:t>
      </w:r>
      <w:r>
        <w:rPr>
          <w:rFonts w:ascii="PT Astra Serif" w:hAnsi="PT Astra Serif" w:cs="PT Astra Serif"/>
          <w:b/>
          <w:sz w:val="28"/>
          <w:szCs w:val="28"/>
        </w:rPr>
      </w:r>
      <w:r>
        <w:rPr>
          <w:rFonts w:ascii="PT Astra Serif" w:hAnsi="PT Astra Serif" w:cs="PT Astra Serif"/>
          <w:b/>
          <w:sz w:val="28"/>
          <w:szCs w:val="28"/>
        </w:rPr>
      </w:r>
    </w:p>
    <w:p>
      <w:pPr>
        <w:pStyle w:val="850"/>
        <w:jc w:val="center"/>
        <w:rPr>
          <w:rFonts w:ascii="PT Astra Serif" w:hAnsi="PT Astra Serif" w:cs="PT Astra Serif"/>
          <w:b/>
          <w:sz w:val="28"/>
          <w:szCs w:val="28"/>
        </w:rPr>
      </w:pP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к проекту закона Чувашской Республики </w:t>
      </w: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«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О внесении изменений 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в  Закон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 Чувашской Республики «О 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ветеринарии»</w:t>
      </w:r>
      <w:r>
        <w:rPr>
          <w:rFonts w:ascii="PT Astra Serif" w:hAnsi="PT Astra Serif" w:cs="PT Astra Serif"/>
          <w:b/>
          <w:sz w:val="28"/>
          <w:szCs w:val="28"/>
        </w:rPr>
      </w:r>
      <w:r>
        <w:rPr>
          <w:rFonts w:ascii="PT Astra Serif" w:hAnsi="PT Astra Serif" w:cs="PT Astra Serif"/>
          <w:b/>
          <w:sz w:val="28"/>
          <w:szCs w:val="28"/>
        </w:rPr>
      </w:r>
    </w:p>
    <w:p>
      <w:pPr>
        <w:pStyle w:val="850"/>
        <w:jc w:val="center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50"/>
        <w:ind w:firstLine="709"/>
        <w:jc w:val="both"/>
        <w:shd w:val="clear" w:color="auto" w:fill="ffffff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50"/>
        <w:ind w:firstLine="708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Реализация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З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акона Чувашской Республики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«О внесении изменений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в  Закон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Чувашской Рес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публики «О ветеринарии»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не потребует дополнительных расходов из республиканского бюджета Чувашской Республики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.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50"/>
        <w:ind w:firstLine="708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50"/>
        <w:ind w:firstLine="708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tbl>
      <w:tblPr>
        <w:tblW w:w="0" w:type="auto"/>
        <w:tblInd w:w="0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3510"/>
        <w:gridCol w:w="3828"/>
        <w:gridCol w:w="2232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510" w:type="dxa"/>
            <w:vAlign w:val="top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pStyle w:val="850"/>
              <w:rPr>
                <w:rFonts w:ascii="PT Astra Serif" w:hAnsi="PT Astra Serif" w:eastAsia="PT Astra Serif" w:cs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Руководитель Государственной ветеринарной службы Чувашской Республики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828" w:type="dxa"/>
            <w:vAlign w:val="top"/>
            <w:textDirection w:val="lrTb"/>
            <w:noWrap w:val="false"/>
          </w:tcPr>
          <w:p>
            <w:pPr>
              <w:pStyle w:val="850"/>
              <w:jc w:val="both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eastAsia="PT Astra Serif" w:cs="PT Astra Serif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711790" cy="1170589"/>
                      <wp:effectExtent l="0" t="0" r="0" b="0"/>
                      <wp:docPr id="1" name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542070605" name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9"/>
                              <a:stretch/>
                            </pic:blipFill>
                            <pic:spPr bwMode="auto">
                              <a:xfrm rot="0" flipH="0" flipV="0">
                                <a:off x="0" y="0"/>
                                <a:ext cx="2711790" cy="1170588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213.53pt;height:92.17pt;mso-wrap-distance-left:0.00pt;mso-wrap-distance-top:0.00pt;mso-wrap-distance-right:0.00pt;mso-wrap-distance-bottom:0.00pt;rotation:0;" stroked="false">
                      <v:path textboxrect="0,0,0,0"/>
                      <v:imagedata r:id="rId9" o:title=""/>
                    </v:shape>
                  </w:pict>
                </mc:Fallback>
              </mc:AlternateConten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232" w:type="dxa"/>
            <w:vAlign w:val="top"/>
            <w:textDirection w:val="lrTb"/>
            <w:noWrap w:val="false"/>
          </w:tcPr>
          <w:p>
            <w:pPr>
              <w:pStyle w:val="850"/>
              <w:jc w:val="righ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pStyle w:val="850"/>
              <w:jc w:val="righ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jc w:val="righ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pStyle w:val="850"/>
              <w:jc w:val="righ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pStyle w:val="850"/>
              <w:jc w:val="righ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А.В. Шакин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</w:tr>
    </w:tbl>
    <w:sectPr>
      <w:headerReference w:type="default" r:id="rId8"/>
      <w:footnotePr/>
      <w:endnotePr/>
      <w:type w:val="nextPage"/>
      <w:pgSz w:w="11906" w:h="16838" w:orient="portrait"/>
      <w:pgMar w:top="1134" w:right="851" w:bottom="1134" w:left="1701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PT Astra Serif">
    <w:panose1 w:val="020A060304050502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55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t xml:space="preserve">2</w:t>
    </w:r>
    <w:r>
      <w:fldChar w:fldCharType="end"/>
    </w:r>
    <w:r/>
  </w:p>
  <w:p>
    <w:pPr>
      <w:pStyle w:val="855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2">
    <w:name w:val="Heading 1"/>
    <w:basedOn w:val="850"/>
    <w:next w:val="850"/>
    <w:link w:val="67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3">
    <w:name w:val="Heading 1 Char"/>
    <w:link w:val="672"/>
    <w:uiPriority w:val="9"/>
    <w:rPr>
      <w:rFonts w:ascii="Arial" w:hAnsi="Arial" w:eastAsia="Arial" w:cs="Arial"/>
      <w:sz w:val="40"/>
      <w:szCs w:val="40"/>
    </w:rPr>
  </w:style>
  <w:style w:type="paragraph" w:styleId="674">
    <w:name w:val="Heading 2"/>
    <w:basedOn w:val="850"/>
    <w:next w:val="850"/>
    <w:link w:val="67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5">
    <w:name w:val="Heading 2 Char"/>
    <w:link w:val="674"/>
    <w:uiPriority w:val="9"/>
    <w:rPr>
      <w:rFonts w:ascii="Arial" w:hAnsi="Arial" w:eastAsia="Arial" w:cs="Arial"/>
      <w:sz w:val="34"/>
    </w:rPr>
  </w:style>
  <w:style w:type="paragraph" w:styleId="676">
    <w:name w:val="Heading 3"/>
    <w:basedOn w:val="850"/>
    <w:next w:val="850"/>
    <w:link w:val="67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77">
    <w:name w:val="Heading 3 Char"/>
    <w:link w:val="676"/>
    <w:uiPriority w:val="9"/>
    <w:rPr>
      <w:rFonts w:ascii="Arial" w:hAnsi="Arial" w:eastAsia="Arial" w:cs="Arial"/>
      <w:sz w:val="30"/>
      <w:szCs w:val="30"/>
    </w:rPr>
  </w:style>
  <w:style w:type="paragraph" w:styleId="678">
    <w:name w:val="Heading 4"/>
    <w:basedOn w:val="850"/>
    <w:next w:val="850"/>
    <w:link w:val="67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79">
    <w:name w:val="Heading 4 Char"/>
    <w:link w:val="678"/>
    <w:uiPriority w:val="9"/>
    <w:rPr>
      <w:rFonts w:ascii="Arial" w:hAnsi="Arial" w:eastAsia="Arial" w:cs="Arial"/>
      <w:b/>
      <w:bCs/>
      <w:sz w:val="26"/>
      <w:szCs w:val="26"/>
    </w:rPr>
  </w:style>
  <w:style w:type="paragraph" w:styleId="680">
    <w:name w:val="Heading 5"/>
    <w:basedOn w:val="850"/>
    <w:next w:val="850"/>
    <w:link w:val="68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1">
    <w:name w:val="Heading 5 Char"/>
    <w:link w:val="680"/>
    <w:uiPriority w:val="9"/>
    <w:rPr>
      <w:rFonts w:ascii="Arial" w:hAnsi="Arial" w:eastAsia="Arial" w:cs="Arial"/>
      <w:b/>
      <w:bCs/>
      <w:sz w:val="24"/>
      <w:szCs w:val="24"/>
    </w:rPr>
  </w:style>
  <w:style w:type="paragraph" w:styleId="682">
    <w:name w:val="Heading 6"/>
    <w:basedOn w:val="850"/>
    <w:next w:val="850"/>
    <w:link w:val="68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3">
    <w:name w:val="Heading 6 Char"/>
    <w:link w:val="682"/>
    <w:uiPriority w:val="9"/>
    <w:rPr>
      <w:rFonts w:ascii="Arial" w:hAnsi="Arial" w:eastAsia="Arial" w:cs="Arial"/>
      <w:b/>
      <w:bCs/>
      <w:sz w:val="22"/>
      <w:szCs w:val="22"/>
    </w:rPr>
  </w:style>
  <w:style w:type="paragraph" w:styleId="684">
    <w:name w:val="Heading 7"/>
    <w:basedOn w:val="850"/>
    <w:next w:val="850"/>
    <w:link w:val="68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5">
    <w:name w:val="Heading 7 Char"/>
    <w:link w:val="68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86">
    <w:name w:val="Heading 8"/>
    <w:basedOn w:val="850"/>
    <w:next w:val="850"/>
    <w:link w:val="68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87">
    <w:name w:val="Heading 8 Char"/>
    <w:link w:val="686"/>
    <w:uiPriority w:val="9"/>
    <w:rPr>
      <w:rFonts w:ascii="Arial" w:hAnsi="Arial" w:eastAsia="Arial" w:cs="Arial"/>
      <w:i/>
      <w:iCs/>
      <w:sz w:val="22"/>
      <w:szCs w:val="22"/>
    </w:rPr>
  </w:style>
  <w:style w:type="paragraph" w:styleId="688">
    <w:name w:val="Heading 9"/>
    <w:basedOn w:val="850"/>
    <w:next w:val="850"/>
    <w:link w:val="68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9">
    <w:name w:val="Heading 9 Char"/>
    <w:link w:val="688"/>
    <w:uiPriority w:val="9"/>
    <w:rPr>
      <w:rFonts w:ascii="Arial" w:hAnsi="Arial" w:eastAsia="Arial" w:cs="Arial"/>
      <w:i/>
      <w:iCs/>
      <w:sz w:val="21"/>
      <w:szCs w:val="21"/>
    </w:rPr>
  </w:style>
  <w:style w:type="paragraph" w:styleId="690">
    <w:name w:val="List Paragraph"/>
    <w:basedOn w:val="850"/>
    <w:uiPriority w:val="34"/>
    <w:qFormat/>
    <w:pPr>
      <w:contextualSpacing/>
      <w:ind w:left="720"/>
    </w:pPr>
  </w:style>
  <w:style w:type="paragraph" w:styleId="691">
    <w:name w:val="No Spacing"/>
    <w:uiPriority w:val="1"/>
    <w:qFormat/>
    <w:pPr>
      <w:spacing w:before="0" w:after="0" w:line="240" w:lineRule="auto"/>
    </w:pPr>
  </w:style>
  <w:style w:type="paragraph" w:styleId="692">
    <w:name w:val="Title"/>
    <w:basedOn w:val="850"/>
    <w:next w:val="850"/>
    <w:link w:val="69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3">
    <w:name w:val="Title Char"/>
    <w:link w:val="692"/>
    <w:uiPriority w:val="10"/>
    <w:rPr>
      <w:sz w:val="48"/>
      <w:szCs w:val="48"/>
    </w:rPr>
  </w:style>
  <w:style w:type="paragraph" w:styleId="694">
    <w:name w:val="Subtitle"/>
    <w:basedOn w:val="850"/>
    <w:next w:val="850"/>
    <w:link w:val="695"/>
    <w:uiPriority w:val="11"/>
    <w:qFormat/>
    <w:pPr>
      <w:spacing w:before="200" w:after="200"/>
    </w:pPr>
    <w:rPr>
      <w:sz w:val="24"/>
      <w:szCs w:val="24"/>
    </w:rPr>
  </w:style>
  <w:style w:type="character" w:styleId="695">
    <w:name w:val="Subtitle Char"/>
    <w:link w:val="694"/>
    <w:uiPriority w:val="11"/>
    <w:rPr>
      <w:sz w:val="24"/>
      <w:szCs w:val="24"/>
    </w:rPr>
  </w:style>
  <w:style w:type="paragraph" w:styleId="696">
    <w:name w:val="Quote"/>
    <w:basedOn w:val="850"/>
    <w:next w:val="850"/>
    <w:link w:val="697"/>
    <w:uiPriority w:val="29"/>
    <w:qFormat/>
    <w:pPr>
      <w:ind w:left="720" w:right="720"/>
    </w:pPr>
    <w:rPr>
      <w:i/>
    </w:rPr>
  </w:style>
  <w:style w:type="character" w:styleId="697">
    <w:name w:val="Quote Char"/>
    <w:link w:val="696"/>
    <w:uiPriority w:val="29"/>
    <w:rPr>
      <w:i/>
    </w:rPr>
  </w:style>
  <w:style w:type="paragraph" w:styleId="698">
    <w:name w:val="Intense Quote"/>
    <w:basedOn w:val="850"/>
    <w:next w:val="850"/>
    <w:link w:val="69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9">
    <w:name w:val="Intense Quote Char"/>
    <w:link w:val="698"/>
    <w:uiPriority w:val="30"/>
    <w:rPr>
      <w:i/>
    </w:rPr>
  </w:style>
  <w:style w:type="paragraph" w:styleId="700">
    <w:name w:val="Header"/>
    <w:basedOn w:val="850"/>
    <w:link w:val="70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1">
    <w:name w:val="Header Char"/>
    <w:link w:val="700"/>
    <w:uiPriority w:val="99"/>
  </w:style>
  <w:style w:type="paragraph" w:styleId="702">
    <w:name w:val="Footer"/>
    <w:basedOn w:val="850"/>
    <w:link w:val="70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3">
    <w:name w:val="Footer Char"/>
    <w:link w:val="702"/>
    <w:uiPriority w:val="99"/>
  </w:style>
  <w:style w:type="paragraph" w:styleId="704">
    <w:name w:val="Caption"/>
    <w:basedOn w:val="850"/>
    <w:next w:val="85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5">
    <w:name w:val="Caption Char"/>
    <w:basedOn w:val="704"/>
    <w:link w:val="702"/>
    <w:uiPriority w:val="99"/>
  </w:style>
  <w:style w:type="table" w:styleId="706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7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8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9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0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1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2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3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5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6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7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38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39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0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1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2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43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44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45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47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48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49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0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1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2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3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4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5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0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1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2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3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4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5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6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1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2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98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99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0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1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2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3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4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5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06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07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08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09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10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11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2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3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4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5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6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7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8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9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0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1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2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3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4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5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6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7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28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29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0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1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2">
    <w:name w:val="Hyperlink"/>
    <w:uiPriority w:val="99"/>
    <w:unhideWhenUsed/>
    <w:rPr>
      <w:color w:val="0000ff" w:themeColor="hyperlink"/>
      <w:u w:val="single"/>
    </w:rPr>
  </w:style>
  <w:style w:type="paragraph" w:styleId="833">
    <w:name w:val="footnote text"/>
    <w:basedOn w:val="850"/>
    <w:link w:val="834"/>
    <w:uiPriority w:val="99"/>
    <w:semiHidden/>
    <w:unhideWhenUsed/>
    <w:pPr>
      <w:spacing w:after="40" w:line="240" w:lineRule="auto"/>
    </w:pPr>
    <w:rPr>
      <w:sz w:val="18"/>
    </w:rPr>
  </w:style>
  <w:style w:type="character" w:styleId="834">
    <w:name w:val="Footnote Text Char"/>
    <w:link w:val="833"/>
    <w:uiPriority w:val="99"/>
    <w:rPr>
      <w:sz w:val="18"/>
    </w:rPr>
  </w:style>
  <w:style w:type="character" w:styleId="835">
    <w:name w:val="footnote reference"/>
    <w:uiPriority w:val="99"/>
    <w:unhideWhenUsed/>
    <w:rPr>
      <w:vertAlign w:val="superscript"/>
    </w:rPr>
  </w:style>
  <w:style w:type="paragraph" w:styleId="836">
    <w:name w:val="endnote text"/>
    <w:basedOn w:val="850"/>
    <w:link w:val="837"/>
    <w:uiPriority w:val="99"/>
    <w:semiHidden/>
    <w:unhideWhenUsed/>
    <w:pPr>
      <w:spacing w:after="0" w:line="240" w:lineRule="auto"/>
    </w:pPr>
    <w:rPr>
      <w:sz w:val="20"/>
    </w:rPr>
  </w:style>
  <w:style w:type="character" w:styleId="837">
    <w:name w:val="Endnote Text Char"/>
    <w:link w:val="836"/>
    <w:uiPriority w:val="99"/>
    <w:rPr>
      <w:sz w:val="20"/>
    </w:rPr>
  </w:style>
  <w:style w:type="character" w:styleId="838">
    <w:name w:val="endnote reference"/>
    <w:uiPriority w:val="99"/>
    <w:semiHidden/>
    <w:unhideWhenUsed/>
    <w:rPr>
      <w:vertAlign w:val="superscript"/>
    </w:rPr>
  </w:style>
  <w:style w:type="paragraph" w:styleId="839">
    <w:name w:val="toc 1"/>
    <w:basedOn w:val="850"/>
    <w:next w:val="850"/>
    <w:uiPriority w:val="39"/>
    <w:unhideWhenUsed/>
    <w:pPr>
      <w:ind w:left="0" w:right="0" w:firstLine="0"/>
      <w:spacing w:after="57"/>
    </w:pPr>
  </w:style>
  <w:style w:type="paragraph" w:styleId="840">
    <w:name w:val="toc 2"/>
    <w:basedOn w:val="850"/>
    <w:next w:val="850"/>
    <w:uiPriority w:val="39"/>
    <w:unhideWhenUsed/>
    <w:pPr>
      <w:ind w:left="283" w:right="0" w:firstLine="0"/>
      <w:spacing w:after="57"/>
    </w:pPr>
  </w:style>
  <w:style w:type="paragraph" w:styleId="841">
    <w:name w:val="toc 3"/>
    <w:basedOn w:val="850"/>
    <w:next w:val="850"/>
    <w:uiPriority w:val="39"/>
    <w:unhideWhenUsed/>
    <w:pPr>
      <w:ind w:left="567" w:right="0" w:firstLine="0"/>
      <w:spacing w:after="57"/>
    </w:pPr>
  </w:style>
  <w:style w:type="paragraph" w:styleId="842">
    <w:name w:val="toc 4"/>
    <w:basedOn w:val="850"/>
    <w:next w:val="850"/>
    <w:uiPriority w:val="39"/>
    <w:unhideWhenUsed/>
    <w:pPr>
      <w:ind w:left="850" w:right="0" w:firstLine="0"/>
      <w:spacing w:after="57"/>
    </w:pPr>
  </w:style>
  <w:style w:type="paragraph" w:styleId="843">
    <w:name w:val="toc 5"/>
    <w:basedOn w:val="850"/>
    <w:next w:val="850"/>
    <w:uiPriority w:val="39"/>
    <w:unhideWhenUsed/>
    <w:pPr>
      <w:ind w:left="1134" w:right="0" w:firstLine="0"/>
      <w:spacing w:after="57"/>
    </w:pPr>
  </w:style>
  <w:style w:type="paragraph" w:styleId="844">
    <w:name w:val="toc 6"/>
    <w:basedOn w:val="850"/>
    <w:next w:val="850"/>
    <w:uiPriority w:val="39"/>
    <w:unhideWhenUsed/>
    <w:pPr>
      <w:ind w:left="1417" w:right="0" w:firstLine="0"/>
      <w:spacing w:after="57"/>
    </w:pPr>
  </w:style>
  <w:style w:type="paragraph" w:styleId="845">
    <w:name w:val="toc 7"/>
    <w:basedOn w:val="850"/>
    <w:next w:val="850"/>
    <w:uiPriority w:val="39"/>
    <w:unhideWhenUsed/>
    <w:pPr>
      <w:ind w:left="1701" w:right="0" w:firstLine="0"/>
      <w:spacing w:after="57"/>
    </w:pPr>
  </w:style>
  <w:style w:type="paragraph" w:styleId="846">
    <w:name w:val="toc 8"/>
    <w:basedOn w:val="850"/>
    <w:next w:val="850"/>
    <w:uiPriority w:val="39"/>
    <w:unhideWhenUsed/>
    <w:pPr>
      <w:ind w:left="1984" w:right="0" w:firstLine="0"/>
      <w:spacing w:after="57"/>
    </w:pPr>
  </w:style>
  <w:style w:type="paragraph" w:styleId="847">
    <w:name w:val="toc 9"/>
    <w:basedOn w:val="850"/>
    <w:next w:val="850"/>
    <w:uiPriority w:val="39"/>
    <w:unhideWhenUsed/>
    <w:pPr>
      <w:ind w:left="2268" w:right="0" w:firstLine="0"/>
      <w:spacing w:after="57"/>
    </w:pPr>
  </w:style>
  <w:style w:type="paragraph" w:styleId="848">
    <w:name w:val="TOC Heading"/>
    <w:uiPriority w:val="39"/>
    <w:unhideWhenUsed/>
  </w:style>
  <w:style w:type="paragraph" w:styleId="849">
    <w:name w:val="table of figures"/>
    <w:basedOn w:val="850"/>
    <w:next w:val="850"/>
    <w:uiPriority w:val="99"/>
    <w:unhideWhenUsed/>
    <w:pPr>
      <w:spacing w:after="0" w:afterAutospacing="0"/>
    </w:pPr>
  </w:style>
  <w:style w:type="paragraph" w:styleId="850" w:default="1">
    <w:name w:val="Normal"/>
    <w:next w:val="850"/>
    <w:link w:val="850"/>
    <w:qFormat/>
    <w:rPr>
      <w:sz w:val="24"/>
      <w:szCs w:val="24"/>
      <w:lang w:val="ru-RU" w:eastAsia="ru-RU" w:bidi="ar-SA"/>
    </w:rPr>
  </w:style>
  <w:style w:type="character" w:styleId="851">
    <w:name w:val="Основной шрифт абзаца"/>
    <w:next w:val="851"/>
    <w:link w:val="850"/>
    <w:semiHidden/>
  </w:style>
  <w:style w:type="table" w:styleId="852">
    <w:name w:val="Обычная таблица"/>
    <w:next w:val="852"/>
    <w:link w:val="850"/>
    <w:semiHidden/>
    <w:tblPr/>
  </w:style>
  <w:style w:type="numbering" w:styleId="853">
    <w:name w:val="Нет списка"/>
    <w:next w:val="853"/>
    <w:link w:val="850"/>
    <w:semiHidden/>
  </w:style>
  <w:style w:type="paragraph" w:styleId="854">
    <w:name w:val="Текст выноски"/>
    <w:basedOn w:val="850"/>
    <w:next w:val="854"/>
    <w:link w:val="850"/>
    <w:semiHidden/>
    <w:rPr>
      <w:rFonts w:ascii="Tahoma" w:hAnsi="Tahoma" w:cs="Tahoma"/>
      <w:sz w:val="16"/>
      <w:szCs w:val="16"/>
    </w:rPr>
  </w:style>
  <w:style w:type="paragraph" w:styleId="855">
    <w:name w:val="Верхний колонтитул"/>
    <w:basedOn w:val="850"/>
    <w:next w:val="855"/>
    <w:link w:val="856"/>
    <w:uiPriority w:val="99"/>
    <w:pPr>
      <w:tabs>
        <w:tab w:val="center" w:pos="4677" w:leader="none"/>
        <w:tab w:val="right" w:pos="9355" w:leader="none"/>
      </w:tabs>
    </w:pPr>
  </w:style>
  <w:style w:type="character" w:styleId="856">
    <w:name w:val="Верхний колонтитул Знак"/>
    <w:next w:val="856"/>
    <w:link w:val="855"/>
    <w:uiPriority w:val="99"/>
    <w:rPr>
      <w:sz w:val="24"/>
      <w:szCs w:val="24"/>
    </w:rPr>
  </w:style>
  <w:style w:type="paragraph" w:styleId="857">
    <w:name w:val="Нижний колонтитул"/>
    <w:basedOn w:val="850"/>
    <w:next w:val="857"/>
    <w:link w:val="858"/>
    <w:pPr>
      <w:tabs>
        <w:tab w:val="center" w:pos="4677" w:leader="none"/>
        <w:tab w:val="right" w:pos="9355" w:leader="none"/>
      </w:tabs>
    </w:pPr>
  </w:style>
  <w:style w:type="character" w:styleId="858">
    <w:name w:val="Нижний колонтитул Знак"/>
    <w:next w:val="858"/>
    <w:link w:val="857"/>
    <w:rPr>
      <w:sz w:val="24"/>
      <w:szCs w:val="24"/>
    </w:rPr>
  </w:style>
  <w:style w:type="character" w:styleId="859" w:default="1">
    <w:name w:val="Default Paragraph Font"/>
    <w:uiPriority w:val="1"/>
    <w:semiHidden/>
    <w:unhideWhenUsed/>
  </w:style>
  <w:style w:type="numbering" w:styleId="860" w:default="1">
    <w:name w:val="No List"/>
    <w:uiPriority w:val="99"/>
    <w:semiHidden/>
    <w:unhideWhenUsed/>
  </w:style>
  <w:style w:type="table" w:styleId="861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Р7-Офис/2024.1.2.401</Application>
  <Company>GKSI</Company>
  <DocSecurity>0</DocSecurity>
  <HyperlinksChanged>false</HyperlinksChanged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Администратор</dc:creator>
  <cp:revision>6</cp:revision>
  <dcterms:created xsi:type="dcterms:W3CDTF">2023-03-20T13:27:00Z</dcterms:created>
  <dcterms:modified xsi:type="dcterms:W3CDTF">2024-12-17T04:44:21Z</dcterms:modified>
  <cp:version>917504</cp:version>
</cp:coreProperties>
</file>