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муниципаллӑ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65192" w:rsidRDefault="00C65192" w:rsidP="00C65192">
      <w:pPr>
        <w:pStyle w:val="ConsNonformat"/>
        <w:widowControl/>
        <w:ind w:right="496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6B94" w:rsidRPr="00335340" w:rsidRDefault="00F46B94" w:rsidP="0040464B">
      <w:pPr>
        <w:pStyle w:val="ConsNonformat"/>
        <w:widowControl/>
        <w:ind w:right="36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34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="0040464B">
        <w:rPr>
          <w:rFonts w:ascii="Times New Roman" w:hAnsi="Times New Roman" w:cs="Times New Roman"/>
          <w:b/>
          <w:sz w:val="24"/>
          <w:szCs w:val="24"/>
        </w:rPr>
        <w:t>утверждении муниципальной программы</w:t>
      </w:r>
      <w:r w:rsidR="0040464B">
        <w:rPr>
          <w:rFonts w:ascii="Times New Roman" w:hAnsi="Times New Roman" w:cs="Times New Roman"/>
          <w:b/>
          <w:sz w:val="24"/>
          <w:szCs w:val="24"/>
        </w:rPr>
        <w:br/>
        <w:t>Порецкого муниципального округа Чувашской Республики «Развитие потенциала природно-сырьевых ресурсов и обеспечение экологической безопасности»</w:t>
      </w:r>
    </w:p>
    <w:p w:rsidR="00F46B94" w:rsidRDefault="00F46B94" w:rsidP="00F46B94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F46B94" w:rsidRDefault="00F46B94" w:rsidP="00F46B94">
      <w:pPr>
        <w:pStyle w:val="a6"/>
        <w:spacing w:after="0" w:line="240" w:lineRule="auto"/>
      </w:pPr>
    </w:p>
    <w:p w:rsidR="00F46B94" w:rsidRPr="00F46B94" w:rsidRDefault="00F46B94" w:rsidP="00F46B94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46B94">
        <w:rPr>
          <w:rFonts w:ascii="Times New Roman" w:hAnsi="Times New Roman"/>
          <w:sz w:val="26"/>
          <w:szCs w:val="26"/>
        </w:rPr>
        <w:t xml:space="preserve">Администрация Порецкого </w:t>
      </w:r>
      <w:r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F46B94">
        <w:rPr>
          <w:rFonts w:ascii="Times New Roman" w:hAnsi="Times New Roman"/>
          <w:sz w:val="26"/>
          <w:szCs w:val="26"/>
        </w:rPr>
        <w:t xml:space="preserve"> п о с т а н о в л я е т:</w:t>
      </w:r>
    </w:p>
    <w:p w:rsidR="00F46B94" w:rsidRDefault="00F46B94" w:rsidP="0040464B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46B94">
        <w:rPr>
          <w:rFonts w:ascii="Times New Roman" w:hAnsi="Times New Roman"/>
          <w:sz w:val="26"/>
          <w:szCs w:val="26"/>
        </w:rPr>
        <w:t xml:space="preserve">1. </w:t>
      </w:r>
      <w:r w:rsidR="0040464B">
        <w:rPr>
          <w:rFonts w:ascii="Times New Roman" w:hAnsi="Times New Roman"/>
          <w:sz w:val="26"/>
          <w:szCs w:val="26"/>
        </w:rPr>
        <w:t>Утвердить прилагаемую муниципальную программу Порецкого муниципального округа Чувашской Республики «Развитие потенциала природно-сырьевых ресурсов и обеспечение экологической безопасности».</w:t>
      </w:r>
    </w:p>
    <w:p w:rsidR="0040464B" w:rsidRDefault="0040464B" w:rsidP="0040464B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Финансовому отделу администрации Порецкого муниципального округа при формировании проекта бюджета Порецкого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40464B" w:rsidRPr="00F46B94" w:rsidRDefault="0040464B" w:rsidP="0040464B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Признать утратившим силу постановление администрации Порецкого района Чувашской Республики № 160 от 07.07.2022 «О муниципальной программе Порецкого района Чувашской Республики «Развитие потенциала природно-сырьевых ресурсов и обеспечение экологической безопасности».</w:t>
      </w:r>
    </w:p>
    <w:p w:rsidR="00F46B94" w:rsidRPr="00F46B94" w:rsidRDefault="00F46B94" w:rsidP="00F46B94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46B94">
        <w:rPr>
          <w:rFonts w:ascii="Times New Roman" w:hAnsi="Times New Roman"/>
          <w:sz w:val="26"/>
          <w:szCs w:val="26"/>
        </w:rPr>
        <w:t xml:space="preserve">4. Настоящее постановление вступает в силу </w:t>
      </w:r>
      <w:r w:rsidR="00F91AF0">
        <w:rPr>
          <w:rFonts w:ascii="Times New Roman" w:hAnsi="Times New Roman"/>
          <w:sz w:val="26"/>
          <w:szCs w:val="26"/>
        </w:rPr>
        <w:t>со дня его официального опубликования в газете «Вестник Поречья» и подлежит размещению в информационно-телекоммуникационной сети «Интернет» на официальном сайте Порецкого муниципального округа.</w:t>
      </w:r>
    </w:p>
    <w:p w:rsidR="00101141" w:rsidRPr="00C65192" w:rsidRDefault="00101141" w:rsidP="00DE0814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C65192" w:rsidRDefault="00101141" w:rsidP="00C65192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6519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Pr="00DC12FD" w:rsidRDefault="00101141" w:rsidP="00101141">
      <w:pPr>
        <w:rPr>
          <w:sz w:val="26"/>
          <w:szCs w:val="26"/>
        </w:rPr>
      </w:pPr>
      <w:r w:rsidRPr="00DC12FD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Глава </w:t>
      </w:r>
      <w:r w:rsidR="00F91AF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Порецкого </w:t>
      </w:r>
      <w:r w:rsidR="00FD33F7" w:rsidRPr="00DC12FD">
        <w:rPr>
          <w:rFonts w:ascii="Times New Roman" w:eastAsia="Times New Roman" w:hAnsi="Times New Roman" w:cs="Times New Roman"/>
          <w:kern w:val="1"/>
          <w:sz w:val="26"/>
          <w:szCs w:val="26"/>
        </w:rPr>
        <w:t>муниципального округа</w:t>
      </w:r>
      <w:r w:rsidRPr="00DC12FD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                         </w:t>
      </w:r>
      <w:r w:rsidR="00FD33F7" w:rsidRPr="00DC12FD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Pr="00DC12FD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              Е.В. Лебедев</w:t>
      </w:r>
      <w:bookmarkStart w:id="0" w:name="_GoBack"/>
      <w:bookmarkEnd w:id="0"/>
    </w:p>
    <w:sectPr w:rsidR="00337176" w:rsidRPr="00DC12FD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01141"/>
    <w:rsid w:val="000132C6"/>
    <w:rsid w:val="00101141"/>
    <w:rsid w:val="00174FA8"/>
    <w:rsid w:val="00181B4D"/>
    <w:rsid w:val="00337176"/>
    <w:rsid w:val="0040464B"/>
    <w:rsid w:val="004823FB"/>
    <w:rsid w:val="004D2249"/>
    <w:rsid w:val="004F64A7"/>
    <w:rsid w:val="00582B98"/>
    <w:rsid w:val="00631F57"/>
    <w:rsid w:val="007255D2"/>
    <w:rsid w:val="00935F09"/>
    <w:rsid w:val="00A96B9E"/>
    <w:rsid w:val="00BC0FBC"/>
    <w:rsid w:val="00C65192"/>
    <w:rsid w:val="00C74F0C"/>
    <w:rsid w:val="00CE0D9E"/>
    <w:rsid w:val="00DC12FD"/>
    <w:rsid w:val="00DE0814"/>
    <w:rsid w:val="00E25B0F"/>
    <w:rsid w:val="00F46B94"/>
    <w:rsid w:val="00F501A5"/>
    <w:rsid w:val="00F91AF0"/>
    <w:rsid w:val="00F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2</cp:revision>
  <dcterms:created xsi:type="dcterms:W3CDTF">2023-01-11T13:56:00Z</dcterms:created>
  <dcterms:modified xsi:type="dcterms:W3CDTF">2023-01-11T13:56:00Z</dcterms:modified>
</cp:coreProperties>
</file>