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B0E8C" w14:textId="77777777" w:rsidR="009C2D03" w:rsidRDefault="009C2D03"/>
    <w:tbl>
      <w:tblPr>
        <w:tblW w:w="10002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3765"/>
      </w:tblGrid>
      <w:tr w:rsidR="00F67A94" w:rsidRPr="00E354F6" w14:paraId="5A113DF2" w14:textId="77777777" w:rsidTr="008F3EB3">
        <w:trPr>
          <w:trHeight w:val="845"/>
        </w:trPr>
        <w:tc>
          <w:tcPr>
            <w:tcW w:w="4253" w:type="dxa"/>
            <w:hideMark/>
          </w:tcPr>
          <w:p w14:paraId="32AA51E7" w14:textId="0B948792" w:rsidR="00F67A94" w:rsidRPr="00E354F6" w:rsidRDefault="00F67A94" w:rsidP="00F67A9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  <w:hideMark/>
          </w:tcPr>
          <w:p w14:paraId="4B14E85A" w14:textId="130244D5" w:rsidR="00F67A94" w:rsidRPr="00E354F6" w:rsidRDefault="00F67A94" w:rsidP="00F67A9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hAnsi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9175B65" wp14:editId="701A1E7C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65" w:type="dxa"/>
          </w:tcPr>
          <w:p w14:paraId="7C22B1F0" w14:textId="77777777" w:rsidR="00F67A94" w:rsidRPr="00E354F6" w:rsidRDefault="00F67A94" w:rsidP="00F67A94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67A94" w:rsidRPr="00E354F6" w14:paraId="6D839D47" w14:textId="77777777" w:rsidTr="008F3EB3">
        <w:trPr>
          <w:trHeight w:val="2118"/>
        </w:trPr>
        <w:tc>
          <w:tcPr>
            <w:tcW w:w="4253" w:type="dxa"/>
          </w:tcPr>
          <w:p w14:paraId="3510715C" w14:textId="77777777" w:rsidR="00F67A94" w:rsidRPr="00443F54" w:rsidRDefault="00F67A94" w:rsidP="00F67A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14:paraId="52D9A911" w14:textId="77777777" w:rsidR="00F67A94" w:rsidRDefault="00F67A94" w:rsidP="00F67A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14:paraId="0337D86E" w14:textId="77777777" w:rsidR="00F67A94" w:rsidRDefault="00F67A94" w:rsidP="00F67A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6B2FB" w14:textId="77777777" w:rsidR="00F67A94" w:rsidRPr="001E2403" w:rsidRDefault="00F67A94" w:rsidP="00F67A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14:paraId="34BCF172" w14:textId="77777777" w:rsidR="00F67A94" w:rsidRPr="00DD7E50" w:rsidRDefault="00F67A94" w:rsidP="00F67A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8B850" w14:textId="2D371E77" w:rsidR="00F67A94" w:rsidRDefault="00E87B0F" w:rsidP="00F67A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67A94">
              <w:rPr>
                <w:rFonts w:ascii="Times New Roman" w:hAnsi="Times New Roman" w:cs="Times New Roman"/>
                <w:sz w:val="24"/>
                <w:szCs w:val="24"/>
              </w:rPr>
              <w:t xml:space="preserve">.01.2023 </w:t>
            </w:r>
            <w:r w:rsidR="00F67A94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698839D" w14:textId="77777777" w:rsidR="00E87B0F" w:rsidRDefault="00E87B0F" w:rsidP="00F67A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48C53" w14:textId="2FC39C65" w:rsidR="00F67A94" w:rsidRPr="00616F7B" w:rsidRDefault="00F67A94" w:rsidP="008F3E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14:paraId="7E53A588" w14:textId="77777777" w:rsidR="00F67A94" w:rsidRDefault="00F67A94" w:rsidP="00F67A9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6A024040" w14:textId="77777777" w:rsidR="00F67A94" w:rsidRDefault="00F67A94" w:rsidP="00F67A9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1216D39F" w14:textId="77777777" w:rsidR="00F67A94" w:rsidRPr="00616F7B" w:rsidRDefault="00F67A94" w:rsidP="00F67A94">
            <w:pPr>
              <w:pStyle w:val="a4"/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</w:tcPr>
          <w:p w14:paraId="7367BC2D" w14:textId="77777777" w:rsidR="00F67A94" w:rsidRDefault="00F67A94" w:rsidP="00F67A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14:paraId="6DAAFDE2" w14:textId="77777777" w:rsidR="00F67A94" w:rsidRPr="00443F54" w:rsidRDefault="00F67A94" w:rsidP="00F67A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14:paraId="53DACAE6" w14:textId="77777777" w:rsidR="00F67A94" w:rsidRDefault="00F67A94" w:rsidP="00F67A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14:paraId="0BA6C6E1" w14:textId="77777777" w:rsidR="00F67A94" w:rsidRDefault="00F67A94" w:rsidP="00F67A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2859BE" w14:textId="77777777" w:rsidR="00F67A94" w:rsidRPr="001E2403" w:rsidRDefault="00F67A94" w:rsidP="00F67A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14:paraId="5F0783BF" w14:textId="77777777" w:rsidR="00F67A94" w:rsidRPr="00DD7E50" w:rsidRDefault="00F67A94" w:rsidP="00F67A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6194B" w14:textId="035AB3B3" w:rsidR="00F67A94" w:rsidRPr="00DD7E50" w:rsidRDefault="00E87B0F" w:rsidP="00F67A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67A94">
              <w:rPr>
                <w:rFonts w:ascii="Times New Roman" w:hAnsi="Times New Roman" w:cs="Times New Roman"/>
                <w:sz w:val="24"/>
                <w:szCs w:val="24"/>
              </w:rPr>
              <w:t xml:space="preserve">.01.2023 </w:t>
            </w:r>
            <w:r w:rsidR="00F67A94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8152319" w14:textId="77777777" w:rsidR="00F67A94" w:rsidRDefault="00F67A94" w:rsidP="00F67A94">
            <w:pPr>
              <w:pStyle w:val="a4"/>
              <w:jc w:val="center"/>
            </w:pPr>
          </w:p>
          <w:p w14:paraId="69FB6CA3" w14:textId="2DF0292F" w:rsidR="00F67A94" w:rsidRPr="00F67A94" w:rsidRDefault="00F67A94" w:rsidP="008F3E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14:paraId="6D35947E" w14:textId="7AB7F1B1" w:rsidR="00E354F6" w:rsidRDefault="00E354F6" w:rsidP="00E35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98837505"/>
    </w:p>
    <w:p w14:paraId="14E43684" w14:textId="77777777" w:rsidR="00267955" w:rsidRPr="001933D5" w:rsidRDefault="00267955" w:rsidP="00E354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02FBB5" w14:textId="06447B47" w:rsidR="0058622E" w:rsidRPr="001933D5" w:rsidRDefault="0058622E" w:rsidP="00D4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3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Примерного положения об оплате труда работников муниципального казённого учреждения Алатырского </w:t>
      </w:r>
      <w:r w:rsidR="00D44126" w:rsidRPr="00193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округа</w:t>
      </w:r>
      <w:r w:rsidRPr="00193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осуществляющего</w:t>
      </w:r>
      <w:r w:rsidR="00D44126" w:rsidRPr="00193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93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деятельность по ведению бюджетного учета и составлению бюджетной отчетности</w:t>
      </w:r>
    </w:p>
    <w:p w14:paraId="3B8E8E99" w14:textId="120C1F5A" w:rsidR="00E354F6" w:rsidRPr="008F3EB3" w:rsidRDefault="00E354F6" w:rsidP="008F3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7E6AC4" w14:textId="7DBFFBF9" w:rsidR="00267955" w:rsidRPr="008F3EB3" w:rsidRDefault="00267955" w:rsidP="00267955">
      <w:pPr>
        <w:shd w:val="clear" w:color="auto" w:fill="FFFFFF"/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0161EA" w14:textId="77777777" w:rsidR="00E354F6" w:rsidRPr="008F3EB3" w:rsidRDefault="00E354F6" w:rsidP="00E35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A8202" w14:textId="5F57711C" w:rsidR="00E354F6" w:rsidRPr="001933D5" w:rsidRDefault="00C773CC" w:rsidP="00E35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3D5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 Закона Чувашской Республики от 18</w:t>
      </w:r>
      <w:r w:rsidR="00C146C2" w:rsidRPr="001933D5">
        <w:rPr>
          <w:rFonts w:ascii="Times New Roman" w:eastAsia="Times New Roman" w:hAnsi="Times New Roman" w:cs="Times New Roman"/>
          <w:sz w:val="26"/>
          <w:szCs w:val="26"/>
          <w:lang w:eastAsia="ru-RU"/>
        </w:rPr>
        <w:t>.10.</w:t>
      </w:r>
      <w:r w:rsidRPr="001933D5">
        <w:rPr>
          <w:rFonts w:ascii="Times New Roman" w:eastAsia="Times New Roman" w:hAnsi="Times New Roman" w:cs="Times New Roman"/>
          <w:sz w:val="26"/>
          <w:szCs w:val="26"/>
          <w:lang w:eastAsia="ru-RU"/>
        </w:rPr>
        <w:t>2004 года №</w:t>
      </w:r>
      <w:r w:rsidR="008F3E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3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 «Об упорядочении оплаты труда работников государственных учреждений Чувашской </w:t>
      </w:r>
      <w:r w:rsidR="00AB1F58" w:rsidRPr="001933D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</w:t>
      </w:r>
      <w:r w:rsidR="008F3EB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B1F58" w:rsidRPr="001933D5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Алатырского муниципального округа</w:t>
      </w:r>
    </w:p>
    <w:p w14:paraId="1D01B2B8" w14:textId="389B381B" w:rsidR="00AB1F58" w:rsidRPr="001933D5" w:rsidRDefault="00AB1F58" w:rsidP="008F3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33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05005864" w14:textId="6705C55D" w:rsidR="00AB1F58" w:rsidRPr="001933D5" w:rsidRDefault="00AB1F58" w:rsidP="008F3EB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3D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прилагаемое Примерное положение об оплате труда работников муниципального казённого учреждения Алатырского муниципального округа, осуществляющего деятельность по ведению бухгалтерского учета и составлению бюджетной отчетности.</w:t>
      </w:r>
    </w:p>
    <w:p w14:paraId="0EBE8ED0" w14:textId="7E5707FF" w:rsidR="00AB1F58" w:rsidRPr="001933D5" w:rsidRDefault="00AB1F58" w:rsidP="008F3EB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3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 постановление администрации Алатырского района от 11.01.2021 года №2 «Об утверждении Примерного по</w:t>
      </w:r>
      <w:r w:rsidR="004F6D0F" w:rsidRPr="00193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ложения об оплате труда работников муниципального казённого учреждения Алатырского </w:t>
      </w:r>
      <w:r w:rsidR="00BE2E18" w:rsidRPr="001933D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4F6D0F" w:rsidRPr="001933D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осуществляющего деятельность по ведению бюджетного учета и составлению бюджетной отчетности» Алатырского района Чувашкой Республики.</w:t>
      </w:r>
    </w:p>
    <w:p w14:paraId="1847AE3A" w14:textId="578848DD" w:rsidR="004F6D0F" w:rsidRPr="001933D5" w:rsidRDefault="004F6D0F" w:rsidP="008F3EB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3D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</w:t>
      </w:r>
      <w:r w:rsidR="00117F0F" w:rsidRPr="00193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1933D5">
        <w:rPr>
          <w:rFonts w:ascii="Times New Roman" w:eastAsia="Times New Roman" w:hAnsi="Times New Roman" w:cs="Times New Roman"/>
          <w:sz w:val="26"/>
          <w:szCs w:val="26"/>
          <w:lang w:eastAsia="ru-RU"/>
        </w:rPr>
        <w:t>-начальника финансового отдела администрации Алатырского муниципального округа.</w:t>
      </w:r>
    </w:p>
    <w:p w14:paraId="702B7751" w14:textId="38BA8B50" w:rsidR="004F6D0F" w:rsidRPr="001933D5" w:rsidRDefault="004F6D0F" w:rsidP="008F3EB3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3D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</w:t>
      </w:r>
      <w:r w:rsidR="00C146C2" w:rsidRPr="00193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опубликования и распространяется на правоотношения, возникшие с 01 01.2023 года.</w:t>
      </w:r>
    </w:p>
    <w:p w14:paraId="677F5BE5" w14:textId="1BF5463F" w:rsidR="00C146C2" w:rsidRPr="001933D5" w:rsidRDefault="00C146C2" w:rsidP="00C146C2">
      <w:pPr>
        <w:pStyle w:val="a5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3E35FB" w14:textId="77777777" w:rsidR="003F75C0" w:rsidRPr="001933D5" w:rsidRDefault="003F75C0" w:rsidP="008F3EB3">
      <w:pPr>
        <w:pStyle w:val="a4"/>
        <w:rPr>
          <w:rFonts w:ascii="Times New Roman" w:hAnsi="Times New Roman" w:cs="Times New Roman"/>
          <w:sz w:val="26"/>
          <w:szCs w:val="26"/>
        </w:rPr>
      </w:pPr>
      <w:r w:rsidRPr="001933D5">
        <w:rPr>
          <w:rFonts w:ascii="Times New Roman" w:hAnsi="Times New Roman" w:cs="Times New Roman"/>
          <w:sz w:val="26"/>
          <w:szCs w:val="26"/>
        </w:rPr>
        <w:t xml:space="preserve">Глава Алатырского </w:t>
      </w:r>
    </w:p>
    <w:p w14:paraId="78A9958D" w14:textId="35C44418" w:rsidR="003F75C0" w:rsidRPr="001933D5" w:rsidRDefault="003F75C0" w:rsidP="008F3EB3">
      <w:pPr>
        <w:pStyle w:val="a4"/>
        <w:rPr>
          <w:rFonts w:ascii="Times New Roman" w:hAnsi="Times New Roman" w:cs="Times New Roman"/>
          <w:sz w:val="26"/>
          <w:szCs w:val="26"/>
        </w:rPr>
      </w:pPr>
      <w:r w:rsidRPr="001933D5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</w:t>
      </w:r>
      <w:r w:rsidR="001933D5">
        <w:rPr>
          <w:rFonts w:ascii="Times New Roman" w:hAnsi="Times New Roman" w:cs="Times New Roman"/>
          <w:sz w:val="26"/>
          <w:szCs w:val="26"/>
        </w:rPr>
        <w:t xml:space="preserve">  </w:t>
      </w:r>
      <w:r w:rsidRPr="001933D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6795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933D5">
        <w:rPr>
          <w:rFonts w:ascii="Times New Roman" w:hAnsi="Times New Roman" w:cs="Times New Roman"/>
          <w:sz w:val="26"/>
          <w:szCs w:val="26"/>
        </w:rPr>
        <w:t xml:space="preserve"> </w:t>
      </w:r>
      <w:r w:rsidR="008F3EB3">
        <w:rPr>
          <w:rFonts w:ascii="Times New Roman" w:hAnsi="Times New Roman" w:cs="Times New Roman"/>
          <w:sz w:val="26"/>
          <w:szCs w:val="26"/>
        </w:rPr>
        <w:t xml:space="preserve">  </w:t>
      </w:r>
      <w:r w:rsidRPr="001933D5">
        <w:rPr>
          <w:rFonts w:ascii="Times New Roman" w:hAnsi="Times New Roman" w:cs="Times New Roman"/>
          <w:sz w:val="26"/>
          <w:szCs w:val="26"/>
        </w:rPr>
        <w:t>Н.И. Шпилевая</w:t>
      </w:r>
    </w:p>
    <w:p w14:paraId="48D5F10F" w14:textId="167FC72F" w:rsidR="00E354F6" w:rsidRDefault="00E354F6" w:rsidP="00E354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0912EB" w14:textId="2DFD5C83" w:rsidR="00D40706" w:rsidRDefault="00D40706" w:rsidP="00E354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bookmarkEnd w:id="1"/>
    <w:p w14:paraId="2AC9EC97" w14:textId="0643512D" w:rsidR="0007684C" w:rsidRPr="00D40706" w:rsidRDefault="0007684C" w:rsidP="00D40706">
      <w:pPr>
        <w:pStyle w:val="a4"/>
        <w:ind w:left="6946"/>
        <w:rPr>
          <w:rFonts w:ascii="Times New Roman" w:hAnsi="Times New Roman" w:cs="Times New Roman"/>
          <w:sz w:val="20"/>
          <w:szCs w:val="20"/>
        </w:rPr>
      </w:pPr>
      <w:r w:rsidRPr="00D40706">
        <w:rPr>
          <w:rFonts w:ascii="Times New Roman" w:hAnsi="Times New Roman" w:cs="Times New Roman"/>
          <w:sz w:val="20"/>
          <w:szCs w:val="20"/>
        </w:rPr>
        <w:lastRenderedPageBreak/>
        <w:t>УТВЕРЖДЕНО</w:t>
      </w:r>
    </w:p>
    <w:p w14:paraId="4B6C5206" w14:textId="48C8C322" w:rsidR="0007684C" w:rsidRPr="00D40706" w:rsidRDefault="0007684C" w:rsidP="00D40706">
      <w:pPr>
        <w:pStyle w:val="a4"/>
        <w:ind w:left="6946"/>
        <w:rPr>
          <w:rFonts w:ascii="Times New Roman" w:hAnsi="Times New Roman" w:cs="Times New Roman"/>
          <w:sz w:val="20"/>
          <w:szCs w:val="20"/>
        </w:rPr>
      </w:pPr>
      <w:r w:rsidRPr="00D40706">
        <w:rPr>
          <w:rFonts w:ascii="Times New Roman" w:hAnsi="Times New Roman" w:cs="Times New Roman"/>
          <w:sz w:val="20"/>
          <w:szCs w:val="20"/>
        </w:rPr>
        <w:t>п</w:t>
      </w:r>
      <w:r w:rsidR="00E22CED" w:rsidRPr="00D40706">
        <w:rPr>
          <w:rFonts w:ascii="Times New Roman" w:hAnsi="Times New Roman" w:cs="Times New Roman"/>
          <w:sz w:val="20"/>
          <w:szCs w:val="20"/>
        </w:rPr>
        <w:t>остановлени</w:t>
      </w:r>
      <w:r w:rsidRPr="00D40706">
        <w:rPr>
          <w:rFonts w:ascii="Times New Roman" w:hAnsi="Times New Roman" w:cs="Times New Roman"/>
          <w:sz w:val="20"/>
          <w:szCs w:val="20"/>
        </w:rPr>
        <w:t>ем администрации</w:t>
      </w:r>
    </w:p>
    <w:p w14:paraId="58F2D195" w14:textId="0737D730" w:rsidR="00FA345B" w:rsidRPr="00D40706" w:rsidRDefault="00FA345B" w:rsidP="00D40706">
      <w:pPr>
        <w:pStyle w:val="a4"/>
        <w:ind w:left="6946"/>
        <w:rPr>
          <w:rFonts w:ascii="Times New Roman" w:hAnsi="Times New Roman" w:cs="Times New Roman"/>
          <w:sz w:val="20"/>
          <w:szCs w:val="20"/>
        </w:rPr>
      </w:pPr>
      <w:r w:rsidRPr="00D40706">
        <w:rPr>
          <w:rFonts w:ascii="Times New Roman" w:hAnsi="Times New Roman" w:cs="Times New Roman"/>
          <w:sz w:val="20"/>
          <w:szCs w:val="20"/>
        </w:rPr>
        <w:t>Алатырского муниципального округа</w:t>
      </w:r>
    </w:p>
    <w:p w14:paraId="5B254A3A" w14:textId="574634E9" w:rsidR="00E22CED" w:rsidRPr="00D40706" w:rsidRDefault="00E22CED" w:rsidP="00D40706">
      <w:pPr>
        <w:pStyle w:val="a4"/>
        <w:ind w:left="6946"/>
        <w:rPr>
          <w:rFonts w:ascii="Times New Roman" w:hAnsi="Times New Roman" w:cs="Times New Roman"/>
          <w:sz w:val="20"/>
          <w:szCs w:val="20"/>
        </w:rPr>
      </w:pPr>
      <w:r w:rsidRPr="00D40706">
        <w:rPr>
          <w:rFonts w:ascii="Times New Roman" w:hAnsi="Times New Roman" w:cs="Times New Roman"/>
          <w:sz w:val="20"/>
          <w:szCs w:val="20"/>
        </w:rPr>
        <w:t xml:space="preserve">от </w:t>
      </w:r>
      <w:r w:rsidR="00FA345B" w:rsidRPr="00D40706">
        <w:rPr>
          <w:rFonts w:ascii="Times New Roman" w:hAnsi="Times New Roman" w:cs="Times New Roman"/>
          <w:sz w:val="20"/>
          <w:szCs w:val="20"/>
        </w:rPr>
        <w:t>09</w:t>
      </w:r>
      <w:r w:rsidRPr="00D40706">
        <w:rPr>
          <w:rFonts w:ascii="Times New Roman" w:hAnsi="Times New Roman" w:cs="Times New Roman"/>
          <w:sz w:val="20"/>
          <w:szCs w:val="20"/>
        </w:rPr>
        <w:t>.</w:t>
      </w:r>
      <w:r w:rsidR="00EC2FDB" w:rsidRPr="00D40706">
        <w:rPr>
          <w:rFonts w:ascii="Times New Roman" w:hAnsi="Times New Roman" w:cs="Times New Roman"/>
          <w:sz w:val="20"/>
          <w:szCs w:val="20"/>
        </w:rPr>
        <w:t>01</w:t>
      </w:r>
      <w:r w:rsidRPr="00D40706">
        <w:rPr>
          <w:rFonts w:ascii="Times New Roman" w:hAnsi="Times New Roman" w:cs="Times New Roman"/>
          <w:sz w:val="20"/>
          <w:szCs w:val="20"/>
        </w:rPr>
        <w:t>.202</w:t>
      </w:r>
      <w:r w:rsidR="00EC2FDB" w:rsidRPr="00D40706">
        <w:rPr>
          <w:rFonts w:ascii="Times New Roman" w:hAnsi="Times New Roman" w:cs="Times New Roman"/>
          <w:sz w:val="20"/>
          <w:szCs w:val="20"/>
        </w:rPr>
        <w:t>3</w:t>
      </w:r>
      <w:r w:rsidRPr="00D40706">
        <w:rPr>
          <w:rFonts w:ascii="Times New Roman" w:hAnsi="Times New Roman" w:cs="Times New Roman"/>
          <w:sz w:val="20"/>
          <w:szCs w:val="20"/>
        </w:rPr>
        <w:t xml:space="preserve"> №</w:t>
      </w:r>
      <w:r w:rsidR="00D40706">
        <w:rPr>
          <w:rFonts w:ascii="Times New Roman" w:hAnsi="Times New Roman" w:cs="Times New Roman"/>
          <w:sz w:val="20"/>
          <w:szCs w:val="20"/>
        </w:rPr>
        <w:t xml:space="preserve"> 4</w:t>
      </w:r>
    </w:p>
    <w:p w14:paraId="530AE526" w14:textId="77777777" w:rsidR="00D40706" w:rsidRPr="00D40706" w:rsidRDefault="00D40706" w:rsidP="00D407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706">
        <w:rPr>
          <w:rFonts w:ascii="Times New Roman" w:hAnsi="Times New Roman" w:cs="Times New Roman"/>
          <w:b/>
          <w:sz w:val="26"/>
          <w:szCs w:val="26"/>
        </w:rPr>
        <w:t>Примерное положение</w:t>
      </w:r>
    </w:p>
    <w:p w14:paraId="409D88B5" w14:textId="4E30B470" w:rsidR="00E22CED" w:rsidRPr="00D40706" w:rsidRDefault="00D40706" w:rsidP="00D407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706">
        <w:rPr>
          <w:rFonts w:ascii="Times New Roman" w:hAnsi="Times New Roman" w:cs="Times New Roman"/>
          <w:b/>
          <w:sz w:val="26"/>
          <w:szCs w:val="26"/>
        </w:rPr>
        <w:t>об оплате труда работников муниципального казённого учреждения Алатырского муниципального округа, осуществляющего деятельность по ведению бюджетного учета,  составлению бюджетной отчетности и занимающихся хозяйственным обеспечением органов местного самоуправления</w:t>
      </w:r>
    </w:p>
    <w:p w14:paraId="693B7E6B" w14:textId="77777777" w:rsidR="00D40706" w:rsidRDefault="00D40706" w:rsidP="00E22CED">
      <w:pPr>
        <w:pStyle w:val="a6"/>
        <w:suppressAutoHyphens/>
        <w:jc w:val="center"/>
        <w:rPr>
          <w:b/>
          <w:sz w:val="26"/>
          <w:szCs w:val="26"/>
        </w:rPr>
      </w:pPr>
    </w:p>
    <w:p w14:paraId="66A5DB00" w14:textId="49F2EE5B" w:rsidR="00E22CED" w:rsidRPr="004F09A2" w:rsidRDefault="00E22CED" w:rsidP="00E22CED">
      <w:pPr>
        <w:pStyle w:val="a6"/>
        <w:suppressAutoHyphens/>
        <w:jc w:val="center"/>
        <w:rPr>
          <w:sz w:val="26"/>
          <w:szCs w:val="26"/>
        </w:rPr>
      </w:pPr>
      <w:r w:rsidRPr="004F09A2">
        <w:rPr>
          <w:b/>
          <w:sz w:val="26"/>
          <w:szCs w:val="26"/>
          <w:lang w:val="en-US"/>
        </w:rPr>
        <w:t>I</w:t>
      </w:r>
      <w:r w:rsidRPr="004F09A2">
        <w:rPr>
          <w:b/>
          <w:sz w:val="26"/>
          <w:szCs w:val="26"/>
        </w:rPr>
        <w:t>. Общие положения</w:t>
      </w:r>
    </w:p>
    <w:p w14:paraId="527A9CF8" w14:textId="77777777" w:rsidR="00D40706" w:rsidRDefault="00D40706" w:rsidP="00D407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27D792B" w14:textId="66A97185" w:rsidR="000E1291" w:rsidRPr="004F09A2" w:rsidRDefault="000E1291" w:rsidP="00D407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9A2">
        <w:rPr>
          <w:rFonts w:ascii="Times New Roman" w:hAnsi="Times New Roman" w:cs="Times New Roman"/>
          <w:sz w:val="26"/>
          <w:szCs w:val="26"/>
        </w:rPr>
        <w:t xml:space="preserve">1.1. Настоящее Примерное положение об оплате труда работников муниципального казенного учреждения Алатырского </w:t>
      </w:r>
      <w:r w:rsidR="00492146" w:rsidRPr="004F09A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F09A2">
        <w:rPr>
          <w:rFonts w:ascii="Times New Roman" w:hAnsi="Times New Roman" w:cs="Times New Roman"/>
          <w:sz w:val="26"/>
          <w:szCs w:val="26"/>
        </w:rPr>
        <w:t>, осуществляющего деятельность по ведению бюджетного учета, составлению бюджетной отчетности и занимающихся хозяйственным обеспечением органов местного самоуправления (далее – Примерное положение) разработано в соответствии с Трудовым Кодексом Российской Федерации,</w:t>
      </w:r>
      <w:r w:rsidR="00D40706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  <w:r w:rsidR="005722DF" w:rsidRPr="004F09A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Кабинета Министров Чувашской Республики от 2</w:t>
      </w:r>
      <w:r w:rsidR="000E056A" w:rsidRPr="004F09A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8</w:t>
      </w:r>
      <w:r w:rsidR="005722DF" w:rsidRPr="004F09A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.1</w:t>
      </w:r>
      <w:r w:rsidR="000E056A" w:rsidRPr="004F09A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2</w:t>
      </w:r>
      <w:r w:rsidR="005722DF" w:rsidRPr="004F09A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.20</w:t>
      </w:r>
      <w:r w:rsidR="000E056A" w:rsidRPr="004F09A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22</w:t>
      </w:r>
      <w:r w:rsidR="005722DF" w:rsidRPr="004F09A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D4070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№ </w:t>
      </w:r>
      <w:r w:rsidR="000E056A" w:rsidRPr="004F09A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766</w:t>
      </w:r>
      <w:r w:rsidR="005722DF" w:rsidRPr="004F09A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D40706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</w:t>
      </w:r>
      <w:r w:rsidR="005722DF" w:rsidRPr="004F09A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Об оценке рас</w:t>
      </w:r>
      <w:r w:rsidR="00B21BC4" w:rsidRPr="004F09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ходных потребностей бюджетов муниципальных образований Чувашской Республики на оплату труда работников органов местного самоуправления в Чувашской Республике, осуществляющих профессиональную деятельность</w:t>
      </w:r>
      <w:r w:rsidR="00D4070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профессиям рабочих»</w:t>
      </w:r>
      <w:r w:rsidR="00DD0E75" w:rsidRPr="004F09A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,</w:t>
      </w:r>
      <w:r w:rsidR="00D73D1F" w:rsidRPr="004F09A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Pr="004F09A2">
        <w:rPr>
          <w:rFonts w:ascii="Times New Roman" w:hAnsi="Times New Roman" w:cs="Times New Roman"/>
          <w:sz w:val="26"/>
          <w:szCs w:val="26"/>
        </w:rPr>
        <w:t xml:space="preserve">Законом Чувашской Республики от 18 октября 2004 года </w:t>
      </w:r>
      <w:r w:rsidR="00D40706">
        <w:rPr>
          <w:rFonts w:ascii="Times New Roman" w:hAnsi="Times New Roman" w:cs="Times New Roman"/>
          <w:sz w:val="26"/>
          <w:szCs w:val="26"/>
        </w:rPr>
        <w:t>№</w:t>
      </w:r>
      <w:r w:rsidRPr="004F09A2">
        <w:rPr>
          <w:rFonts w:ascii="Times New Roman" w:hAnsi="Times New Roman" w:cs="Times New Roman"/>
          <w:sz w:val="26"/>
          <w:szCs w:val="26"/>
        </w:rPr>
        <w:t xml:space="preserve"> 26 </w:t>
      </w:r>
      <w:r w:rsidR="00D40706">
        <w:rPr>
          <w:rFonts w:ascii="Times New Roman" w:hAnsi="Times New Roman" w:cs="Times New Roman"/>
          <w:sz w:val="26"/>
          <w:szCs w:val="26"/>
        </w:rPr>
        <w:t>«</w:t>
      </w:r>
      <w:r w:rsidRPr="004F09A2">
        <w:rPr>
          <w:rFonts w:ascii="Times New Roman" w:hAnsi="Times New Roman" w:cs="Times New Roman"/>
          <w:sz w:val="26"/>
          <w:szCs w:val="26"/>
        </w:rPr>
        <w:t>Об упорядочении оплаты труда работников государственных учреждений Чувашской Республики</w:t>
      </w:r>
      <w:r w:rsidR="00D40706">
        <w:rPr>
          <w:rFonts w:ascii="Times New Roman" w:hAnsi="Times New Roman" w:cs="Times New Roman"/>
          <w:sz w:val="26"/>
          <w:szCs w:val="26"/>
        </w:rPr>
        <w:t>»</w:t>
      </w:r>
      <w:r w:rsidRPr="004F09A2">
        <w:rPr>
          <w:rFonts w:ascii="Times New Roman" w:hAnsi="Times New Roman" w:cs="Times New Roman"/>
          <w:sz w:val="26"/>
          <w:szCs w:val="26"/>
        </w:rPr>
        <w:t xml:space="preserve">, профессиональными стандартами и иными нормативными правовыми актами Российской Федерации, Чувашской Республики и администрации Алатырского </w:t>
      </w:r>
      <w:r w:rsidR="00492146" w:rsidRPr="004F09A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F09A2">
        <w:rPr>
          <w:rFonts w:ascii="Times New Roman" w:hAnsi="Times New Roman" w:cs="Times New Roman"/>
          <w:sz w:val="26"/>
          <w:szCs w:val="26"/>
        </w:rPr>
        <w:t>.</w:t>
      </w:r>
    </w:p>
    <w:p w14:paraId="329E45DB" w14:textId="4C7F7901" w:rsidR="000E1291" w:rsidRPr="004F09A2" w:rsidRDefault="000E1291" w:rsidP="00D4070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9A2">
        <w:rPr>
          <w:rFonts w:ascii="Times New Roman" w:hAnsi="Times New Roman" w:cs="Times New Roman"/>
          <w:sz w:val="26"/>
          <w:szCs w:val="26"/>
        </w:rPr>
        <w:t xml:space="preserve">1.2. Примерное положение определяет условия и порядок оплаты труда работников муниципального казенного учреждения Алатырского </w:t>
      </w:r>
      <w:r w:rsidR="003955B0" w:rsidRPr="004F09A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F09A2">
        <w:rPr>
          <w:rFonts w:ascii="Times New Roman" w:hAnsi="Times New Roman" w:cs="Times New Roman"/>
          <w:sz w:val="26"/>
          <w:szCs w:val="26"/>
        </w:rPr>
        <w:t xml:space="preserve"> (далее – учреждение), осуществляющих деятельность по ведению бюджетного учета,  составлению бюджетной отчетности, которые относятся к основному персоналу учреждения и работников, занимающихся хозяйственным обеспечением органов местного самоуправления (в том числе хозяйственная группа), относящихся к вспомогательному персоналу, а так же порядок формирования фонда оплаты труда учреждения. </w:t>
      </w:r>
    </w:p>
    <w:p w14:paraId="7CEAB739" w14:textId="77777777" w:rsidR="000E1291" w:rsidRPr="004F09A2" w:rsidRDefault="000E1291" w:rsidP="00D40706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09A2">
        <w:rPr>
          <w:rFonts w:ascii="Times New Roman" w:hAnsi="Times New Roman" w:cs="Times New Roman"/>
          <w:color w:val="000000"/>
          <w:sz w:val="26"/>
          <w:szCs w:val="26"/>
        </w:rPr>
        <w:t xml:space="preserve">1.3. Оплата труда руководителя учреждения определяется с учетом особенностей труда руководителя и устанавливается в соответствии с разделом </w:t>
      </w:r>
      <w:r w:rsidRPr="004F09A2">
        <w:rPr>
          <w:rFonts w:ascii="Times New Roman" w:hAnsi="Times New Roman" w:cs="Times New Roman"/>
          <w:color w:val="000000"/>
          <w:sz w:val="26"/>
          <w:szCs w:val="26"/>
          <w:lang w:val="en-US"/>
        </w:rPr>
        <w:t>VI</w:t>
      </w:r>
      <w:r w:rsidRPr="004F09A2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Положения.</w:t>
      </w:r>
    </w:p>
    <w:p w14:paraId="53840FA6" w14:textId="77777777" w:rsidR="000E1291" w:rsidRPr="004F09A2" w:rsidRDefault="000E1291" w:rsidP="00D4070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4F09A2">
        <w:rPr>
          <w:rFonts w:ascii="Times New Roman" w:hAnsi="Times New Roman" w:cs="Times New Roman"/>
          <w:sz w:val="26"/>
          <w:szCs w:val="26"/>
        </w:rPr>
        <w:t>1.4. Условия оплаты труда работников учреждения, включая размер оклада (должностного оклада) работника, виды и размеры выплат стимулирующего и компенсационного характера, являются обязательными для включения в трудовые договоры.</w:t>
      </w:r>
    </w:p>
    <w:p w14:paraId="0C593C95" w14:textId="77777777" w:rsidR="000E1291" w:rsidRPr="004F09A2" w:rsidRDefault="000E1291" w:rsidP="00D4070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4F09A2">
        <w:rPr>
          <w:rFonts w:ascii="Times New Roman" w:hAnsi="Times New Roman" w:cs="Times New Roman"/>
          <w:sz w:val="26"/>
          <w:szCs w:val="26"/>
        </w:rPr>
        <w:t>1.5. Фонд оплаты труда работников учреждения формируется на календарный год исходя из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учреждения.</w:t>
      </w:r>
    </w:p>
    <w:p w14:paraId="5675DB79" w14:textId="55674CB4" w:rsidR="000E1291" w:rsidRPr="004F09A2" w:rsidRDefault="000E1291" w:rsidP="00D40706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1.6. Финансирование расходов на оплату труда работников учреждения, включая руководителя, осуществляется за счет средств местного бюджета Алатырского </w:t>
      </w:r>
      <w:r w:rsidR="003955B0" w:rsidRPr="004F09A2">
        <w:rPr>
          <w:sz w:val="26"/>
          <w:szCs w:val="26"/>
        </w:rPr>
        <w:t>муниципального округа</w:t>
      </w:r>
      <w:r w:rsidRPr="004F09A2">
        <w:rPr>
          <w:sz w:val="26"/>
          <w:szCs w:val="26"/>
        </w:rPr>
        <w:t>, предусмотренных на оплату труда работников учреждения.</w:t>
      </w:r>
    </w:p>
    <w:p w14:paraId="58178F17" w14:textId="77777777" w:rsidR="000E1291" w:rsidRPr="004F09A2" w:rsidRDefault="000E1291" w:rsidP="000E1291">
      <w:pPr>
        <w:pStyle w:val="a6"/>
        <w:suppressAutoHyphens/>
        <w:rPr>
          <w:sz w:val="26"/>
          <w:szCs w:val="26"/>
        </w:rPr>
      </w:pPr>
    </w:p>
    <w:p w14:paraId="1AD95AEC" w14:textId="77777777" w:rsidR="000E1291" w:rsidRPr="004F09A2" w:rsidRDefault="000E1291" w:rsidP="000E1291">
      <w:pPr>
        <w:pStyle w:val="a6"/>
        <w:suppressAutoHyphens/>
        <w:jc w:val="center"/>
        <w:rPr>
          <w:b/>
          <w:sz w:val="26"/>
          <w:szCs w:val="26"/>
        </w:rPr>
      </w:pPr>
      <w:r w:rsidRPr="004F09A2">
        <w:rPr>
          <w:b/>
          <w:sz w:val="26"/>
          <w:szCs w:val="26"/>
          <w:lang w:val="en-US"/>
        </w:rPr>
        <w:t>II</w:t>
      </w:r>
      <w:r w:rsidRPr="004F09A2">
        <w:rPr>
          <w:b/>
          <w:sz w:val="26"/>
          <w:szCs w:val="26"/>
        </w:rPr>
        <w:t>. Порядок и условия оплаты труда работников учреждения</w:t>
      </w:r>
    </w:p>
    <w:p w14:paraId="1F81D9FE" w14:textId="77777777" w:rsidR="000E1291" w:rsidRPr="004F09A2" w:rsidRDefault="000E1291" w:rsidP="000E1291">
      <w:pPr>
        <w:pStyle w:val="a6"/>
        <w:suppressAutoHyphens/>
        <w:ind w:firstLine="708"/>
        <w:rPr>
          <w:sz w:val="26"/>
          <w:szCs w:val="26"/>
        </w:rPr>
      </w:pPr>
    </w:p>
    <w:p w14:paraId="539498F9" w14:textId="77777777" w:rsidR="000E1291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2.1. Основные условия оплаты труда.</w:t>
      </w:r>
    </w:p>
    <w:p w14:paraId="06BD6F0A" w14:textId="77777777" w:rsidR="000E1291" w:rsidRPr="004F09A2" w:rsidRDefault="000E1291" w:rsidP="00F5685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9A2">
        <w:rPr>
          <w:rFonts w:ascii="Times New Roman" w:hAnsi="Times New Roman" w:cs="Times New Roman"/>
          <w:sz w:val="26"/>
          <w:szCs w:val="26"/>
        </w:rPr>
        <w:lastRenderedPageBreak/>
        <w:t>2.1.1.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ограничивается, за исключением случаев, предусмотренных Трудовым кодексом Российской Федерации.</w:t>
      </w:r>
    </w:p>
    <w:p w14:paraId="2C59794C" w14:textId="2D24ADE0" w:rsidR="000E1291" w:rsidRPr="004F09A2" w:rsidRDefault="000E1291" w:rsidP="00F56857">
      <w:pPr>
        <w:pStyle w:val="a6"/>
        <w:suppressAutoHyphens/>
        <w:ind w:firstLine="567"/>
        <w:rPr>
          <w:spacing w:val="-3"/>
          <w:sz w:val="26"/>
          <w:szCs w:val="26"/>
        </w:rPr>
      </w:pPr>
      <w:r w:rsidRPr="004F09A2">
        <w:rPr>
          <w:spacing w:val="-3"/>
          <w:sz w:val="26"/>
          <w:szCs w:val="26"/>
        </w:rPr>
        <w:t>2.1.2. Оплата труда  работников учреждения включает в себя:</w:t>
      </w:r>
    </w:p>
    <w:p w14:paraId="7F8F27F4" w14:textId="77777777" w:rsidR="000E1291" w:rsidRPr="004F09A2" w:rsidRDefault="000E1291" w:rsidP="00F56857">
      <w:pPr>
        <w:pStyle w:val="a6"/>
        <w:suppressAutoHyphens/>
        <w:ind w:firstLine="567"/>
        <w:rPr>
          <w:spacing w:val="-3"/>
          <w:sz w:val="26"/>
          <w:szCs w:val="26"/>
        </w:rPr>
      </w:pPr>
      <w:r w:rsidRPr="004F09A2">
        <w:rPr>
          <w:spacing w:val="-3"/>
          <w:sz w:val="26"/>
          <w:szCs w:val="26"/>
        </w:rPr>
        <w:t>- должностной оклад;</w:t>
      </w:r>
    </w:p>
    <w:p w14:paraId="31FCC98E" w14:textId="77777777" w:rsidR="000E1291" w:rsidRPr="004F09A2" w:rsidRDefault="000E1291" w:rsidP="00F56857">
      <w:pPr>
        <w:pStyle w:val="a6"/>
        <w:suppressAutoHyphens/>
        <w:ind w:firstLine="567"/>
        <w:rPr>
          <w:spacing w:val="-3"/>
          <w:sz w:val="26"/>
          <w:szCs w:val="26"/>
        </w:rPr>
      </w:pPr>
      <w:r w:rsidRPr="004F09A2">
        <w:rPr>
          <w:spacing w:val="-3"/>
          <w:sz w:val="26"/>
          <w:szCs w:val="26"/>
        </w:rPr>
        <w:t>-  выплаты компенсационного характера;</w:t>
      </w:r>
    </w:p>
    <w:p w14:paraId="49CD27A0" w14:textId="77777777" w:rsidR="000E1291" w:rsidRPr="004F09A2" w:rsidRDefault="000E1291" w:rsidP="00F56857">
      <w:pPr>
        <w:pStyle w:val="a6"/>
        <w:suppressAutoHyphens/>
        <w:ind w:firstLine="567"/>
        <w:rPr>
          <w:spacing w:val="-3"/>
          <w:sz w:val="26"/>
          <w:szCs w:val="26"/>
        </w:rPr>
      </w:pPr>
      <w:r w:rsidRPr="004F09A2">
        <w:rPr>
          <w:spacing w:val="-3"/>
          <w:sz w:val="26"/>
          <w:szCs w:val="26"/>
        </w:rPr>
        <w:t>- выплаты стимулирующего характера;</w:t>
      </w:r>
    </w:p>
    <w:p w14:paraId="5E75F333" w14:textId="77777777" w:rsidR="000E1291" w:rsidRPr="004F09A2" w:rsidRDefault="000E1291" w:rsidP="00F56857">
      <w:pPr>
        <w:pStyle w:val="a6"/>
        <w:suppressAutoHyphens/>
        <w:ind w:firstLine="567"/>
        <w:rPr>
          <w:spacing w:val="-3"/>
          <w:sz w:val="26"/>
          <w:szCs w:val="26"/>
        </w:rPr>
      </w:pPr>
      <w:r w:rsidRPr="004F09A2">
        <w:rPr>
          <w:spacing w:val="-3"/>
          <w:sz w:val="26"/>
          <w:szCs w:val="26"/>
        </w:rPr>
        <w:t>- выплаты социального характера.</w:t>
      </w:r>
    </w:p>
    <w:p w14:paraId="6DFFCFB4" w14:textId="15B48657" w:rsidR="000E1291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2.1.3. Размеры должностных окладов работников учреждения устанавливаются согласно приложению 1 к настоящему Примерному положению, на основе отнесения занимаемых ими должностей к квалификационным уровням и профессиональным квалификационным группам.</w:t>
      </w:r>
    </w:p>
    <w:p w14:paraId="09D026FA" w14:textId="77777777" w:rsidR="000E1291" w:rsidRPr="004F09A2" w:rsidRDefault="000E1291" w:rsidP="00F5685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9A2">
        <w:rPr>
          <w:rFonts w:ascii="Times New Roman" w:hAnsi="Times New Roman" w:cs="Times New Roman"/>
          <w:sz w:val="26"/>
          <w:szCs w:val="26"/>
        </w:rPr>
        <w:t>2.1.4. Определение размеров заработной платы по основной должности и по должности, замещаемой в порядке совместительства, производится раздельно по каждой из должностей.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</w:t>
      </w:r>
    </w:p>
    <w:p w14:paraId="4733DA29" w14:textId="77777777" w:rsidR="00F56857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2.1.5. Месячная заработная плата работника учреждения,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в соответствии с законодательством Российской Федерации.</w:t>
      </w:r>
    </w:p>
    <w:p w14:paraId="0C635380" w14:textId="77777777" w:rsidR="00F56857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В случае если месячная заработная плата работника учреждения, полностью отработавшего за этот период норму рабочего времени и выполнившего нормы труда (трудовые обязанности), ниже минимального размера оплаты труда, установленного в соответствии с законодательством Российской Федерации, то ему устанавливается доплата, обеспечивающая оплату труда работника не ниже установленного минимального размера оплаты труда.</w:t>
      </w:r>
    </w:p>
    <w:p w14:paraId="14015B5D" w14:textId="59871EEE" w:rsidR="000E1291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2.1.6. Штатное расписание учреждения утверждается руководителем учреждения по согласованию с главой Алатырского </w:t>
      </w:r>
      <w:r w:rsidR="001D5C70" w:rsidRPr="004F09A2">
        <w:rPr>
          <w:sz w:val="26"/>
          <w:szCs w:val="26"/>
        </w:rPr>
        <w:t>муниципального округа</w:t>
      </w:r>
      <w:r w:rsidRPr="004F09A2">
        <w:rPr>
          <w:sz w:val="26"/>
          <w:szCs w:val="26"/>
        </w:rPr>
        <w:t>. При формировании штатного расписания необходимо предусматривать должности, включенные в профессиональные квалификационные группы, утвержденными соответствующими приказами Министерства здравоохранения и социального развития Российской Федерации (далее - профессиональных квалификационных групп).</w:t>
      </w:r>
    </w:p>
    <w:p w14:paraId="131AC61F" w14:textId="0DF1C6A5" w:rsidR="000E1291" w:rsidRPr="004F09A2" w:rsidRDefault="000E1291" w:rsidP="00F56857">
      <w:pPr>
        <w:pStyle w:val="a6"/>
        <w:suppressAutoHyphens/>
        <w:ind w:firstLine="567"/>
        <w:rPr>
          <w:b/>
          <w:sz w:val="26"/>
          <w:szCs w:val="26"/>
        </w:rPr>
      </w:pPr>
      <w:r w:rsidRPr="00F56857">
        <w:rPr>
          <w:sz w:val="26"/>
          <w:szCs w:val="26"/>
        </w:rPr>
        <w:t>2.2. Выплаты компенсационного характера</w:t>
      </w:r>
    </w:p>
    <w:p w14:paraId="052F43BF" w14:textId="77777777" w:rsidR="000E1291" w:rsidRPr="004F09A2" w:rsidRDefault="000E1291" w:rsidP="00F5685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9A2">
        <w:rPr>
          <w:rFonts w:ascii="Times New Roman" w:hAnsi="Times New Roman" w:cs="Times New Roman"/>
          <w:sz w:val="26"/>
          <w:szCs w:val="26"/>
        </w:rPr>
        <w:t>2.2.1. Выплаты компенсационного характера устанавливаются к должностным окладам работников, если иное не установлено федеральными законами или Указами Президента Российской Федерации.</w:t>
      </w:r>
    </w:p>
    <w:p w14:paraId="01469782" w14:textId="127FEAA1" w:rsidR="000E1291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2.2.2. Работникам учреждения могут быть установлены следующие виды выплат компенсационного характера:</w:t>
      </w:r>
    </w:p>
    <w:p w14:paraId="0C2F14A5" w14:textId="39B8FBDC" w:rsidR="000E1291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2.2.2.1. выплаты работникам, занятым на тяжелых работах, работах с вредными и (или) опасными и иными особыми условиями труда</w:t>
      </w:r>
      <w:r w:rsidR="00F56857">
        <w:rPr>
          <w:sz w:val="26"/>
          <w:szCs w:val="26"/>
        </w:rPr>
        <w:t>;</w:t>
      </w:r>
    </w:p>
    <w:p w14:paraId="0537BD30" w14:textId="026B76C2" w:rsidR="000E1291" w:rsidRPr="004F09A2" w:rsidRDefault="000E1291" w:rsidP="00F56857">
      <w:pPr>
        <w:pStyle w:val="a6"/>
        <w:suppressAutoHyphens/>
        <w:ind w:firstLine="567"/>
        <w:rPr>
          <w:bCs/>
          <w:sz w:val="26"/>
          <w:szCs w:val="26"/>
        </w:rPr>
      </w:pPr>
      <w:r w:rsidRPr="004F09A2">
        <w:rPr>
          <w:bCs/>
          <w:sz w:val="26"/>
          <w:szCs w:val="26"/>
        </w:rPr>
        <w:t>2.2.2.2. выплаты за работу в условиях, отклоняющихся от нормальных (при выполнении работ различной квалификации, совмещении профессий (должностей),  сверхурочной работе и при выполнении работ в других условиях, отклоняющихся от нормальных (ненормируемый труд, работа в ночное время));</w:t>
      </w:r>
    </w:p>
    <w:p w14:paraId="60DFA8AE" w14:textId="7A69904E" w:rsidR="00ED1E0B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bCs/>
          <w:sz w:val="26"/>
          <w:szCs w:val="26"/>
        </w:rPr>
        <w:t xml:space="preserve">2.2.2.3. </w:t>
      </w:r>
      <w:r w:rsidR="00ED1E0B" w:rsidRPr="004F09A2">
        <w:rPr>
          <w:bCs/>
          <w:sz w:val="26"/>
          <w:szCs w:val="26"/>
        </w:rPr>
        <w:t>в</w:t>
      </w:r>
      <w:r w:rsidR="00ED1E0B" w:rsidRPr="004F09A2">
        <w:rPr>
          <w:sz w:val="26"/>
          <w:szCs w:val="26"/>
        </w:rPr>
        <w:t>ыплата за работу в выходные и нерабочие праздничные дни</w:t>
      </w:r>
      <w:r w:rsidR="001F3B7E" w:rsidRPr="004F09A2">
        <w:rPr>
          <w:sz w:val="26"/>
          <w:szCs w:val="26"/>
        </w:rPr>
        <w:t>;</w:t>
      </w:r>
    </w:p>
    <w:p w14:paraId="254805DF" w14:textId="6FD6CB8E" w:rsidR="000E1291" w:rsidRPr="004F09A2" w:rsidRDefault="001F3B7E" w:rsidP="00F56857">
      <w:pPr>
        <w:pStyle w:val="a6"/>
        <w:suppressAutoHyphens/>
        <w:ind w:firstLine="567"/>
        <w:rPr>
          <w:bCs/>
          <w:sz w:val="26"/>
          <w:szCs w:val="26"/>
        </w:rPr>
      </w:pPr>
      <w:r w:rsidRPr="004F09A2">
        <w:rPr>
          <w:sz w:val="26"/>
          <w:szCs w:val="26"/>
        </w:rPr>
        <w:t xml:space="preserve">2.2.2.4. </w:t>
      </w:r>
      <w:r w:rsidR="000E1291" w:rsidRPr="004F09A2">
        <w:rPr>
          <w:bCs/>
          <w:sz w:val="26"/>
          <w:szCs w:val="26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</w:t>
      </w:r>
      <w:r w:rsidR="004C7864" w:rsidRPr="004F09A2">
        <w:rPr>
          <w:bCs/>
          <w:sz w:val="26"/>
          <w:szCs w:val="26"/>
        </w:rPr>
        <w:t>;</w:t>
      </w:r>
    </w:p>
    <w:p w14:paraId="0E9DD3AC" w14:textId="4A7E5267" w:rsidR="004C7864" w:rsidRPr="004F09A2" w:rsidRDefault="004C7864" w:rsidP="00F56857">
      <w:pPr>
        <w:pStyle w:val="a6"/>
        <w:suppressAutoHyphens/>
        <w:ind w:firstLine="567"/>
        <w:rPr>
          <w:bCs/>
          <w:color w:val="000000" w:themeColor="text1"/>
          <w:sz w:val="26"/>
          <w:szCs w:val="26"/>
        </w:rPr>
      </w:pPr>
      <w:r w:rsidRPr="004F09A2">
        <w:rPr>
          <w:bCs/>
          <w:sz w:val="26"/>
          <w:szCs w:val="26"/>
        </w:rPr>
        <w:lastRenderedPageBreak/>
        <w:t>2.2.2.</w:t>
      </w:r>
      <w:r w:rsidR="002D4CE4" w:rsidRPr="004F09A2">
        <w:rPr>
          <w:bCs/>
          <w:sz w:val="26"/>
          <w:szCs w:val="26"/>
        </w:rPr>
        <w:t>5</w:t>
      </w:r>
      <w:r w:rsidRPr="004F09A2">
        <w:rPr>
          <w:bCs/>
          <w:sz w:val="26"/>
          <w:szCs w:val="26"/>
        </w:rPr>
        <w:t>.</w:t>
      </w:r>
      <w:r w:rsidR="002D4CE4" w:rsidRPr="004F09A2">
        <w:rPr>
          <w:bCs/>
          <w:sz w:val="26"/>
          <w:szCs w:val="26"/>
        </w:rPr>
        <w:t xml:space="preserve"> </w:t>
      </w:r>
      <w:r w:rsidR="002D4CE4" w:rsidRPr="004F09A2">
        <w:rPr>
          <w:bCs/>
          <w:color w:val="000000" w:themeColor="text1"/>
          <w:sz w:val="26"/>
          <w:szCs w:val="26"/>
        </w:rPr>
        <w:t>доплата за расширение зон обслуживания</w:t>
      </w:r>
      <w:r w:rsidR="00852AB4" w:rsidRPr="004F09A2">
        <w:rPr>
          <w:bCs/>
          <w:color w:val="000000" w:themeColor="text1"/>
          <w:sz w:val="26"/>
          <w:szCs w:val="26"/>
        </w:rPr>
        <w:t>.</w:t>
      </w:r>
    </w:p>
    <w:p w14:paraId="5715F8B4" w14:textId="0BD9B31C" w:rsidR="000E1291" w:rsidRPr="004F09A2" w:rsidRDefault="000E1291" w:rsidP="00F56857">
      <w:pPr>
        <w:pStyle w:val="a6"/>
        <w:suppressAutoHyphens/>
        <w:ind w:firstLine="567"/>
        <w:rPr>
          <w:bCs/>
          <w:sz w:val="26"/>
          <w:szCs w:val="26"/>
        </w:rPr>
      </w:pPr>
      <w:r w:rsidRPr="004F09A2">
        <w:rPr>
          <w:bCs/>
          <w:color w:val="000000" w:themeColor="text1"/>
          <w:sz w:val="26"/>
          <w:szCs w:val="26"/>
        </w:rPr>
        <w:t xml:space="preserve">2.2.3. Выплаты компенсационного </w:t>
      </w:r>
      <w:r w:rsidRPr="004F09A2">
        <w:rPr>
          <w:bCs/>
          <w:sz w:val="26"/>
          <w:szCs w:val="26"/>
        </w:rPr>
        <w:t>характера, размеры и условия их осуществления устанавливаются локальными актами учреждения в соответствии с трудовым законодательством и иными нормативными правовыми актами, содержащими нормы трудового права.</w:t>
      </w:r>
    </w:p>
    <w:p w14:paraId="00F2F02E" w14:textId="77777777" w:rsidR="000E1291" w:rsidRPr="004F09A2" w:rsidRDefault="000E1291" w:rsidP="00F56857">
      <w:pPr>
        <w:pStyle w:val="a6"/>
        <w:suppressAutoHyphens/>
        <w:ind w:firstLine="567"/>
        <w:rPr>
          <w:bCs/>
          <w:sz w:val="26"/>
          <w:szCs w:val="26"/>
        </w:rPr>
      </w:pPr>
      <w:r w:rsidRPr="004F09A2">
        <w:rPr>
          <w:bCs/>
          <w:sz w:val="26"/>
          <w:szCs w:val="26"/>
        </w:rPr>
        <w:t>2.2.4. Выплаты компенсационного характера могут устанавливаться как в процентном соотношении к должностному окладу, так и в абсолютном значении, и не могут быть ниже предусмотренных трудовым законодательством, и иными нормативными правовыми актами, содержащими нормы трудового права.</w:t>
      </w:r>
    </w:p>
    <w:p w14:paraId="02F4BF93" w14:textId="0DEB3DD6" w:rsidR="000E1291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2.2.5. Порядок установления данных выплат установлен разделом </w:t>
      </w:r>
      <w:r w:rsidRPr="004F09A2">
        <w:rPr>
          <w:sz w:val="26"/>
          <w:szCs w:val="26"/>
          <w:lang w:val="en-US"/>
        </w:rPr>
        <w:t>III</w:t>
      </w:r>
      <w:r w:rsidRPr="004F09A2">
        <w:rPr>
          <w:sz w:val="26"/>
          <w:szCs w:val="26"/>
        </w:rPr>
        <w:t xml:space="preserve"> настоящего Положения.</w:t>
      </w:r>
    </w:p>
    <w:p w14:paraId="026619FD" w14:textId="72C62D67" w:rsidR="000E1291" w:rsidRPr="00F56857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2.3. </w:t>
      </w:r>
      <w:r w:rsidRPr="00F56857">
        <w:rPr>
          <w:sz w:val="26"/>
          <w:szCs w:val="26"/>
        </w:rPr>
        <w:t>Выплаты стимулирующего характера.</w:t>
      </w:r>
    </w:p>
    <w:p w14:paraId="21FFA4A3" w14:textId="77777777" w:rsidR="000E1291" w:rsidRPr="004F09A2" w:rsidRDefault="000E1291" w:rsidP="00F5685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9A2">
        <w:rPr>
          <w:rFonts w:ascii="Times New Roman" w:hAnsi="Times New Roman" w:cs="Times New Roman"/>
          <w:sz w:val="26"/>
          <w:szCs w:val="26"/>
        </w:rPr>
        <w:t>2.3.1. В целях стимулирования к качественному результату труда и поощрения работников за выполненную работу в учреждении могут быть установлены следующие виды выплат стимулирующего характера:</w:t>
      </w:r>
    </w:p>
    <w:p w14:paraId="675BC25F" w14:textId="12E75CB6" w:rsidR="000E1291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2.3.1.1. надбавка за интенсивность и высокие результаты работы;</w:t>
      </w:r>
    </w:p>
    <w:p w14:paraId="463CB058" w14:textId="3C11A5A4" w:rsidR="000E1291" w:rsidRPr="004F09A2" w:rsidRDefault="000E1291" w:rsidP="00F56857">
      <w:pPr>
        <w:pStyle w:val="a6"/>
        <w:suppressAutoHyphens/>
        <w:ind w:firstLine="567"/>
        <w:rPr>
          <w:color w:val="000000" w:themeColor="text1"/>
          <w:sz w:val="26"/>
          <w:szCs w:val="26"/>
        </w:rPr>
      </w:pPr>
      <w:r w:rsidRPr="004F09A2">
        <w:rPr>
          <w:sz w:val="26"/>
          <w:szCs w:val="26"/>
        </w:rPr>
        <w:t xml:space="preserve">2.3.1.2. </w:t>
      </w:r>
      <w:r w:rsidRPr="004F09A2">
        <w:rPr>
          <w:color w:val="000000" w:themeColor="text1"/>
          <w:sz w:val="26"/>
          <w:szCs w:val="26"/>
        </w:rPr>
        <w:t>надбавка за качество выполняемых;</w:t>
      </w:r>
    </w:p>
    <w:p w14:paraId="21460726" w14:textId="35676211" w:rsidR="000E1291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2.3.1.3. надбавка за выслугу лет;</w:t>
      </w:r>
    </w:p>
    <w:p w14:paraId="168CF4DB" w14:textId="25D47E39" w:rsidR="000E1291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2.3.1.4. надбавка за классность (за работу, требующую повышенного уровня профессиональной квалификации, водителям автомобилей I класса - 25%, II класса -10%);</w:t>
      </w:r>
    </w:p>
    <w:p w14:paraId="389A23F1" w14:textId="4153E238" w:rsidR="000E1291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2.3.1.5. премиальные выплаты:</w:t>
      </w:r>
    </w:p>
    <w:p w14:paraId="0C6198BD" w14:textId="4E780A91" w:rsidR="000E1291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2.3.1.5.1 премиальные выплаты по итогам работы за период (квартал, полугодие, девять месяцев, год);</w:t>
      </w:r>
    </w:p>
    <w:p w14:paraId="3F64C2FD" w14:textId="1E2B205C" w:rsidR="000E1291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2.3.1.5.</w:t>
      </w:r>
      <w:r w:rsidR="00BA0A7F" w:rsidRPr="004F09A2">
        <w:rPr>
          <w:sz w:val="26"/>
          <w:szCs w:val="26"/>
        </w:rPr>
        <w:t>2</w:t>
      </w:r>
      <w:r w:rsidRPr="004F09A2">
        <w:rPr>
          <w:sz w:val="26"/>
          <w:szCs w:val="26"/>
        </w:rPr>
        <w:t>. премиальные выплаты за выполнение особо важных и (или) срочных работ.</w:t>
      </w:r>
    </w:p>
    <w:p w14:paraId="765D0606" w14:textId="7DCCEF47" w:rsidR="00FB697B" w:rsidRPr="004F09A2" w:rsidRDefault="00FB697B" w:rsidP="00F56857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F09A2">
        <w:rPr>
          <w:rFonts w:ascii="Times New Roman" w:hAnsi="Times New Roman" w:cs="Times New Roman"/>
          <w:sz w:val="26"/>
          <w:szCs w:val="26"/>
          <w:lang w:eastAsia="ru-RU"/>
        </w:rPr>
        <w:t>2.3.1.5.</w:t>
      </w:r>
      <w:r w:rsidR="00BA0A7F" w:rsidRPr="004F09A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4F09A2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8B1A0E" w:rsidRPr="004F09A2">
        <w:rPr>
          <w:rFonts w:ascii="Times New Roman" w:hAnsi="Times New Roman" w:cs="Times New Roman"/>
          <w:sz w:val="26"/>
          <w:szCs w:val="26"/>
          <w:lang w:eastAsia="ru-RU"/>
        </w:rPr>
        <w:t xml:space="preserve">премиальные выплаты за </w:t>
      </w:r>
      <w:r w:rsidRPr="004F09A2">
        <w:rPr>
          <w:rFonts w:ascii="Times New Roman" w:hAnsi="Times New Roman" w:cs="Times New Roman"/>
          <w:sz w:val="26"/>
          <w:szCs w:val="26"/>
          <w:lang w:eastAsia="ru-RU"/>
        </w:rPr>
        <w:t>исполнительск</w:t>
      </w:r>
      <w:r w:rsidR="008B1A0E" w:rsidRPr="004F09A2">
        <w:rPr>
          <w:rFonts w:ascii="Times New Roman" w:hAnsi="Times New Roman" w:cs="Times New Roman"/>
          <w:sz w:val="26"/>
          <w:szCs w:val="26"/>
          <w:lang w:eastAsia="ru-RU"/>
        </w:rPr>
        <w:t>ую</w:t>
      </w:r>
      <w:r w:rsidRPr="004F09A2">
        <w:rPr>
          <w:rFonts w:ascii="Times New Roman" w:hAnsi="Times New Roman" w:cs="Times New Roman"/>
          <w:sz w:val="26"/>
          <w:szCs w:val="26"/>
          <w:lang w:eastAsia="ru-RU"/>
        </w:rPr>
        <w:t xml:space="preserve"> дисциплин</w:t>
      </w:r>
      <w:r w:rsidR="008B1A0E" w:rsidRPr="004F09A2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4F09A2">
        <w:rPr>
          <w:rFonts w:ascii="Times New Roman" w:hAnsi="Times New Roman" w:cs="Times New Roman"/>
          <w:sz w:val="26"/>
          <w:szCs w:val="26"/>
          <w:lang w:eastAsia="ru-RU"/>
        </w:rPr>
        <w:t>, в том числе своевременное исполнение поручений начальника и обязанностей бухгалтерами и другими работниками, исполнение других нормативно-правовых актов;</w:t>
      </w:r>
    </w:p>
    <w:p w14:paraId="179938F5" w14:textId="34F2CD8E" w:rsidR="000E1291" w:rsidRPr="004F09A2" w:rsidRDefault="000E1291" w:rsidP="00F56857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9A2">
        <w:rPr>
          <w:rFonts w:ascii="Times New Roman" w:hAnsi="Times New Roman" w:cs="Times New Roman"/>
          <w:sz w:val="26"/>
          <w:szCs w:val="26"/>
        </w:rPr>
        <w:t xml:space="preserve">2.3.2. Решение о введении в учреждении каждой конкретной выплаты принимает руководитель учреждения с учётом обеспечения указанных выплат финансовыми средствами. </w:t>
      </w:r>
    </w:p>
    <w:p w14:paraId="6C2AC8B2" w14:textId="36D8BEE4" w:rsidR="000E1291" w:rsidRPr="004F09A2" w:rsidRDefault="000E1291" w:rsidP="00F56857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9A2">
        <w:rPr>
          <w:rFonts w:ascii="Times New Roman" w:hAnsi="Times New Roman" w:cs="Times New Roman"/>
          <w:sz w:val="26"/>
          <w:szCs w:val="26"/>
        </w:rPr>
        <w:t xml:space="preserve">2.3.3. Порядок установления данных выплат установлен разделом </w:t>
      </w:r>
      <w:r w:rsidRPr="004F09A2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4F09A2">
        <w:rPr>
          <w:rFonts w:ascii="Times New Roman" w:hAnsi="Times New Roman" w:cs="Times New Roman"/>
          <w:sz w:val="26"/>
          <w:szCs w:val="26"/>
        </w:rPr>
        <w:t xml:space="preserve"> настоящего Примерного положения.</w:t>
      </w:r>
    </w:p>
    <w:p w14:paraId="40624F9F" w14:textId="77777777" w:rsidR="000E1291" w:rsidRPr="00F56857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2.4</w:t>
      </w:r>
      <w:r w:rsidRPr="004F09A2">
        <w:rPr>
          <w:b/>
          <w:sz w:val="26"/>
          <w:szCs w:val="26"/>
        </w:rPr>
        <w:t xml:space="preserve">. </w:t>
      </w:r>
      <w:r w:rsidRPr="00F56857">
        <w:rPr>
          <w:sz w:val="26"/>
          <w:szCs w:val="26"/>
        </w:rPr>
        <w:t>Выплаты социального характера.</w:t>
      </w:r>
    </w:p>
    <w:p w14:paraId="16956373" w14:textId="77777777" w:rsidR="000E1291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2.4.1. Работникам учреждения могут быть установлены следующие виды выплат социального характера:</w:t>
      </w:r>
    </w:p>
    <w:p w14:paraId="7C1500B3" w14:textId="77777777" w:rsidR="000E1291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2.4.1.1 материальная помощь.</w:t>
      </w:r>
    </w:p>
    <w:p w14:paraId="4CC8CFA2" w14:textId="77777777" w:rsidR="000E1291" w:rsidRPr="004F09A2" w:rsidRDefault="000E1291" w:rsidP="00F56857">
      <w:pPr>
        <w:pStyle w:val="a6"/>
        <w:suppressAutoHyphens/>
        <w:ind w:firstLine="567"/>
        <w:rPr>
          <w:bCs/>
          <w:sz w:val="26"/>
          <w:szCs w:val="26"/>
        </w:rPr>
      </w:pPr>
      <w:r w:rsidRPr="004F09A2">
        <w:rPr>
          <w:bCs/>
          <w:sz w:val="26"/>
          <w:szCs w:val="26"/>
        </w:rPr>
        <w:t>2.4.2. Выплаты социального характера, размеры и условия их осуществления устанавливаются  в соответствии с трудовым законодательством и иными нормативными правовыми актами, содержащими нормы трудового права.</w:t>
      </w:r>
    </w:p>
    <w:p w14:paraId="4ED25663" w14:textId="77777777" w:rsidR="000E1291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2.4.3. Решение о введении соответствующих выплат принимается руководителем учреждения.</w:t>
      </w:r>
    </w:p>
    <w:p w14:paraId="7648FA50" w14:textId="77777777" w:rsidR="000E1291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2.4.4. Порядок установления данных выплат установлен разделом </w:t>
      </w:r>
      <w:r w:rsidRPr="004F09A2">
        <w:rPr>
          <w:sz w:val="26"/>
          <w:szCs w:val="26"/>
          <w:lang w:val="en-US"/>
        </w:rPr>
        <w:t>V</w:t>
      </w:r>
      <w:r w:rsidRPr="004F09A2">
        <w:rPr>
          <w:sz w:val="26"/>
          <w:szCs w:val="26"/>
        </w:rPr>
        <w:t xml:space="preserve"> настоящего Примерного положения.</w:t>
      </w:r>
    </w:p>
    <w:p w14:paraId="68B7D3E9" w14:textId="77777777" w:rsidR="000E1291" w:rsidRPr="004F09A2" w:rsidRDefault="000E1291" w:rsidP="00F56857">
      <w:pPr>
        <w:pStyle w:val="a6"/>
        <w:suppressAutoHyphens/>
        <w:rPr>
          <w:sz w:val="26"/>
          <w:szCs w:val="26"/>
        </w:rPr>
      </w:pPr>
    </w:p>
    <w:p w14:paraId="6F496D6E" w14:textId="77777777" w:rsidR="000E1291" w:rsidRPr="004F09A2" w:rsidRDefault="000E1291" w:rsidP="00F56857">
      <w:pPr>
        <w:pStyle w:val="a6"/>
        <w:suppressAutoHyphens/>
        <w:jc w:val="center"/>
        <w:rPr>
          <w:b/>
          <w:sz w:val="26"/>
          <w:szCs w:val="26"/>
        </w:rPr>
      </w:pPr>
      <w:r w:rsidRPr="004F09A2">
        <w:rPr>
          <w:b/>
          <w:sz w:val="26"/>
          <w:szCs w:val="26"/>
          <w:lang w:val="en-US"/>
        </w:rPr>
        <w:t>III</w:t>
      </w:r>
      <w:r w:rsidRPr="004F09A2">
        <w:rPr>
          <w:b/>
          <w:sz w:val="26"/>
          <w:szCs w:val="26"/>
        </w:rPr>
        <w:t>. Общие условия и порядок</w:t>
      </w:r>
    </w:p>
    <w:p w14:paraId="6EF8025B" w14:textId="77777777" w:rsidR="000E1291" w:rsidRPr="004F09A2" w:rsidRDefault="000E1291" w:rsidP="00F56857">
      <w:pPr>
        <w:pStyle w:val="a6"/>
        <w:suppressAutoHyphens/>
        <w:jc w:val="center"/>
        <w:rPr>
          <w:b/>
          <w:sz w:val="26"/>
          <w:szCs w:val="26"/>
        </w:rPr>
      </w:pPr>
      <w:r w:rsidRPr="004F09A2">
        <w:rPr>
          <w:b/>
          <w:sz w:val="26"/>
          <w:szCs w:val="26"/>
        </w:rPr>
        <w:t>установления выплат компенсационного характера</w:t>
      </w:r>
    </w:p>
    <w:p w14:paraId="3B7F3E64" w14:textId="77777777" w:rsidR="000E1291" w:rsidRPr="004F09A2" w:rsidRDefault="000E1291" w:rsidP="00F56857">
      <w:pPr>
        <w:pStyle w:val="a6"/>
        <w:suppressAutoHyphens/>
        <w:jc w:val="center"/>
        <w:rPr>
          <w:b/>
          <w:sz w:val="26"/>
          <w:szCs w:val="26"/>
        </w:rPr>
      </w:pPr>
    </w:p>
    <w:p w14:paraId="1B895A5F" w14:textId="5FA7588E" w:rsidR="000E1291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3.1. Оплата труда работников учреждения, занятых на работах с вредными и (или) опасными условиями труда, в повышенном размере производится по результатам специальной оценки условий труда в соответствии со статьей 147 Трудового кодекса </w:t>
      </w:r>
      <w:r w:rsidRPr="004F09A2">
        <w:rPr>
          <w:sz w:val="26"/>
          <w:szCs w:val="26"/>
        </w:rPr>
        <w:lastRenderedPageBreak/>
        <w:t>Российской Федерации. Если по итогам специальной оценки условий труда рабочее место признается безопасным, то повышение оплаты труда не производится. Конкретные размеры повышения оплаты труда устанавливаются руководителем учреждения в порядке, установленном статьей 372 Трудового кодекса Российской Федерации, для принятия локальных нормативных актов, либо коллективным договором, трудовым договором, но не ниже минимальных размеров повышения оплаты труда, установленных законодательством Российской Федерации.</w:t>
      </w:r>
    </w:p>
    <w:p w14:paraId="7EDC271C" w14:textId="77777777" w:rsidR="00F56857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Руководитель учреждения принимает меры по проведению специальной оценки условий труда, разработке и реализации мероприятий по улучшению условий труда на рабочих местах по результатам специальной оценки условий труда.</w:t>
      </w:r>
    </w:p>
    <w:p w14:paraId="2234BC43" w14:textId="6567BFDB" w:rsidR="000E1291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3.2 Выплаты за работу в условиях, отклоняющихся от нормальных, устанавливаются в соответствии с Трудовым кодексом Российской Федерации, в том числе:</w:t>
      </w:r>
    </w:p>
    <w:p w14:paraId="5C271BA6" w14:textId="3B02CC08" w:rsidR="000E1291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- устанавливается доплата за работу в ночное время (с 22 часов до 6 часов) в размере </w:t>
      </w:r>
      <w:r w:rsidR="009A129B" w:rsidRPr="004F09A2">
        <w:rPr>
          <w:sz w:val="26"/>
          <w:szCs w:val="26"/>
        </w:rPr>
        <w:t>40</w:t>
      </w:r>
      <w:r w:rsidRPr="004F09A2">
        <w:rPr>
          <w:sz w:val="26"/>
          <w:szCs w:val="26"/>
        </w:rPr>
        <w:t xml:space="preserve"> процентов оклада</w:t>
      </w:r>
      <w:r w:rsidR="00C17796" w:rsidRPr="004F09A2">
        <w:rPr>
          <w:sz w:val="26"/>
          <w:szCs w:val="26"/>
        </w:rPr>
        <w:t>,</w:t>
      </w:r>
      <w:r w:rsidRPr="004F09A2">
        <w:rPr>
          <w:sz w:val="26"/>
          <w:szCs w:val="26"/>
        </w:rPr>
        <w:t xml:space="preserve"> за к</w:t>
      </w:r>
      <w:r w:rsidR="00F56857">
        <w:rPr>
          <w:sz w:val="26"/>
          <w:szCs w:val="26"/>
        </w:rPr>
        <w:t>аждый час работы в ночное время;</w:t>
      </w:r>
    </w:p>
    <w:p w14:paraId="41F7F296" w14:textId="3E614948" w:rsidR="00C17796" w:rsidRPr="004F09A2" w:rsidRDefault="00C17796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- доплата за сверхурочную работу устанавливается в одинарном размере, за каждый отработанный сверх нормы час в текущем месяце, в соответствии со статьей 152 Трудового кодекса Российской Федерации</w:t>
      </w:r>
      <w:r w:rsidR="00F56857">
        <w:rPr>
          <w:sz w:val="26"/>
          <w:szCs w:val="26"/>
        </w:rPr>
        <w:t>;</w:t>
      </w:r>
    </w:p>
    <w:p w14:paraId="16D144F2" w14:textId="50C5526D" w:rsidR="000E1291" w:rsidRPr="004F09A2" w:rsidRDefault="00C17796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-</w:t>
      </w:r>
      <w:r w:rsidR="000E1291" w:rsidRPr="004F09A2">
        <w:rPr>
          <w:sz w:val="26"/>
          <w:szCs w:val="26"/>
        </w:rPr>
        <w:t xml:space="preserve"> </w:t>
      </w:r>
      <w:r w:rsidRPr="004F09A2">
        <w:rPr>
          <w:sz w:val="26"/>
          <w:szCs w:val="26"/>
        </w:rPr>
        <w:t>д</w:t>
      </w:r>
      <w:r w:rsidR="000E1291" w:rsidRPr="004F09A2">
        <w:rPr>
          <w:sz w:val="26"/>
          <w:szCs w:val="26"/>
        </w:rPr>
        <w:t>оплата за совмещение профессий (должностей) устанавливается работникам учреждения при совмещении ими профессий (должностей)</w:t>
      </w:r>
      <w:r w:rsidR="00802A23" w:rsidRPr="004F09A2">
        <w:rPr>
          <w:sz w:val="26"/>
          <w:szCs w:val="26"/>
        </w:rPr>
        <w:t>.</w:t>
      </w:r>
      <w:r w:rsidR="000E1291" w:rsidRPr="004F09A2">
        <w:rPr>
          <w:sz w:val="26"/>
          <w:szCs w:val="26"/>
        </w:rPr>
        <w:t xml:space="preserve"> </w:t>
      </w:r>
      <w:r w:rsidR="00802A23" w:rsidRPr="004F09A2">
        <w:rPr>
          <w:sz w:val="26"/>
          <w:szCs w:val="26"/>
        </w:rPr>
        <w:t>Р</w:t>
      </w:r>
      <w:r w:rsidR="00802A23" w:rsidRPr="004F09A2">
        <w:rPr>
          <w:color w:val="22272F"/>
          <w:sz w:val="26"/>
          <w:szCs w:val="26"/>
          <w:shd w:val="clear" w:color="auto" w:fill="FFFFFF"/>
        </w:rPr>
        <w:t>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</w:t>
      </w:r>
      <w:r w:rsidR="000E1291" w:rsidRPr="004F09A2">
        <w:rPr>
          <w:sz w:val="26"/>
          <w:szCs w:val="26"/>
        </w:rPr>
        <w:t>.</w:t>
      </w:r>
    </w:p>
    <w:p w14:paraId="471B3A01" w14:textId="1285FCD6" w:rsidR="00AB470F" w:rsidRPr="004F09A2" w:rsidRDefault="00AB470F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3.3. Выплата за работу в выходные и нерабочие праздничные дни производится работникам учреждения, привлека</w:t>
      </w:r>
      <w:r w:rsidR="00F56857">
        <w:rPr>
          <w:sz w:val="26"/>
          <w:szCs w:val="26"/>
        </w:rPr>
        <w:t>ющих</w:t>
      </w:r>
      <w:r w:rsidRPr="004F09A2">
        <w:rPr>
          <w:sz w:val="26"/>
          <w:szCs w:val="26"/>
        </w:rPr>
        <w:t xml:space="preserve"> к работе в выходные и нерабочие праздничные дни.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14:paraId="0FF9C64B" w14:textId="2FB709CE" w:rsidR="00F91A62" w:rsidRPr="004F09A2" w:rsidRDefault="00F56857" w:rsidP="00F56857">
      <w:pPr>
        <w:pStyle w:val="a6"/>
        <w:suppressAutoHyphens/>
        <w:ind w:firstLine="567"/>
        <w:rPr>
          <w:sz w:val="26"/>
          <w:szCs w:val="26"/>
        </w:rPr>
      </w:pPr>
      <w:r>
        <w:rPr>
          <w:sz w:val="26"/>
          <w:szCs w:val="26"/>
        </w:rPr>
        <w:t>3</w:t>
      </w:r>
      <w:r w:rsidR="00F91A62" w:rsidRPr="004F09A2">
        <w:rPr>
          <w:sz w:val="26"/>
          <w:szCs w:val="26"/>
        </w:rPr>
        <w:t>.4.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учреждения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 Доплата может выражаться как в процентном, так и в натуральном выражении.</w:t>
      </w:r>
    </w:p>
    <w:p w14:paraId="754EA34B" w14:textId="203BD76F" w:rsidR="000E1291" w:rsidRPr="004F09A2" w:rsidRDefault="000E1291" w:rsidP="00F56857">
      <w:pPr>
        <w:pStyle w:val="a6"/>
        <w:suppressAutoHyphens/>
        <w:ind w:firstLine="567"/>
        <w:rPr>
          <w:color w:val="000000" w:themeColor="text1"/>
          <w:sz w:val="26"/>
          <w:szCs w:val="26"/>
        </w:rPr>
      </w:pPr>
      <w:r w:rsidRPr="004F09A2">
        <w:rPr>
          <w:color w:val="000000" w:themeColor="text1"/>
          <w:sz w:val="26"/>
          <w:szCs w:val="26"/>
        </w:rPr>
        <w:t>3.</w:t>
      </w:r>
      <w:r w:rsidR="00F91A62" w:rsidRPr="004F09A2">
        <w:rPr>
          <w:color w:val="000000" w:themeColor="text1"/>
          <w:sz w:val="26"/>
          <w:szCs w:val="26"/>
        </w:rPr>
        <w:t>5</w:t>
      </w:r>
      <w:r w:rsidRPr="004F09A2">
        <w:rPr>
          <w:color w:val="000000" w:themeColor="text1"/>
          <w:sz w:val="26"/>
          <w:szCs w:val="26"/>
        </w:rPr>
        <w:t>. Доплата за расширение зон обслуживания устанавливается при расширении зон обслуживания:</w:t>
      </w:r>
    </w:p>
    <w:p w14:paraId="64DB7AF7" w14:textId="54BC088F" w:rsidR="000E1291" w:rsidRPr="004F09A2" w:rsidRDefault="000E1291" w:rsidP="00F56857">
      <w:pPr>
        <w:pStyle w:val="a6"/>
        <w:suppressAutoHyphens/>
        <w:ind w:firstLine="567"/>
        <w:rPr>
          <w:color w:val="000000" w:themeColor="text1"/>
          <w:sz w:val="26"/>
          <w:szCs w:val="26"/>
        </w:rPr>
      </w:pPr>
      <w:r w:rsidRPr="004F09A2">
        <w:rPr>
          <w:color w:val="000000" w:themeColor="text1"/>
          <w:sz w:val="26"/>
          <w:szCs w:val="26"/>
        </w:rPr>
        <w:t xml:space="preserve">- основному персоналу - за полное (комплексное) бухгалтерское обслуживание  юридического лица, формирование и сдачу бухгалтерской, налоговой статистической отчетности, размещение планов ФХД в системе </w:t>
      </w:r>
      <w:r w:rsidRPr="004F09A2">
        <w:rPr>
          <w:color w:val="000000" w:themeColor="text1"/>
          <w:sz w:val="26"/>
          <w:szCs w:val="26"/>
          <w:lang w:val="en-US"/>
        </w:rPr>
        <w:t>bus</w:t>
      </w:r>
      <w:r w:rsidRPr="004F09A2">
        <w:rPr>
          <w:color w:val="000000" w:themeColor="text1"/>
          <w:sz w:val="26"/>
          <w:szCs w:val="26"/>
        </w:rPr>
        <w:t>.</w:t>
      </w:r>
      <w:r w:rsidRPr="004F09A2">
        <w:rPr>
          <w:color w:val="000000" w:themeColor="text1"/>
          <w:sz w:val="26"/>
          <w:szCs w:val="26"/>
          <w:lang w:val="en-US"/>
        </w:rPr>
        <w:t>gov</w:t>
      </w:r>
      <w:r w:rsidRPr="004F09A2">
        <w:rPr>
          <w:color w:val="000000" w:themeColor="text1"/>
          <w:sz w:val="26"/>
          <w:szCs w:val="26"/>
        </w:rPr>
        <w:t>.</w:t>
      </w:r>
      <w:r w:rsidRPr="004F09A2">
        <w:rPr>
          <w:color w:val="000000" w:themeColor="text1"/>
          <w:sz w:val="26"/>
          <w:szCs w:val="26"/>
          <w:lang w:val="en-US"/>
        </w:rPr>
        <w:t>ru</w:t>
      </w:r>
      <w:r w:rsidRPr="004F09A2">
        <w:rPr>
          <w:color w:val="000000" w:themeColor="text1"/>
          <w:sz w:val="26"/>
          <w:szCs w:val="26"/>
        </w:rPr>
        <w:t>, размещение исполнения муниципальных контрактов в системе АИС и др. Устанавливается в размере до 300 процентов к окладу;</w:t>
      </w:r>
    </w:p>
    <w:p w14:paraId="53094659" w14:textId="3C4E9FB1" w:rsidR="000E1291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- вспомогательному персоналу (уборщицам, операторам котельных) – уборку прилегающей территории от снега, мусора, курьерские услуги, мелкий ремонт, покраска и др.; водителям автомобиля – за осуществление мелкого ремонта автомобилей своими силами, доставка, погрузка и разгрузка мелкого груза, курьерские услуги. Устанавливается в размере до 200 процентов.</w:t>
      </w:r>
    </w:p>
    <w:p w14:paraId="25DC9E66" w14:textId="64380859" w:rsidR="000E1291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Размер доплаты и срок, на который она устанавливается, определяется по соглашению сторон трудового договора с учетом содержания и (или) объема </w:t>
      </w:r>
      <w:r w:rsidRPr="004F09A2">
        <w:rPr>
          <w:sz w:val="26"/>
          <w:szCs w:val="26"/>
        </w:rPr>
        <w:lastRenderedPageBreak/>
        <w:t>дополнительной работы и в пределах выделенных бюджетных ассигнований и устанавливаются руководителем учреждения.</w:t>
      </w:r>
    </w:p>
    <w:p w14:paraId="5C77AABA" w14:textId="7D75E96C" w:rsidR="000E1291" w:rsidRPr="004F09A2" w:rsidRDefault="000E1291" w:rsidP="00F56857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3.8. Выплаты компенсационного характера могут устанавливаться как в процентном соотношении к должностному окладу, так и в абсолютном значении, и не могут быть ниже предусмотренных трудовым законодательством, и иными нормативными правовыми актами, содержащими нормы трудового права.</w:t>
      </w:r>
    </w:p>
    <w:p w14:paraId="0D07C1CA" w14:textId="77777777" w:rsidR="000E1291" w:rsidRPr="004F09A2" w:rsidRDefault="000E1291" w:rsidP="00F56857">
      <w:pPr>
        <w:pStyle w:val="a6"/>
        <w:suppressAutoHyphens/>
        <w:jc w:val="center"/>
        <w:rPr>
          <w:b/>
          <w:sz w:val="26"/>
          <w:szCs w:val="26"/>
        </w:rPr>
      </w:pPr>
    </w:p>
    <w:p w14:paraId="7DA20F7C" w14:textId="77777777" w:rsidR="000E1291" w:rsidRPr="004F09A2" w:rsidRDefault="000E1291" w:rsidP="00F56857">
      <w:pPr>
        <w:pStyle w:val="a6"/>
        <w:suppressAutoHyphens/>
        <w:jc w:val="center"/>
        <w:rPr>
          <w:b/>
          <w:sz w:val="26"/>
          <w:szCs w:val="26"/>
        </w:rPr>
      </w:pPr>
      <w:r w:rsidRPr="004F09A2">
        <w:rPr>
          <w:b/>
          <w:sz w:val="26"/>
          <w:szCs w:val="26"/>
          <w:lang w:val="en-US"/>
        </w:rPr>
        <w:t>IV</w:t>
      </w:r>
      <w:r w:rsidRPr="004F09A2">
        <w:rPr>
          <w:b/>
          <w:sz w:val="26"/>
          <w:szCs w:val="26"/>
        </w:rPr>
        <w:t>. Общие условия и порядок</w:t>
      </w:r>
    </w:p>
    <w:p w14:paraId="4D391596" w14:textId="3EF89075" w:rsidR="000E1291" w:rsidRPr="004F09A2" w:rsidRDefault="000E1291" w:rsidP="00F56857">
      <w:pPr>
        <w:pStyle w:val="a6"/>
        <w:suppressAutoHyphens/>
        <w:jc w:val="center"/>
        <w:rPr>
          <w:b/>
          <w:sz w:val="26"/>
          <w:szCs w:val="26"/>
        </w:rPr>
      </w:pPr>
      <w:r w:rsidRPr="004F09A2">
        <w:rPr>
          <w:b/>
          <w:sz w:val="26"/>
          <w:szCs w:val="26"/>
        </w:rPr>
        <w:t>установления выплат стимулирующего характера</w:t>
      </w:r>
    </w:p>
    <w:p w14:paraId="60CAAF7E" w14:textId="5ABB708E" w:rsidR="00F458BB" w:rsidRPr="004F09A2" w:rsidRDefault="00F458BB" w:rsidP="00F56857">
      <w:pPr>
        <w:pStyle w:val="a6"/>
        <w:suppressAutoHyphens/>
        <w:jc w:val="center"/>
        <w:rPr>
          <w:b/>
          <w:sz w:val="26"/>
          <w:szCs w:val="26"/>
        </w:rPr>
      </w:pPr>
    </w:p>
    <w:p w14:paraId="276BC789" w14:textId="04FA9FF8" w:rsidR="000E1291" w:rsidRPr="00FF461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4.1. </w:t>
      </w:r>
      <w:r w:rsidRPr="00FF4612">
        <w:rPr>
          <w:sz w:val="26"/>
          <w:szCs w:val="26"/>
        </w:rPr>
        <w:t>Порядок установления выплаты  за интенсивность и высокие результаты работы:</w:t>
      </w:r>
    </w:p>
    <w:p w14:paraId="6CD292D5" w14:textId="685AD656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4.1.1. Выплаты за интенсивность и высокие результаты работы устанавливаются в размере до 300 процентов к окладу (</w:t>
      </w:r>
      <w:bookmarkStart w:id="2" w:name="_Hlk69836602"/>
      <w:r w:rsidRPr="004F09A2">
        <w:rPr>
          <w:sz w:val="26"/>
          <w:szCs w:val="26"/>
        </w:rPr>
        <w:t>должностному окладу)   в пределах выделенных бюджетных ассигнований и устанавливаются руководителем учреждения</w:t>
      </w:r>
      <w:bookmarkEnd w:id="2"/>
      <w:r w:rsidRPr="004F09A2">
        <w:rPr>
          <w:sz w:val="26"/>
          <w:szCs w:val="26"/>
        </w:rPr>
        <w:t xml:space="preserve"> работникам основного персонала.</w:t>
      </w:r>
    </w:p>
    <w:p w14:paraId="6557DAD4" w14:textId="74987C63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При назначении учитывается:</w:t>
      </w:r>
    </w:p>
    <w:p w14:paraId="7672F51E" w14:textId="77777777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- высокая производительность и напряженность работы;</w:t>
      </w:r>
    </w:p>
    <w:p w14:paraId="333274A3" w14:textId="77777777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- участие в выполнении важных работ, мероприятий;</w:t>
      </w:r>
    </w:p>
    <w:p w14:paraId="31B16B0E" w14:textId="77777777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- интенсивность и напряженность работы, связанные со срочностью и большим разнообразием предоставляемой информации;</w:t>
      </w:r>
    </w:p>
    <w:p w14:paraId="7E64C9C1" w14:textId="77777777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- непосредственное участие в реализации федеральных, республиканских и муниципальных программ.</w:t>
      </w:r>
    </w:p>
    <w:p w14:paraId="7B9CF0DD" w14:textId="3A86CE5E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- обслуживание и обеспечение безаварийной, безотказной и бесперебойной работы транспортных средств и оборудования</w:t>
      </w:r>
      <w:r w:rsidR="00FF4612">
        <w:rPr>
          <w:sz w:val="26"/>
          <w:szCs w:val="26"/>
        </w:rPr>
        <w:t>.</w:t>
      </w:r>
    </w:p>
    <w:p w14:paraId="4ED142F3" w14:textId="1717A112" w:rsidR="000E1291" w:rsidRPr="00FF461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4.2. </w:t>
      </w:r>
      <w:r w:rsidRPr="00FF4612">
        <w:rPr>
          <w:sz w:val="26"/>
          <w:szCs w:val="26"/>
        </w:rPr>
        <w:t>Порядок установления выплаты за качество выполняемых работ:</w:t>
      </w:r>
    </w:p>
    <w:p w14:paraId="4D023713" w14:textId="1BD78B37" w:rsidR="000E1291" w:rsidRPr="004F09A2" w:rsidRDefault="000E1291" w:rsidP="00FF4612">
      <w:pPr>
        <w:pStyle w:val="a6"/>
        <w:suppressAutoHyphens/>
        <w:ind w:firstLine="567"/>
        <w:rPr>
          <w:color w:val="000000" w:themeColor="text1"/>
          <w:sz w:val="26"/>
          <w:szCs w:val="26"/>
        </w:rPr>
      </w:pPr>
      <w:r w:rsidRPr="004F09A2">
        <w:rPr>
          <w:sz w:val="26"/>
          <w:szCs w:val="26"/>
        </w:rPr>
        <w:t xml:space="preserve">4.2.1. </w:t>
      </w:r>
      <w:r w:rsidRPr="004F09A2">
        <w:rPr>
          <w:color w:val="000000" w:themeColor="text1"/>
          <w:sz w:val="26"/>
          <w:szCs w:val="26"/>
        </w:rPr>
        <w:t>Выплата за качество выполняемых работ устанавливается руководителем учреждения с учетом:</w:t>
      </w:r>
    </w:p>
    <w:p w14:paraId="6907A2BA" w14:textId="37047122" w:rsidR="000E1291" w:rsidRPr="004F09A2" w:rsidRDefault="000E1291" w:rsidP="00FF4612">
      <w:pPr>
        <w:pStyle w:val="a6"/>
        <w:suppressAutoHyphens/>
        <w:ind w:firstLine="567"/>
        <w:rPr>
          <w:color w:val="000000" w:themeColor="text1"/>
          <w:sz w:val="26"/>
          <w:szCs w:val="26"/>
        </w:rPr>
      </w:pPr>
      <w:r w:rsidRPr="004F09A2">
        <w:rPr>
          <w:color w:val="000000" w:themeColor="text1"/>
          <w:sz w:val="26"/>
          <w:szCs w:val="26"/>
        </w:rPr>
        <w:t>- качественного выполнения работником своих должностных обязанностей в соответствии с должностной инструкцией;</w:t>
      </w:r>
    </w:p>
    <w:p w14:paraId="64FA96B4" w14:textId="77777777" w:rsidR="000E1291" w:rsidRPr="004F09A2" w:rsidRDefault="000E1291" w:rsidP="00FF4612">
      <w:pPr>
        <w:pStyle w:val="a6"/>
        <w:suppressAutoHyphens/>
        <w:ind w:firstLine="567"/>
        <w:rPr>
          <w:color w:val="000000" w:themeColor="text1"/>
          <w:sz w:val="26"/>
          <w:szCs w:val="26"/>
        </w:rPr>
      </w:pPr>
      <w:r w:rsidRPr="004F09A2">
        <w:rPr>
          <w:color w:val="000000" w:themeColor="text1"/>
          <w:sz w:val="26"/>
          <w:szCs w:val="26"/>
        </w:rPr>
        <w:t>- отсутствие жалоб со стороны обслуживаемых организаций</w:t>
      </w:r>
    </w:p>
    <w:p w14:paraId="7C746F1F" w14:textId="77777777" w:rsidR="000E1291" w:rsidRPr="004F09A2" w:rsidRDefault="000E1291" w:rsidP="00FF4612">
      <w:pPr>
        <w:pStyle w:val="a6"/>
        <w:suppressAutoHyphens/>
        <w:ind w:firstLine="567"/>
        <w:rPr>
          <w:color w:val="000000" w:themeColor="text1"/>
          <w:sz w:val="26"/>
          <w:szCs w:val="26"/>
        </w:rPr>
      </w:pPr>
      <w:r w:rsidRPr="004F09A2">
        <w:rPr>
          <w:color w:val="000000" w:themeColor="text1"/>
          <w:sz w:val="26"/>
          <w:szCs w:val="26"/>
        </w:rPr>
        <w:t>- обеспечение безопасной перевозки граждан;</w:t>
      </w:r>
    </w:p>
    <w:p w14:paraId="19D80282" w14:textId="4074E903" w:rsidR="000E1291" w:rsidRPr="004F09A2" w:rsidRDefault="000E1291" w:rsidP="00FF4612">
      <w:pPr>
        <w:pStyle w:val="a6"/>
        <w:suppressAutoHyphens/>
        <w:ind w:firstLine="567"/>
        <w:rPr>
          <w:color w:val="000000" w:themeColor="text1"/>
          <w:sz w:val="26"/>
          <w:szCs w:val="26"/>
        </w:rPr>
      </w:pPr>
      <w:r w:rsidRPr="004F09A2">
        <w:rPr>
          <w:color w:val="000000" w:themeColor="text1"/>
          <w:sz w:val="26"/>
          <w:szCs w:val="26"/>
        </w:rPr>
        <w:t>- соблюдение дорожно-транспортной дисциплины</w:t>
      </w:r>
      <w:r w:rsidR="00FF4612">
        <w:rPr>
          <w:color w:val="000000" w:themeColor="text1"/>
          <w:sz w:val="26"/>
          <w:szCs w:val="26"/>
        </w:rPr>
        <w:t>.</w:t>
      </w:r>
    </w:p>
    <w:p w14:paraId="0EE4EDA7" w14:textId="2A8FE616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color w:val="000000" w:themeColor="text1"/>
          <w:sz w:val="26"/>
          <w:szCs w:val="26"/>
        </w:rPr>
        <w:t xml:space="preserve">Размер выплаты устанавливается в процентном отношении к должностному окладу в пределах выделенных бюджетных ассигнований и устанавливаются </w:t>
      </w:r>
      <w:r w:rsidRPr="004F09A2">
        <w:rPr>
          <w:sz w:val="26"/>
          <w:szCs w:val="26"/>
        </w:rPr>
        <w:t>руководителем учреждения, трудовым договором с работником.</w:t>
      </w:r>
    </w:p>
    <w:p w14:paraId="7F7DCA86" w14:textId="25378BFC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Конкретный размер выплаты за качество выполняемых работ определяется:</w:t>
      </w:r>
    </w:p>
    <w:p w14:paraId="17CF72FD" w14:textId="5F01FC77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- работникам, осуществляющим профессиональную деятельность по должностям руководителей, специалистов и служащих т.е</w:t>
      </w:r>
      <w:r w:rsidR="00306AC4" w:rsidRPr="004F09A2">
        <w:rPr>
          <w:sz w:val="26"/>
          <w:szCs w:val="26"/>
        </w:rPr>
        <w:t>.</w:t>
      </w:r>
      <w:r w:rsidRPr="004F09A2">
        <w:rPr>
          <w:sz w:val="26"/>
          <w:szCs w:val="26"/>
        </w:rPr>
        <w:t xml:space="preserve"> работников, оказывающих бухгалтерское обслуживание  – до 150 процентов от должностного оклада;</w:t>
      </w:r>
    </w:p>
    <w:p w14:paraId="0C7B1494" w14:textId="6A3F4ABA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- работникам, осуществляющим профессиональную деятельность по профессиям рабочих – до 125 процентов от должностного оклада.</w:t>
      </w:r>
    </w:p>
    <w:p w14:paraId="68D11BE0" w14:textId="34C5764F" w:rsidR="000E1291" w:rsidRPr="00FF461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4.3. </w:t>
      </w:r>
      <w:r w:rsidRPr="00FF4612">
        <w:rPr>
          <w:sz w:val="26"/>
          <w:szCs w:val="26"/>
        </w:rPr>
        <w:t>Порядок установления ежемесячной надбавки за выслугу лет.</w:t>
      </w:r>
    </w:p>
    <w:p w14:paraId="39273D5D" w14:textId="72E1AF2E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4.3.1. Ежемесячная надбавка за выслугу лет производится дифференцированно в зависимости от стажа работы, дающего право на получение этой выплаты, в следующих размерах:</w:t>
      </w:r>
    </w:p>
    <w:p w14:paraId="3169DC39" w14:textId="4D51178B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- при выслуге лет от 1 до 3 лет включительно - 5 процентов;</w:t>
      </w:r>
    </w:p>
    <w:p w14:paraId="45323C77" w14:textId="3B01206A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- при выслуге лет от 3 до 5 лет включительно -  5 процентов;</w:t>
      </w:r>
    </w:p>
    <w:p w14:paraId="33467F31" w14:textId="35455215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- при выслуге лет от 5 до 25 лет  включительно - 25 процентов.</w:t>
      </w:r>
    </w:p>
    <w:p w14:paraId="328A4C19" w14:textId="6318E68A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4.3.2. Выплата за выслугу лет работникам устанавливается основному персоналу.</w:t>
      </w:r>
    </w:p>
    <w:p w14:paraId="7E9637FD" w14:textId="032A19E9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lastRenderedPageBreak/>
        <w:t xml:space="preserve">4.3.3. Размер надбавки за выслугу лет руководителю учреждения устанавливается правовым актом администрации Алатырского </w:t>
      </w:r>
      <w:r w:rsidR="00A32398" w:rsidRPr="004F09A2">
        <w:rPr>
          <w:sz w:val="26"/>
          <w:szCs w:val="26"/>
        </w:rPr>
        <w:t>муниципального округа</w:t>
      </w:r>
      <w:r w:rsidRPr="004F09A2">
        <w:rPr>
          <w:sz w:val="26"/>
          <w:szCs w:val="26"/>
        </w:rPr>
        <w:t>.</w:t>
      </w:r>
    </w:p>
    <w:p w14:paraId="63EEEE1A" w14:textId="3FFE99CA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4.3.4. Основным документом для определения общего стажа работы, дающего право на получение ежемесячной выплаты за выслугу лет, является трудовая книжка. В стаж работы включаются периоды работы в централизованной бухгалтерии и в других организациях по специальности в должностях бухгалтера, экономиста и финансиста</w:t>
      </w:r>
      <w:r w:rsidR="00FF4612">
        <w:rPr>
          <w:sz w:val="26"/>
          <w:szCs w:val="26"/>
        </w:rPr>
        <w:t>.</w:t>
      </w:r>
    </w:p>
    <w:p w14:paraId="60314BC3" w14:textId="24F80A72" w:rsidR="000E1291" w:rsidRPr="00FF461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4.4. </w:t>
      </w:r>
      <w:r w:rsidRPr="00FF4612">
        <w:rPr>
          <w:sz w:val="26"/>
          <w:szCs w:val="26"/>
        </w:rPr>
        <w:t>Порядок установления премиальных выплат:</w:t>
      </w:r>
    </w:p>
    <w:p w14:paraId="5E345C64" w14:textId="4107A276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4.4.1. Премиальные выплаты по итогам работы за период (квартал, полугодие, девять месяцев, год) устанавливаются по результатам выполнения показателей и критериев оценки эффективности труда работников учреждения и выплачиваются с целью поощрения работников учреждения за высокие результаты труда в определенном периоде (квартал,</w:t>
      </w:r>
      <w:r w:rsidR="00A32398" w:rsidRPr="004F09A2">
        <w:rPr>
          <w:sz w:val="26"/>
          <w:szCs w:val="26"/>
        </w:rPr>
        <w:t xml:space="preserve"> полугодие, </w:t>
      </w:r>
      <w:r w:rsidRPr="004F09A2">
        <w:rPr>
          <w:sz w:val="26"/>
          <w:szCs w:val="26"/>
        </w:rPr>
        <w:t>9 месяцев, год).</w:t>
      </w:r>
    </w:p>
    <w:p w14:paraId="19C95F64" w14:textId="2DD69E85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4.4.2. Премиальные выплаты по итогам работы (квартал, полугодие, девять месяцев, год) производятся как в абсолютном значении, так и в процентном отношении к должностным окладам.</w:t>
      </w:r>
    </w:p>
    <w:p w14:paraId="5D5D4ADB" w14:textId="1F5B0953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4.4.3. Размер премии в отношении конкретного работника учреждения определяется руководителем учреждения на основании выполнения критериев и показателей, позволяющих оценить эффективность деятельности учреждения и личный вклад работника. </w:t>
      </w:r>
    </w:p>
    <w:p w14:paraId="5F0D90FE" w14:textId="5BCD90A2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4.4.4. Рекомендуемые показатели и критерии оценки эффективности труда работников учреждения при премировании:</w:t>
      </w:r>
    </w:p>
    <w:p w14:paraId="26804D85" w14:textId="77777777" w:rsidR="000E1291" w:rsidRPr="004F09A2" w:rsidRDefault="000E1291" w:rsidP="00F56857">
      <w:pPr>
        <w:pStyle w:val="a6"/>
        <w:suppressAutoHyphens/>
        <w:rPr>
          <w:sz w:val="26"/>
          <w:szCs w:val="26"/>
        </w:rPr>
      </w:pPr>
    </w:p>
    <w:tbl>
      <w:tblPr>
        <w:tblW w:w="9032" w:type="dxa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3867"/>
      </w:tblGrid>
      <w:tr w:rsidR="000E1291" w:rsidRPr="00FF4612" w14:paraId="5C312AAF" w14:textId="77777777" w:rsidTr="00FF4612">
        <w:tc>
          <w:tcPr>
            <w:tcW w:w="5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ABAB7" w14:textId="77777777" w:rsidR="000E1291" w:rsidRPr="00FF4612" w:rsidRDefault="000E1291" w:rsidP="00F56857">
            <w:pPr>
              <w:pStyle w:val="a6"/>
              <w:suppressAutoHyphens/>
              <w:rPr>
                <w:sz w:val="20"/>
              </w:rPr>
            </w:pPr>
            <w:r w:rsidRPr="00FF4612">
              <w:rPr>
                <w:sz w:val="20"/>
              </w:rPr>
              <w:t>Наименование показателей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9B853" w14:textId="77777777" w:rsidR="000E1291" w:rsidRPr="00FF4612" w:rsidRDefault="000E1291" w:rsidP="00F56857">
            <w:pPr>
              <w:pStyle w:val="a6"/>
              <w:suppressAutoHyphens/>
              <w:rPr>
                <w:sz w:val="20"/>
              </w:rPr>
            </w:pPr>
            <w:r w:rsidRPr="00FF4612">
              <w:rPr>
                <w:sz w:val="20"/>
              </w:rPr>
              <w:t>Критерии оценки</w:t>
            </w:r>
          </w:p>
        </w:tc>
      </w:tr>
      <w:tr w:rsidR="000E1291" w:rsidRPr="00FF4612" w14:paraId="709FAD14" w14:textId="77777777" w:rsidTr="00FF4612">
        <w:tc>
          <w:tcPr>
            <w:tcW w:w="5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4FF1" w14:textId="77777777" w:rsidR="000E1291" w:rsidRPr="00FF4612" w:rsidRDefault="000E1291" w:rsidP="00F56857">
            <w:pPr>
              <w:pStyle w:val="a6"/>
              <w:suppressAutoHyphens/>
              <w:rPr>
                <w:sz w:val="20"/>
              </w:rPr>
            </w:pPr>
            <w:r w:rsidRPr="00FF4612">
              <w:rPr>
                <w:sz w:val="20"/>
              </w:rPr>
              <w:t>Успешное и добросовестное исполнение работником учреждения своих трудовых (должностных) обязанностей в соответствующем периоде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ABE9F" w14:textId="77777777" w:rsidR="000E1291" w:rsidRPr="00FF4612" w:rsidRDefault="000E1291" w:rsidP="00F56857">
            <w:pPr>
              <w:pStyle w:val="a6"/>
              <w:suppressAutoHyphens/>
              <w:rPr>
                <w:sz w:val="20"/>
              </w:rPr>
            </w:pPr>
            <w:r w:rsidRPr="00FF4612">
              <w:rPr>
                <w:sz w:val="20"/>
              </w:rPr>
              <w:t>наличие (отсутствие) дисциплинарных взысканий, замечаний со стороны руководителя учреждения, руководителя структурного подразделения учреждения, проверяющих органов</w:t>
            </w:r>
          </w:p>
        </w:tc>
      </w:tr>
      <w:tr w:rsidR="000E1291" w:rsidRPr="00FF4612" w14:paraId="6E9DABD6" w14:textId="77777777" w:rsidTr="00FF4612">
        <w:tc>
          <w:tcPr>
            <w:tcW w:w="5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FD7DF" w14:textId="77777777" w:rsidR="000E1291" w:rsidRPr="00FF4612" w:rsidRDefault="000E1291" w:rsidP="00F56857">
            <w:pPr>
              <w:pStyle w:val="a6"/>
              <w:suppressAutoHyphens/>
              <w:rPr>
                <w:sz w:val="20"/>
              </w:rPr>
            </w:pPr>
            <w:r w:rsidRPr="00FF4612">
              <w:rPr>
                <w:sz w:val="20"/>
              </w:rPr>
              <w:t>Своевременное представление месячных, квартальных и годовых отчетов, информаций и сведений, выполнение важных, сложных и срочных работ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4660" w14:textId="77777777" w:rsidR="000E1291" w:rsidRPr="00FF4612" w:rsidRDefault="000E1291" w:rsidP="00F56857">
            <w:pPr>
              <w:pStyle w:val="a6"/>
              <w:suppressAutoHyphens/>
              <w:rPr>
                <w:sz w:val="20"/>
              </w:rPr>
            </w:pPr>
            <w:r w:rsidRPr="00FF4612">
              <w:rPr>
                <w:sz w:val="20"/>
              </w:rPr>
              <w:t>своевременность представления отчетов, информаций и сведений, выполнение (невыполнение) важных, сложных и срочных работ</w:t>
            </w:r>
          </w:p>
        </w:tc>
      </w:tr>
      <w:tr w:rsidR="000E1291" w:rsidRPr="00FF4612" w14:paraId="26F11C17" w14:textId="77777777" w:rsidTr="00FF4612">
        <w:tc>
          <w:tcPr>
            <w:tcW w:w="5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61E37" w14:textId="77777777" w:rsidR="000E1291" w:rsidRPr="00FF4612" w:rsidRDefault="000E1291" w:rsidP="00F56857">
            <w:pPr>
              <w:pStyle w:val="a6"/>
              <w:suppressAutoHyphens/>
              <w:rPr>
                <w:sz w:val="20"/>
              </w:rPr>
            </w:pPr>
            <w:r w:rsidRPr="00FF4612">
              <w:rPr>
                <w:sz w:val="20"/>
              </w:rPr>
              <w:t>Отсутствие претензий со стороны  руководителей обслуживаемых организаций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1E5FD" w14:textId="77777777" w:rsidR="000E1291" w:rsidRPr="00FF4612" w:rsidRDefault="000E1291" w:rsidP="00F56857">
            <w:pPr>
              <w:pStyle w:val="a6"/>
              <w:suppressAutoHyphens/>
              <w:rPr>
                <w:sz w:val="20"/>
              </w:rPr>
            </w:pPr>
            <w:r w:rsidRPr="00FF4612">
              <w:rPr>
                <w:sz w:val="20"/>
              </w:rPr>
              <w:t>Отсутствие (наличие) претензий</w:t>
            </w:r>
          </w:p>
        </w:tc>
      </w:tr>
      <w:tr w:rsidR="000E1291" w:rsidRPr="00FF4612" w14:paraId="55D87DCD" w14:textId="77777777" w:rsidTr="00FF4612">
        <w:tc>
          <w:tcPr>
            <w:tcW w:w="5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F5788" w14:textId="77777777" w:rsidR="000E1291" w:rsidRPr="00FF4612" w:rsidRDefault="000E1291" w:rsidP="00F56857">
            <w:pPr>
              <w:pStyle w:val="a6"/>
              <w:suppressAutoHyphens/>
              <w:rPr>
                <w:sz w:val="20"/>
              </w:rPr>
            </w:pPr>
            <w:r w:rsidRPr="00FF4612">
              <w:rPr>
                <w:sz w:val="20"/>
              </w:rPr>
              <w:t xml:space="preserve">Отсутствие штрафных санкций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DA039" w14:textId="77777777" w:rsidR="000E1291" w:rsidRPr="00FF4612" w:rsidRDefault="000E1291" w:rsidP="00F56857">
            <w:pPr>
              <w:pStyle w:val="a6"/>
              <w:suppressAutoHyphens/>
              <w:rPr>
                <w:sz w:val="20"/>
              </w:rPr>
            </w:pPr>
            <w:r w:rsidRPr="00FF4612">
              <w:rPr>
                <w:sz w:val="20"/>
              </w:rPr>
              <w:t xml:space="preserve">Отсутствие (наличие) штрафных санкций </w:t>
            </w:r>
          </w:p>
        </w:tc>
      </w:tr>
    </w:tbl>
    <w:p w14:paraId="7262C0A2" w14:textId="59CEEA29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4.4.5. </w:t>
      </w:r>
      <w:bookmarkStart w:id="3" w:name="_Hlk63105426"/>
      <w:r w:rsidRPr="004F09A2">
        <w:rPr>
          <w:sz w:val="26"/>
          <w:szCs w:val="26"/>
        </w:rPr>
        <w:t>Премиальные выплаты по итогам работы за период (квартал, полугодие, девять месяцев, год) производятся по решению руководителя учреждения за счет и в пределах экономии средств, предусмотренных на оплату труда работников учреждения на текущий год.</w:t>
      </w:r>
      <w:bookmarkEnd w:id="3"/>
    </w:p>
    <w:p w14:paraId="51850029" w14:textId="6FB36B33" w:rsidR="000E1291" w:rsidRPr="004F09A2" w:rsidRDefault="000E1291" w:rsidP="00FF4612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9A2">
        <w:rPr>
          <w:rFonts w:ascii="Times New Roman" w:hAnsi="Times New Roman" w:cs="Times New Roman"/>
          <w:sz w:val="26"/>
          <w:szCs w:val="26"/>
        </w:rPr>
        <w:t>4.4.6. Премия не выплачивается, либо ее размер может снижаться в случаях:</w:t>
      </w:r>
    </w:p>
    <w:p w14:paraId="766401BA" w14:textId="1F181EEA" w:rsidR="000E1291" w:rsidRPr="004F09A2" w:rsidRDefault="000E1291" w:rsidP="00FF4612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9A2">
        <w:rPr>
          <w:rFonts w:ascii="Times New Roman" w:hAnsi="Times New Roman" w:cs="Times New Roman"/>
          <w:sz w:val="26"/>
          <w:szCs w:val="26"/>
        </w:rPr>
        <w:t>4.4.6.1. Применения к работнику мер дисциплинарного взыскания (замечание, выговор);</w:t>
      </w:r>
    </w:p>
    <w:p w14:paraId="75A33ECB" w14:textId="40A1CF88" w:rsidR="000E1291" w:rsidRPr="004F09A2" w:rsidRDefault="000E1291" w:rsidP="00FF4612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9A2">
        <w:rPr>
          <w:rFonts w:ascii="Times New Roman" w:hAnsi="Times New Roman" w:cs="Times New Roman"/>
          <w:sz w:val="26"/>
          <w:szCs w:val="26"/>
        </w:rPr>
        <w:t>4.4.6.2. Нарушения трудовой или производственной дисциплины;</w:t>
      </w:r>
    </w:p>
    <w:p w14:paraId="12ACE643" w14:textId="1158A692" w:rsidR="000E1291" w:rsidRPr="004F09A2" w:rsidRDefault="000E1291" w:rsidP="00FF4612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9A2">
        <w:rPr>
          <w:rFonts w:ascii="Times New Roman" w:hAnsi="Times New Roman" w:cs="Times New Roman"/>
          <w:sz w:val="26"/>
          <w:szCs w:val="26"/>
        </w:rPr>
        <w:t>4.4.6.3. Нарушение правил внутреннего распорядка, техники безопасности и противопожарной защиты, грубое нарушение требований охраны труда, производственной санитарии;</w:t>
      </w:r>
    </w:p>
    <w:p w14:paraId="0E0A5D34" w14:textId="13559D1B" w:rsidR="000E1291" w:rsidRPr="004F09A2" w:rsidRDefault="000E1291" w:rsidP="00FF4612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9A2">
        <w:rPr>
          <w:rFonts w:ascii="Times New Roman" w:hAnsi="Times New Roman" w:cs="Times New Roman"/>
          <w:sz w:val="26"/>
          <w:szCs w:val="26"/>
        </w:rPr>
        <w:t>4.4.6.4. Невыполнение приказов и распоряжений, в том числе устных, руководства и других организационно-распорядительных документов;</w:t>
      </w:r>
    </w:p>
    <w:p w14:paraId="3EA64498" w14:textId="191EBF10" w:rsidR="000E1291" w:rsidRPr="004F09A2" w:rsidRDefault="000E1291" w:rsidP="00FF4612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9A2">
        <w:rPr>
          <w:rFonts w:ascii="Times New Roman" w:hAnsi="Times New Roman" w:cs="Times New Roman"/>
          <w:sz w:val="26"/>
          <w:szCs w:val="26"/>
        </w:rPr>
        <w:t>4.4.6.5. Прогул, появление на работе в нетрезвом состоянии, распитие спиртных напитков в рабочее время;</w:t>
      </w:r>
    </w:p>
    <w:p w14:paraId="0BA2579C" w14:textId="108DDA15" w:rsidR="000E1291" w:rsidRPr="004F09A2" w:rsidRDefault="000E1291" w:rsidP="00FF4612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9A2">
        <w:rPr>
          <w:rFonts w:ascii="Times New Roman" w:hAnsi="Times New Roman" w:cs="Times New Roman"/>
          <w:sz w:val="26"/>
          <w:szCs w:val="26"/>
        </w:rPr>
        <w:lastRenderedPageBreak/>
        <w:t>4.4.6.6. Утрата, повреждение и причинение ущерба имуществу учреждения или иное причинение ущерба виновными действиями работника.</w:t>
      </w:r>
    </w:p>
    <w:p w14:paraId="6E07ADB9" w14:textId="2B2EE3C5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4.4.7. Единовременная премия за образцовое качество выполняемых работ устанавливается в размере, определяемом руководителем учреждения (максимальный размер не ограничивается), производится  с целью поощрения работников учреждения при их награждении Почетной грамотой  </w:t>
      </w:r>
      <w:r w:rsidR="001051A4" w:rsidRPr="004F09A2">
        <w:rPr>
          <w:sz w:val="26"/>
          <w:szCs w:val="26"/>
        </w:rPr>
        <w:t>а</w:t>
      </w:r>
      <w:r w:rsidRPr="004F09A2">
        <w:rPr>
          <w:sz w:val="26"/>
          <w:szCs w:val="26"/>
        </w:rPr>
        <w:t xml:space="preserve">дминистрации Алатырского </w:t>
      </w:r>
      <w:r w:rsidR="00A203C1" w:rsidRPr="004F09A2">
        <w:rPr>
          <w:sz w:val="26"/>
          <w:szCs w:val="26"/>
        </w:rPr>
        <w:t>муниципального округа</w:t>
      </w:r>
      <w:r w:rsidRPr="004F09A2">
        <w:rPr>
          <w:sz w:val="26"/>
          <w:szCs w:val="26"/>
        </w:rPr>
        <w:t>, присвоения почетного звания, награждения орденами, медалями, ведомственными наградами, Почетной грамотой Чувашской Республики; Благодарностью Главы Чувашской Республики и государственными наградами Российской Федерации.</w:t>
      </w:r>
    </w:p>
    <w:p w14:paraId="37A078EF" w14:textId="09D0B055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4.4.8. Единовременная премия за выполнение особо важных и (или) срочных работ производится по итогам работы с целью поощрения работников учреждения за оперативность и качественный результат труда при наличии экономии фонда оплаты труда и устанавливается в размере, определяемом руководителем учреждения (максимальный размер не ограничивается).</w:t>
      </w:r>
    </w:p>
    <w:p w14:paraId="224C43DD" w14:textId="7D19A26D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  <w:lang w:eastAsia="ar-SA"/>
        </w:rPr>
      </w:pPr>
      <w:r w:rsidRPr="004F09A2">
        <w:rPr>
          <w:sz w:val="26"/>
          <w:szCs w:val="26"/>
        </w:rPr>
        <w:t>4.4.9. Премиальные выплаты руководителю учреждения выплачивается в соответствии с настоящим Примерным положением.</w:t>
      </w:r>
    </w:p>
    <w:p w14:paraId="62D4435C" w14:textId="5194A538" w:rsidR="000E1291" w:rsidRPr="00FF461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FF4612">
        <w:rPr>
          <w:sz w:val="26"/>
          <w:szCs w:val="26"/>
          <w:lang w:eastAsia="ar-SA"/>
        </w:rPr>
        <w:t xml:space="preserve">4.4.10. </w:t>
      </w:r>
      <w:r w:rsidRPr="00FF4612">
        <w:rPr>
          <w:sz w:val="26"/>
          <w:szCs w:val="26"/>
        </w:rPr>
        <w:t>Премирование производится за результативность выполняемых работ в целях повышения эффективности деятельности учреждения, повышения материальной заинтересованности работников в результатах своего труда, с целью создания условий для проявления профессионализма.</w:t>
      </w:r>
    </w:p>
    <w:p w14:paraId="0429049B" w14:textId="77777777" w:rsidR="000E1291" w:rsidRPr="004F09A2" w:rsidRDefault="000E1291" w:rsidP="00F56857">
      <w:pPr>
        <w:pStyle w:val="a6"/>
        <w:suppressAutoHyphens/>
        <w:jc w:val="center"/>
        <w:rPr>
          <w:b/>
          <w:sz w:val="26"/>
          <w:szCs w:val="26"/>
          <w:lang w:eastAsia="ar-SA"/>
        </w:rPr>
      </w:pPr>
    </w:p>
    <w:p w14:paraId="53B69764" w14:textId="77777777" w:rsidR="000E1291" w:rsidRPr="004F09A2" w:rsidRDefault="000E1291" w:rsidP="00F56857">
      <w:pPr>
        <w:pStyle w:val="a6"/>
        <w:suppressAutoHyphens/>
        <w:jc w:val="center"/>
        <w:rPr>
          <w:b/>
          <w:sz w:val="26"/>
          <w:szCs w:val="26"/>
        </w:rPr>
      </w:pPr>
      <w:r w:rsidRPr="004F09A2">
        <w:rPr>
          <w:b/>
          <w:sz w:val="26"/>
          <w:szCs w:val="26"/>
          <w:lang w:val="en-US"/>
        </w:rPr>
        <w:t>V</w:t>
      </w:r>
      <w:r w:rsidRPr="004F09A2">
        <w:rPr>
          <w:b/>
          <w:sz w:val="26"/>
          <w:szCs w:val="26"/>
        </w:rPr>
        <w:t>.</w:t>
      </w:r>
      <w:r w:rsidRPr="004F09A2">
        <w:rPr>
          <w:sz w:val="26"/>
          <w:szCs w:val="26"/>
        </w:rPr>
        <w:t xml:space="preserve"> </w:t>
      </w:r>
      <w:r w:rsidRPr="004F09A2">
        <w:rPr>
          <w:b/>
          <w:sz w:val="26"/>
          <w:szCs w:val="26"/>
        </w:rPr>
        <w:t xml:space="preserve">Общие условия и порядок установления выплат </w:t>
      </w:r>
    </w:p>
    <w:p w14:paraId="1EDAB2E5" w14:textId="77777777" w:rsidR="000E1291" w:rsidRPr="004F09A2" w:rsidRDefault="000E1291" w:rsidP="00F56857">
      <w:pPr>
        <w:pStyle w:val="a6"/>
        <w:suppressAutoHyphens/>
        <w:jc w:val="center"/>
        <w:rPr>
          <w:b/>
          <w:sz w:val="26"/>
          <w:szCs w:val="26"/>
        </w:rPr>
      </w:pPr>
      <w:r w:rsidRPr="004F09A2">
        <w:rPr>
          <w:b/>
          <w:sz w:val="26"/>
          <w:szCs w:val="26"/>
        </w:rPr>
        <w:t>социального характера</w:t>
      </w:r>
    </w:p>
    <w:p w14:paraId="470DAD51" w14:textId="77777777" w:rsidR="000E1291" w:rsidRPr="004F09A2" w:rsidRDefault="000E1291" w:rsidP="00F56857">
      <w:pPr>
        <w:pStyle w:val="a6"/>
        <w:suppressAutoHyphens/>
        <w:rPr>
          <w:b/>
          <w:sz w:val="26"/>
          <w:szCs w:val="26"/>
        </w:rPr>
      </w:pPr>
    </w:p>
    <w:p w14:paraId="72BEEA1E" w14:textId="7AB47F2B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5.1. К выплатам социального характера относятся материальная помощь.</w:t>
      </w:r>
    </w:p>
    <w:p w14:paraId="21287E1B" w14:textId="7F18593A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5.1.1. При предоставлении ежегодного оплачиваемого отпуска работникам хозяйственной группы, сектора бухгалтерского обслуживания органов местного самоуправления, учреждений культуры, сектора бухгалтерского обслуживания учреждений образования и спорта, сектора по закупкам учреждения по заявлению производится выплата материальной помощи в размере двух должностных окладов. Материальная помощь выплачивается работникам, для которых учреждение является основным местом работы.</w:t>
      </w:r>
    </w:p>
    <w:p w14:paraId="297A995E" w14:textId="66818FF8" w:rsidR="000E1291" w:rsidRPr="004F09A2" w:rsidRDefault="00306AC4" w:rsidP="00FF4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09A2">
        <w:rPr>
          <w:rFonts w:ascii="Times New Roman" w:hAnsi="Times New Roman" w:cs="Times New Roman"/>
          <w:color w:val="000000"/>
          <w:sz w:val="26"/>
          <w:szCs w:val="26"/>
        </w:rPr>
        <w:t>В случае если работник не использовал в течение года своего права на отпуск, единовременная выплата производится в конце года по приказу руководителя на основании письменного заявления работника.</w:t>
      </w:r>
    </w:p>
    <w:p w14:paraId="5F5A7088" w14:textId="7467F463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5.1.2. Выплата материальной помощи руководителю учреждения производится в соответствии п.5.1.1 настоящего Примерного положения на основании на основании личного заявления по распоряжению главы администрации Алатырского </w:t>
      </w:r>
      <w:r w:rsidR="004457E5" w:rsidRPr="004F09A2">
        <w:rPr>
          <w:sz w:val="26"/>
          <w:szCs w:val="26"/>
        </w:rPr>
        <w:t>муниципального округа.</w:t>
      </w:r>
    </w:p>
    <w:p w14:paraId="2B9BF2E4" w14:textId="7135BE70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5.1.3. При наличии экономии по фонду оплаты труда по приказу руководителя</w:t>
      </w:r>
      <w:r w:rsidR="004457E5" w:rsidRPr="004F09A2">
        <w:rPr>
          <w:sz w:val="26"/>
          <w:szCs w:val="26"/>
        </w:rPr>
        <w:t>,</w:t>
      </w:r>
      <w:r w:rsidRPr="004F09A2">
        <w:rPr>
          <w:sz w:val="26"/>
          <w:szCs w:val="26"/>
        </w:rPr>
        <w:t xml:space="preserve"> работнику </w:t>
      </w:r>
      <w:r w:rsidR="004457E5" w:rsidRPr="004F09A2">
        <w:rPr>
          <w:sz w:val="26"/>
          <w:szCs w:val="26"/>
        </w:rPr>
        <w:t>муниципального казённого учреждения</w:t>
      </w:r>
      <w:r w:rsidRPr="004F09A2">
        <w:rPr>
          <w:sz w:val="26"/>
          <w:szCs w:val="26"/>
        </w:rPr>
        <w:t xml:space="preserve"> Алатырского </w:t>
      </w:r>
      <w:r w:rsidR="004457E5" w:rsidRPr="004F09A2">
        <w:rPr>
          <w:sz w:val="26"/>
          <w:szCs w:val="26"/>
        </w:rPr>
        <w:t>муниципального округа</w:t>
      </w:r>
      <w:r w:rsidRPr="004F09A2">
        <w:rPr>
          <w:sz w:val="26"/>
          <w:szCs w:val="26"/>
        </w:rPr>
        <w:t xml:space="preserve"> может быть оказана материальная помощь до 2 (двух) должностных окладов в следующих случаях:</w:t>
      </w:r>
    </w:p>
    <w:p w14:paraId="18C1D45F" w14:textId="3840F5BA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- рождения ребенка у работника </w:t>
      </w:r>
      <w:r w:rsidR="004457E5" w:rsidRPr="004F09A2">
        <w:rPr>
          <w:sz w:val="26"/>
          <w:szCs w:val="26"/>
        </w:rPr>
        <w:t>муниципального казённого учреждения Алатырского муниципального округа</w:t>
      </w:r>
      <w:r w:rsidRPr="004F09A2">
        <w:rPr>
          <w:sz w:val="26"/>
          <w:szCs w:val="26"/>
        </w:rPr>
        <w:t>;</w:t>
      </w:r>
    </w:p>
    <w:p w14:paraId="5EFCF52F" w14:textId="0BA43BC3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- регистрации брака работника </w:t>
      </w:r>
      <w:r w:rsidR="004457E5" w:rsidRPr="004F09A2">
        <w:rPr>
          <w:sz w:val="26"/>
          <w:szCs w:val="26"/>
        </w:rPr>
        <w:t>муниципального казённого учреждения Алатырского муниципального округа</w:t>
      </w:r>
      <w:r w:rsidRPr="004F09A2">
        <w:rPr>
          <w:sz w:val="26"/>
          <w:szCs w:val="26"/>
        </w:rPr>
        <w:t>;</w:t>
      </w:r>
    </w:p>
    <w:p w14:paraId="29570084" w14:textId="77777777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- в связи с юбилейными датами (50, 55, 60-летием) работника;</w:t>
      </w:r>
    </w:p>
    <w:p w14:paraId="09BB85C6" w14:textId="77777777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- в связи с утратой или повреждением имущества в результате стихийного бедствия и иных непредвиденных обстоятельств (пожар, квартирная кража и другие обстоятельства);</w:t>
      </w:r>
    </w:p>
    <w:p w14:paraId="7A07AAC8" w14:textId="77777777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lastRenderedPageBreak/>
        <w:t>- в случае смерти работника;</w:t>
      </w:r>
    </w:p>
    <w:p w14:paraId="132FC128" w14:textId="77777777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- смерти близкого родственника работника (родителей, супругов, детей).</w:t>
      </w:r>
    </w:p>
    <w:p w14:paraId="2A11D0CF" w14:textId="5BE17EC6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5.1.4. При рождении ребенка и по случаю регистрации брака материальная помощь выплачивается по заявлению работника </w:t>
      </w:r>
      <w:r w:rsidR="004457E5" w:rsidRPr="004F09A2">
        <w:rPr>
          <w:sz w:val="26"/>
          <w:szCs w:val="26"/>
        </w:rPr>
        <w:t>муниципального казённого учреждения Алатырского муниципального округа</w:t>
      </w:r>
      <w:r w:rsidRPr="004F09A2">
        <w:rPr>
          <w:sz w:val="26"/>
          <w:szCs w:val="26"/>
        </w:rPr>
        <w:t xml:space="preserve"> при предъявлении копии свидетельства о рождении или свидетельства о браке.</w:t>
      </w:r>
    </w:p>
    <w:p w14:paraId="08844E4C" w14:textId="77777777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5.1.5. В случае смерти работника материальная помощь может выплачиваться супругу (супруге), одному из родителей, одному из детей или иному лицу, оплачивающему похороны. Выплата производится по заявлению указанных лиц при предъявлении копии свидетельства о смерти и документов, подтверждающих родство с умершим.</w:t>
      </w:r>
    </w:p>
    <w:p w14:paraId="56BC7CD2" w14:textId="77777777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5.1.6. </w:t>
      </w:r>
      <w:bookmarkStart w:id="4" w:name="_Hlk89771075"/>
      <w:r w:rsidRPr="004F09A2">
        <w:rPr>
          <w:sz w:val="26"/>
          <w:szCs w:val="26"/>
        </w:rPr>
        <w:t>В случае смерти супруга (супруги), родителей, детей работника материальная помощь может быть выплачена при представлении заявления работника, копии свидетельства о смерти и документов, подтверждающих родство с умершим.</w:t>
      </w:r>
      <w:bookmarkEnd w:id="4"/>
    </w:p>
    <w:p w14:paraId="180D5B82" w14:textId="77777777" w:rsidR="000E1291" w:rsidRPr="004F09A2" w:rsidRDefault="000E1291" w:rsidP="00F56857">
      <w:pPr>
        <w:pStyle w:val="a6"/>
        <w:suppressAutoHyphens/>
        <w:jc w:val="center"/>
        <w:rPr>
          <w:b/>
          <w:sz w:val="26"/>
          <w:szCs w:val="26"/>
        </w:rPr>
      </w:pPr>
    </w:p>
    <w:p w14:paraId="537C4E30" w14:textId="77777777" w:rsidR="000E1291" w:rsidRPr="004F09A2" w:rsidRDefault="000E1291" w:rsidP="00F56857">
      <w:pPr>
        <w:pStyle w:val="a6"/>
        <w:suppressAutoHyphens/>
        <w:jc w:val="center"/>
        <w:rPr>
          <w:b/>
          <w:sz w:val="26"/>
          <w:szCs w:val="26"/>
        </w:rPr>
      </w:pPr>
      <w:r w:rsidRPr="004F09A2">
        <w:rPr>
          <w:b/>
          <w:sz w:val="26"/>
          <w:szCs w:val="26"/>
          <w:lang w:val="en-US"/>
        </w:rPr>
        <w:t>VI</w:t>
      </w:r>
      <w:r w:rsidRPr="004F09A2">
        <w:rPr>
          <w:b/>
          <w:sz w:val="26"/>
          <w:szCs w:val="26"/>
        </w:rPr>
        <w:t>. Условия и порядок оплаты труда руководителя</w:t>
      </w:r>
    </w:p>
    <w:p w14:paraId="62D0579C" w14:textId="77777777" w:rsidR="000E1291" w:rsidRPr="004F09A2" w:rsidRDefault="000E1291" w:rsidP="00F56857">
      <w:pPr>
        <w:pStyle w:val="a6"/>
        <w:suppressAutoHyphens/>
        <w:rPr>
          <w:sz w:val="26"/>
          <w:szCs w:val="26"/>
        </w:rPr>
      </w:pPr>
    </w:p>
    <w:p w14:paraId="6DBDE325" w14:textId="09103AD8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6.1. Заработная плата руководителя учреждения состоит из должностного оклада, выплат компенсационного, стимулирующего и социального характера.</w:t>
      </w:r>
    </w:p>
    <w:p w14:paraId="28BFFCBA" w14:textId="412DF3E0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6.2. Должностной оклад руководителя учреждения устанавливается трудовым договором, заключаемым с администрацией Алатырского </w:t>
      </w:r>
      <w:r w:rsidR="00782B57" w:rsidRPr="004F09A2">
        <w:rPr>
          <w:sz w:val="26"/>
          <w:szCs w:val="26"/>
        </w:rPr>
        <w:t>муниципального округа</w:t>
      </w:r>
      <w:r w:rsidRPr="004F09A2">
        <w:rPr>
          <w:sz w:val="26"/>
          <w:szCs w:val="26"/>
        </w:rPr>
        <w:t>, согласно приложению 1 к настоящему Положению.</w:t>
      </w:r>
    </w:p>
    <w:p w14:paraId="684F2FD4" w14:textId="245ADB45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6.3. Руководителю учреждения с учетом условий труда устанавливаются выплаты компенсационного характера, предусмотренные разделом </w:t>
      </w:r>
      <w:r w:rsidRPr="004F09A2">
        <w:rPr>
          <w:sz w:val="26"/>
          <w:szCs w:val="26"/>
          <w:lang w:val="en-US"/>
        </w:rPr>
        <w:t>III</w:t>
      </w:r>
      <w:r w:rsidRPr="004F09A2">
        <w:rPr>
          <w:sz w:val="26"/>
          <w:szCs w:val="26"/>
        </w:rPr>
        <w:t xml:space="preserve"> настоящего Положения. Виды выплат компенсационного характера руководителю учреждения, размеры и условия их осуществления устанавливаются трудовым договором, правовым актом администрации Алатырского </w:t>
      </w:r>
      <w:r w:rsidR="007B09D1" w:rsidRPr="004F09A2">
        <w:rPr>
          <w:sz w:val="26"/>
          <w:szCs w:val="26"/>
        </w:rPr>
        <w:t>муниципального округа</w:t>
      </w:r>
      <w:r w:rsidRPr="004F09A2">
        <w:rPr>
          <w:sz w:val="26"/>
          <w:szCs w:val="26"/>
        </w:rPr>
        <w:t>.</w:t>
      </w:r>
    </w:p>
    <w:p w14:paraId="40EAC410" w14:textId="65A7C901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6.4. </w:t>
      </w:r>
      <w:bookmarkStart w:id="5" w:name="_Hlk89771301"/>
      <w:r w:rsidRPr="004F09A2">
        <w:rPr>
          <w:sz w:val="26"/>
          <w:szCs w:val="26"/>
        </w:rPr>
        <w:t xml:space="preserve">Руководителю учреждения с учетом условий труда устанавливаются выплаты стимулирующего характера, предусмотренные разделом </w:t>
      </w:r>
      <w:r w:rsidRPr="004F09A2">
        <w:rPr>
          <w:sz w:val="26"/>
          <w:szCs w:val="26"/>
          <w:lang w:val="en-US"/>
        </w:rPr>
        <w:t>IV</w:t>
      </w:r>
      <w:r w:rsidRPr="004F09A2">
        <w:rPr>
          <w:sz w:val="26"/>
          <w:szCs w:val="26"/>
        </w:rPr>
        <w:t xml:space="preserve"> настоящего Примерного положения.  Виды выплат стимулирующего характера руководителю учреждения, размеры и условия их осуществления устанавливаются трудовым договором, правовым актом администрации Алатырского </w:t>
      </w:r>
      <w:r w:rsidR="007B09D1" w:rsidRPr="004F09A2">
        <w:rPr>
          <w:sz w:val="26"/>
          <w:szCs w:val="26"/>
        </w:rPr>
        <w:t>муниципального округа</w:t>
      </w:r>
      <w:r w:rsidRPr="004F09A2">
        <w:rPr>
          <w:sz w:val="26"/>
          <w:szCs w:val="26"/>
        </w:rPr>
        <w:t>.</w:t>
      </w:r>
      <w:bookmarkEnd w:id="5"/>
    </w:p>
    <w:p w14:paraId="097070CF" w14:textId="7B218396" w:rsidR="000E1291" w:rsidRPr="004F09A2" w:rsidRDefault="000E1291" w:rsidP="00FF4612">
      <w:pPr>
        <w:pStyle w:val="a6"/>
        <w:suppressAutoHyphens/>
        <w:ind w:firstLine="567"/>
        <w:rPr>
          <w:spacing w:val="-2"/>
          <w:sz w:val="26"/>
          <w:szCs w:val="26"/>
        </w:rPr>
      </w:pPr>
      <w:r w:rsidRPr="004F09A2">
        <w:rPr>
          <w:sz w:val="26"/>
          <w:szCs w:val="26"/>
        </w:rPr>
        <w:t xml:space="preserve">6.5. </w:t>
      </w:r>
      <w:r w:rsidRPr="004F09A2">
        <w:rPr>
          <w:spacing w:val="-2"/>
          <w:sz w:val="26"/>
          <w:szCs w:val="26"/>
        </w:rPr>
        <w:t xml:space="preserve">Руководителю учреждения устанавливаются выплаты социального характера, предусмотренные разделом </w:t>
      </w:r>
      <w:r w:rsidRPr="004F09A2">
        <w:rPr>
          <w:spacing w:val="-2"/>
          <w:sz w:val="26"/>
          <w:szCs w:val="26"/>
          <w:lang w:val="en-US"/>
        </w:rPr>
        <w:t>V</w:t>
      </w:r>
      <w:r w:rsidRPr="004F09A2">
        <w:rPr>
          <w:spacing w:val="-2"/>
          <w:sz w:val="26"/>
          <w:szCs w:val="26"/>
        </w:rPr>
        <w:t xml:space="preserve"> настоящего Примерного положения. Ежегодно руководителю учреждения производится выплата материальной помощи в размере 2-х должностных окладов. Материальная помощь назначается правовым актом администрации </w:t>
      </w:r>
      <w:r w:rsidR="007B09D1" w:rsidRPr="004F09A2">
        <w:rPr>
          <w:spacing w:val="-2"/>
          <w:sz w:val="26"/>
          <w:szCs w:val="26"/>
        </w:rPr>
        <w:t>муниципального округа</w:t>
      </w:r>
      <w:r w:rsidRPr="004F09A2">
        <w:rPr>
          <w:spacing w:val="-2"/>
          <w:sz w:val="26"/>
          <w:szCs w:val="26"/>
        </w:rPr>
        <w:t xml:space="preserve"> на основании личного заявления руководителя. </w:t>
      </w:r>
    </w:p>
    <w:p w14:paraId="39A46441" w14:textId="0083095F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 xml:space="preserve">6.6. Руководителю учреждения может производиться выплата единовременного вознаграждения, по основаниям, установленным в пункте </w:t>
      </w:r>
      <w:r w:rsidR="001051A4" w:rsidRPr="004F09A2">
        <w:rPr>
          <w:sz w:val="26"/>
          <w:szCs w:val="26"/>
        </w:rPr>
        <w:t>4.4.8</w:t>
      </w:r>
      <w:r w:rsidRPr="004F09A2">
        <w:rPr>
          <w:sz w:val="26"/>
          <w:szCs w:val="26"/>
        </w:rPr>
        <w:t xml:space="preserve"> настоящего Примерного положения. Единовременное вознаграждение руководителю устанавливается правовым актом администрации Алатырского </w:t>
      </w:r>
      <w:r w:rsidR="001051A4" w:rsidRPr="004F09A2">
        <w:rPr>
          <w:sz w:val="26"/>
          <w:szCs w:val="26"/>
        </w:rPr>
        <w:t>муниципального о</w:t>
      </w:r>
      <w:r w:rsidR="00FF4612">
        <w:rPr>
          <w:sz w:val="26"/>
          <w:szCs w:val="26"/>
        </w:rPr>
        <w:t>к</w:t>
      </w:r>
      <w:r w:rsidR="001051A4" w:rsidRPr="004F09A2">
        <w:rPr>
          <w:sz w:val="26"/>
          <w:szCs w:val="26"/>
        </w:rPr>
        <w:t>руга</w:t>
      </w:r>
      <w:r w:rsidRPr="004F09A2">
        <w:rPr>
          <w:sz w:val="26"/>
          <w:szCs w:val="26"/>
        </w:rPr>
        <w:t xml:space="preserve">. Единовременное вознаграждение устанавливается в абсолютном размере и выплачивается за счет экономии средств из фонда оплаты труда. </w:t>
      </w:r>
    </w:p>
    <w:p w14:paraId="72A6EE26" w14:textId="1C263319" w:rsidR="000E1291" w:rsidRPr="004F09A2" w:rsidRDefault="000E1291" w:rsidP="00FF4612">
      <w:pPr>
        <w:pStyle w:val="a6"/>
        <w:suppressAutoHyphens/>
        <w:ind w:firstLine="567"/>
        <w:rPr>
          <w:sz w:val="26"/>
          <w:szCs w:val="26"/>
        </w:rPr>
      </w:pPr>
      <w:r w:rsidRPr="004F09A2">
        <w:rPr>
          <w:sz w:val="26"/>
          <w:szCs w:val="26"/>
        </w:rPr>
        <w:t>6.7. Руководитель учреждения имеет право на социальные гарантии и поощрения, предусмотренные Трудовым кодексом Российской Федерации, действующим законодательством Российской Федерации.</w:t>
      </w:r>
    </w:p>
    <w:p w14:paraId="090B0E29" w14:textId="77777777" w:rsidR="000E1291" w:rsidRPr="004F09A2" w:rsidRDefault="000E1291" w:rsidP="00F56857">
      <w:pPr>
        <w:pStyle w:val="a6"/>
        <w:rPr>
          <w:b/>
          <w:sz w:val="26"/>
          <w:szCs w:val="26"/>
        </w:rPr>
      </w:pPr>
    </w:p>
    <w:p w14:paraId="082AF32B" w14:textId="37E4E5C2" w:rsidR="000E1291" w:rsidRDefault="000E1291" w:rsidP="00F5685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F09A2">
        <w:rPr>
          <w:rFonts w:ascii="Times New Roman" w:hAnsi="Times New Roman" w:cs="Times New Roman"/>
          <w:b/>
          <w:sz w:val="26"/>
          <w:szCs w:val="26"/>
        </w:rPr>
        <w:t>VI</w:t>
      </w:r>
      <w:r w:rsidRPr="004F09A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4F09A2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14:paraId="3E0B3955" w14:textId="77777777" w:rsidR="00FF4612" w:rsidRPr="004F09A2" w:rsidRDefault="00FF4612" w:rsidP="00F56857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37015178" w14:textId="6AC5F962" w:rsidR="000E1291" w:rsidRPr="004F09A2" w:rsidRDefault="00A24688" w:rsidP="00F5685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09A2">
        <w:rPr>
          <w:rFonts w:ascii="Times New Roman" w:hAnsi="Times New Roman" w:cs="Times New Roman"/>
          <w:sz w:val="26"/>
          <w:szCs w:val="26"/>
        </w:rPr>
        <w:t>7</w:t>
      </w:r>
      <w:r w:rsidR="000E1291" w:rsidRPr="004F09A2">
        <w:rPr>
          <w:rFonts w:ascii="Times New Roman" w:hAnsi="Times New Roman" w:cs="Times New Roman"/>
          <w:sz w:val="26"/>
          <w:szCs w:val="26"/>
        </w:rPr>
        <w:t xml:space="preserve">.1. Увеличение (индексация) должностных окладов работников и руководителя учреждения производится в соответствии с локальными нормативными актами </w:t>
      </w:r>
      <w:r w:rsidR="000E1291" w:rsidRPr="004F09A2">
        <w:rPr>
          <w:rFonts w:ascii="Times New Roman" w:hAnsi="Times New Roman" w:cs="Times New Roman"/>
          <w:sz w:val="26"/>
          <w:szCs w:val="26"/>
        </w:rPr>
        <w:lastRenderedPageBreak/>
        <w:t>учреждения, принимаемыми на основании соответствующих нормативных правовых актов Кабинета Министров Чувашской Республики.</w:t>
      </w:r>
    </w:p>
    <w:p w14:paraId="489F2882" w14:textId="537CFB8C" w:rsidR="000E1291" w:rsidRPr="004F09A2" w:rsidRDefault="00A24688" w:rsidP="00F5685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09A2">
        <w:rPr>
          <w:rFonts w:ascii="Times New Roman" w:hAnsi="Times New Roman" w:cs="Times New Roman"/>
          <w:sz w:val="26"/>
          <w:szCs w:val="26"/>
        </w:rPr>
        <w:t>7</w:t>
      </w:r>
      <w:r w:rsidR="000E1291" w:rsidRPr="004F09A2">
        <w:rPr>
          <w:rFonts w:ascii="Times New Roman" w:hAnsi="Times New Roman" w:cs="Times New Roman"/>
          <w:sz w:val="26"/>
          <w:szCs w:val="26"/>
        </w:rPr>
        <w:t>.2. При увеличении (индексации) должностных окладов работников учреждения размеры должностных окладов подлежат округлению до целого рубля в сторону увеличения.</w:t>
      </w:r>
    </w:p>
    <w:p w14:paraId="1CE1DABF" w14:textId="4FA35815" w:rsidR="000E1291" w:rsidRPr="004F09A2" w:rsidRDefault="00FF4612" w:rsidP="00FF46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0B408AF7" w14:textId="094E85E3" w:rsidR="001F63E1" w:rsidRPr="004F09A2" w:rsidRDefault="001F63E1" w:rsidP="00F56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5E252B" w14:textId="1753E485" w:rsidR="00FF4612" w:rsidRDefault="00FF4612" w:rsidP="00E22CED">
      <w:pPr>
        <w:spacing w:line="240" w:lineRule="exact"/>
        <w:ind w:left="57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C7C30AC" w14:textId="3A6A49DF" w:rsidR="00E22CED" w:rsidRPr="00FF4612" w:rsidRDefault="00E22CED" w:rsidP="00FF4612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FF461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14:paraId="43642321" w14:textId="291D29DC" w:rsidR="00E22CED" w:rsidRPr="00FF4612" w:rsidRDefault="00E22CED" w:rsidP="00FF4612">
      <w:pPr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FF4612">
        <w:rPr>
          <w:rFonts w:ascii="Times New Roman" w:hAnsi="Times New Roman" w:cs="Times New Roman"/>
          <w:sz w:val="20"/>
          <w:szCs w:val="20"/>
        </w:rPr>
        <w:t xml:space="preserve">к </w:t>
      </w:r>
      <w:r w:rsidR="00782B57" w:rsidRPr="00FF4612">
        <w:rPr>
          <w:rFonts w:ascii="Times New Roman" w:hAnsi="Times New Roman" w:cs="Times New Roman"/>
          <w:sz w:val="20"/>
          <w:szCs w:val="20"/>
        </w:rPr>
        <w:t>Примерному п</w:t>
      </w:r>
      <w:r w:rsidRPr="00FF4612">
        <w:rPr>
          <w:rFonts w:ascii="Times New Roman" w:hAnsi="Times New Roman" w:cs="Times New Roman"/>
          <w:sz w:val="20"/>
          <w:szCs w:val="20"/>
        </w:rPr>
        <w:t xml:space="preserve">оложению об оплате труда работников муниципального казенного  учреждения Алатырского </w:t>
      </w:r>
      <w:r w:rsidR="00D0447C" w:rsidRPr="00FF4612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FF4612">
        <w:rPr>
          <w:rFonts w:ascii="Times New Roman" w:hAnsi="Times New Roman" w:cs="Times New Roman"/>
          <w:sz w:val="20"/>
          <w:szCs w:val="20"/>
        </w:rPr>
        <w:t xml:space="preserve">  Чувашской Республики</w:t>
      </w:r>
    </w:p>
    <w:p w14:paraId="73A49183" w14:textId="77777777" w:rsidR="00E22CED" w:rsidRPr="004F09A2" w:rsidRDefault="00E22CED" w:rsidP="00E22CED">
      <w:pPr>
        <w:spacing w:line="240" w:lineRule="exact"/>
        <w:ind w:left="5740"/>
        <w:rPr>
          <w:rFonts w:ascii="Times New Roman" w:hAnsi="Times New Roman" w:cs="Times New Roman"/>
          <w:b/>
          <w:sz w:val="26"/>
          <w:szCs w:val="26"/>
        </w:rPr>
      </w:pPr>
    </w:p>
    <w:p w14:paraId="0B6F3758" w14:textId="77777777" w:rsidR="00E22CED" w:rsidRPr="004F09A2" w:rsidRDefault="00E22CED" w:rsidP="00FF46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09A2">
        <w:rPr>
          <w:rFonts w:ascii="Times New Roman" w:hAnsi="Times New Roman" w:cs="Times New Roman"/>
          <w:b/>
          <w:sz w:val="26"/>
          <w:szCs w:val="26"/>
        </w:rPr>
        <w:t>Размеры должностных окладов работников</w:t>
      </w:r>
    </w:p>
    <w:p w14:paraId="69C89139" w14:textId="5934FA53" w:rsidR="00E22CED" w:rsidRPr="004F09A2" w:rsidRDefault="00E22CED" w:rsidP="00FF46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09A2">
        <w:rPr>
          <w:rFonts w:ascii="Times New Roman" w:hAnsi="Times New Roman" w:cs="Times New Roman"/>
          <w:b/>
          <w:sz w:val="26"/>
          <w:szCs w:val="26"/>
        </w:rPr>
        <w:t>муниципального каз</w:t>
      </w:r>
      <w:r w:rsidR="00AE6B8D" w:rsidRPr="004F09A2">
        <w:rPr>
          <w:rFonts w:ascii="Times New Roman" w:hAnsi="Times New Roman" w:cs="Times New Roman"/>
          <w:b/>
          <w:sz w:val="26"/>
          <w:szCs w:val="26"/>
        </w:rPr>
        <w:t>ё</w:t>
      </w:r>
      <w:r w:rsidRPr="004F09A2">
        <w:rPr>
          <w:rFonts w:ascii="Times New Roman" w:hAnsi="Times New Roman" w:cs="Times New Roman"/>
          <w:b/>
          <w:sz w:val="26"/>
          <w:szCs w:val="26"/>
        </w:rPr>
        <w:t xml:space="preserve">нного  учреждения Алатырского </w:t>
      </w:r>
      <w:r w:rsidR="00225DE1" w:rsidRPr="004F09A2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4F09A2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14:paraId="607429C7" w14:textId="63739926" w:rsidR="00BC7168" w:rsidRPr="004F09A2" w:rsidRDefault="00BC7168" w:rsidP="00E22CE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83DCDF" w14:textId="1759BF5D" w:rsidR="00BC7168" w:rsidRPr="004F09A2" w:rsidRDefault="00BC7168" w:rsidP="00FF46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09A2">
        <w:rPr>
          <w:rFonts w:ascii="Times New Roman" w:hAnsi="Times New Roman" w:cs="Times New Roman"/>
          <w:color w:val="000000"/>
          <w:sz w:val="26"/>
          <w:szCs w:val="26"/>
        </w:rPr>
        <w:t>1.1 Размеры окладов работников и повышающих коэффициентов к окладам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на основе отнесения профессий рабочих к </w:t>
      </w:r>
      <w:r w:rsidR="004F09A2">
        <w:rPr>
          <w:rFonts w:ascii="Times New Roman" w:hAnsi="Times New Roman" w:cs="Times New Roman"/>
          <w:color w:val="000000"/>
          <w:sz w:val="26"/>
          <w:szCs w:val="26"/>
        </w:rPr>
        <w:t xml:space="preserve">профессиональным квалификационным группам </w:t>
      </w:r>
      <w:r w:rsidRPr="004F09A2">
        <w:rPr>
          <w:rFonts w:ascii="Times New Roman" w:hAnsi="Times New Roman" w:cs="Times New Roman"/>
          <w:color w:val="000000"/>
          <w:sz w:val="26"/>
          <w:szCs w:val="26"/>
        </w:rPr>
        <w:t>общеотраслевых профессий рабочих, утвержденным</w:t>
      </w:r>
      <w:r w:rsidR="00FF46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F09A2">
        <w:rPr>
          <w:rFonts w:ascii="Times New Roman" w:hAnsi="Times New Roman" w:cs="Times New Roman"/>
          <w:color w:val="000000"/>
          <w:sz w:val="26"/>
          <w:szCs w:val="26"/>
        </w:rPr>
        <w:t>приказом</w:t>
      </w:r>
      <w:r w:rsidR="00FF461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F09A2">
        <w:rPr>
          <w:rFonts w:ascii="Times New Roman" w:hAnsi="Times New Roman" w:cs="Times New Roman"/>
          <w:color w:val="000000"/>
          <w:sz w:val="26"/>
          <w:szCs w:val="26"/>
        </w:rPr>
        <w:t xml:space="preserve">Министерства здравоохранения и социального развития Российской Федерации от 29.05.2008 </w:t>
      </w:r>
      <w:r w:rsidR="00FF4612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4F09A2">
        <w:rPr>
          <w:rFonts w:ascii="Times New Roman" w:hAnsi="Times New Roman" w:cs="Times New Roman"/>
          <w:color w:val="000000"/>
          <w:sz w:val="26"/>
          <w:szCs w:val="26"/>
        </w:rPr>
        <w:t xml:space="preserve">248н </w:t>
      </w:r>
      <w:r w:rsidR="00FF4612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4F09A2">
        <w:rPr>
          <w:rFonts w:ascii="Times New Roman" w:hAnsi="Times New Roman" w:cs="Times New Roman"/>
          <w:color w:val="000000"/>
          <w:sz w:val="26"/>
          <w:szCs w:val="26"/>
        </w:rPr>
        <w:t>Об утверждении профессиональных квалификационных групп общеотраслевых профессий рабочих</w:t>
      </w:r>
      <w:r w:rsidR="00FF4612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4F09A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tbl>
      <w:tblPr>
        <w:tblW w:w="9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0"/>
        <w:gridCol w:w="2520"/>
      </w:tblGrid>
      <w:tr w:rsidR="00A51500" w:rsidRPr="005B1CB0" w14:paraId="325146BB" w14:textId="77777777" w:rsidTr="00180356">
        <w:trPr>
          <w:tblCellSpacing w:w="15" w:type="dxa"/>
        </w:trPr>
        <w:tc>
          <w:tcPr>
            <w:tcW w:w="6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83E89" w14:textId="77777777" w:rsidR="00A51500" w:rsidRPr="005B1CB0" w:rsidRDefault="00A51500">
            <w:pPr>
              <w:pStyle w:val="s1"/>
              <w:jc w:val="center"/>
              <w:rPr>
                <w:color w:val="000000"/>
                <w:sz w:val="22"/>
                <w:szCs w:val="22"/>
              </w:rPr>
            </w:pPr>
            <w:r w:rsidRPr="005B1CB0">
              <w:rPr>
                <w:color w:val="000000"/>
                <w:sz w:val="22"/>
                <w:szCs w:val="22"/>
              </w:rPr>
              <w:t>Профессиональные квалификационные группы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3CFA2" w14:textId="77777777" w:rsidR="00A51500" w:rsidRPr="005B1CB0" w:rsidRDefault="00A51500">
            <w:pPr>
              <w:pStyle w:val="s1"/>
              <w:jc w:val="center"/>
              <w:rPr>
                <w:color w:val="000000"/>
                <w:sz w:val="22"/>
                <w:szCs w:val="22"/>
              </w:rPr>
            </w:pPr>
            <w:r w:rsidRPr="005B1CB0">
              <w:rPr>
                <w:color w:val="000000"/>
                <w:sz w:val="22"/>
                <w:szCs w:val="22"/>
              </w:rPr>
              <w:t>Размер оклада, рублей</w:t>
            </w:r>
          </w:p>
        </w:tc>
      </w:tr>
      <w:tr w:rsidR="00A51500" w:rsidRPr="005B1CB0" w14:paraId="6776F2FA" w14:textId="77777777" w:rsidTr="00180356">
        <w:trPr>
          <w:trHeight w:val="240"/>
          <w:tblCellSpacing w:w="15" w:type="dxa"/>
        </w:trPr>
        <w:tc>
          <w:tcPr>
            <w:tcW w:w="69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3133558" w14:textId="77777777" w:rsidR="00A51500" w:rsidRPr="005B1CB0" w:rsidRDefault="00A51500">
            <w:pPr>
              <w:pStyle w:val="s16"/>
              <w:rPr>
                <w:color w:val="000000"/>
                <w:sz w:val="22"/>
                <w:szCs w:val="22"/>
              </w:rPr>
            </w:pPr>
            <w:r w:rsidRPr="005B1CB0">
              <w:rPr>
                <w:color w:val="000000"/>
                <w:sz w:val="22"/>
                <w:szCs w:val="22"/>
              </w:rPr>
              <w:t>Общеотраслевые профессии рабочих первого уровня</w:t>
            </w:r>
          </w:p>
        </w:tc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260C3" w14:textId="4BAC2CF9" w:rsidR="00A51500" w:rsidRPr="005B1CB0" w:rsidRDefault="00A51500">
            <w:pPr>
              <w:pStyle w:val="s1"/>
              <w:jc w:val="center"/>
              <w:rPr>
                <w:color w:val="000000"/>
                <w:sz w:val="22"/>
                <w:szCs w:val="22"/>
              </w:rPr>
            </w:pPr>
            <w:r w:rsidRPr="005B1CB0">
              <w:rPr>
                <w:color w:val="000000"/>
                <w:sz w:val="22"/>
                <w:szCs w:val="22"/>
              </w:rPr>
              <w:t>3 748</w:t>
            </w:r>
          </w:p>
        </w:tc>
      </w:tr>
      <w:tr w:rsidR="00A51500" w:rsidRPr="005B1CB0" w14:paraId="0B57CE3B" w14:textId="77777777" w:rsidTr="00180356">
        <w:trPr>
          <w:tblCellSpacing w:w="15" w:type="dxa"/>
        </w:trPr>
        <w:tc>
          <w:tcPr>
            <w:tcW w:w="692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9544E5D" w14:textId="77777777" w:rsidR="00A51500" w:rsidRPr="005B1CB0" w:rsidRDefault="00A51500">
            <w:pPr>
              <w:pStyle w:val="s16"/>
              <w:rPr>
                <w:color w:val="000000"/>
                <w:sz w:val="22"/>
                <w:szCs w:val="22"/>
              </w:rPr>
            </w:pPr>
            <w:r w:rsidRPr="005B1CB0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  <w:p w14:paraId="124F350F" w14:textId="77777777" w:rsidR="00A51500" w:rsidRPr="005B1CB0" w:rsidRDefault="00A51500">
            <w:pPr>
              <w:pStyle w:val="s16"/>
              <w:rPr>
                <w:color w:val="000000"/>
                <w:sz w:val="22"/>
                <w:szCs w:val="22"/>
              </w:rPr>
            </w:pPr>
            <w:r w:rsidRPr="005B1CB0">
              <w:rPr>
                <w:color w:val="000000"/>
                <w:sz w:val="22"/>
                <w:szCs w:val="22"/>
              </w:rPr>
              <w:t>(уборщик служебных помещений)</w:t>
            </w:r>
          </w:p>
        </w:tc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329D0" w14:textId="77777777" w:rsidR="00A51500" w:rsidRPr="005B1CB0" w:rsidRDefault="00A5150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1500" w:rsidRPr="005B1CB0" w14:paraId="2E8DCB0C" w14:textId="77777777" w:rsidTr="00180356">
        <w:trPr>
          <w:tblCellSpacing w:w="15" w:type="dxa"/>
        </w:trPr>
        <w:tc>
          <w:tcPr>
            <w:tcW w:w="6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F73B7" w14:textId="77777777" w:rsidR="00A51500" w:rsidRPr="005B1CB0" w:rsidRDefault="00A51500">
            <w:pPr>
              <w:pStyle w:val="s16"/>
              <w:rPr>
                <w:color w:val="000000"/>
                <w:sz w:val="22"/>
                <w:szCs w:val="22"/>
              </w:rPr>
            </w:pPr>
            <w:r w:rsidRPr="005B1CB0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  <w:p w14:paraId="14571BDC" w14:textId="3EA12332" w:rsidR="00A51500" w:rsidRPr="005B1CB0" w:rsidRDefault="00A51500">
            <w:pPr>
              <w:pStyle w:val="s16"/>
              <w:rPr>
                <w:color w:val="000000"/>
                <w:sz w:val="22"/>
                <w:szCs w:val="22"/>
              </w:rPr>
            </w:pPr>
            <w:r w:rsidRPr="005B1CB0">
              <w:rPr>
                <w:color w:val="000000"/>
                <w:sz w:val="22"/>
                <w:szCs w:val="22"/>
              </w:rPr>
              <w:t>(рабочий по обслуживанию зданий и сооружений</w:t>
            </w:r>
            <w:r w:rsidR="00E200FA" w:rsidRPr="005B1CB0">
              <w:rPr>
                <w:color w:val="000000"/>
                <w:sz w:val="22"/>
                <w:szCs w:val="22"/>
              </w:rPr>
              <w:t>, оператор котельной</w:t>
            </w:r>
            <w:r w:rsidRPr="005B1CB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47B5F" w14:textId="77777777" w:rsidR="00A51500" w:rsidRPr="005B1CB0" w:rsidRDefault="00A5150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1500" w:rsidRPr="005B1CB0" w14:paraId="4B3C9FA9" w14:textId="77777777" w:rsidTr="00180356">
        <w:trPr>
          <w:trHeight w:val="240"/>
          <w:tblCellSpacing w:w="15" w:type="dxa"/>
        </w:trPr>
        <w:tc>
          <w:tcPr>
            <w:tcW w:w="69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0B3559E" w14:textId="77777777" w:rsidR="00A51500" w:rsidRPr="005B1CB0" w:rsidRDefault="00A51500">
            <w:pPr>
              <w:pStyle w:val="s16"/>
              <w:rPr>
                <w:color w:val="000000"/>
                <w:sz w:val="22"/>
                <w:szCs w:val="22"/>
              </w:rPr>
            </w:pPr>
            <w:r w:rsidRPr="005B1CB0">
              <w:rPr>
                <w:color w:val="000000"/>
                <w:sz w:val="22"/>
                <w:szCs w:val="22"/>
              </w:rPr>
              <w:t>Общеотраслевые профессии рабочих второго уровня</w:t>
            </w:r>
          </w:p>
        </w:tc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84219" w14:textId="48970A86" w:rsidR="00A51500" w:rsidRPr="005B1CB0" w:rsidRDefault="00A51500">
            <w:pPr>
              <w:pStyle w:val="s1"/>
              <w:jc w:val="center"/>
              <w:rPr>
                <w:color w:val="000000"/>
                <w:sz w:val="22"/>
                <w:szCs w:val="22"/>
              </w:rPr>
            </w:pPr>
            <w:r w:rsidRPr="005B1CB0">
              <w:rPr>
                <w:color w:val="000000"/>
                <w:sz w:val="22"/>
                <w:szCs w:val="22"/>
              </w:rPr>
              <w:t>4 117</w:t>
            </w:r>
          </w:p>
        </w:tc>
      </w:tr>
      <w:tr w:rsidR="00A51500" w:rsidRPr="005B1CB0" w14:paraId="463719F8" w14:textId="77777777" w:rsidTr="00180356">
        <w:trPr>
          <w:tblCellSpacing w:w="15" w:type="dxa"/>
        </w:trPr>
        <w:tc>
          <w:tcPr>
            <w:tcW w:w="692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FC5E36B" w14:textId="77777777" w:rsidR="00A51500" w:rsidRPr="005B1CB0" w:rsidRDefault="00A51500">
            <w:pPr>
              <w:pStyle w:val="s16"/>
              <w:rPr>
                <w:color w:val="000000"/>
                <w:sz w:val="22"/>
                <w:szCs w:val="22"/>
              </w:rPr>
            </w:pPr>
            <w:r w:rsidRPr="005B1CB0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  <w:p w14:paraId="15B27596" w14:textId="3936FC72" w:rsidR="00A51500" w:rsidRPr="005B1CB0" w:rsidRDefault="00A51500">
            <w:pPr>
              <w:pStyle w:val="s16"/>
              <w:rPr>
                <w:color w:val="000000"/>
                <w:sz w:val="22"/>
                <w:szCs w:val="22"/>
              </w:rPr>
            </w:pPr>
            <w:r w:rsidRPr="005B1CB0">
              <w:rPr>
                <w:color w:val="000000"/>
                <w:sz w:val="22"/>
                <w:szCs w:val="22"/>
              </w:rPr>
              <w:t>профессий рабочих, по которым предусмотрено присвоение 4 и 5 квалификационных разрядов в соответствии с </w:t>
            </w:r>
            <w:r w:rsidR="004F09A2" w:rsidRPr="005B1CB0">
              <w:rPr>
                <w:color w:val="000000"/>
                <w:sz w:val="22"/>
                <w:szCs w:val="22"/>
              </w:rPr>
              <w:t xml:space="preserve">Единым тарифно-квалификационным справочником </w:t>
            </w:r>
            <w:r w:rsidRPr="005B1CB0">
              <w:rPr>
                <w:color w:val="000000"/>
                <w:sz w:val="22"/>
                <w:szCs w:val="22"/>
              </w:rPr>
              <w:t>работ и профессий рабочих: водитель автомобиля</w:t>
            </w:r>
          </w:p>
        </w:tc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5BCC0" w14:textId="77777777" w:rsidR="00A51500" w:rsidRPr="005B1CB0" w:rsidRDefault="00A5150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1500" w:rsidRPr="005B1CB0" w14:paraId="7FD5C7C9" w14:textId="77777777" w:rsidTr="00180356">
        <w:trPr>
          <w:tblCellSpacing w:w="15" w:type="dxa"/>
        </w:trPr>
        <w:tc>
          <w:tcPr>
            <w:tcW w:w="6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C21A0" w14:textId="77777777" w:rsidR="00A51500" w:rsidRPr="005B1CB0" w:rsidRDefault="00A51500">
            <w:pPr>
              <w:pStyle w:val="s16"/>
              <w:rPr>
                <w:color w:val="000000"/>
                <w:sz w:val="22"/>
                <w:szCs w:val="22"/>
              </w:rPr>
            </w:pPr>
            <w:r w:rsidRPr="005B1CB0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  <w:p w14:paraId="5FD2CB7E" w14:textId="53565220" w:rsidR="00A51500" w:rsidRPr="005B1CB0" w:rsidRDefault="00A51500">
            <w:pPr>
              <w:pStyle w:val="s16"/>
              <w:rPr>
                <w:color w:val="000000"/>
                <w:sz w:val="22"/>
                <w:szCs w:val="22"/>
              </w:rPr>
            </w:pPr>
            <w:r w:rsidRPr="005B1CB0">
              <w:rPr>
                <w:color w:val="000000"/>
                <w:sz w:val="22"/>
                <w:szCs w:val="22"/>
              </w:rPr>
              <w:t>профессий рабочих, по которым предусмотрено присвоение 6 и 7 квалификационных разрядов в соответствии с</w:t>
            </w:r>
            <w:r w:rsidR="004F09A2" w:rsidRPr="005B1CB0">
              <w:rPr>
                <w:color w:val="000000"/>
                <w:sz w:val="22"/>
                <w:szCs w:val="22"/>
              </w:rPr>
              <w:t xml:space="preserve"> с Единым тарифно-квалификационным справочником</w:t>
            </w:r>
            <w:r w:rsidRPr="005B1CB0">
              <w:rPr>
                <w:color w:val="000000"/>
                <w:sz w:val="22"/>
                <w:szCs w:val="22"/>
              </w:rPr>
              <w:t> работ и профессий рабочих: водитель автомобиля</w:t>
            </w:r>
          </w:p>
        </w:tc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58ED8" w14:textId="77777777" w:rsidR="00A51500" w:rsidRPr="005B1CB0" w:rsidRDefault="00A5150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BB9AADC" w14:textId="5AFA3458" w:rsidR="00A51500" w:rsidRPr="00177D03" w:rsidRDefault="00BC7168" w:rsidP="00FF4612">
      <w:pPr>
        <w:pStyle w:val="a4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7D03">
        <w:rPr>
          <w:rFonts w:ascii="Times New Roman" w:hAnsi="Times New Roman" w:cs="Times New Roman"/>
          <w:sz w:val="26"/>
          <w:szCs w:val="26"/>
        </w:rPr>
        <w:t>1.2.Размеры окладов (должностных окладов) работников и повышающих коэффициентов к минимальным окладам (должностным окладам)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на основе отнесения занимаемых ими должностей к </w:t>
      </w:r>
      <w:r w:rsidR="003B5E34" w:rsidRPr="00177D03">
        <w:rPr>
          <w:rFonts w:ascii="Times New Roman" w:hAnsi="Times New Roman" w:cs="Times New Roman"/>
          <w:sz w:val="26"/>
          <w:szCs w:val="26"/>
        </w:rPr>
        <w:t>профессиональным квалификационным группам</w:t>
      </w:r>
      <w:r w:rsidRPr="00177D03">
        <w:rPr>
          <w:rFonts w:ascii="Times New Roman" w:hAnsi="Times New Roman" w:cs="Times New Roman"/>
          <w:sz w:val="26"/>
          <w:szCs w:val="26"/>
        </w:rPr>
        <w:t>, утвержденным</w:t>
      </w:r>
      <w:r w:rsidR="00FF4612">
        <w:rPr>
          <w:rFonts w:ascii="Times New Roman" w:hAnsi="Times New Roman" w:cs="Times New Roman"/>
          <w:sz w:val="26"/>
          <w:szCs w:val="26"/>
        </w:rPr>
        <w:t xml:space="preserve"> </w:t>
      </w:r>
      <w:r w:rsidR="003B5E34" w:rsidRPr="00177D03">
        <w:rPr>
          <w:rFonts w:ascii="Times New Roman" w:hAnsi="Times New Roman" w:cs="Times New Roman"/>
          <w:sz w:val="26"/>
          <w:szCs w:val="26"/>
        </w:rPr>
        <w:t>приказом</w:t>
      </w:r>
      <w:r w:rsidR="00FF4612">
        <w:rPr>
          <w:rFonts w:ascii="Times New Roman" w:hAnsi="Times New Roman" w:cs="Times New Roman"/>
          <w:sz w:val="26"/>
          <w:szCs w:val="26"/>
        </w:rPr>
        <w:t xml:space="preserve"> </w:t>
      </w:r>
      <w:r w:rsidRPr="00177D03">
        <w:rPr>
          <w:rFonts w:ascii="Times New Roman" w:hAnsi="Times New Roman" w:cs="Times New Roman"/>
          <w:sz w:val="26"/>
          <w:szCs w:val="26"/>
        </w:rPr>
        <w:t>Министерства здравоохранения и социального развития Российской Федерации от 29 мая 2008</w:t>
      </w:r>
      <w:r w:rsidR="00FF4612">
        <w:rPr>
          <w:rFonts w:ascii="Times New Roman" w:hAnsi="Times New Roman" w:cs="Times New Roman"/>
          <w:sz w:val="26"/>
          <w:szCs w:val="26"/>
        </w:rPr>
        <w:t xml:space="preserve"> </w:t>
      </w:r>
      <w:r w:rsidRPr="00177D03">
        <w:rPr>
          <w:rFonts w:ascii="Times New Roman" w:hAnsi="Times New Roman" w:cs="Times New Roman"/>
          <w:sz w:val="26"/>
          <w:szCs w:val="26"/>
        </w:rPr>
        <w:t xml:space="preserve">г. </w:t>
      </w:r>
      <w:r w:rsidR="00FF4612">
        <w:rPr>
          <w:rFonts w:ascii="Times New Roman" w:hAnsi="Times New Roman" w:cs="Times New Roman"/>
          <w:sz w:val="26"/>
          <w:szCs w:val="26"/>
        </w:rPr>
        <w:t xml:space="preserve">№ </w:t>
      </w:r>
      <w:r w:rsidRPr="00177D03">
        <w:rPr>
          <w:rFonts w:ascii="Times New Roman" w:hAnsi="Times New Roman" w:cs="Times New Roman"/>
          <w:sz w:val="26"/>
          <w:szCs w:val="26"/>
        </w:rPr>
        <w:t xml:space="preserve">247н </w:t>
      </w:r>
      <w:r w:rsidR="00FF4612">
        <w:rPr>
          <w:rFonts w:ascii="Times New Roman" w:hAnsi="Times New Roman" w:cs="Times New Roman"/>
          <w:sz w:val="26"/>
          <w:szCs w:val="26"/>
        </w:rPr>
        <w:t>«</w:t>
      </w:r>
      <w:r w:rsidRPr="00177D03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общеотраслевых должностей руковод</w:t>
      </w:r>
      <w:r w:rsidR="00FF4612">
        <w:rPr>
          <w:rFonts w:ascii="Times New Roman" w:hAnsi="Times New Roman" w:cs="Times New Roman"/>
          <w:sz w:val="26"/>
          <w:szCs w:val="26"/>
        </w:rPr>
        <w:t>ителей, специалистов и служащих»</w:t>
      </w:r>
      <w:r w:rsidRPr="00177D03">
        <w:rPr>
          <w:rFonts w:ascii="Times New Roman" w:hAnsi="Times New Roman" w:cs="Times New Roman"/>
          <w:sz w:val="26"/>
          <w:szCs w:val="26"/>
        </w:rPr>
        <w:t>, в следующих размерах:</w:t>
      </w:r>
    </w:p>
    <w:tbl>
      <w:tblPr>
        <w:tblW w:w="9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8"/>
        <w:gridCol w:w="2380"/>
      </w:tblGrid>
      <w:tr w:rsidR="00A51500" w:rsidRPr="00FF4612" w14:paraId="10875894" w14:textId="77777777" w:rsidTr="00180356">
        <w:trPr>
          <w:tblCellSpacing w:w="15" w:type="dxa"/>
        </w:trPr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52798" w14:textId="77777777" w:rsidR="00A51500" w:rsidRPr="00FF4612" w:rsidRDefault="00A51500" w:rsidP="00A51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Профессиональные квалификационные группы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CB2E2" w14:textId="77777777" w:rsidR="00A51500" w:rsidRPr="00FF4612" w:rsidRDefault="00A51500" w:rsidP="00A51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минимального оклада (должностного оклада), рублей</w:t>
            </w:r>
          </w:p>
        </w:tc>
      </w:tr>
      <w:tr w:rsidR="00A51500" w:rsidRPr="00FF4612" w14:paraId="56B643F6" w14:textId="77777777" w:rsidTr="00180356">
        <w:trPr>
          <w:tblCellSpacing w:w="15" w:type="dxa"/>
        </w:trPr>
        <w:tc>
          <w:tcPr>
            <w:tcW w:w="69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35DDC64" w14:textId="77777777" w:rsidR="00A51500" w:rsidRPr="00FF4612" w:rsidRDefault="00A51500" w:rsidP="00A5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Общеотраслевые должности служащих третьего уровня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2DCABC4" w14:textId="77777777" w:rsidR="00A51500" w:rsidRPr="00FF4612" w:rsidRDefault="00A51500" w:rsidP="00A5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51500" w:rsidRPr="00FF4612" w14:paraId="671D25C9" w14:textId="77777777" w:rsidTr="00180356">
        <w:trPr>
          <w:tblCellSpacing w:w="15" w:type="dxa"/>
        </w:trPr>
        <w:tc>
          <w:tcPr>
            <w:tcW w:w="6923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295A1254" w14:textId="36588770" w:rsidR="00A51500" w:rsidRPr="00FF4612" w:rsidRDefault="00A51500" w:rsidP="00A5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квалификационный уровень (инспектор по кадрам, инженер по охране труда, техник-программист)</w:t>
            </w:r>
          </w:p>
          <w:p w14:paraId="7F7DF1CF" w14:textId="2F103ADA" w:rsidR="00A51500" w:rsidRPr="00FF4612" w:rsidRDefault="00A51500" w:rsidP="00A5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наличии высшего образования и среднего профессионального образования по программам подготовки специалистов среднего звена (бухгалтер</w:t>
            </w:r>
            <w:r w:rsidR="00E200FA" w:rsidRPr="00FF4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категории</w:t>
            </w:r>
            <w:r w:rsidRPr="00FF4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33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DB2957A" w14:textId="5069CFBB" w:rsidR="00A51500" w:rsidRPr="00FF4612" w:rsidRDefault="00A51500" w:rsidP="00A51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4926</w:t>
            </w:r>
          </w:p>
        </w:tc>
      </w:tr>
      <w:tr w:rsidR="00A51500" w:rsidRPr="00FF4612" w14:paraId="4093D986" w14:textId="77777777" w:rsidTr="00180356">
        <w:trPr>
          <w:tblCellSpacing w:w="15" w:type="dxa"/>
        </w:trPr>
        <w:tc>
          <w:tcPr>
            <w:tcW w:w="6923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643F8043" w14:textId="77777777" w:rsidR="00A51500" w:rsidRPr="00FF4612" w:rsidRDefault="00A51500" w:rsidP="00A5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квалификационный уровень</w:t>
            </w:r>
          </w:p>
          <w:p w14:paraId="732867EC" w14:textId="77777777" w:rsidR="00A51500" w:rsidRPr="00FF4612" w:rsidRDefault="00A51500" w:rsidP="00A5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(бухгалтер 2 категории)</w:t>
            </w:r>
          </w:p>
        </w:tc>
        <w:tc>
          <w:tcPr>
            <w:tcW w:w="233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027C3EA" w14:textId="77777777" w:rsidR="00A51500" w:rsidRPr="00FF4612" w:rsidRDefault="00A51500" w:rsidP="00A51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5420</w:t>
            </w:r>
          </w:p>
        </w:tc>
      </w:tr>
      <w:tr w:rsidR="00A51500" w:rsidRPr="00FF4612" w14:paraId="7AD5F6CD" w14:textId="77777777" w:rsidTr="00180356">
        <w:trPr>
          <w:tblCellSpacing w:w="15" w:type="dxa"/>
        </w:trPr>
        <w:tc>
          <w:tcPr>
            <w:tcW w:w="6923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030CCAB7" w14:textId="77777777" w:rsidR="00A51500" w:rsidRPr="00FF4612" w:rsidRDefault="00A51500" w:rsidP="00A5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квалификационный уровень (бухгалтер 1 категории, специалист по закупкам, экономист)</w:t>
            </w:r>
          </w:p>
        </w:tc>
        <w:tc>
          <w:tcPr>
            <w:tcW w:w="2335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1CC98A93" w14:textId="77777777" w:rsidR="00A51500" w:rsidRPr="00FF4612" w:rsidRDefault="00A51500" w:rsidP="00A51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5946</w:t>
            </w:r>
          </w:p>
        </w:tc>
      </w:tr>
      <w:tr w:rsidR="00A51500" w:rsidRPr="00FF4612" w14:paraId="1DF59689" w14:textId="77777777" w:rsidTr="00180356">
        <w:trPr>
          <w:tblCellSpacing w:w="15" w:type="dxa"/>
        </w:trPr>
        <w:tc>
          <w:tcPr>
            <w:tcW w:w="69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A1FAA" w14:textId="77777777" w:rsidR="00A51500" w:rsidRPr="00FF4612" w:rsidRDefault="00A51500" w:rsidP="00A51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квалификационный уровень (ведущий бухгалтер)</w:t>
            </w:r>
          </w:p>
        </w:tc>
        <w:tc>
          <w:tcPr>
            <w:tcW w:w="2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DAD13" w14:textId="77777777" w:rsidR="00A51500" w:rsidRPr="00FF4612" w:rsidRDefault="00A51500" w:rsidP="00A51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46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7141</w:t>
            </w:r>
          </w:p>
        </w:tc>
      </w:tr>
    </w:tbl>
    <w:p w14:paraId="0B5D4141" w14:textId="503A3DA8" w:rsidR="00A756A8" w:rsidRPr="004F09A2" w:rsidRDefault="00FF4612" w:rsidP="00FF461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sectPr w:rsidR="00A756A8" w:rsidRPr="004F09A2" w:rsidSect="00D40706">
      <w:headerReference w:type="default" r:id="rId8"/>
      <w:pgSz w:w="11906" w:h="16838"/>
      <w:pgMar w:top="567" w:right="567" w:bottom="567" w:left="1134" w:header="5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02986" w14:textId="77777777" w:rsidR="006A16A8" w:rsidRDefault="006A16A8" w:rsidP="00D40706">
      <w:pPr>
        <w:spacing w:after="0" w:line="240" w:lineRule="auto"/>
      </w:pPr>
      <w:r>
        <w:separator/>
      </w:r>
    </w:p>
  </w:endnote>
  <w:endnote w:type="continuationSeparator" w:id="0">
    <w:p w14:paraId="109247F4" w14:textId="77777777" w:rsidR="006A16A8" w:rsidRDefault="006A16A8" w:rsidP="00D4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1E648" w14:textId="77777777" w:rsidR="006A16A8" w:rsidRDefault="006A16A8" w:rsidP="00D40706">
      <w:pPr>
        <w:spacing w:after="0" w:line="240" w:lineRule="auto"/>
      </w:pPr>
      <w:r>
        <w:separator/>
      </w:r>
    </w:p>
  </w:footnote>
  <w:footnote w:type="continuationSeparator" w:id="0">
    <w:p w14:paraId="198D57E6" w14:textId="77777777" w:rsidR="006A16A8" w:rsidRDefault="006A16A8" w:rsidP="00D4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518293"/>
      <w:docPartObj>
        <w:docPartGallery w:val="Page Numbers (Top of Page)"/>
        <w:docPartUnique/>
      </w:docPartObj>
    </w:sdtPr>
    <w:sdtEndPr/>
    <w:sdtContent>
      <w:p w14:paraId="32E410C4" w14:textId="7F0FC6F4" w:rsidR="00FF4612" w:rsidRDefault="00FF461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E64">
          <w:rPr>
            <w:noProof/>
          </w:rPr>
          <w:t>2</w:t>
        </w:r>
        <w:r>
          <w:fldChar w:fldCharType="end"/>
        </w:r>
      </w:p>
    </w:sdtContent>
  </w:sdt>
  <w:p w14:paraId="5E7B5692" w14:textId="77777777" w:rsidR="00FF4612" w:rsidRDefault="00FF461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330638"/>
    <w:multiLevelType w:val="hybridMultilevel"/>
    <w:tmpl w:val="33C0B2E8"/>
    <w:lvl w:ilvl="0" w:tplc="85D6D64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5FAE4E48"/>
    <w:multiLevelType w:val="hybridMultilevel"/>
    <w:tmpl w:val="9726059A"/>
    <w:lvl w:ilvl="0" w:tplc="E4C033B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AEA6F3B"/>
    <w:multiLevelType w:val="multilevel"/>
    <w:tmpl w:val="95880C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5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95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7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8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97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74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872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F6"/>
    <w:rsid w:val="00004379"/>
    <w:rsid w:val="00006E8C"/>
    <w:rsid w:val="00022FBF"/>
    <w:rsid w:val="000244C9"/>
    <w:rsid w:val="00075B6F"/>
    <w:rsid w:val="0007684C"/>
    <w:rsid w:val="000B7308"/>
    <w:rsid w:val="000D3310"/>
    <w:rsid w:val="000D3D52"/>
    <w:rsid w:val="000D525C"/>
    <w:rsid w:val="000E056A"/>
    <w:rsid w:val="000E1291"/>
    <w:rsid w:val="000F5429"/>
    <w:rsid w:val="001051A4"/>
    <w:rsid w:val="00117F0F"/>
    <w:rsid w:val="0015658E"/>
    <w:rsid w:val="001576AA"/>
    <w:rsid w:val="00177D03"/>
    <w:rsid w:val="00180356"/>
    <w:rsid w:val="00184582"/>
    <w:rsid w:val="00186209"/>
    <w:rsid w:val="001933D5"/>
    <w:rsid w:val="001D5C70"/>
    <w:rsid w:val="001F3B7E"/>
    <w:rsid w:val="001F63E1"/>
    <w:rsid w:val="00225DE1"/>
    <w:rsid w:val="00236F54"/>
    <w:rsid w:val="00267955"/>
    <w:rsid w:val="002B11FC"/>
    <w:rsid w:val="002B1E64"/>
    <w:rsid w:val="002D4CE4"/>
    <w:rsid w:val="00306AC4"/>
    <w:rsid w:val="003260C3"/>
    <w:rsid w:val="00356608"/>
    <w:rsid w:val="00381DCF"/>
    <w:rsid w:val="003955B0"/>
    <w:rsid w:val="003B5E34"/>
    <w:rsid w:val="003F75C0"/>
    <w:rsid w:val="00416192"/>
    <w:rsid w:val="004222CC"/>
    <w:rsid w:val="00424120"/>
    <w:rsid w:val="00427660"/>
    <w:rsid w:val="004457E5"/>
    <w:rsid w:val="0049084E"/>
    <w:rsid w:val="00492146"/>
    <w:rsid w:val="004A2635"/>
    <w:rsid w:val="004B20FA"/>
    <w:rsid w:val="004C7864"/>
    <w:rsid w:val="004D0A36"/>
    <w:rsid w:val="004F09A2"/>
    <w:rsid w:val="004F6D0F"/>
    <w:rsid w:val="00527E64"/>
    <w:rsid w:val="00535121"/>
    <w:rsid w:val="00536BF7"/>
    <w:rsid w:val="00567195"/>
    <w:rsid w:val="005722DF"/>
    <w:rsid w:val="005846EB"/>
    <w:rsid w:val="0058622E"/>
    <w:rsid w:val="00586F6A"/>
    <w:rsid w:val="00591158"/>
    <w:rsid w:val="005A78FD"/>
    <w:rsid w:val="005B1CB0"/>
    <w:rsid w:val="005B7D02"/>
    <w:rsid w:val="005D1F5D"/>
    <w:rsid w:val="00616F7B"/>
    <w:rsid w:val="00622DE9"/>
    <w:rsid w:val="0064576B"/>
    <w:rsid w:val="00682927"/>
    <w:rsid w:val="0068442A"/>
    <w:rsid w:val="00691C3E"/>
    <w:rsid w:val="006A16A8"/>
    <w:rsid w:val="006D3D37"/>
    <w:rsid w:val="006F3723"/>
    <w:rsid w:val="00755EBD"/>
    <w:rsid w:val="00765D75"/>
    <w:rsid w:val="00782B57"/>
    <w:rsid w:val="00785B2D"/>
    <w:rsid w:val="007B09D1"/>
    <w:rsid w:val="007F709E"/>
    <w:rsid w:val="00802A23"/>
    <w:rsid w:val="008031D6"/>
    <w:rsid w:val="00852AB4"/>
    <w:rsid w:val="00882438"/>
    <w:rsid w:val="008932CF"/>
    <w:rsid w:val="00893D3F"/>
    <w:rsid w:val="008B1A0E"/>
    <w:rsid w:val="008B34DC"/>
    <w:rsid w:val="008F3EB3"/>
    <w:rsid w:val="00937505"/>
    <w:rsid w:val="009A129B"/>
    <w:rsid w:val="009C2D03"/>
    <w:rsid w:val="009C551B"/>
    <w:rsid w:val="009F4C5A"/>
    <w:rsid w:val="00A203C1"/>
    <w:rsid w:val="00A24688"/>
    <w:rsid w:val="00A25F75"/>
    <w:rsid w:val="00A32398"/>
    <w:rsid w:val="00A51500"/>
    <w:rsid w:val="00A756A8"/>
    <w:rsid w:val="00A77F80"/>
    <w:rsid w:val="00A870A0"/>
    <w:rsid w:val="00A91C10"/>
    <w:rsid w:val="00AB1F58"/>
    <w:rsid w:val="00AB39B9"/>
    <w:rsid w:val="00AB470F"/>
    <w:rsid w:val="00AE4B96"/>
    <w:rsid w:val="00AE6B8D"/>
    <w:rsid w:val="00B0257C"/>
    <w:rsid w:val="00B21BC4"/>
    <w:rsid w:val="00B31BCA"/>
    <w:rsid w:val="00B40166"/>
    <w:rsid w:val="00B53367"/>
    <w:rsid w:val="00B63406"/>
    <w:rsid w:val="00B92EB7"/>
    <w:rsid w:val="00BA0A7F"/>
    <w:rsid w:val="00BC6BE2"/>
    <w:rsid w:val="00BC7168"/>
    <w:rsid w:val="00BE2E18"/>
    <w:rsid w:val="00BE7A65"/>
    <w:rsid w:val="00C060ED"/>
    <w:rsid w:val="00C146C2"/>
    <w:rsid w:val="00C17796"/>
    <w:rsid w:val="00C314D6"/>
    <w:rsid w:val="00C32813"/>
    <w:rsid w:val="00C43838"/>
    <w:rsid w:val="00C773CC"/>
    <w:rsid w:val="00C86487"/>
    <w:rsid w:val="00C94503"/>
    <w:rsid w:val="00CD46D0"/>
    <w:rsid w:val="00D0447C"/>
    <w:rsid w:val="00D40706"/>
    <w:rsid w:val="00D44126"/>
    <w:rsid w:val="00D73D1F"/>
    <w:rsid w:val="00DD0E75"/>
    <w:rsid w:val="00DE76EE"/>
    <w:rsid w:val="00E01679"/>
    <w:rsid w:val="00E200FA"/>
    <w:rsid w:val="00E22CED"/>
    <w:rsid w:val="00E354F6"/>
    <w:rsid w:val="00E81A1C"/>
    <w:rsid w:val="00E82991"/>
    <w:rsid w:val="00E87B0F"/>
    <w:rsid w:val="00E97866"/>
    <w:rsid w:val="00EC2FDB"/>
    <w:rsid w:val="00EC4AE1"/>
    <w:rsid w:val="00ED1E0B"/>
    <w:rsid w:val="00EE280E"/>
    <w:rsid w:val="00F4401E"/>
    <w:rsid w:val="00F458BB"/>
    <w:rsid w:val="00F56857"/>
    <w:rsid w:val="00F67A94"/>
    <w:rsid w:val="00F91A62"/>
    <w:rsid w:val="00FA345B"/>
    <w:rsid w:val="00FB697B"/>
    <w:rsid w:val="00FE033B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4D88"/>
  <w15:docId w15:val="{32D9BD3A-90BD-4B97-8B7E-6D2CB2F1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6F7B"/>
    <w:pPr>
      <w:keepNext/>
      <w:framePr w:w="3930" w:h="1875" w:hSpace="180" w:wrap="around" w:vAnchor="text" w:hAnchor="page" w:x="1551" w:y="6"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F7B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paragraph" w:styleId="a3">
    <w:name w:val="caption"/>
    <w:basedOn w:val="a"/>
    <w:next w:val="a"/>
    <w:qFormat/>
    <w:rsid w:val="00616F7B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  <w:lang w:eastAsia="ru-RU"/>
    </w:rPr>
  </w:style>
  <w:style w:type="paragraph" w:styleId="a4">
    <w:name w:val="No Spacing"/>
    <w:uiPriority w:val="1"/>
    <w:qFormat/>
    <w:rsid w:val="00616F7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B1F58"/>
    <w:pPr>
      <w:ind w:left="720"/>
      <w:contextualSpacing/>
    </w:pPr>
  </w:style>
  <w:style w:type="paragraph" w:styleId="a6">
    <w:name w:val="Body Text"/>
    <w:basedOn w:val="a"/>
    <w:link w:val="a7"/>
    <w:rsid w:val="00E22C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22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E22CE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67A9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F67A94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5722DF"/>
    <w:rPr>
      <w:color w:val="0000FF"/>
      <w:u w:val="single"/>
    </w:rPr>
  </w:style>
  <w:style w:type="paragraph" w:customStyle="1" w:styleId="s3">
    <w:name w:val="s_3"/>
    <w:basedOn w:val="a"/>
    <w:rsid w:val="00F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5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40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40706"/>
  </w:style>
  <w:style w:type="paragraph" w:styleId="ad">
    <w:name w:val="footer"/>
    <w:basedOn w:val="a"/>
    <w:link w:val="ae"/>
    <w:uiPriority w:val="99"/>
    <w:unhideWhenUsed/>
    <w:rsid w:val="00D40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0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4382</Words>
  <Characters>24979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Рублюк Наталья Владимировна</dc:creator>
  <cp:lastModifiedBy>Бечин Александр Алексеевич (Адм. Алатырского МО)</cp:lastModifiedBy>
  <cp:revision>11</cp:revision>
  <cp:lastPrinted>2023-01-25T10:37:00Z</cp:lastPrinted>
  <dcterms:created xsi:type="dcterms:W3CDTF">2023-02-07T12:39:00Z</dcterms:created>
  <dcterms:modified xsi:type="dcterms:W3CDTF">2024-03-01T04:35:00Z</dcterms:modified>
</cp:coreProperties>
</file>