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7C" w:rsidRDefault="00CD057C" w:rsidP="00CD05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F0777C">
        <w:rPr>
          <w:rFonts w:ascii="Times New Roman" w:hAnsi="Times New Roman"/>
          <w:sz w:val="24"/>
          <w:szCs w:val="24"/>
        </w:rPr>
        <w:t xml:space="preserve"> к письму</w:t>
      </w:r>
    </w:p>
    <w:p w:rsidR="00CD057C" w:rsidRDefault="00772A70" w:rsidP="00CD05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Минэкономразвития Чувашии</w:t>
      </w:r>
    </w:p>
    <w:p w:rsidR="00CD057C" w:rsidRDefault="00CD057C" w:rsidP="00CD057C">
      <w:pPr>
        <w:jc w:val="center"/>
        <w:rPr>
          <w:rFonts w:ascii="Times New Roman" w:hAnsi="Times New Roman"/>
          <w:sz w:val="28"/>
          <w:szCs w:val="24"/>
        </w:rPr>
      </w:pPr>
    </w:p>
    <w:p w:rsidR="00CD057C" w:rsidRDefault="00CD057C" w:rsidP="00CD057C">
      <w:pPr>
        <w:jc w:val="center"/>
        <w:rPr>
          <w:rFonts w:ascii="Times New Roman" w:hAnsi="Times New Roman"/>
          <w:sz w:val="28"/>
          <w:szCs w:val="24"/>
        </w:rPr>
      </w:pPr>
    </w:p>
    <w:p w:rsidR="00772A70" w:rsidRDefault="00CD057C" w:rsidP="00CD057C">
      <w:pPr>
        <w:spacing w:after="0" w:line="240" w:lineRule="auto"/>
        <w:ind w:firstLine="142"/>
        <w:jc w:val="center"/>
        <w:rPr>
          <w:rFonts w:ascii="Times New Roman" w:hAnsi="Times New Roman"/>
          <w:b/>
          <w:sz w:val="26"/>
          <w:szCs w:val="26"/>
        </w:rPr>
      </w:pPr>
      <w:r w:rsidRPr="009A6ACB">
        <w:rPr>
          <w:rFonts w:ascii="Times New Roman" w:hAnsi="Times New Roman"/>
          <w:b/>
          <w:sz w:val="26"/>
          <w:szCs w:val="26"/>
        </w:rPr>
        <w:t>Информация</w:t>
      </w:r>
      <w:r w:rsidR="00EE39FE">
        <w:rPr>
          <w:rFonts w:ascii="Times New Roman" w:hAnsi="Times New Roman"/>
          <w:b/>
          <w:sz w:val="26"/>
          <w:szCs w:val="26"/>
        </w:rPr>
        <w:t xml:space="preserve"> о</w:t>
      </w:r>
      <w:r>
        <w:rPr>
          <w:rFonts w:ascii="Times New Roman" w:hAnsi="Times New Roman"/>
          <w:b/>
          <w:sz w:val="26"/>
          <w:szCs w:val="26"/>
        </w:rPr>
        <w:t xml:space="preserve"> выполнении</w:t>
      </w:r>
      <w:r w:rsidR="00772A70">
        <w:rPr>
          <w:rFonts w:ascii="Times New Roman" w:hAnsi="Times New Roman"/>
          <w:b/>
          <w:sz w:val="26"/>
          <w:szCs w:val="26"/>
        </w:rPr>
        <w:t xml:space="preserve"> </w:t>
      </w:r>
    </w:p>
    <w:p w:rsidR="00CD057C" w:rsidRDefault="00772A70" w:rsidP="00772A70">
      <w:pPr>
        <w:spacing w:after="0" w:line="240" w:lineRule="auto"/>
        <w:ind w:firstLine="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Министерством экономического развития и имущественных отношений Чувашской Республики </w:t>
      </w:r>
      <w:r w:rsidR="00CD057C">
        <w:rPr>
          <w:rFonts w:ascii="Times New Roman" w:hAnsi="Times New Roman"/>
          <w:b/>
          <w:sz w:val="26"/>
          <w:szCs w:val="26"/>
        </w:rPr>
        <w:t xml:space="preserve">   </w:t>
      </w:r>
    </w:p>
    <w:p w:rsidR="00CD057C" w:rsidRDefault="00CD057C" w:rsidP="00CD05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плана по противодействию коррупции за 2022 год</w:t>
      </w:r>
    </w:p>
    <w:p w:rsidR="00CD057C" w:rsidRDefault="00CD057C" w:rsidP="00CD05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D057C" w:rsidRPr="009A6ACB" w:rsidRDefault="00CD057C" w:rsidP="00CD05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693"/>
        <w:gridCol w:w="2410"/>
        <w:gridCol w:w="4820"/>
      </w:tblGrid>
      <w:tr w:rsidR="00772A70" w:rsidRPr="00772A70" w:rsidTr="00F113D5">
        <w:trPr>
          <w:trHeight w:val="3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2A70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772A70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772A70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2A70">
              <w:rPr>
                <w:rFonts w:ascii="Times New Roman" w:eastAsia="Times New Roman" w:hAnsi="Times New Roman"/>
                <w:b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2A70">
              <w:rPr>
                <w:rFonts w:ascii="Times New Roman" w:eastAsia="Times New Roman" w:hAnsi="Times New Roman"/>
                <w:b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2A70">
              <w:rPr>
                <w:rFonts w:ascii="Times New Roman" w:eastAsia="Times New Roman" w:hAnsi="Times New Roman"/>
                <w:b/>
              </w:rPr>
              <w:t>Ответственный исполнитель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2A70">
              <w:rPr>
                <w:rFonts w:ascii="Times New Roman" w:eastAsia="Times New Roman" w:hAnsi="Times New Roman"/>
                <w:b/>
              </w:rPr>
              <w:t>Информация о выполнении мероприятия</w:t>
            </w:r>
          </w:p>
        </w:tc>
      </w:tr>
      <w:tr w:rsidR="00772A70" w:rsidRPr="00772A70" w:rsidTr="00F113D5"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2A70">
              <w:rPr>
                <w:rFonts w:ascii="Times New Roman" w:eastAsia="Times New Roman" w:hAnsi="Times New Roman"/>
                <w:b/>
              </w:rPr>
              <w:t>Организационные меры по созданию механизма реализации антикоррупционной политики</w:t>
            </w:r>
          </w:p>
        </w:tc>
      </w:tr>
      <w:tr w:rsidR="00772A70" w:rsidRPr="00772A70" w:rsidTr="00F113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Совершенствование нормативно-правовой базы органа исполнительной власти Чувашской Республики (далее – Министерство) по вопросам государственной гражданской службы Чувашской Республики (далее – гражданская служба) и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в течение 2022-2024 годов</w:t>
            </w:r>
          </w:p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2A70" w:rsidRPr="00772A70" w:rsidRDefault="00772A70" w:rsidP="00772A7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отдел правового обеспечения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C455D2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Министерством осуществляется актуализация ведомственных пр</w:t>
            </w:r>
            <w:r w:rsidR="00666857">
              <w:rPr>
                <w:rFonts w:ascii="Times New Roman" w:eastAsia="Times New Roman" w:hAnsi="Times New Roman"/>
              </w:rPr>
              <w:t xml:space="preserve">авовых актов в соответствии с </w:t>
            </w:r>
            <w:r>
              <w:rPr>
                <w:rFonts w:ascii="Times New Roman" w:eastAsia="Times New Roman" w:hAnsi="Times New Roman"/>
              </w:rPr>
              <w:t xml:space="preserve">законодательством Российской Федерации и законодательством Чувашской Республики </w:t>
            </w:r>
            <w:r w:rsidRPr="00C455D2">
              <w:rPr>
                <w:rFonts w:ascii="Times New Roman" w:eastAsia="Times New Roman" w:hAnsi="Times New Roman"/>
              </w:rPr>
              <w:t xml:space="preserve"> по мере необходимости.</w:t>
            </w:r>
          </w:p>
        </w:tc>
      </w:tr>
      <w:tr w:rsidR="00772A70" w:rsidRPr="00772A70" w:rsidTr="00F113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Проведение оценки коррупционных рисков, возникающих при реализации структурными подразделениями Министерства своих функций, и внесение уточнений в перечень должностей гражданской службы, замещение которых связано с коррупционными рисками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в течение 2022-2024 годов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отдел правового обеспечения, структурные подразделения (по направлениям своей деятельности), Управление Главы Чувашской Республики по вопросам противодействия коррупции (по согласованию)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017003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Принят приказ Минэкономразвития Чувашии от 26.01.2022 № 10 «</w:t>
            </w:r>
            <w:r w:rsidR="002734D8" w:rsidRPr="002734D8">
              <w:rPr>
                <w:rFonts w:ascii="Times New Roman" w:eastAsia="Times New Roman" w:hAnsi="Times New Roman"/>
              </w:rPr>
              <w:t>Об утверждении перечня должностей государственной гражданской службы Чувашской Республики в Министерстве экономического развития и имущественных отношений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      </w:r>
            <w:proofErr w:type="gramEnd"/>
            <w:r w:rsidR="002734D8" w:rsidRPr="002734D8">
              <w:rPr>
                <w:rFonts w:ascii="Times New Roman" w:eastAsia="Times New Roman" w:hAnsi="Times New Roman"/>
              </w:rPr>
              <w:t xml:space="preserve"> несовершеннолетних детей</w:t>
            </w:r>
            <w:r>
              <w:rPr>
                <w:rFonts w:ascii="Times New Roman" w:eastAsia="Times New Roman" w:hAnsi="Times New Roman"/>
              </w:rPr>
              <w:t>» (</w:t>
            </w:r>
            <w:proofErr w:type="gramStart"/>
            <w:r>
              <w:rPr>
                <w:rFonts w:ascii="Times New Roman" w:eastAsia="Times New Roman" w:hAnsi="Times New Roman"/>
              </w:rPr>
              <w:t>зарегистрирован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r w:rsidRPr="00017003">
              <w:rPr>
                <w:rFonts w:ascii="Times New Roman" w:eastAsia="Times New Roman" w:hAnsi="Times New Roman"/>
              </w:rPr>
              <w:t>01.02.2022</w:t>
            </w:r>
            <w:r>
              <w:rPr>
                <w:rFonts w:ascii="Times New Roman" w:eastAsia="Times New Roman" w:hAnsi="Times New Roman"/>
              </w:rPr>
              <w:t>,</w:t>
            </w:r>
            <w:r w:rsidRPr="00017003">
              <w:rPr>
                <w:rFonts w:ascii="Times New Roman" w:eastAsia="Times New Roman" w:hAnsi="Times New Roman"/>
              </w:rPr>
              <w:t xml:space="preserve"> № 7480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772A70" w:rsidRPr="00772A70" w:rsidTr="00F113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Разработка плана мероприятий по противодействию коррупции в Министерстве на 2025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декабрь 2024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отдел правового обеспечения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666857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C455D2" w:rsidRPr="00772A70" w:rsidTr="00F113D5"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D2" w:rsidRPr="00772A70" w:rsidRDefault="00C455D2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2A70">
              <w:rPr>
                <w:rFonts w:ascii="Times New Roman" w:eastAsia="Times New Roman" w:hAnsi="Times New Roman"/>
                <w:b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772A70" w:rsidRPr="00772A70" w:rsidTr="00F113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 xml:space="preserve">Проведение антикоррупционной экспертизы нормативных правовых актов Чувашской Республики и проектов нормативных правовых актов Чувашской Республики по направлениям деятельности Министерства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в течение 2022-2024 годов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Структурные подразделения (по направлениям своей деятельности)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57" w:rsidRPr="00C01FF2" w:rsidRDefault="00666857" w:rsidP="006668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Министерством в  2022 году проведено 142 антикоррупционные</w:t>
            </w:r>
            <w:r w:rsidRPr="00772A70">
              <w:rPr>
                <w:rFonts w:ascii="Times New Roman" w:eastAsia="Times New Roman" w:hAnsi="Times New Roman"/>
              </w:rPr>
              <w:t xml:space="preserve"> экспертизы</w:t>
            </w:r>
            <w:r>
              <w:rPr>
                <w:rFonts w:ascii="Times New Roman" w:eastAsia="Times New Roman" w:hAnsi="Times New Roman"/>
              </w:rPr>
              <w:t xml:space="preserve"> проектов</w:t>
            </w:r>
            <w:r w:rsidRPr="00666857">
              <w:rPr>
                <w:rFonts w:ascii="Times New Roman" w:eastAsia="Times New Roman" w:hAnsi="Times New Roman"/>
              </w:rPr>
              <w:t xml:space="preserve"> нормативных правовых актов Чувашской Республики</w:t>
            </w:r>
            <w:r>
              <w:rPr>
                <w:rFonts w:ascii="Times New Roman" w:eastAsia="Times New Roman" w:hAnsi="Times New Roman"/>
              </w:rPr>
              <w:t xml:space="preserve"> и 5 антикоррупционных экспертиз</w:t>
            </w:r>
          </w:p>
          <w:p w:rsidR="00772A70" w:rsidRPr="00772A70" w:rsidRDefault="00666857" w:rsidP="006668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66857">
              <w:rPr>
                <w:rFonts w:ascii="Times New Roman" w:eastAsia="Times New Roman" w:hAnsi="Times New Roman"/>
              </w:rPr>
              <w:t>нормативных правовых актов Чувашской Республики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772A70" w:rsidRPr="00772A70" w:rsidTr="00F113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Обеспечение участия Общественного совета при Министерстве (далее - Общественный совет) и независимых экспертов в проведении антикоррупционной экспертизы проектов нормативных правовых актов Чувашской Республики по направлениям деятельности Министерства</w:t>
            </w:r>
          </w:p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в течение 2022-2024 годов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отдел правового обеспечения, структурное подразделение,</w:t>
            </w:r>
            <w:r w:rsidRPr="00772A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72A70">
              <w:rPr>
                <w:rFonts w:ascii="Times New Roman" w:eastAsia="Times New Roman" w:hAnsi="Times New Roman"/>
              </w:rPr>
              <w:t>(по направлениям своей деятельности)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666857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66857">
              <w:rPr>
                <w:rFonts w:ascii="Times New Roman" w:eastAsia="Times New Roman" w:hAnsi="Times New Roman"/>
              </w:rPr>
              <w:t xml:space="preserve">В 2022 году </w:t>
            </w:r>
            <w:r>
              <w:rPr>
                <w:rFonts w:ascii="Times New Roman" w:eastAsia="Times New Roman" w:hAnsi="Times New Roman"/>
              </w:rPr>
              <w:t>на заседаниях Общественного совета при Минэкономразвития Чувашии</w:t>
            </w:r>
            <w:r w:rsidRPr="00666857">
              <w:rPr>
                <w:rFonts w:ascii="Times New Roman" w:eastAsia="Times New Roman" w:hAnsi="Times New Roman"/>
              </w:rPr>
              <w:t xml:space="preserve"> было рассмотрено </w:t>
            </w:r>
            <w:r>
              <w:rPr>
                <w:rFonts w:ascii="Times New Roman" w:eastAsia="Times New Roman" w:hAnsi="Times New Roman"/>
              </w:rPr>
              <w:t>34 проекта</w:t>
            </w:r>
            <w:r w:rsidRPr="00666857">
              <w:rPr>
                <w:rFonts w:ascii="Times New Roman" w:eastAsia="Times New Roman" w:hAnsi="Times New Roman"/>
              </w:rPr>
              <w:t xml:space="preserve"> нормативных правовых актов Чувашской Республики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017003" w:rsidRPr="00772A70" w:rsidTr="00F113D5"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03" w:rsidRPr="00772A70" w:rsidRDefault="00017003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2A70">
              <w:rPr>
                <w:rFonts w:ascii="Times New Roman" w:eastAsia="Times New Roman" w:hAnsi="Times New Roman"/>
                <w:b/>
              </w:rPr>
              <w:t>Мониторинг факторов, порождающих коррупцию или способствующих ее распространению, и мер антикоррупционной политики</w:t>
            </w:r>
          </w:p>
        </w:tc>
      </w:tr>
      <w:tr w:rsidR="00772A70" w:rsidRPr="00772A70" w:rsidTr="00F113D5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Анализ обращений граждан на предмет наличия в них информации о фактах коррупции со стороны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(далее-гражданский служащий)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в течение 2022-2024 годов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 xml:space="preserve">отдел правового обеспечения, </w:t>
            </w:r>
          </w:p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отдел организационной и мобилизационной работы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017003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Обращения граждан в Министерство не поступали.</w:t>
            </w:r>
          </w:p>
        </w:tc>
      </w:tr>
      <w:tr w:rsidR="00772A70" w:rsidRPr="00772A70" w:rsidTr="00F113D5">
        <w:trPr>
          <w:trHeight w:val="10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Принятие по результатам анализа обращений граждан, содержащих информацию о фактах коррупции со стороны гражданских служащих, организационных мер, направленных на предупреждение и устранение подобных фактов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по мере поступления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 xml:space="preserve">отдел правового обеспечения, </w:t>
            </w:r>
          </w:p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отдел организационной и мобилизационной работы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017003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772A70" w:rsidRPr="00772A70" w:rsidTr="00F113D5">
        <w:trPr>
          <w:trHeight w:val="10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Мониторинг публикаций в средствах массовой информации о фактах проявления коррупции в Министерстве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в течение 2022-2024 годов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 xml:space="preserve">отдел правового обеспечения, </w:t>
            </w:r>
          </w:p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 xml:space="preserve">отдел организационной и </w:t>
            </w:r>
            <w:r w:rsidRPr="00772A70">
              <w:rPr>
                <w:rFonts w:ascii="Times New Roman" w:eastAsia="Times New Roman" w:hAnsi="Times New Roman"/>
              </w:rPr>
              <w:lastRenderedPageBreak/>
              <w:t>мобилизационной работы, пресс-секретарь министра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017003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Публикации </w:t>
            </w:r>
            <w:r w:rsidRPr="00772A70">
              <w:rPr>
                <w:rFonts w:ascii="Times New Roman" w:eastAsia="Times New Roman" w:hAnsi="Times New Roman"/>
              </w:rPr>
              <w:t>в средствах массовой информации о фактах проявления коррупции в Министерстве</w:t>
            </w:r>
            <w:r>
              <w:rPr>
                <w:rFonts w:ascii="Times New Roman" w:eastAsia="Times New Roman" w:hAnsi="Times New Roman"/>
              </w:rPr>
              <w:t xml:space="preserve"> не выявлены.</w:t>
            </w:r>
          </w:p>
        </w:tc>
      </w:tr>
      <w:tr w:rsidR="00772A70" w:rsidRPr="00772A70" w:rsidTr="00F113D5">
        <w:trPr>
          <w:trHeight w:val="10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lastRenderedPageBreak/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Обобщение и анализ поступившей информации о фактах обращений в целях склонения гражданских служащих к совершению коррупционных правонарушений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декабрь 2022 г.,</w:t>
            </w:r>
          </w:p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декабрь 2023 г.,</w:t>
            </w:r>
          </w:p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декабрь 2024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отдел правового обеспечения, Управление Главы Чувашской Республики по вопросам противодействия коррупции (по согласованию)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017003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  <w:r w:rsidRPr="00772A70">
              <w:rPr>
                <w:rFonts w:ascii="Times New Roman" w:eastAsia="Times New Roman" w:hAnsi="Times New Roman"/>
              </w:rPr>
              <w:t>нформации о фактах обращений в целях склонения гражданских служащих</w:t>
            </w:r>
            <w:r>
              <w:rPr>
                <w:rFonts w:ascii="Times New Roman" w:eastAsia="Times New Roman" w:hAnsi="Times New Roman"/>
              </w:rPr>
              <w:t xml:space="preserve"> Министерства </w:t>
            </w:r>
            <w:r w:rsidRPr="00772A70">
              <w:rPr>
                <w:rFonts w:ascii="Times New Roman" w:eastAsia="Times New Roman" w:hAnsi="Times New Roman"/>
              </w:rPr>
              <w:t xml:space="preserve"> к совершению коррупционных правонарушений</w:t>
            </w:r>
            <w:r>
              <w:rPr>
                <w:rFonts w:ascii="Times New Roman" w:eastAsia="Times New Roman" w:hAnsi="Times New Roman"/>
              </w:rPr>
              <w:t xml:space="preserve"> не поступала.</w:t>
            </w:r>
          </w:p>
        </w:tc>
      </w:tr>
      <w:tr w:rsidR="00017003" w:rsidRPr="00772A70" w:rsidTr="00F113D5">
        <w:trPr>
          <w:trHeight w:val="479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03" w:rsidRPr="00772A70" w:rsidRDefault="00017003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2A70">
              <w:rPr>
                <w:rFonts w:ascii="Times New Roman" w:eastAsia="Times New Roman" w:hAnsi="Times New Roman"/>
                <w:b/>
              </w:rPr>
              <w:t>Антикоррупционные мероприятия, проводимые в рамках осуществления государственных закупок</w:t>
            </w:r>
          </w:p>
        </w:tc>
      </w:tr>
      <w:tr w:rsidR="00772A70" w:rsidRPr="00772A70" w:rsidTr="00F113D5">
        <w:trPr>
          <w:trHeight w:val="9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Экспертиза конкурсной документации, связанной с осуществлением государственных закупок товаров, работ, услуг для обеспечения нужд Чувашской Республики и нужд Министерства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в течение 2022-2024 годов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 xml:space="preserve">контрактная служба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CB2E75" w:rsidRDefault="00017003" w:rsidP="0001700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Контрактной службой Минэкономразвития Чувашии проводится экспертиза </w:t>
            </w:r>
            <w:r w:rsidRPr="00772A70">
              <w:rPr>
                <w:rFonts w:ascii="Times New Roman" w:eastAsia="Times New Roman" w:hAnsi="Times New Roman"/>
              </w:rPr>
              <w:t>конкурсной документации, связанной с осуществлением государственных закупок товаров, ра</w:t>
            </w:r>
            <w:r>
              <w:rPr>
                <w:rFonts w:ascii="Times New Roman" w:eastAsia="Times New Roman" w:hAnsi="Times New Roman"/>
              </w:rPr>
              <w:t xml:space="preserve">бот, услуг </w:t>
            </w:r>
            <w:r w:rsidRPr="00772A70">
              <w:rPr>
                <w:rFonts w:ascii="Times New Roman" w:eastAsia="Times New Roman" w:hAnsi="Times New Roman"/>
              </w:rPr>
              <w:t>для обеспечения нужд Чувашской Республики</w:t>
            </w:r>
            <w:r>
              <w:rPr>
                <w:rFonts w:ascii="Times New Roman" w:eastAsia="Times New Roman" w:hAnsi="Times New Roman"/>
              </w:rPr>
              <w:t xml:space="preserve"> и </w:t>
            </w:r>
            <w:r w:rsidRPr="00772A70">
              <w:rPr>
                <w:rFonts w:ascii="Times New Roman" w:eastAsia="Times New Roman" w:hAnsi="Times New Roman"/>
              </w:rPr>
              <w:t>нужд Министерства</w:t>
            </w:r>
            <w:r w:rsidR="00CB2E75">
              <w:rPr>
                <w:rFonts w:ascii="Times New Roman" w:eastAsia="Times New Roman" w:hAnsi="Times New Roman"/>
              </w:rPr>
              <w:t xml:space="preserve"> в соответствии с действующим законодательством</w:t>
            </w:r>
            <w:r w:rsidR="00CB2E75">
              <w:rPr>
                <w:rFonts w:ascii="Times New Roman" w:eastAsia="Times New Roman" w:hAnsi="Times New Roman"/>
                <w:b/>
              </w:rPr>
              <w:t>.</w:t>
            </w:r>
          </w:p>
        </w:tc>
      </w:tr>
      <w:tr w:rsidR="00772A70" w:rsidRPr="00772A70" w:rsidTr="00F113D5">
        <w:trPr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Проведение мониторинга цен товаров, работ, услуг, закупаемых для нужд Министерства и Чувашской Республики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в течение 2022-2024 годов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контрактная служба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017003" w:rsidP="000170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Мониторинг</w:t>
            </w:r>
            <w:r w:rsidRPr="00772A70">
              <w:rPr>
                <w:rFonts w:ascii="Times New Roman" w:eastAsia="Times New Roman" w:hAnsi="Times New Roman"/>
              </w:rPr>
              <w:t xml:space="preserve"> цен товаров, работ, услуг, закупаемых для нужд Министерства и Чувашской Республики</w:t>
            </w:r>
            <w:r>
              <w:rPr>
                <w:rFonts w:ascii="Times New Roman" w:eastAsia="Times New Roman" w:hAnsi="Times New Roman"/>
              </w:rPr>
              <w:t xml:space="preserve"> осуществляется в соответствии с действующим законодательством при осуществлении закупок товаров, работ, услуг </w:t>
            </w:r>
            <w:r w:rsidRPr="00772A70">
              <w:rPr>
                <w:rFonts w:ascii="Times New Roman" w:eastAsia="Times New Roman" w:hAnsi="Times New Roman"/>
              </w:rPr>
              <w:t>для нужд Министерства</w:t>
            </w:r>
            <w:r>
              <w:rPr>
                <w:rFonts w:ascii="Times New Roman" w:eastAsia="Times New Roman" w:hAnsi="Times New Roman"/>
              </w:rPr>
              <w:t xml:space="preserve"> путем запроса коммерческих предложений.</w:t>
            </w:r>
          </w:p>
        </w:tc>
      </w:tr>
      <w:tr w:rsidR="00772A70" w:rsidRPr="00772A70" w:rsidTr="00F113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C01FF2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01FF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C01FF2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01FF2">
              <w:rPr>
                <w:rFonts w:ascii="Times New Roman" w:eastAsia="Times New Roman" w:hAnsi="Times New Roman"/>
              </w:rPr>
              <w:t>Контроль эффективности бюджетных расходов при проведении закупок для обеспечения нужд Чувашской Республики и нужд Министерства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C01FF2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01FF2">
              <w:rPr>
                <w:rFonts w:ascii="Times New Roman" w:eastAsia="Times New Roman" w:hAnsi="Times New Roman"/>
              </w:rPr>
              <w:t>в течение 2022-2024 годов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70" w:rsidRPr="00C01FF2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01FF2">
              <w:rPr>
                <w:rFonts w:ascii="Times New Roman" w:eastAsia="Times New Roman" w:hAnsi="Times New Roman"/>
              </w:rPr>
              <w:t>отдел бюджетного планирования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C01FF2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Осуществление кассовых выплат производится по итогам конкурсных процедур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запланированных в плане-графике закупок.</w:t>
            </w:r>
          </w:p>
        </w:tc>
      </w:tr>
      <w:tr w:rsidR="00772A70" w:rsidRPr="00772A70" w:rsidTr="00F113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 xml:space="preserve">Проведение мероприятий по исключению случаев участия на стороне поставщиков продукции для нужд Министерства близких родственников гражданских служащих, а также </w:t>
            </w:r>
            <w:r w:rsidRPr="00772A70">
              <w:rPr>
                <w:rFonts w:ascii="Times New Roman" w:eastAsia="Times New Roman" w:hAnsi="Times New Roman"/>
              </w:rPr>
              <w:lastRenderedPageBreak/>
              <w:t>лиц, которые могут оказать прямое влияние на процесс организации закупок для нужд Министерства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lastRenderedPageBreak/>
              <w:t>в течение 2022-2024 годов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 xml:space="preserve">контрактная служба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CB2E75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 соответствии с переданными полномочиями закупки </w:t>
            </w:r>
            <w:r w:rsidRPr="00772A70">
              <w:rPr>
                <w:rFonts w:ascii="Times New Roman" w:eastAsia="Times New Roman" w:hAnsi="Times New Roman"/>
              </w:rPr>
              <w:t>для нужд Министерства</w:t>
            </w:r>
            <w:r>
              <w:rPr>
                <w:rFonts w:ascii="Times New Roman" w:eastAsia="Times New Roman" w:hAnsi="Times New Roman"/>
              </w:rPr>
              <w:t xml:space="preserve"> осуществляются конкурентными способами Казенным</w:t>
            </w:r>
            <w:r w:rsidRPr="00CB2E75">
              <w:rPr>
                <w:rFonts w:ascii="Times New Roman" w:eastAsia="Times New Roman" w:hAnsi="Times New Roman"/>
              </w:rPr>
              <w:t xml:space="preserve"> учреждение</w:t>
            </w:r>
            <w:r>
              <w:rPr>
                <w:rFonts w:ascii="Times New Roman" w:eastAsia="Times New Roman" w:hAnsi="Times New Roman"/>
              </w:rPr>
              <w:t xml:space="preserve">м Чувашской Республики </w:t>
            </w:r>
            <w:r>
              <w:rPr>
                <w:rFonts w:ascii="Times New Roman" w:eastAsia="Times New Roman" w:hAnsi="Times New Roman"/>
              </w:rPr>
              <w:lastRenderedPageBreak/>
              <w:t>«</w:t>
            </w:r>
            <w:r w:rsidRPr="00CB2E75">
              <w:rPr>
                <w:rFonts w:ascii="Times New Roman" w:eastAsia="Times New Roman" w:hAnsi="Times New Roman"/>
              </w:rPr>
              <w:t>Республикан</w:t>
            </w:r>
            <w:r>
              <w:rPr>
                <w:rFonts w:ascii="Times New Roman" w:eastAsia="Times New Roman" w:hAnsi="Times New Roman"/>
              </w:rPr>
              <w:t>ская служба единого заказчика»</w:t>
            </w:r>
            <w:r w:rsidRPr="00CB2E75">
              <w:rPr>
                <w:rFonts w:ascii="Times New Roman" w:eastAsia="Times New Roman" w:hAnsi="Times New Roman"/>
              </w:rPr>
              <w:t xml:space="preserve"> Министерства строительства, архитектуры и жилищно-коммунального хозяйства Чувашской Республики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772A70" w:rsidRPr="00772A70" w:rsidTr="00F113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lastRenderedPageBreak/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Мониторинг и выявление коррупционных рисков, в том числе причин и условий коррупции, при проведении закупок для обеспечения нужд Министерства и Чувашской Республики и устранение выявленных коррупционных рисков</w:t>
            </w:r>
          </w:p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в течение 2022-2024 годов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 xml:space="preserve">контрактная служба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75" w:rsidRDefault="00CB2E75" w:rsidP="00CB2E75">
            <w:r>
              <w:rPr>
                <w:rFonts w:ascii="Times New Roman" w:eastAsia="Times New Roman" w:hAnsi="Times New Roman"/>
              </w:rPr>
              <w:t>В рамках осуществления м</w:t>
            </w:r>
            <w:r w:rsidRPr="00772A70">
              <w:rPr>
                <w:rFonts w:ascii="Times New Roman" w:eastAsia="Times New Roman" w:hAnsi="Times New Roman"/>
              </w:rPr>
              <w:t>ониторинг</w:t>
            </w:r>
            <w:r>
              <w:rPr>
                <w:rFonts w:ascii="Times New Roman" w:eastAsia="Times New Roman" w:hAnsi="Times New Roman"/>
              </w:rPr>
              <w:t>а</w:t>
            </w:r>
            <w:r>
              <w:t xml:space="preserve"> </w:t>
            </w:r>
            <w:r w:rsidRPr="00772A70">
              <w:rPr>
                <w:rFonts w:ascii="Times New Roman" w:eastAsia="Times New Roman" w:hAnsi="Times New Roman"/>
              </w:rPr>
              <w:t>причин и условий коррупции, при проведении закупок для обеспечения нужд Министерства и Чувашской Республики</w:t>
            </w:r>
            <w:r>
              <w:rPr>
                <w:rFonts w:ascii="Times New Roman" w:eastAsia="Times New Roman" w:hAnsi="Times New Roman"/>
              </w:rPr>
              <w:t xml:space="preserve"> не выявлено.</w:t>
            </w:r>
          </w:p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B2E75" w:rsidRPr="00772A70" w:rsidTr="00F113D5"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E75" w:rsidRPr="00772A70" w:rsidRDefault="00CB2E75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2A70">
              <w:rPr>
                <w:rFonts w:ascii="Times New Roman" w:eastAsia="Times New Roman" w:hAnsi="Times New Roman"/>
                <w:b/>
              </w:rPr>
              <w:t>Антикоррупционные мероприятия в рамках реализации кадровой политики</w:t>
            </w:r>
          </w:p>
        </w:tc>
      </w:tr>
      <w:tr w:rsidR="00772A70" w:rsidRPr="00772A70" w:rsidTr="00F113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Обеспечение соблюдения гражданскими служащими нормативных правовых актов в сфере противодействия коррупции; оказание гражданским служащим консультационной помощи, п</w:t>
            </w:r>
            <w:r w:rsidRPr="00772A70">
              <w:rPr>
                <w:rFonts w:ascii="Times New Roman" w:eastAsia="Times New Roman" w:hAnsi="Times New Roman"/>
                <w:iCs/>
              </w:rPr>
              <w:t>роведение разъяснительной работы по вопросам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в течение 2022-2024 годов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отдел правового обеспечения, Управление Главы Чувашской Республики по вопросам противодействия коррупции (по согласованию)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E65763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 2022 году совместно с </w:t>
            </w:r>
            <w:r w:rsidRPr="00772A70">
              <w:rPr>
                <w:rFonts w:ascii="Times New Roman" w:eastAsia="Times New Roman" w:hAnsi="Times New Roman"/>
              </w:rPr>
              <w:t>Управление</w:t>
            </w:r>
            <w:r>
              <w:rPr>
                <w:rFonts w:ascii="Times New Roman" w:eastAsia="Times New Roman" w:hAnsi="Times New Roman"/>
              </w:rPr>
              <w:t>м</w:t>
            </w:r>
            <w:r w:rsidRPr="00772A70">
              <w:rPr>
                <w:rFonts w:ascii="Times New Roman" w:eastAsia="Times New Roman" w:hAnsi="Times New Roman"/>
              </w:rPr>
              <w:t xml:space="preserve"> Главы Чувашской Республики по вопросам противодействия коррупции</w:t>
            </w:r>
            <w:r>
              <w:rPr>
                <w:rFonts w:ascii="Times New Roman" w:eastAsia="Times New Roman" w:hAnsi="Times New Roman"/>
              </w:rPr>
              <w:t xml:space="preserve"> проведено 2 </w:t>
            </w:r>
            <w:proofErr w:type="gramStart"/>
            <w:r>
              <w:rPr>
                <w:rFonts w:ascii="Times New Roman" w:eastAsia="Times New Roman" w:hAnsi="Times New Roman"/>
              </w:rPr>
              <w:t>семинар-совещания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в рамках декларационной компании.</w:t>
            </w:r>
          </w:p>
        </w:tc>
      </w:tr>
      <w:tr w:rsidR="00772A70" w:rsidRPr="00772A70" w:rsidTr="00F113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Формирование на конкурсной основе кадрового резерва для замещения вакантных должностей гражданской службы в Министерстве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в течение 2022-2024 годов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Управление государственной гражданской службы, кадровой политики и государственных наград (по согласованию), отдел правового обеспечения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CB2E75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рамках ф</w:t>
            </w:r>
            <w:r w:rsidRPr="00772A70">
              <w:rPr>
                <w:rFonts w:ascii="Times New Roman" w:eastAsia="Times New Roman" w:hAnsi="Times New Roman"/>
              </w:rPr>
              <w:t>ормирование на конкурсной основе кадрового резерва для замещения вакантных должностей гражданской службы в Министерстве</w:t>
            </w:r>
            <w:r w:rsidR="00194C85">
              <w:rPr>
                <w:rFonts w:ascii="Times New Roman" w:eastAsia="Times New Roman" w:hAnsi="Times New Roman"/>
              </w:rPr>
              <w:t xml:space="preserve"> в 2022 году объявлено 60 конкурсов на включение в кадровый резерв и замещение вакантных должностей гражданской службы, из которых состоялось – 34. В кадровый резерв Министерства </w:t>
            </w:r>
            <w:r w:rsidR="00194C85" w:rsidRPr="00772A70">
              <w:rPr>
                <w:rFonts w:ascii="Times New Roman" w:eastAsia="Times New Roman" w:hAnsi="Times New Roman"/>
              </w:rPr>
              <w:t>на конкурсной основе</w:t>
            </w:r>
            <w:r w:rsidR="00194C85">
              <w:rPr>
                <w:rFonts w:ascii="Times New Roman" w:eastAsia="Times New Roman" w:hAnsi="Times New Roman"/>
              </w:rPr>
              <w:t xml:space="preserve"> включено 60 человек</w:t>
            </w:r>
          </w:p>
        </w:tc>
      </w:tr>
      <w:tr w:rsidR="00772A70" w:rsidRPr="00772A70" w:rsidTr="00F113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772A70">
              <w:rPr>
                <w:rFonts w:ascii="Times New Roman" w:eastAsia="Times New Roman" w:hAnsi="Times New Roman"/>
              </w:rPr>
              <w:t xml:space="preserve">Проведение разъяснительной работы по формированию негативного отношения к дарению подарков гражданским служащим в связи с их должностным положением, а также в связи с исполнением ими служебных </w:t>
            </w:r>
            <w:r w:rsidRPr="00772A70">
              <w:rPr>
                <w:rFonts w:ascii="Times New Roman" w:eastAsia="Times New Roman" w:hAnsi="Times New Roman"/>
              </w:rPr>
              <w:lastRenderedPageBreak/>
              <w:t>обязанностей, а также по недопущению гражданскими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lastRenderedPageBreak/>
              <w:t>в течение 2022-2024 годов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отдел правового обеспечения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194C85" w:rsidP="00194C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Соответствующая информации доводится до гражданских служащих Министерства в преддверии профессиональных и иных праздников в течени</w:t>
            </w:r>
            <w:proofErr w:type="gramStart"/>
            <w:r>
              <w:rPr>
                <w:rFonts w:ascii="Times New Roman" w:eastAsia="Times New Roman" w:hAnsi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года.</w:t>
            </w:r>
          </w:p>
        </w:tc>
      </w:tr>
      <w:tr w:rsidR="00772A70" w:rsidRPr="00772A70" w:rsidTr="00F113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lastRenderedPageBreak/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Проведение работы по антикоррупционному просвещению среди кандидатов на замещение вакантных должностей гражданской службы и включения в кадровый резерв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в течение 2022-2024 годов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отдел правового обеспечения, Управление государственной гражданской службы, кадровой политики и государственных наград (по согласованию), Управление Главы Чувашской Республики по вопросам противодействия коррупции (по согласованию)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191E35" w:rsidP="00191E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тестирование всех кандидатов участвующих в конкурсах</w:t>
            </w:r>
            <w:r w:rsidRPr="00772A7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на замещение вакантной должности или включении в кадровый резерв</w:t>
            </w:r>
            <w:r w:rsidRPr="00772A70">
              <w:rPr>
                <w:rFonts w:ascii="Times New Roman" w:eastAsia="Times New Roman" w:hAnsi="Times New Roman"/>
              </w:rPr>
              <w:t xml:space="preserve"> для замещения вакантных должностей гражданской службы в Министерстве</w:t>
            </w:r>
            <w:r>
              <w:rPr>
                <w:rFonts w:ascii="Times New Roman" w:eastAsia="Times New Roman" w:hAnsi="Times New Roman"/>
              </w:rPr>
              <w:t xml:space="preserve"> включены вопросы на знание запретов и </w:t>
            </w:r>
            <w:proofErr w:type="gramStart"/>
            <w:r>
              <w:rPr>
                <w:rFonts w:ascii="Times New Roman" w:eastAsia="Times New Roman" w:hAnsi="Times New Roman"/>
              </w:rPr>
              <w:t>ограничений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r w:rsidR="00E65763">
              <w:rPr>
                <w:rFonts w:ascii="Times New Roman" w:eastAsia="Times New Roman" w:hAnsi="Times New Roman"/>
              </w:rPr>
              <w:t>связанных с прохождением гражданской службы.</w:t>
            </w:r>
          </w:p>
        </w:tc>
      </w:tr>
      <w:tr w:rsidR="00772A70" w:rsidRPr="00772A70" w:rsidTr="00F113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 xml:space="preserve">Анализ сведений о доходах, об имуществе и обязательствах имущественного характера, представленных гражданами, претендующими на замещение должностей гражданской службы в Министерстве, и гражданскими служащими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Управление Главы Чувашской Республики по вопросам противодействия коррупции (по согласованию)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EE2474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772A70" w:rsidRPr="00772A70" w:rsidTr="00F113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Анализ сведений о соблюдении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Управление Главы Чувашской Республики по вопросам противодействия коррупции (по согласованию)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EE2474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772A70" w:rsidRPr="00772A70" w:rsidTr="00F113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 xml:space="preserve">Анализ сведений о соблюдении гражданами, </w:t>
            </w:r>
            <w:r w:rsidRPr="00772A70">
              <w:rPr>
                <w:rFonts w:ascii="Times New Roman" w:eastAsia="Times New Roman" w:hAnsi="Times New Roman"/>
              </w:rPr>
              <w:lastRenderedPageBreak/>
              <w:t>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lastRenderedPageBreak/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 xml:space="preserve">Управление Главы </w:t>
            </w:r>
            <w:r w:rsidRPr="00772A70">
              <w:rPr>
                <w:rFonts w:ascii="Times New Roman" w:eastAsia="Times New Roman" w:hAnsi="Times New Roman"/>
              </w:rPr>
              <w:lastRenderedPageBreak/>
              <w:t>Чувашской Республики по вопросам противодействия коррупции (по согласованию)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EE2474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-</w:t>
            </w:r>
          </w:p>
        </w:tc>
      </w:tr>
      <w:tr w:rsidR="00772A70" w:rsidRPr="00772A70" w:rsidTr="00F113D5">
        <w:trPr>
          <w:trHeight w:val="29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lastRenderedPageBreak/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772A70">
              <w:rPr>
                <w:rFonts w:ascii="Times New Roman" w:eastAsia="Times New Roman" w:hAnsi="Times New Roman"/>
              </w:rPr>
              <w:t>Проверка достоверности и полноты сведений о доходах, представляемых гражданами, претендующими на замещение должностей гражданской службы, и гражданскими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гражданской службы, в соответствии с нормативными правовыми актами Российской Федерации и нормативными правовыми актами Чувашской Республики;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при поступлении соответствующего сообщения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Управление Главы Чувашской Республики по вопросам противодействия коррупции (по согласованию)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EE2474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772A70" w:rsidRPr="00772A70" w:rsidTr="00F113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Проверка соблюдения гражданскими служащими требований к служебному поведению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Управление государственной гражданской службы, кадровой политики и государственных наград (по согласованию)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EE2474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772A70" w:rsidRPr="00772A70" w:rsidTr="00F113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 xml:space="preserve">Осуществление </w:t>
            </w:r>
            <w:proofErr w:type="gramStart"/>
            <w:r w:rsidRPr="00772A70">
              <w:rPr>
                <w:rFonts w:ascii="Times New Roman" w:eastAsia="Times New Roman" w:hAnsi="Times New Roman"/>
              </w:rPr>
              <w:t>контроля за</w:t>
            </w:r>
            <w:proofErr w:type="gramEnd"/>
            <w:r w:rsidRPr="00772A70">
              <w:rPr>
                <w:rFonts w:ascii="Times New Roman" w:eastAsia="Times New Roman" w:hAnsi="Times New Roman"/>
              </w:rPr>
              <w:t xml:space="preserve"> расходами гражданских служащих, а также их супруг (супругов) и несовершеннолетних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в течение 2022-2024 годов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Управление Главы Чувашской Республики по вопросам противодействия коррупции (по согласованию)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EE2474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772A70" w:rsidRPr="00772A70" w:rsidTr="00F113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 xml:space="preserve">Участие гражданских служащих, в должностные обязанности которых входит участие в противодействии коррупции, в мероприятиях по профессиональному развитию в области </w:t>
            </w:r>
            <w:r w:rsidRPr="00772A70">
              <w:rPr>
                <w:rFonts w:ascii="Times New Roman" w:eastAsia="Times New Roman" w:hAnsi="Times New Roman"/>
              </w:rPr>
              <w:lastRenderedPageBreak/>
              <w:t xml:space="preserve">противодействия коррупции, в том числе их </w:t>
            </w:r>
            <w:proofErr w:type="gramStart"/>
            <w:r w:rsidRPr="00772A70">
              <w:rPr>
                <w:rFonts w:ascii="Times New Roman" w:eastAsia="Times New Roman" w:hAnsi="Times New Roman"/>
              </w:rPr>
              <w:t>обучение</w:t>
            </w:r>
            <w:proofErr w:type="gramEnd"/>
            <w:r w:rsidRPr="00772A70">
              <w:rPr>
                <w:rFonts w:ascii="Times New Roman" w:eastAsia="Times New Roman" w:hAnsi="Times New Roman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lastRenderedPageBreak/>
              <w:t>в течение 2022-2024 годов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отдел правового обеспечения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EE2474" w:rsidP="00EE24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 </w:t>
            </w:r>
            <w:r>
              <w:rPr>
                <w:rFonts w:ascii="Times New Roman" w:eastAsia="Times New Roman" w:hAnsi="Times New Roman"/>
                <w:lang w:val="en-US"/>
              </w:rPr>
              <w:t>IV</w:t>
            </w:r>
            <w:r w:rsidRPr="00EE2474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квартале 2022 года </w:t>
            </w:r>
            <w:proofErr w:type="gramStart"/>
            <w:r>
              <w:rPr>
                <w:rFonts w:ascii="Times New Roman" w:eastAsia="Times New Roman" w:hAnsi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eastAsia="Times New Roman" w:hAnsi="Times New Roman"/>
              </w:rPr>
              <w:t>отрудники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Министерства приняли участие в конференции организованной Государственно-правовым Управлением Администрации Главы Чувашской </w:t>
            </w:r>
            <w:r>
              <w:rPr>
                <w:rFonts w:ascii="Times New Roman" w:eastAsia="Times New Roman" w:hAnsi="Times New Roman"/>
              </w:rPr>
              <w:lastRenderedPageBreak/>
              <w:t>Республики по антикоррупционной экспертизе</w:t>
            </w:r>
            <w:r w:rsidRPr="00772A70">
              <w:rPr>
                <w:rFonts w:ascii="Times New Roman" w:eastAsia="Times New Roman" w:hAnsi="Times New Roman"/>
              </w:rPr>
              <w:t xml:space="preserve"> проектов нормативных правовых актов Чувашской Республики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772A70" w:rsidRPr="00772A70" w:rsidTr="00F113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lastRenderedPageBreak/>
              <w:t>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Участие гражданских служащих, впервые поступивших на государственную гражданскую службу Чувашской Республики, в мероприятиях по профессиональному развитию в области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в течение 2022-2024 годов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отдел правового обеспечения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B874E3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2022 года </w:t>
            </w:r>
            <w:r w:rsidR="00666857">
              <w:rPr>
                <w:rFonts w:ascii="Times New Roman" w:eastAsia="Times New Roman" w:hAnsi="Times New Roman"/>
              </w:rPr>
              <w:t>17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72A70">
              <w:rPr>
                <w:rFonts w:ascii="Times New Roman" w:eastAsia="Times New Roman" w:hAnsi="Times New Roman"/>
              </w:rPr>
              <w:t>гражданских служащих</w:t>
            </w:r>
            <w:r>
              <w:rPr>
                <w:rFonts w:ascii="Times New Roman" w:eastAsia="Times New Roman" w:hAnsi="Times New Roman"/>
              </w:rPr>
              <w:t xml:space="preserve"> Министерства</w:t>
            </w:r>
            <w:r w:rsidRPr="00772A70">
              <w:rPr>
                <w:rFonts w:ascii="Times New Roman" w:eastAsia="Times New Roman" w:hAnsi="Times New Roman"/>
              </w:rPr>
              <w:t>, впервые поступивших на государственную гражданскую службу Чувашской Республики</w:t>
            </w:r>
            <w:r>
              <w:rPr>
                <w:rFonts w:ascii="Times New Roman" w:eastAsia="Times New Roman" w:hAnsi="Times New Roman"/>
              </w:rPr>
              <w:t xml:space="preserve"> приняли участие в обучающих семинарах организованных Администрацией Главы Чувашской Республики.</w:t>
            </w:r>
          </w:p>
        </w:tc>
      </w:tr>
      <w:tr w:rsidR="00772A70" w:rsidRPr="00772A70" w:rsidTr="00F113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 xml:space="preserve">Участие гражданских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772A70">
              <w:rPr>
                <w:rFonts w:ascii="Times New Roman" w:eastAsia="Times New Roman" w:hAnsi="Times New Roman"/>
              </w:rPr>
              <w:t>обучение</w:t>
            </w:r>
            <w:proofErr w:type="gramEnd"/>
            <w:r w:rsidRPr="00772A70">
              <w:rPr>
                <w:rFonts w:ascii="Times New Roman" w:eastAsia="Times New Roman" w:hAnsi="Times New Roman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в течение 2022-2024 годов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отдел правового обеспечения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EB" w:rsidRDefault="001848EB" w:rsidP="001848E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 мае 2022 года 1 гражданский служащий прошел обучение в  сфере </w:t>
            </w:r>
            <w:r w:rsidRPr="00772A70">
              <w:rPr>
                <w:rFonts w:ascii="Times New Roman" w:eastAsia="Times New Roman" w:hAnsi="Times New Roman"/>
              </w:rPr>
              <w:t>закупок товаров, работ, услуг для обеспечения государственных (муниципальных) нужд</w:t>
            </w:r>
            <w:r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</w:rPr>
              <w:t>РАНХиГС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  <w:p w:rsidR="00772A70" w:rsidRPr="00772A70" w:rsidRDefault="00B874E3" w:rsidP="001848E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Министерством в 2022 году направлена заявка в Государственную службу</w:t>
            </w:r>
            <w:r w:rsidRPr="00B874E3">
              <w:rPr>
                <w:rFonts w:ascii="Times New Roman" w:eastAsia="Times New Roman" w:hAnsi="Times New Roman"/>
              </w:rPr>
              <w:t xml:space="preserve"> Чувашской Республики по конкурентной политике и тарифам</w:t>
            </w:r>
            <w:r w:rsidR="001848EB">
              <w:rPr>
                <w:rFonts w:ascii="Times New Roman" w:eastAsia="Times New Roman" w:hAnsi="Times New Roman"/>
              </w:rPr>
              <w:t xml:space="preserve"> на обучение 6 гражданских служащих в рамках осуществления </w:t>
            </w:r>
            <w:r w:rsidR="001848EB" w:rsidRPr="00772A70">
              <w:rPr>
                <w:rFonts w:ascii="Times New Roman" w:eastAsia="Times New Roman" w:hAnsi="Times New Roman"/>
              </w:rPr>
              <w:t xml:space="preserve"> закупок товаров, работ, услуг для обеспечения государственных (муниципальных) нужд</w:t>
            </w:r>
            <w:r w:rsidR="001848EB">
              <w:rPr>
                <w:rFonts w:ascii="Times New Roman" w:eastAsia="Times New Roman" w:hAnsi="Times New Roman"/>
              </w:rPr>
              <w:t xml:space="preserve"> (обучение в 2022 году не проводилось)</w:t>
            </w:r>
          </w:p>
        </w:tc>
      </w:tr>
      <w:tr w:rsidR="00772A70" w:rsidRPr="00772A70" w:rsidTr="00F113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Обеспечение проведения работы по выявлению, предупреждению, профилактике коррупции в организации, находящейся в ведении Министерства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в течение 2022-2024 годов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отдел правового обеспечения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1848EB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 организациях, находящихся в ведении Минэкономразвития Чувашии, а также в местах предоставления гражданам государственных и муниципальных услуг на информационных стендах, посвященных антикоррупционному просвещению, размещаются извлечения из нормативных правовых актов Российской Федерации, памятки, контактные данные лиц, ответственных за работу по профилактике коррупционных и иных правонарушений, телефоны «горячей линии» для приема обращений граждан по фактам коррупции и иная информация по вопросам противодействия</w:t>
            </w:r>
            <w:proofErr w:type="gramEnd"/>
            <w:r>
              <w:rPr>
                <w:rFonts w:ascii="Times New Roman" w:hAnsi="Times New Roman"/>
              </w:rPr>
              <w:t xml:space="preserve"> коррупции.</w:t>
            </w:r>
          </w:p>
        </w:tc>
      </w:tr>
      <w:tr w:rsidR="00772A70" w:rsidRPr="00772A70" w:rsidTr="00F113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lastRenderedPageBreak/>
              <w:t>29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Взаимодействие с Общественным советом по вопросам противодействия коррупции, в том числе участие представителей Общественного совета в заседаниях Комиссии по соблюдению требований к служебному поведению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декабрь 2024 г.</w:t>
            </w:r>
          </w:p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в течение 2022-2024 годов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отдел правового обеспечения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191E35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Члены Общественного совета при Минэкономразвития Чувашии приняли участие в 4 заседаниях </w:t>
            </w:r>
            <w:r w:rsidRPr="00772A70">
              <w:rPr>
                <w:rFonts w:ascii="Times New Roman" w:eastAsia="Times New Roman" w:hAnsi="Times New Roman"/>
              </w:rPr>
              <w:t>Комиссии по соблюдению требований к служебному поведению</w:t>
            </w:r>
            <w:r>
              <w:rPr>
                <w:rFonts w:ascii="Times New Roman" w:eastAsia="Times New Roman" w:hAnsi="Times New Roman"/>
              </w:rPr>
              <w:t xml:space="preserve"> Министерства.</w:t>
            </w:r>
          </w:p>
        </w:tc>
      </w:tr>
      <w:tr w:rsidR="009C3C3D" w:rsidRPr="00772A70" w:rsidTr="00F113D5"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C3D" w:rsidRPr="00772A70" w:rsidRDefault="009C3C3D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2A70">
              <w:rPr>
                <w:rFonts w:ascii="Times New Roman" w:eastAsia="Times New Roman" w:hAnsi="Times New Roman"/>
                <w:b/>
              </w:rPr>
              <w:t>Внутренний контроль</w:t>
            </w:r>
          </w:p>
        </w:tc>
      </w:tr>
      <w:tr w:rsidR="00772A70" w:rsidRPr="00772A70" w:rsidTr="00F113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772A70">
              <w:rPr>
                <w:rFonts w:ascii="Times New Roman" w:eastAsia="Times New Roman" w:hAnsi="Times New Roman"/>
              </w:rPr>
              <w:t>Контроль за</w:t>
            </w:r>
            <w:proofErr w:type="gramEnd"/>
            <w:r w:rsidRPr="00772A70">
              <w:rPr>
                <w:rFonts w:ascii="Times New Roman" w:eastAsia="Times New Roman" w:hAnsi="Times New Roman"/>
              </w:rPr>
              <w:t xml:space="preserve"> соблюдением гражданскими служащими общих принципов служебного поведения, ограничений, предусмотренных законодательством о государственной гражданской службе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в течение 2022-2024 годов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отдел правового обеспечения, Управление Главы Чувашской Республики по вопросам противодействия коррупции (по согласованию)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191E35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Контроль за соблюдением гражданскими служащими общих принципов служебного поведения, ограничений, предусмотренных законодательством о государственной гражданской службе</w:t>
            </w:r>
            <w:r>
              <w:rPr>
                <w:rFonts w:ascii="Times New Roman" w:eastAsia="Times New Roman" w:hAnsi="Times New Roman"/>
              </w:rPr>
              <w:t xml:space="preserve"> осуществлялся в течени</w:t>
            </w:r>
            <w:proofErr w:type="gramStart"/>
            <w:r>
              <w:rPr>
                <w:rFonts w:ascii="Times New Roman" w:eastAsia="Times New Roman" w:hAnsi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года.</w:t>
            </w:r>
          </w:p>
        </w:tc>
      </w:tr>
      <w:tr w:rsidR="00772A70" w:rsidRPr="00772A70" w:rsidTr="00F113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Проверка персональных данных, предоставляемых кандидатами при поступлении на гражданскую службу в Министерстве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в течение 2022-2024 годов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отдел правового обеспечения, Управление государственной гражданской службы, кадровой политики и государственных наград (по согласованию)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191E35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 xml:space="preserve">Проверка </w:t>
            </w:r>
            <w:proofErr w:type="gramStart"/>
            <w:r w:rsidRPr="00772A70">
              <w:rPr>
                <w:rFonts w:ascii="Times New Roman" w:eastAsia="Times New Roman" w:hAnsi="Times New Roman"/>
              </w:rPr>
              <w:t>персональных данных, предоставляемых кандидатами при поступлении на гражданскую службу в Министерстве</w:t>
            </w:r>
            <w:r>
              <w:rPr>
                <w:rFonts w:ascii="Times New Roman" w:eastAsia="Times New Roman" w:hAnsi="Times New Roman"/>
              </w:rPr>
              <w:t xml:space="preserve"> осуществляется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r w:rsidRPr="00772A70">
              <w:rPr>
                <w:rFonts w:ascii="Times New Roman" w:eastAsia="Times New Roman" w:hAnsi="Times New Roman"/>
              </w:rPr>
              <w:t>Управление</w:t>
            </w:r>
            <w:r>
              <w:rPr>
                <w:rFonts w:ascii="Times New Roman" w:eastAsia="Times New Roman" w:hAnsi="Times New Roman"/>
              </w:rPr>
              <w:t>м</w:t>
            </w:r>
            <w:r w:rsidRPr="00772A70">
              <w:rPr>
                <w:rFonts w:ascii="Times New Roman" w:eastAsia="Times New Roman" w:hAnsi="Times New Roman"/>
              </w:rPr>
              <w:t xml:space="preserve"> государственной гражданской службы, кадровой политики и государственных наград</w:t>
            </w:r>
          </w:p>
        </w:tc>
      </w:tr>
      <w:tr w:rsidR="00772A70" w:rsidRPr="00772A70" w:rsidTr="00F113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Проведение проверки на причастность кандидатов при поступлении на гражданскую службу, гражданских служащих к осуществлению предпринимательской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в течение 2022-2024 годов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отдел правового обеспечения, Управление государственной гражданской службы, кадровой политики и государственных наград (по согласованию)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191E35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Проведение проверки на причастность кандидатов при поступлении на гражданскую службу, гражданских служащих к осуществлению предпринимательской деятельности</w:t>
            </w:r>
            <w:r>
              <w:rPr>
                <w:rFonts w:ascii="Times New Roman" w:eastAsia="Times New Roman" w:hAnsi="Times New Roman"/>
              </w:rPr>
              <w:t xml:space="preserve"> осуществляется с использованием общедоступных справочных систем в системе «Интернет».</w:t>
            </w:r>
          </w:p>
        </w:tc>
      </w:tr>
      <w:tr w:rsidR="009C3C3D" w:rsidRPr="00772A70" w:rsidTr="00F113D5"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C3D" w:rsidRPr="00772A70" w:rsidRDefault="009C3C3D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2A70">
              <w:rPr>
                <w:rFonts w:ascii="Times New Roman" w:eastAsia="Times New Roman" w:hAnsi="Times New Roman"/>
                <w:b/>
              </w:rPr>
              <w:t>Обеспечение доступа граждан и организаций к информации о деятельности Министерства</w:t>
            </w:r>
          </w:p>
        </w:tc>
      </w:tr>
      <w:tr w:rsidR="00772A70" w:rsidRPr="00772A70" w:rsidTr="00F113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 xml:space="preserve">Обеспечение работы «телефона доверия» для обращений граждан о злоупотреблениях </w:t>
            </w:r>
            <w:r w:rsidRPr="00772A70">
              <w:rPr>
                <w:rFonts w:ascii="Times New Roman" w:eastAsia="Times New Roman" w:hAnsi="Times New Roman"/>
              </w:rPr>
              <w:lastRenderedPageBreak/>
              <w:t>должностных лиц Министерства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lastRenderedPageBreak/>
              <w:t>в течение 2022-2024 годов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 xml:space="preserve">отдел организационной и </w:t>
            </w:r>
            <w:r w:rsidRPr="00772A70">
              <w:rPr>
                <w:rFonts w:ascii="Times New Roman" w:eastAsia="Times New Roman" w:hAnsi="Times New Roman"/>
              </w:rPr>
              <w:lastRenderedPageBreak/>
              <w:t>мобилизационной работы, структурные подразделения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191E35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Функционирование «т</w:t>
            </w:r>
            <w:r w:rsidRPr="00772A70">
              <w:rPr>
                <w:rFonts w:ascii="Times New Roman" w:eastAsia="Times New Roman" w:hAnsi="Times New Roman"/>
              </w:rPr>
              <w:t xml:space="preserve">елефона доверия» для обращений граждан о злоупотреблениях </w:t>
            </w:r>
            <w:r w:rsidRPr="00772A70">
              <w:rPr>
                <w:rFonts w:ascii="Times New Roman" w:eastAsia="Times New Roman" w:hAnsi="Times New Roman"/>
              </w:rPr>
              <w:lastRenderedPageBreak/>
              <w:t>должностных лиц Министерства</w:t>
            </w:r>
            <w:r>
              <w:rPr>
                <w:rFonts w:ascii="Times New Roman" w:eastAsia="Times New Roman" w:hAnsi="Times New Roman"/>
              </w:rPr>
              <w:t xml:space="preserve"> осуществляется на постоянной основе.</w:t>
            </w:r>
          </w:p>
        </w:tc>
      </w:tr>
      <w:tr w:rsidR="00772A70" w:rsidRPr="00772A70" w:rsidTr="00F113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423CB1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3CB1">
              <w:rPr>
                <w:rFonts w:ascii="Times New Roman" w:eastAsia="Times New Roman" w:hAnsi="Times New Roman"/>
              </w:rPr>
              <w:lastRenderedPageBreak/>
              <w:t>34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423CB1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3CB1">
              <w:rPr>
                <w:rFonts w:ascii="Times New Roman" w:eastAsia="Times New Roman" w:hAnsi="Times New Roman"/>
              </w:rPr>
              <w:t>Обеспечение соблюдения правил приема граждан, в том числе выездных приемов, в рамках проведения единых информационных дней</w:t>
            </w:r>
          </w:p>
          <w:p w:rsidR="00772A70" w:rsidRPr="00423CB1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423CB1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3CB1">
              <w:rPr>
                <w:rFonts w:ascii="Times New Roman" w:eastAsia="Times New Roman" w:hAnsi="Times New Roman"/>
              </w:rPr>
              <w:t>в течение 2022-2024 годов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70" w:rsidRPr="00423CB1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3CB1">
              <w:rPr>
                <w:rFonts w:ascii="Times New Roman" w:eastAsia="Times New Roman" w:hAnsi="Times New Roman"/>
              </w:rPr>
              <w:t>помощник министра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465E65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5E65">
              <w:rPr>
                <w:rFonts w:ascii="Times New Roman" w:eastAsia="Times New Roman" w:hAnsi="Times New Roman"/>
              </w:rPr>
              <w:t>Министерством</w:t>
            </w:r>
            <w:r w:rsidR="00BE215B">
              <w:rPr>
                <w:rFonts w:ascii="Times New Roman" w:eastAsia="Times New Roman" w:hAnsi="Times New Roman"/>
              </w:rPr>
              <w:t xml:space="preserve"> проведено 9 приемов граждан, при этом</w:t>
            </w:r>
            <w:bookmarkStart w:id="0" w:name="_GoBack"/>
            <w:bookmarkEnd w:id="0"/>
            <w:r w:rsidRPr="00465E65">
              <w:rPr>
                <w:rFonts w:ascii="Times New Roman" w:eastAsia="Times New Roman" w:hAnsi="Times New Roman"/>
              </w:rPr>
              <w:t xml:space="preserve"> соблюдаются правила приема граждан, в том числе выездных приемов.</w:t>
            </w:r>
          </w:p>
        </w:tc>
      </w:tr>
      <w:tr w:rsidR="00772A70" w:rsidRPr="00772A70" w:rsidTr="00F113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Обеспечение взаимодействия Министерства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в течение 2022-2024 годов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подразделения (по направлениям своей деятельности),</w:t>
            </w:r>
          </w:p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 xml:space="preserve">отдел правового обеспечения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200248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Министерством осуществляется взаимодействие с институтами гражданского общества, общественными организациями и объединениями, в том числе: </w:t>
            </w:r>
            <w:r w:rsidRPr="00200248">
              <w:rPr>
                <w:rFonts w:ascii="Times New Roman" w:eastAsia="Times New Roman" w:hAnsi="Times New Roman"/>
              </w:rPr>
              <w:t>Уполномоченный по защите прав предпринимателей в Чувашской Республике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200248">
              <w:rPr>
                <w:rFonts w:ascii="Times New Roman" w:eastAsia="Times New Roman" w:hAnsi="Times New Roman"/>
              </w:rPr>
              <w:t>Торгово-промышленная палата Чувашской Республики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200248">
              <w:rPr>
                <w:rFonts w:ascii="Times New Roman" w:eastAsia="Times New Roman" w:hAnsi="Times New Roman"/>
              </w:rPr>
              <w:t>Опора</w:t>
            </w:r>
            <w:r>
              <w:rPr>
                <w:rFonts w:ascii="Times New Roman" w:eastAsia="Times New Roman" w:hAnsi="Times New Roman"/>
              </w:rPr>
              <w:t xml:space="preserve"> России, </w:t>
            </w:r>
            <w:r w:rsidRPr="00200248">
              <w:rPr>
                <w:rFonts w:ascii="Times New Roman" w:eastAsia="Times New Roman" w:hAnsi="Times New Roman"/>
              </w:rPr>
              <w:t>Деловая Россия</w:t>
            </w:r>
            <w:r>
              <w:rPr>
                <w:rFonts w:ascii="Times New Roman" w:eastAsia="Times New Roman" w:hAnsi="Times New Roman"/>
              </w:rPr>
              <w:t xml:space="preserve"> и др.</w:t>
            </w:r>
          </w:p>
        </w:tc>
      </w:tr>
      <w:tr w:rsidR="00772A70" w:rsidRPr="00772A70" w:rsidTr="00F113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Размещение в средствах массовой информации, на Портале органов власти Чувашской Республики в информационно-телекоммуникационной сети «Интернет» информации о деятельности Министерства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в течение 2022-2024 годов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структурные подразделения совместно с пресс-секретарем министра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E65763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772A70">
              <w:rPr>
                <w:rFonts w:ascii="Times New Roman" w:eastAsia="Times New Roman" w:hAnsi="Times New Roman"/>
              </w:rPr>
              <w:t xml:space="preserve"> средствах массовой информации, на Портале органов власти Чувашской Республики в информационно-телекоммуникационной сети «Интернет» </w:t>
            </w:r>
            <w:r>
              <w:rPr>
                <w:rFonts w:ascii="Times New Roman" w:eastAsia="Times New Roman" w:hAnsi="Times New Roman"/>
              </w:rPr>
              <w:t>информация</w:t>
            </w:r>
            <w:r w:rsidRPr="00772A70">
              <w:rPr>
                <w:rFonts w:ascii="Times New Roman" w:eastAsia="Times New Roman" w:hAnsi="Times New Roman"/>
              </w:rPr>
              <w:t xml:space="preserve"> о деятельности Министерства</w:t>
            </w:r>
            <w:r>
              <w:rPr>
                <w:rFonts w:ascii="Times New Roman" w:eastAsia="Times New Roman" w:hAnsi="Times New Roman"/>
              </w:rPr>
              <w:t xml:space="preserve"> размещается и актуализируется на постоянной основе.</w:t>
            </w:r>
          </w:p>
        </w:tc>
      </w:tr>
      <w:tr w:rsidR="00772A70" w:rsidRPr="00772A70" w:rsidTr="00F113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 xml:space="preserve">Актуализация раздела «Противодействие коррупции» на </w:t>
            </w:r>
            <w:r w:rsidRPr="00772A70">
              <w:rPr>
                <w:rFonts w:ascii="Times New Roman" w:eastAsia="Times New Roman" w:hAnsi="Times New Roman"/>
                <w:iCs/>
              </w:rPr>
              <w:t xml:space="preserve">официальном сайте </w:t>
            </w:r>
            <w:r w:rsidRPr="00772A70">
              <w:rPr>
                <w:rFonts w:ascii="Times New Roman" w:eastAsia="Times New Roman" w:hAnsi="Times New Roman"/>
              </w:rPr>
              <w:t>Министерства</w:t>
            </w:r>
            <w:r w:rsidRPr="00772A70">
              <w:rPr>
                <w:rFonts w:ascii="Times New Roman" w:eastAsia="Times New Roman" w:hAnsi="Times New Roman"/>
                <w:iCs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в течение 2022-2024 годов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структурные подразделения совместно с пресс-секретарем министра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E65763" w:rsidP="00E657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В Министерстве организована работа специального раздела «Противодействие коррупции», посвященного антикоррупционному просвещению на официальном сайте. В данном разделе размещены методические материалы по противодействию коррупции, в том числе необходимая информация для заказчиков: методические материалы по итогам семинаров-совещаний, письма-рекомендации, ежеквартально обновляется «реестр недобросовестных поставщиков Чувашской Республики», и иные сведения. Информация актуализируется своевременно. Наполнение </w:t>
            </w:r>
            <w:r>
              <w:rPr>
                <w:rFonts w:ascii="Times New Roman" w:hAnsi="Times New Roman"/>
              </w:rPr>
              <w:lastRenderedPageBreak/>
              <w:t>раздела осуществляется систематично.</w:t>
            </w:r>
          </w:p>
        </w:tc>
      </w:tr>
      <w:tr w:rsidR="00772A70" w:rsidRPr="00772A70" w:rsidTr="00F113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lastRenderedPageBreak/>
              <w:t>38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 w:rsidRPr="00772A70">
              <w:rPr>
                <w:rFonts w:ascii="Times New Roman" w:eastAsia="Times New Roman" w:hAnsi="Times New Roman"/>
                <w:iCs/>
              </w:rPr>
              <w:t xml:space="preserve">Размещение на официальном сайте </w:t>
            </w:r>
            <w:r w:rsidRPr="00772A70">
              <w:rPr>
                <w:rFonts w:ascii="Times New Roman" w:eastAsia="Times New Roman" w:hAnsi="Times New Roman"/>
              </w:rPr>
              <w:t>Министерства</w:t>
            </w:r>
            <w:r w:rsidRPr="00772A70">
              <w:rPr>
                <w:rFonts w:ascii="Times New Roman" w:eastAsia="Times New Roman" w:hAnsi="Times New Roman"/>
                <w:iCs/>
              </w:rPr>
              <w:t xml:space="preserve"> в информационно-телекоммуникационной сети «Интернет» с</w:t>
            </w:r>
            <w:r w:rsidRPr="00772A70">
              <w:rPr>
                <w:rFonts w:ascii="Times New Roman" w:eastAsia="Times New Roman" w:hAnsi="Times New Roman"/>
              </w:rPr>
              <w:t>ведений о доходах и расходах, представленных гражданскими служащими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Управление Главы Чувашской Республики по вопросам противодействия коррупции (по согласованию)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9C3C3D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772A70" w:rsidRPr="00772A70" w:rsidTr="00F113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 w:rsidRPr="00772A70">
              <w:rPr>
                <w:rFonts w:ascii="Times New Roman" w:eastAsia="Times New Roman" w:hAnsi="Times New Roman"/>
                <w:iCs/>
              </w:rPr>
              <w:t>Предоставление средствам массовой информации для опубликования в связи с их запросами сведений о доходах, расходах, об имуществе и обязательствах имущественного характера, представленных гражданскими служащими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по запросам</w:t>
            </w:r>
          </w:p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2A70">
              <w:rPr>
                <w:rFonts w:ascii="Times New Roman" w:eastAsia="Times New Roman" w:hAnsi="Times New Roman"/>
              </w:rPr>
              <w:t>Управление государственной гражданской службы, кадровой политики и государственных наград (по согласованию)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0" w:rsidRPr="00772A70" w:rsidRDefault="00191E35" w:rsidP="00772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Министерство в 2022 году з</w:t>
            </w:r>
            <w:r w:rsidR="009C3C3D">
              <w:rPr>
                <w:rFonts w:ascii="Times New Roman" w:eastAsia="Times New Roman" w:hAnsi="Times New Roman"/>
              </w:rPr>
              <w:t>апросы не поступали</w:t>
            </w:r>
          </w:p>
        </w:tc>
      </w:tr>
    </w:tbl>
    <w:p w:rsidR="001A2643" w:rsidRDefault="001A2643"/>
    <w:sectPr w:rsidR="001A2643" w:rsidSect="00CD05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63" w:rsidRDefault="00E65763" w:rsidP="00CD057C">
      <w:pPr>
        <w:spacing w:after="0" w:line="240" w:lineRule="auto"/>
      </w:pPr>
      <w:r>
        <w:separator/>
      </w:r>
    </w:p>
  </w:endnote>
  <w:endnote w:type="continuationSeparator" w:id="0">
    <w:p w:rsidR="00E65763" w:rsidRDefault="00E65763" w:rsidP="00CD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63" w:rsidRDefault="00E65763" w:rsidP="00CD057C">
      <w:pPr>
        <w:spacing w:after="0" w:line="240" w:lineRule="auto"/>
      </w:pPr>
      <w:r>
        <w:separator/>
      </w:r>
    </w:p>
  </w:footnote>
  <w:footnote w:type="continuationSeparator" w:id="0">
    <w:p w:rsidR="00E65763" w:rsidRDefault="00E65763" w:rsidP="00CD0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44"/>
    <w:rsid w:val="00017003"/>
    <w:rsid w:val="00033726"/>
    <w:rsid w:val="001848EB"/>
    <w:rsid w:val="00191E35"/>
    <w:rsid w:val="00194C85"/>
    <w:rsid w:val="001A2643"/>
    <w:rsid w:val="00200248"/>
    <w:rsid w:val="002734D8"/>
    <w:rsid w:val="00423CB1"/>
    <w:rsid w:val="00465E65"/>
    <w:rsid w:val="00492410"/>
    <w:rsid w:val="004F7344"/>
    <w:rsid w:val="00666857"/>
    <w:rsid w:val="006829C6"/>
    <w:rsid w:val="00772A70"/>
    <w:rsid w:val="008666D3"/>
    <w:rsid w:val="009C3C3D"/>
    <w:rsid w:val="00A00AD5"/>
    <w:rsid w:val="00B874E3"/>
    <w:rsid w:val="00BE215B"/>
    <w:rsid w:val="00C01FF2"/>
    <w:rsid w:val="00C455D2"/>
    <w:rsid w:val="00CB2E75"/>
    <w:rsid w:val="00CD057C"/>
    <w:rsid w:val="00E65763"/>
    <w:rsid w:val="00EE2474"/>
    <w:rsid w:val="00EE39FE"/>
    <w:rsid w:val="00EE58A6"/>
    <w:rsid w:val="00F1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57C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57C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0AD5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57C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57C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0AD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2982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 Лидия Архипова</dc:creator>
  <cp:lastModifiedBy>Сергей Петрович Федоров</cp:lastModifiedBy>
  <cp:revision>9</cp:revision>
  <cp:lastPrinted>2023-01-18T11:04:00Z</cp:lastPrinted>
  <dcterms:created xsi:type="dcterms:W3CDTF">2023-01-31T12:05:00Z</dcterms:created>
  <dcterms:modified xsi:type="dcterms:W3CDTF">2023-02-01T06:22:00Z</dcterms:modified>
</cp:coreProperties>
</file>