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44" w:rsidRPr="00680F44" w:rsidRDefault="00680F44" w:rsidP="00680F44">
      <w:pPr>
        <w:spacing w:after="0" w:line="240" w:lineRule="auto"/>
        <w:rPr>
          <w:rFonts w:ascii="Times New Roman" w:eastAsia="Times New Roman" w:hAnsi="Times New Roman" w:cs="Times New Roman"/>
          <w:color w:val="7F7F7F"/>
        </w:rPr>
      </w:pPr>
    </w:p>
    <w:tbl>
      <w:tblPr>
        <w:tblW w:w="9923" w:type="dxa"/>
        <w:tblInd w:w="108" w:type="dxa"/>
        <w:tblLook w:val="04A0" w:firstRow="1" w:lastRow="0" w:firstColumn="1" w:lastColumn="0" w:noHBand="0" w:noVBand="1"/>
      </w:tblPr>
      <w:tblGrid>
        <w:gridCol w:w="4253"/>
        <w:gridCol w:w="1984"/>
        <w:gridCol w:w="3686"/>
      </w:tblGrid>
      <w:tr w:rsidR="00E90E4D" w:rsidRPr="00680F44" w:rsidTr="00680F44">
        <w:trPr>
          <w:trHeight w:val="715"/>
        </w:trPr>
        <w:tc>
          <w:tcPr>
            <w:tcW w:w="4253" w:type="dxa"/>
            <w:hideMark/>
          </w:tcPr>
          <w:p w:rsidR="00E90E4D" w:rsidRPr="00DD7E50" w:rsidRDefault="00E90E4D" w:rsidP="00D745E5">
            <w:pPr>
              <w:pStyle w:val="af0"/>
              <w:tabs>
                <w:tab w:val="center" w:pos="2018"/>
                <w:tab w:val="left" w:pos="3206"/>
              </w:tabs>
            </w:pPr>
            <w:r>
              <w:rPr>
                <w:rFonts w:ascii="Times New Roman" w:hAnsi="Times New Roman" w:cs="Times New Roman"/>
                <w:sz w:val="24"/>
                <w:szCs w:val="24"/>
              </w:rPr>
              <w:tab/>
              <w:t xml:space="preserve">   </w:t>
            </w:r>
          </w:p>
        </w:tc>
        <w:tc>
          <w:tcPr>
            <w:tcW w:w="1984" w:type="dxa"/>
            <w:hideMark/>
          </w:tcPr>
          <w:p w:rsidR="00E90E4D" w:rsidRPr="00DD7E50" w:rsidRDefault="00E90E4D" w:rsidP="00D745E5">
            <w:pPr>
              <w:pStyle w:val="af0"/>
              <w:jc w:val="center"/>
            </w:pPr>
            <w:r>
              <w:rPr>
                <w:rFonts w:ascii="Calibri" w:hAnsi="Calibri"/>
                <w:noProof/>
                <w:sz w:val="28"/>
                <w:szCs w:val="28"/>
              </w:rPr>
              <w:drawing>
                <wp:anchor distT="0" distB="0" distL="114300" distR="114300" simplePos="0" relativeHeight="251661312" behindDoc="0" locked="0" layoutInCell="1" allowOverlap="1" wp14:anchorId="765E500C" wp14:editId="1B31C051">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E90E4D" w:rsidRPr="00DD7E50" w:rsidRDefault="00E90E4D" w:rsidP="00D745E5">
            <w:pPr>
              <w:pStyle w:val="af0"/>
              <w:jc w:val="center"/>
            </w:pPr>
          </w:p>
        </w:tc>
      </w:tr>
      <w:tr w:rsidR="00E90E4D" w:rsidRPr="00680F44" w:rsidTr="00680F44">
        <w:trPr>
          <w:trHeight w:val="2118"/>
        </w:trPr>
        <w:tc>
          <w:tcPr>
            <w:tcW w:w="4253" w:type="dxa"/>
          </w:tcPr>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90E4D" w:rsidRDefault="00E90E4D" w:rsidP="00D745E5">
            <w:pPr>
              <w:pStyle w:val="af0"/>
              <w:jc w:val="center"/>
              <w:rPr>
                <w:rFonts w:ascii="Times New Roman" w:hAnsi="Times New Roman" w:cs="Times New Roman"/>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7B354A"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255</w:t>
            </w:r>
          </w:p>
          <w:p w:rsidR="00E90E4D" w:rsidRDefault="00E90E4D" w:rsidP="00D745E5">
            <w:pPr>
              <w:pStyle w:val="af0"/>
              <w:jc w:val="center"/>
              <w:rPr>
                <w:rFonts w:ascii="Times New Roman" w:hAnsi="Times New Roman" w:cs="Times New Roman"/>
                <w:sz w:val="24"/>
                <w:szCs w:val="24"/>
              </w:rPr>
            </w:pPr>
          </w:p>
          <w:p w:rsidR="00E90E4D" w:rsidRPr="00DD7E50" w:rsidRDefault="00E90E4D" w:rsidP="00D745E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E90E4D" w:rsidRDefault="00E90E4D" w:rsidP="00D745E5">
            <w:pPr>
              <w:pStyle w:val="af0"/>
              <w:jc w:val="center"/>
              <w:rPr>
                <w:rFonts w:ascii="Times New Roman" w:hAnsi="Times New Roman" w:cs="Times New Roman"/>
                <w:b/>
                <w:bCs/>
                <w:noProof/>
                <w:color w:val="000000"/>
                <w:sz w:val="24"/>
                <w:szCs w:val="24"/>
              </w:rPr>
            </w:pPr>
          </w:p>
          <w:p w:rsidR="00E90E4D" w:rsidRDefault="00E90E4D" w:rsidP="00D745E5">
            <w:pPr>
              <w:pStyle w:val="af0"/>
              <w:jc w:val="center"/>
              <w:rPr>
                <w:rFonts w:ascii="Times New Roman" w:hAnsi="Times New Roman" w:cs="Times New Roman"/>
                <w:b/>
                <w:bCs/>
                <w:noProof/>
                <w:color w:val="000000"/>
                <w:sz w:val="24"/>
                <w:szCs w:val="24"/>
              </w:rPr>
            </w:pPr>
          </w:p>
          <w:p w:rsidR="00E90E4D" w:rsidRPr="00FC5228" w:rsidRDefault="00E90E4D" w:rsidP="00D745E5">
            <w:pPr>
              <w:pStyle w:val="af0"/>
              <w:jc w:val="center"/>
              <w:rPr>
                <w:rFonts w:ascii="Times New Roman" w:hAnsi="Times New Roman" w:cs="Times New Roman"/>
                <w:bCs/>
                <w:noProof/>
                <w:color w:val="FF0000"/>
                <w:sz w:val="24"/>
                <w:szCs w:val="24"/>
              </w:rPr>
            </w:pPr>
          </w:p>
        </w:tc>
        <w:tc>
          <w:tcPr>
            <w:tcW w:w="3686" w:type="dxa"/>
          </w:tcPr>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E90E4D" w:rsidRDefault="00E90E4D" w:rsidP="00D745E5">
            <w:pPr>
              <w:pStyle w:val="af0"/>
              <w:jc w:val="center"/>
              <w:rPr>
                <w:rFonts w:ascii="Times New Roman" w:hAnsi="Times New Roman" w:cs="Times New Roman"/>
                <w:b/>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7B354A"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255</w:t>
            </w:r>
          </w:p>
          <w:p w:rsidR="00E90E4D" w:rsidRDefault="00E90E4D" w:rsidP="00D745E5">
            <w:pPr>
              <w:pStyle w:val="af0"/>
              <w:jc w:val="center"/>
            </w:pPr>
          </w:p>
          <w:p w:rsidR="00E90E4D" w:rsidRDefault="00E90E4D" w:rsidP="00D745E5">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p w:rsidR="00E90E4D" w:rsidRDefault="00E90E4D" w:rsidP="00E90E4D">
            <w:pPr>
              <w:pStyle w:val="af0"/>
              <w:rPr>
                <w:rFonts w:ascii="Times New Roman" w:hAnsi="Times New Roman" w:cs="Times New Roman"/>
                <w:sz w:val="24"/>
                <w:szCs w:val="24"/>
              </w:rPr>
            </w:pPr>
          </w:p>
          <w:p w:rsidR="00E90E4D" w:rsidRPr="006F2C01" w:rsidRDefault="00E90E4D" w:rsidP="00E90E4D">
            <w:pPr>
              <w:pStyle w:val="af0"/>
              <w:rPr>
                <w:rFonts w:ascii="Times New Roman" w:hAnsi="Times New Roman" w:cs="Times New Roman"/>
                <w:sz w:val="24"/>
                <w:szCs w:val="24"/>
              </w:rPr>
            </w:pPr>
          </w:p>
        </w:tc>
      </w:tr>
    </w:tbl>
    <w:p w:rsidR="009D3EA8" w:rsidRPr="00060565" w:rsidRDefault="009D3EA8" w:rsidP="009D3EA8">
      <w:pPr>
        <w:pStyle w:val="1"/>
        <w:jc w:val="center"/>
        <w:rPr>
          <w:rFonts w:eastAsiaTheme="minorEastAsia"/>
          <w:b w:val="0"/>
          <w:color w:val="000000" w:themeColor="text1"/>
          <w:sz w:val="26"/>
          <w:szCs w:val="26"/>
        </w:rPr>
      </w:pPr>
      <w:r w:rsidRPr="00060565">
        <w:rPr>
          <w:rStyle w:val="af5"/>
          <w:rFonts w:eastAsiaTheme="minorEastAsia"/>
          <w:color w:val="000000" w:themeColor="text1"/>
          <w:sz w:val="26"/>
          <w:szCs w:val="26"/>
        </w:rPr>
        <w:t>Об утвержден</w:t>
      </w:r>
      <w:r>
        <w:rPr>
          <w:rStyle w:val="af5"/>
          <w:rFonts w:eastAsiaTheme="minorEastAsia"/>
          <w:color w:val="000000" w:themeColor="text1"/>
          <w:sz w:val="26"/>
          <w:szCs w:val="26"/>
        </w:rPr>
        <w:t xml:space="preserve">ии административного регламента </w:t>
      </w:r>
      <w:r w:rsidRPr="00060565">
        <w:rPr>
          <w:rStyle w:val="af5"/>
          <w:rFonts w:eastAsiaTheme="minorEastAsia"/>
          <w:color w:val="000000" w:themeColor="text1"/>
          <w:sz w:val="26"/>
          <w:szCs w:val="26"/>
        </w:rPr>
        <w:t xml:space="preserve"> администрации </w:t>
      </w:r>
      <w:r w:rsidRPr="00060565">
        <w:rPr>
          <w:rStyle w:val="af4"/>
          <w:rFonts w:eastAsiaTheme="minorEastAsia"/>
          <w:color w:val="000000" w:themeColor="text1"/>
          <w:sz w:val="26"/>
          <w:szCs w:val="26"/>
        </w:rPr>
        <w:t>Алатырского</w:t>
      </w:r>
      <w:r w:rsidRPr="00060565">
        <w:rPr>
          <w:rStyle w:val="af5"/>
          <w:rFonts w:eastAsiaTheme="minorEastAsia"/>
          <w:color w:val="000000" w:themeColor="text1"/>
          <w:sz w:val="26"/>
          <w:szCs w:val="26"/>
        </w:rPr>
        <w:t xml:space="preserve"> муниципального округа Чувашской Республики по пред</w:t>
      </w:r>
      <w:r>
        <w:rPr>
          <w:rStyle w:val="af5"/>
          <w:rFonts w:eastAsiaTheme="minorEastAsia"/>
          <w:color w:val="000000" w:themeColor="text1"/>
          <w:sz w:val="26"/>
          <w:szCs w:val="26"/>
        </w:rPr>
        <w:t>оставлению муниципальной услуги</w:t>
      </w:r>
      <w:r w:rsidRPr="00060565">
        <w:rPr>
          <w:rStyle w:val="af5"/>
          <w:bCs w:val="0"/>
          <w:color w:val="000000" w:themeColor="text1"/>
          <w:sz w:val="26"/>
          <w:szCs w:val="26"/>
        </w:rPr>
        <w:t xml:space="preserve"> </w:t>
      </w:r>
      <w:r>
        <w:rPr>
          <w:color w:val="000000" w:themeColor="text1"/>
          <w:sz w:val="26"/>
          <w:szCs w:val="26"/>
        </w:rPr>
        <w:t>«</w:t>
      </w:r>
      <w:r w:rsidRPr="00060565">
        <w:rPr>
          <w:color w:val="000000" w:themeColor="text1"/>
          <w:sz w:val="26"/>
          <w:szCs w:val="26"/>
        </w:rPr>
        <w:t>Предварительное разрешение на совершение от имени несовершеннолетних (малолетних) подопечных сделок в случаях, предусмотренных законом</w:t>
      </w:r>
      <w:r>
        <w:rPr>
          <w:b w:val="0"/>
          <w:color w:val="000000" w:themeColor="text1"/>
          <w:sz w:val="26"/>
          <w:szCs w:val="26"/>
        </w:rPr>
        <w:t>»</w:t>
      </w:r>
    </w:p>
    <w:p w:rsidR="00680F44" w:rsidRPr="002B4465" w:rsidRDefault="00680F44" w:rsidP="00680F44">
      <w:pPr>
        <w:spacing w:after="0" w:line="240" w:lineRule="auto"/>
        <w:rPr>
          <w:rFonts w:ascii="Times New Roman" w:eastAsia="Times New Roman" w:hAnsi="Times New Roman" w:cs="Times New Roman"/>
          <w:sz w:val="26"/>
          <w:szCs w:val="26"/>
        </w:rPr>
      </w:pPr>
    </w:p>
    <w:p w:rsidR="00680F44" w:rsidRDefault="00680F44" w:rsidP="00680F44">
      <w:pPr>
        <w:spacing w:after="0" w:line="240" w:lineRule="auto"/>
        <w:jc w:val="both"/>
        <w:rPr>
          <w:rFonts w:ascii="Times New Roman" w:eastAsia="Times New Roman" w:hAnsi="Times New Roman" w:cs="Times New Roman"/>
          <w:color w:val="000000"/>
          <w:sz w:val="26"/>
          <w:szCs w:val="26"/>
        </w:rPr>
      </w:pPr>
    </w:p>
    <w:p w:rsidR="009D3EA8" w:rsidRPr="002B4465" w:rsidRDefault="009D3EA8"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2B4465">
      <w:pPr>
        <w:spacing w:after="0" w:line="240" w:lineRule="auto"/>
        <w:ind w:firstLine="567"/>
        <w:jc w:val="both"/>
        <w:rPr>
          <w:rFonts w:ascii="Times New Roman" w:eastAsia="Times New Roman" w:hAnsi="Times New Roman" w:cs="Times New Roman"/>
          <w:color w:val="000000"/>
          <w:sz w:val="26"/>
          <w:szCs w:val="26"/>
        </w:rPr>
      </w:pPr>
      <w:proofErr w:type="gramStart"/>
      <w:r w:rsidRPr="002B4465">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2B4465">
          <w:rPr>
            <w:rFonts w:ascii="Times New Roman" w:eastAsia="Times New Roman" w:hAnsi="Times New Roman" w:cs="Times New Roman"/>
            <w:color w:val="000000"/>
            <w:sz w:val="26"/>
            <w:szCs w:val="26"/>
          </w:rPr>
          <w:t>законом</w:t>
        </w:r>
      </w:hyperlink>
      <w:r w:rsidRPr="002B4465">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2B4465">
          <w:rPr>
            <w:rFonts w:ascii="Times New Roman" w:eastAsia="Times New Roman" w:hAnsi="Times New Roman" w:cs="Times New Roman"/>
            <w:sz w:val="26"/>
            <w:szCs w:val="26"/>
          </w:rPr>
          <w:t>2010 г</w:t>
        </w:r>
      </w:smartTag>
      <w:r w:rsidRPr="002B4465">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2B4465">
          <w:rPr>
            <w:rFonts w:ascii="Times New Roman" w:eastAsia="Times New Roman" w:hAnsi="Times New Roman" w:cs="Times New Roman"/>
            <w:color w:val="000000"/>
            <w:sz w:val="26"/>
            <w:szCs w:val="26"/>
          </w:rPr>
          <w:t>постановлением</w:t>
        </w:r>
      </w:hyperlink>
      <w:r w:rsidRPr="002B4465">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w:t>
      </w:r>
      <w:proofErr w:type="gramEnd"/>
      <w:r w:rsidRPr="002B4465">
        <w:rPr>
          <w:rFonts w:ascii="Times New Roman" w:eastAsia="Times New Roman" w:hAnsi="Times New Roman" w:cs="Times New Roman"/>
          <w:color w:val="000000"/>
          <w:sz w:val="26"/>
          <w:szCs w:val="26"/>
        </w:rPr>
        <w:t xml:space="preserve"> Чувашской Республике», </w:t>
      </w:r>
      <w:hyperlink r:id="rId12" w:history="1">
        <w:r w:rsidRPr="002B4465">
          <w:rPr>
            <w:rFonts w:ascii="Times New Roman" w:eastAsia="Times New Roman" w:hAnsi="Times New Roman" w:cs="Times New Roman"/>
            <w:bCs/>
            <w:color w:val="000000"/>
            <w:sz w:val="26"/>
            <w:szCs w:val="26"/>
          </w:rPr>
          <w:t>Уставом</w:t>
        </w:r>
      </w:hyperlink>
      <w:r w:rsidRPr="002B4465">
        <w:rPr>
          <w:rFonts w:ascii="Times New Roman" w:eastAsia="Times New Roman" w:hAnsi="Times New Roman" w:cs="Times New Roman"/>
          <w:color w:val="000000"/>
          <w:sz w:val="26"/>
          <w:szCs w:val="26"/>
        </w:rPr>
        <w:t xml:space="preserve"> Алатырского муниципального округа, администрация  Алатырского муниципального округа  </w:t>
      </w:r>
    </w:p>
    <w:p w:rsidR="00680F44" w:rsidRDefault="00680F44" w:rsidP="002B4465">
      <w:pPr>
        <w:spacing w:after="0"/>
        <w:jc w:val="center"/>
        <w:rPr>
          <w:rFonts w:ascii="Times New Roman" w:eastAsia="Times New Roman" w:hAnsi="Times New Roman" w:cs="Times New Roman"/>
          <w:b/>
          <w:color w:val="000000"/>
          <w:sz w:val="26"/>
          <w:szCs w:val="26"/>
        </w:rPr>
      </w:pPr>
      <w:r w:rsidRPr="002B4465">
        <w:rPr>
          <w:rFonts w:ascii="Times New Roman" w:eastAsia="Times New Roman" w:hAnsi="Times New Roman" w:cs="Times New Roman"/>
          <w:b/>
          <w:color w:val="000000"/>
          <w:sz w:val="26"/>
          <w:szCs w:val="26"/>
        </w:rPr>
        <w:t>постановляет:</w:t>
      </w:r>
    </w:p>
    <w:p w:rsidR="009D3EA8" w:rsidRPr="00DB6918" w:rsidRDefault="009D3EA8" w:rsidP="00DB6918">
      <w:pPr>
        <w:pStyle w:val="a5"/>
        <w:numPr>
          <w:ilvl w:val="0"/>
          <w:numId w:val="34"/>
        </w:numPr>
        <w:tabs>
          <w:tab w:val="left" w:pos="851"/>
        </w:tabs>
        <w:spacing w:after="0" w:line="240" w:lineRule="auto"/>
        <w:ind w:left="0" w:firstLine="567"/>
        <w:jc w:val="both"/>
        <w:rPr>
          <w:rFonts w:ascii="Times New Roman" w:eastAsia="Times New Roman" w:hAnsi="Times New Roman" w:cs="Times New Roman"/>
          <w:b/>
          <w:color w:val="000000"/>
          <w:sz w:val="26"/>
          <w:szCs w:val="26"/>
        </w:rPr>
      </w:pPr>
      <w:r w:rsidRPr="00DB6918">
        <w:rPr>
          <w:rFonts w:ascii="Times New Roman" w:hAnsi="Times New Roman" w:cs="Times New Roman"/>
          <w:color w:val="000000" w:themeColor="text1"/>
          <w:sz w:val="26"/>
          <w:szCs w:val="26"/>
        </w:rPr>
        <w:t xml:space="preserve">Утвердить прилагаемый </w:t>
      </w:r>
      <w:hyperlink r:id="rId13" w:anchor="sub_1000" w:history="1">
        <w:r w:rsidRPr="00DB6918">
          <w:rPr>
            <w:rStyle w:val="af5"/>
            <w:rFonts w:ascii="Times New Roman" w:hAnsi="Times New Roman"/>
            <w:color w:val="000000" w:themeColor="text1"/>
            <w:sz w:val="26"/>
            <w:szCs w:val="26"/>
          </w:rPr>
          <w:t>административный регламент</w:t>
        </w:r>
      </w:hyperlink>
      <w:r w:rsidRPr="00DB6918">
        <w:rPr>
          <w:rFonts w:ascii="Times New Roman" w:hAnsi="Times New Roman" w:cs="Times New Roman"/>
          <w:color w:val="000000" w:themeColor="text1"/>
          <w:sz w:val="26"/>
          <w:szCs w:val="26"/>
        </w:rPr>
        <w:t xml:space="preserve"> администрации Алатырского муниципального округа Чувашской Республики по предоставлению муниципальной услуги «</w:t>
      </w:r>
      <w:r w:rsidRPr="00DB6918">
        <w:rPr>
          <w:rFonts w:ascii="Times New Roman" w:hAnsi="Times New Roman" w:cs="Times New Roman"/>
          <w:color w:val="000000" w:themeColor="text1"/>
          <w:sz w:val="26"/>
          <w:szCs w:val="26"/>
          <w:lang w:val="x-none"/>
        </w:rPr>
        <w:t>Предварительное разрешение на совершение от имени несовершеннолетних (малолетних) подопечных сделок в случаях, предусмотренных законом</w:t>
      </w:r>
    </w:p>
    <w:p w:rsidR="00680F44" w:rsidRPr="00DB6918" w:rsidRDefault="00680F44" w:rsidP="00DB6918">
      <w:pPr>
        <w:pStyle w:val="a5"/>
        <w:widowControl w:val="0"/>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proofErr w:type="gramStart"/>
      <w:r w:rsidRPr="00DB6918">
        <w:rPr>
          <w:rFonts w:ascii="Times New Roman" w:eastAsia="Times New Roman" w:hAnsi="Times New Roman" w:cs="Times New Roman"/>
          <w:color w:val="000000"/>
          <w:sz w:val="26"/>
          <w:szCs w:val="26"/>
        </w:rPr>
        <w:t>Контроль за</w:t>
      </w:r>
      <w:proofErr w:type="gramEnd"/>
      <w:r w:rsidRPr="00DB6918">
        <w:rPr>
          <w:rFonts w:ascii="Times New Roman" w:eastAsia="Times New Roman" w:hAnsi="Times New Roman" w:cs="Times New Roman"/>
          <w:color w:val="000000"/>
          <w:sz w:val="26"/>
          <w:szCs w:val="26"/>
        </w:rPr>
        <w:t xml:space="preserve">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80F44" w:rsidRPr="00DB6918" w:rsidRDefault="00680F44" w:rsidP="00DB6918">
      <w:pPr>
        <w:pStyle w:val="a5"/>
        <w:widowControl w:val="0"/>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DB6918">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80F44" w:rsidRPr="002B4465" w:rsidRDefault="00680F44" w:rsidP="00DB6918">
      <w:pPr>
        <w:spacing w:after="0" w:line="240" w:lineRule="auto"/>
        <w:ind w:firstLine="567"/>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Глава Алатырского</w:t>
      </w:r>
    </w:p>
    <w:p w:rsidR="00680F44" w:rsidRPr="002B4465" w:rsidRDefault="00680F44" w:rsidP="00680F44">
      <w:pPr>
        <w:spacing w:after="0" w:line="240" w:lineRule="atLeast"/>
        <w:rPr>
          <w:rFonts w:ascii="Times New Roman" w:eastAsia="Times New Roman" w:hAnsi="Times New Roman" w:cs="Times New Roman"/>
          <w:sz w:val="26"/>
          <w:szCs w:val="26"/>
        </w:rPr>
      </w:pPr>
      <w:proofErr w:type="gramStart"/>
      <w:r w:rsidRPr="002B4465">
        <w:rPr>
          <w:rFonts w:ascii="Times New Roman" w:eastAsia="Times New Roman" w:hAnsi="Times New Roman" w:cs="Times New Roman"/>
          <w:sz w:val="26"/>
          <w:szCs w:val="26"/>
        </w:rPr>
        <w:t xml:space="preserve">муниципального округа                                                   </w:t>
      </w:r>
      <w:r w:rsidR="00E90E4D" w:rsidRPr="002B4465">
        <w:rPr>
          <w:rFonts w:ascii="Times New Roman" w:eastAsia="Times New Roman" w:hAnsi="Times New Roman" w:cs="Times New Roman"/>
          <w:sz w:val="26"/>
          <w:szCs w:val="26"/>
        </w:rPr>
        <w:t xml:space="preserve">                           </w:t>
      </w:r>
      <w:r w:rsidR="002B4465">
        <w:rPr>
          <w:rFonts w:ascii="Times New Roman" w:eastAsia="Times New Roman" w:hAnsi="Times New Roman" w:cs="Times New Roman"/>
          <w:sz w:val="26"/>
          <w:szCs w:val="26"/>
        </w:rPr>
        <w:t xml:space="preserve">         </w:t>
      </w:r>
      <w:r w:rsidRPr="002B4465">
        <w:rPr>
          <w:rFonts w:ascii="Times New Roman" w:eastAsia="Times New Roman" w:hAnsi="Times New Roman" w:cs="Times New Roman"/>
          <w:sz w:val="26"/>
          <w:szCs w:val="26"/>
        </w:rPr>
        <w:t xml:space="preserve"> Н. И. Шпилевая</w:t>
      </w:r>
      <w:proofErr w:type="gramEnd"/>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                                                                       </w:t>
      </w:r>
    </w:p>
    <w:p w:rsidR="006012E7" w:rsidRPr="002B4465"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80F44">
      <w:pPr>
        <w:widowControl w:val="0"/>
        <w:autoSpaceDE w:val="0"/>
        <w:autoSpaceDN w:val="0"/>
        <w:adjustRightInd w:val="0"/>
        <w:spacing w:after="0" w:line="240" w:lineRule="auto"/>
        <w:jc w:val="both"/>
        <w:rPr>
          <w:rFonts w:ascii="Times New Roman" w:eastAsia="Times New Roman" w:hAnsi="Times New Roman" w:cs="Times New Roman"/>
        </w:rPr>
      </w:pPr>
    </w:p>
    <w:p w:rsidR="00E90E4D" w:rsidRDefault="000A3875" w:rsidP="000A3875">
      <w:pPr>
        <w:widowControl w:val="0"/>
        <w:autoSpaceDE w:val="0"/>
        <w:autoSpaceDN w:val="0"/>
        <w:adjustRightInd w:val="0"/>
        <w:spacing w:after="0"/>
        <w:ind w:left="4536"/>
        <w:jc w:val="center"/>
        <w:outlineLvl w:val="0"/>
        <w:rPr>
          <w:rFonts w:ascii="Times New Roman" w:hAnsi="Times New Roman" w:cs="Times New Roman"/>
          <w:b/>
          <w:color w:val="000000"/>
        </w:rPr>
      </w:pPr>
      <w:r>
        <w:rPr>
          <w:rFonts w:ascii="Times New Roman" w:hAnsi="Times New Roman" w:cs="Times New Roman"/>
          <w:b/>
          <w:color w:val="000000"/>
        </w:rPr>
        <w:lastRenderedPageBreak/>
        <w:t xml:space="preserve">                                     </w:t>
      </w: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УТВЕРЖДЕН</w:t>
      </w: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EB41AF" w:rsidRDefault="007B354A"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 03.2023 г. № 255</w:t>
      </w:r>
      <w:bookmarkStart w:id="0" w:name="_GoBack"/>
      <w:bookmarkEnd w:id="0"/>
    </w:p>
    <w:p w:rsidR="00EB41AF" w:rsidRDefault="00EB41AF" w:rsidP="00EB41A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90E4D"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rPr>
      </w:pPr>
    </w:p>
    <w:p w:rsidR="002B4465" w:rsidRPr="004531EB"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sz w:val="24"/>
          <w:szCs w:val="24"/>
        </w:rPr>
      </w:pPr>
      <w:r w:rsidRPr="004531EB">
        <w:rPr>
          <w:rFonts w:ascii="Times New Roman" w:hAnsi="Times New Roman" w:cs="Times New Roman"/>
          <w:b/>
          <w:color w:val="000000"/>
          <w:sz w:val="24"/>
          <w:szCs w:val="24"/>
        </w:rPr>
        <w:t xml:space="preserve">                                          </w:t>
      </w:r>
    </w:p>
    <w:p w:rsidR="00680F44" w:rsidRPr="004531EB" w:rsidRDefault="002B4465" w:rsidP="00EB41AF">
      <w:pPr>
        <w:widowControl w:val="0"/>
        <w:autoSpaceDE w:val="0"/>
        <w:autoSpaceDN w:val="0"/>
        <w:adjustRightInd w:val="0"/>
        <w:spacing w:after="0"/>
        <w:ind w:left="4536"/>
        <w:jc w:val="right"/>
        <w:outlineLvl w:val="0"/>
        <w:rPr>
          <w:rFonts w:ascii="Times New Roman" w:hAnsi="Times New Roman" w:cs="Times New Roman"/>
          <w:b/>
          <w:color w:val="000000"/>
          <w:sz w:val="24"/>
          <w:szCs w:val="24"/>
        </w:rPr>
      </w:pPr>
      <w:r w:rsidRPr="004531EB">
        <w:rPr>
          <w:rFonts w:ascii="Times New Roman" w:hAnsi="Times New Roman" w:cs="Times New Roman"/>
          <w:b/>
          <w:color w:val="000000"/>
          <w:sz w:val="24"/>
          <w:szCs w:val="24"/>
        </w:rPr>
        <w:t xml:space="preserve">                                        </w:t>
      </w:r>
      <w:r w:rsidR="000A3875" w:rsidRPr="004531EB">
        <w:rPr>
          <w:rFonts w:ascii="Times New Roman" w:hAnsi="Times New Roman" w:cs="Times New Roman"/>
          <w:b/>
          <w:color w:val="000000"/>
          <w:sz w:val="24"/>
          <w:szCs w:val="24"/>
        </w:rPr>
        <w:t xml:space="preserve"> </w:t>
      </w:r>
    </w:p>
    <w:p w:rsidR="00680F44" w:rsidRPr="004531EB" w:rsidRDefault="00680F44" w:rsidP="00680F44">
      <w:pPr>
        <w:widowControl w:val="0"/>
        <w:autoSpaceDE w:val="0"/>
        <w:autoSpaceDN w:val="0"/>
        <w:adjustRightInd w:val="0"/>
        <w:ind w:left="4536"/>
        <w:jc w:val="both"/>
        <w:outlineLvl w:val="0"/>
        <w:rPr>
          <w:rFonts w:ascii="Times New Roman" w:hAnsi="Times New Roman" w:cs="Times New Roman"/>
          <w:color w:val="000000"/>
          <w:sz w:val="24"/>
          <w:szCs w:val="24"/>
        </w:rPr>
      </w:pPr>
    </w:p>
    <w:p w:rsidR="00CC5886" w:rsidRPr="004531EB" w:rsidRDefault="00CC5886" w:rsidP="00ED5D8E">
      <w:pPr>
        <w:spacing w:after="0" w:line="240" w:lineRule="auto"/>
        <w:jc w:val="center"/>
        <w:rPr>
          <w:rFonts w:ascii="Times New Roman" w:eastAsia="Times New Roman" w:hAnsi="Times New Roman" w:cs="Times New Roman"/>
          <w:color w:val="000000" w:themeColor="text1"/>
          <w:sz w:val="24"/>
          <w:szCs w:val="24"/>
        </w:rPr>
      </w:pPr>
      <w:r w:rsidRPr="004531EB">
        <w:rPr>
          <w:rFonts w:ascii="Times New Roman" w:hAnsi="Times New Roman" w:cs="Times New Roman"/>
          <w:b/>
          <w:color w:val="000000" w:themeColor="text1"/>
          <w:sz w:val="24"/>
          <w:szCs w:val="24"/>
        </w:rPr>
        <w:t>Административный регламент</w:t>
      </w:r>
      <w:r w:rsidRPr="004531EB">
        <w:rPr>
          <w:rFonts w:ascii="Times New Roman" w:eastAsia="Times New Roman" w:hAnsi="Times New Roman" w:cs="Times New Roman"/>
          <w:b/>
          <w:color w:val="000000" w:themeColor="text1"/>
          <w:sz w:val="24"/>
          <w:szCs w:val="24"/>
        </w:rPr>
        <w:br/>
        <w:t>администрации Алатырского муниципального округа Чувашской Республики по</w:t>
      </w:r>
      <w:r w:rsidRPr="004531EB">
        <w:rPr>
          <w:rFonts w:ascii="Times New Roman" w:hAnsi="Times New Roman" w:cs="Times New Roman"/>
          <w:b/>
          <w:color w:val="000000" w:themeColor="text1"/>
          <w:sz w:val="24"/>
          <w:szCs w:val="24"/>
        </w:rPr>
        <w:t xml:space="preserve"> </w:t>
      </w:r>
      <w:r w:rsidRPr="004531EB">
        <w:rPr>
          <w:rFonts w:ascii="Times New Roman" w:eastAsia="Times New Roman" w:hAnsi="Times New Roman" w:cs="Times New Roman"/>
          <w:b/>
          <w:color w:val="000000" w:themeColor="text1"/>
          <w:sz w:val="24"/>
          <w:szCs w:val="24"/>
        </w:rPr>
        <w:t>предоставлению муниципальной  услуги "Предварительное разрешение на совершение от имени несовершеннолетних (малолетних) подопечных сделок в случаях, предусмотренных законом</w:t>
      </w:r>
      <w:r w:rsidRPr="004531EB">
        <w:rPr>
          <w:rFonts w:ascii="Times New Roman" w:eastAsia="Times New Roman" w:hAnsi="Times New Roman" w:cs="Times New Roman"/>
          <w:color w:val="000000" w:themeColor="text1"/>
          <w:sz w:val="24"/>
          <w:szCs w:val="24"/>
        </w:rPr>
        <w:t>"</w:t>
      </w:r>
    </w:p>
    <w:p w:rsidR="00ED5D8E" w:rsidRPr="004531EB" w:rsidRDefault="00ED5D8E" w:rsidP="00ED5D8E">
      <w:pPr>
        <w:spacing w:after="0" w:line="240" w:lineRule="auto"/>
        <w:jc w:val="center"/>
        <w:rPr>
          <w:rFonts w:ascii="Times New Roman" w:eastAsia="Times New Roman" w:hAnsi="Times New Roman" w:cs="Times New Roman"/>
          <w:color w:val="000000" w:themeColor="text1"/>
          <w:sz w:val="24"/>
          <w:szCs w:val="24"/>
        </w:rPr>
      </w:pPr>
    </w:p>
    <w:p w:rsidR="00CC5886" w:rsidRPr="004531EB" w:rsidRDefault="00CC5886" w:rsidP="00ED5D8E">
      <w:pPr>
        <w:spacing w:after="0" w:line="240" w:lineRule="auto"/>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I. Общие положения</w:t>
      </w:r>
    </w:p>
    <w:p w:rsidR="00ED5D8E" w:rsidRPr="004531EB" w:rsidRDefault="00ED5D8E" w:rsidP="00ED5D8E">
      <w:pPr>
        <w:spacing w:after="0" w:line="240" w:lineRule="auto"/>
        <w:jc w:val="center"/>
        <w:rPr>
          <w:rFonts w:ascii="Times New Roman" w:eastAsia="Times New Roman" w:hAnsi="Times New Roman" w:cs="Times New Roman"/>
          <w:b/>
          <w:color w:val="000000" w:themeColor="text1"/>
          <w:sz w:val="24"/>
          <w:szCs w:val="24"/>
        </w:rPr>
      </w:pPr>
    </w:p>
    <w:p w:rsidR="00CC5886" w:rsidRPr="004531EB" w:rsidRDefault="00CC5886" w:rsidP="00ED5D8E">
      <w:pPr>
        <w:pStyle w:val="a5"/>
        <w:numPr>
          <w:ilvl w:val="1"/>
          <w:numId w:val="33"/>
        </w:numPr>
        <w:spacing w:after="0" w:line="240" w:lineRule="auto"/>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Предмет регулирования административного регламента</w:t>
      </w:r>
    </w:p>
    <w:p w:rsidR="00ED5D8E" w:rsidRPr="004531EB" w:rsidRDefault="00ED5D8E" w:rsidP="009F5DB2">
      <w:pPr>
        <w:pStyle w:val="a5"/>
        <w:spacing w:after="0" w:line="240" w:lineRule="auto"/>
        <w:ind w:left="420"/>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     </w:t>
      </w:r>
      <w:proofErr w:type="gramStart"/>
      <w:r w:rsidRPr="004531EB">
        <w:rPr>
          <w:rFonts w:ascii="Times New Roman" w:eastAsia="Times New Roman" w:hAnsi="Times New Roman" w:cs="Times New Roman"/>
          <w:color w:val="000000" w:themeColor="text1"/>
          <w:sz w:val="24"/>
          <w:szCs w:val="24"/>
        </w:rPr>
        <w:t xml:space="preserve">Административный регламент </w:t>
      </w:r>
      <w:hyperlink r:id="rId14" w:history="1">
        <w:r w:rsidRPr="004531EB">
          <w:rPr>
            <w:rFonts w:ascii="Times New Roman" w:hAnsi="Times New Roman" w:cs="Times New Roman"/>
            <w:bCs/>
            <w:color w:val="000000" w:themeColor="text1"/>
            <w:sz w:val="24"/>
            <w:szCs w:val="24"/>
          </w:rPr>
          <w:t xml:space="preserve">администрации Алатырского муниципального округа Чувашской Республики по предоставлению муниципальной услуги </w:t>
        </w:r>
        <w:r w:rsidRPr="004531EB">
          <w:rPr>
            <w:rFonts w:ascii="Times New Roman" w:eastAsia="Times New Roman" w:hAnsi="Times New Roman" w:cs="Times New Roman"/>
            <w:color w:val="000000" w:themeColor="text1"/>
            <w:sz w:val="24"/>
            <w:szCs w:val="24"/>
          </w:rPr>
          <w:t>"Выдача разрешения на изменение имени и (или) фамилии несовершеннолетнего ребенка"</w:t>
        </w:r>
        <w:r w:rsidRPr="004531EB">
          <w:rPr>
            <w:rFonts w:ascii="Times New Roman" w:hAnsi="Times New Roman" w:cs="Times New Roman"/>
            <w:color w:val="000000" w:themeColor="text1"/>
            <w:sz w:val="24"/>
            <w:szCs w:val="24"/>
          </w:rPr>
          <w:t>,</w:t>
        </w:r>
      </w:hyperlink>
      <w:hyperlink r:id="rId15" w:history="1">
        <w:r w:rsidRPr="004531EB">
          <w:rPr>
            <w:rFonts w:ascii="Times New Roman" w:hAnsi="Times New Roman" w:cs="Times New Roman"/>
            <w:color w:val="000000" w:themeColor="text1"/>
            <w:sz w:val="24"/>
            <w:szCs w:val="24"/>
          </w:rPr>
          <w:t xml:space="preserve"> </w:t>
        </w:r>
      </w:hyperlink>
      <w:r w:rsidRPr="004531EB">
        <w:rPr>
          <w:rFonts w:ascii="Times New Roman" w:eastAsia="Times New Roman" w:hAnsi="Times New Roman" w:cs="Times New Roman"/>
          <w:color w:val="000000" w:themeColor="text1"/>
          <w:sz w:val="24"/>
          <w:szCs w:val="24"/>
        </w:rPr>
        <w:t>определяет сроки и последовательность административных процедур осуществляющих переданные государственные полномочия по выдаче разрешения на изменение имени и (или) фамилии несовершеннолетнего ребенка в соответствии с </w:t>
      </w:r>
      <w:hyperlink r:id="rId16" w:anchor="/document/17622603/entry/116" w:history="1">
        <w:r w:rsidRPr="004531EB">
          <w:rPr>
            <w:rFonts w:ascii="Times New Roman" w:eastAsia="Times New Roman" w:hAnsi="Times New Roman" w:cs="Times New Roman"/>
            <w:color w:val="000000" w:themeColor="text1"/>
            <w:sz w:val="24"/>
            <w:szCs w:val="24"/>
          </w:rPr>
          <w:t>пунктом 6 части 1 статьи 1</w:t>
        </w:r>
      </w:hyperlink>
      <w:r w:rsidRPr="004531EB">
        <w:rPr>
          <w:rFonts w:ascii="Times New Roman" w:eastAsia="Times New Roman" w:hAnsi="Times New Roman" w:cs="Times New Roman"/>
          <w:color w:val="000000" w:themeColor="text1"/>
          <w:sz w:val="24"/>
          <w:szCs w:val="24"/>
        </w:rPr>
        <w:t> Закона Чувашской Республики от 30 ноября 2006 года</w:t>
      </w:r>
      <w:proofErr w:type="gramEnd"/>
      <w:r w:rsidRPr="004531EB">
        <w:rPr>
          <w:rFonts w:ascii="Times New Roman" w:eastAsia="Times New Roman" w:hAnsi="Times New Roman" w:cs="Times New Roman"/>
          <w:color w:val="000000" w:themeColor="text1"/>
          <w:sz w:val="24"/>
          <w:szCs w:val="24"/>
        </w:rPr>
        <w:t xml:space="preserve"> N 55 "О наделении органов местного самоуправления в Чувашской Республике отдельными государственными полномочиями".</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1.2. Круг заявителей</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Заявителями на получение государственной услуги являются законные представители подопечных (родители, усыновители, опекуны (попечители)) и иные лица, при наличии  надлежащим образом оформленных полномочий для </w:t>
      </w:r>
      <w:r w:rsidR="009F5DB2" w:rsidRPr="004531EB">
        <w:rPr>
          <w:rFonts w:ascii="Times New Roman" w:eastAsia="Times New Roman" w:hAnsi="Times New Roman" w:cs="Times New Roman"/>
          <w:color w:val="000000" w:themeColor="text1"/>
          <w:sz w:val="24"/>
          <w:szCs w:val="24"/>
        </w:rPr>
        <w:t xml:space="preserve">получения муниципальной услуги. </w:t>
      </w:r>
      <w:proofErr w:type="gramStart"/>
      <w:r w:rsidRPr="004531EB">
        <w:rPr>
          <w:rFonts w:ascii="Times New Roman" w:eastAsia="Times New Roman" w:hAnsi="Times New Roman" w:cs="Times New Roman"/>
          <w:color w:val="000000" w:themeColor="text1"/>
          <w:sz w:val="24"/>
          <w:szCs w:val="24"/>
        </w:rPr>
        <w:t>Указанные в настоящем подразделе заявители в соответствии со </w:t>
      </w:r>
      <w:hyperlink r:id="rId17" w:anchor="/document/12177515/entry/15" w:history="1">
        <w:r w:rsidRPr="004531EB">
          <w:rPr>
            <w:rFonts w:ascii="Times New Roman" w:eastAsia="Times New Roman" w:hAnsi="Times New Roman" w:cs="Times New Roman"/>
            <w:color w:val="000000" w:themeColor="text1"/>
            <w:sz w:val="24"/>
            <w:szCs w:val="24"/>
          </w:rPr>
          <w:t>статьей 15</w:t>
        </w:r>
      </w:hyperlink>
      <w:r w:rsidRPr="004531EB">
        <w:rPr>
          <w:rFonts w:ascii="Times New Roman" w:eastAsia="Times New Roman" w:hAnsi="Times New Roman" w:cs="Times New Roman"/>
          <w:color w:val="000000" w:themeColor="text1"/>
          <w:sz w:val="24"/>
          <w:szCs w:val="24"/>
        </w:rPr>
        <w:t>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районов, муниципальных округов,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w:t>
      </w:r>
      <w:proofErr w:type="gramEnd"/>
      <w:r w:rsidRPr="004531EB">
        <w:rPr>
          <w:rFonts w:ascii="Times New Roman" w:eastAsia="Times New Roman" w:hAnsi="Times New Roman" w:cs="Times New Roman"/>
          <w:color w:val="000000" w:themeColor="text1"/>
          <w:sz w:val="24"/>
          <w:szCs w:val="24"/>
        </w:rPr>
        <w:t xml:space="preserve">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 xml:space="preserve">1.3. Требование предоставления заявителю государственной услуги </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Государственная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государственной услуги.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w:t>
      </w:r>
      <w:r w:rsidR="00ED5D8E" w:rsidRPr="004531EB">
        <w:rPr>
          <w:rFonts w:ascii="Times New Roman" w:eastAsia="Times New Roman" w:hAnsi="Times New Roman" w:cs="Times New Roman"/>
          <w:color w:val="000000" w:themeColor="text1"/>
          <w:sz w:val="24"/>
          <w:szCs w:val="24"/>
        </w:rPr>
        <w:t>я и показателей таких признаков.</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II. Стандарт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lastRenderedPageBreak/>
        <w:t>2.1. Наименование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Государственная услуга "Предварительное разрешение на совершение от имени несовершеннолетних (малолетних) подопечных сделок в случаях, предусмотренных законом".</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2.2. Наименование органа, предоставляющего государственную услугу</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4531EB">
        <w:rPr>
          <w:rFonts w:ascii="Times New Roman" w:eastAsia="Times New Roman" w:hAnsi="Times New Roman" w:cs="Times New Roman"/>
          <w:color w:val="000000" w:themeColor="text1"/>
          <w:sz w:val="24"/>
          <w:szCs w:val="24"/>
        </w:rPr>
        <w:t>Муниципальная услуга предоставляется администрацией Алатырского муниципального округа Чувашской Республики, наделенной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18" w:anchor="/document/17622603/entry/116" w:history="1">
        <w:r w:rsidRPr="004531EB">
          <w:rPr>
            <w:rFonts w:ascii="Times New Roman" w:eastAsia="Times New Roman" w:hAnsi="Times New Roman" w:cs="Times New Roman"/>
            <w:color w:val="000000" w:themeColor="text1"/>
            <w:sz w:val="24"/>
            <w:szCs w:val="24"/>
          </w:rPr>
          <w:t>пунктом 6 части 1 статьи 1</w:t>
        </w:r>
      </w:hyperlink>
      <w:r w:rsidRPr="004531EB">
        <w:rPr>
          <w:rFonts w:ascii="Times New Roman" w:eastAsia="Times New Roman" w:hAnsi="Times New Roman" w:cs="Times New Roman"/>
          <w:color w:val="000000" w:themeColor="text1"/>
          <w:sz w:val="24"/>
          <w:szCs w:val="24"/>
        </w:rPr>
        <w:t>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w:t>
      </w:r>
      <w:proofErr w:type="gramEnd"/>
      <w:r w:rsidRPr="004531EB">
        <w:rPr>
          <w:rFonts w:ascii="Times New Roman" w:eastAsia="Times New Roman" w:hAnsi="Times New Roman" w:cs="Times New Roman"/>
          <w:color w:val="000000" w:themeColor="text1"/>
          <w:sz w:val="24"/>
          <w:szCs w:val="24"/>
        </w:rPr>
        <w:t xml:space="preserve"> (далее также - органы опеки и попечительства).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2.3. Результат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Результатом предоставления государственной услуги является: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принятие решения о предварительном разрешении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принятия решения об отказе в предварительном разрешении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Решения о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постановления органа местного самоуправления о предварительном разрешении на совершение от имени несовершеннолетних (малолетних) подопечных сделок в случаях, предусмотренных законом (далее - постановление);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Решение об отказе в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письменного уведомления органа местного самоуправления об отказе в предварительном разрешении на совершение от имени несовершеннолетних (малолетних) подопечных сделок в случаях, предусмотренных законом (далее - уведомление).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Копия постановления (уведомления) выдается лично заявителю (его представителю),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2.4. Срок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Общий срок предоставления государственной услуги со дня поступления заявления с документами, указанными в </w:t>
      </w:r>
      <w:hyperlink r:id="rId19" w:anchor="/document/22726983/entry/2601" w:history="1">
        <w:r w:rsidRPr="004531EB">
          <w:rPr>
            <w:rFonts w:ascii="Times New Roman" w:eastAsia="Times New Roman" w:hAnsi="Times New Roman" w:cs="Times New Roman"/>
            <w:color w:val="000000" w:themeColor="text1"/>
            <w:sz w:val="24"/>
            <w:szCs w:val="24"/>
          </w:rPr>
          <w:t>пунктах 2.6.1</w:t>
        </w:r>
      </w:hyperlink>
      <w:r w:rsidRPr="004531EB">
        <w:rPr>
          <w:rFonts w:ascii="Times New Roman" w:eastAsia="Times New Roman" w:hAnsi="Times New Roman" w:cs="Times New Roman"/>
          <w:color w:val="000000" w:themeColor="text1"/>
          <w:sz w:val="24"/>
          <w:szCs w:val="24"/>
        </w:rPr>
        <w:t>, </w:t>
      </w:r>
      <w:hyperlink r:id="rId20" w:anchor="/document/22726983/entry/2620" w:history="1">
        <w:r w:rsidRPr="004531EB">
          <w:rPr>
            <w:rFonts w:ascii="Times New Roman" w:eastAsia="Times New Roman" w:hAnsi="Times New Roman" w:cs="Times New Roman"/>
            <w:color w:val="000000" w:themeColor="text1"/>
            <w:sz w:val="24"/>
            <w:szCs w:val="24"/>
          </w:rPr>
          <w:t>2.6.2 подраздела 2.6</w:t>
        </w:r>
      </w:hyperlink>
      <w:r w:rsidRPr="004531EB">
        <w:rPr>
          <w:rFonts w:ascii="Times New Roman" w:eastAsia="Times New Roman" w:hAnsi="Times New Roman" w:cs="Times New Roman"/>
          <w:color w:val="000000" w:themeColor="text1"/>
          <w:sz w:val="24"/>
          <w:szCs w:val="24"/>
        </w:rPr>
        <w:t> настоящего раздела, составляет не более 10 рабочих дней.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со дня регистрации в органе местного самоуправления заявления и документов об исправлении опечаток и ошибок.</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2.5. Правовые основания для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4531EB">
        <w:rPr>
          <w:rFonts w:ascii="Times New Roman" w:eastAsia="Times New Roman" w:hAnsi="Times New Roman" w:cs="Times New Roman"/>
          <w:color w:val="000000" w:themeColor="text1"/>
          <w:sz w:val="24"/>
          <w:szCs w:val="24"/>
        </w:rPr>
        <w:t xml:space="preserve">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w:t>
      </w:r>
      <w:r w:rsidRPr="004531EB">
        <w:rPr>
          <w:rFonts w:ascii="Times New Roman" w:eastAsia="Times New Roman" w:hAnsi="Times New Roman" w:cs="Times New Roman"/>
          <w:color w:val="000000" w:themeColor="text1"/>
          <w:sz w:val="24"/>
          <w:szCs w:val="24"/>
        </w:rPr>
        <w:lastRenderedPageBreak/>
        <w:t>гражданских служащих Чувашской Республики, работников, размещен на </w:t>
      </w:r>
      <w:hyperlink r:id="rId21" w:tgtFrame="_blank" w:history="1">
        <w:r w:rsidRPr="004531EB">
          <w:rPr>
            <w:rFonts w:ascii="Times New Roman" w:eastAsia="Times New Roman" w:hAnsi="Times New Roman" w:cs="Times New Roman"/>
            <w:color w:val="000000" w:themeColor="text1"/>
            <w:sz w:val="24"/>
            <w:szCs w:val="24"/>
          </w:rPr>
          <w:t>официальном сайте</w:t>
        </w:r>
      </w:hyperlink>
      <w:r w:rsidRPr="004531EB">
        <w:rPr>
          <w:rFonts w:ascii="Times New Roman" w:eastAsia="Times New Roman" w:hAnsi="Times New Roman" w:cs="Times New Roman"/>
          <w:color w:val="000000" w:themeColor="text1"/>
          <w:sz w:val="24"/>
          <w:szCs w:val="24"/>
        </w:rPr>
        <w:t> органа местного самоуправления, в Федеральной государственной информационной</w:t>
      </w:r>
      <w:proofErr w:type="gramEnd"/>
      <w:r w:rsidRPr="004531EB">
        <w:rPr>
          <w:rFonts w:ascii="Times New Roman" w:eastAsia="Times New Roman" w:hAnsi="Times New Roman" w:cs="Times New Roman"/>
          <w:color w:val="000000" w:themeColor="text1"/>
          <w:sz w:val="24"/>
          <w:szCs w:val="24"/>
        </w:rPr>
        <w:t xml:space="preserve"> системе "Федеральный реестр государственных и муниципальных услуг (функций)".</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2.6. Исчерпывающий перечень документов, необходимых для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sz w:val="24"/>
          <w:szCs w:val="24"/>
        </w:rPr>
      </w:pPr>
      <w:r w:rsidRPr="004531EB">
        <w:rPr>
          <w:rFonts w:eastAsia="Times New Roman"/>
          <w:sz w:val="24"/>
          <w:szCs w:val="24"/>
        </w:rPr>
        <w:t>2.6.1</w:t>
      </w:r>
      <w:r w:rsidRPr="004531EB">
        <w:rPr>
          <w:rFonts w:ascii="Times New Roman" w:eastAsia="Times New Roman" w:hAnsi="Times New Roman" w:cs="Times New Roman"/>
          <w:sz w:val="24"/>
          <w:szCs w:val="24"/>
        </w:rPr>
        <w:t xml:space="preserve">. </w:t>
      </w:r>
      <w:proofErr w:type="gramStart"/>
      <w:r w:rsidRPr="004531EB">
        <w:rPr>
          <w:rFonts w:ascii="Times New Roman" w:eastAsia="Times New Roman" w:hAnsi="Times New Roman" w:cs="Times New Roman"/>
          <w:sz w:val="24"/>
          <w:szCs w:val="24"/>
        </w:rPr>
        <w:t>Для принятия органом опеки и попечительства решения о предварительном разрешении на совершение от имени несовершеннолетних (малолетних) подопечных сделок в случаях, предусмотренных законом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или месту пребывания ребенка на территории соответствующего муниципального образования, либо через МФЦ.</w:t>
      </w:r>
      <w:r w:rsidRPr="004531EB">
        <w:rPr>
          <w:rFonts w:ascii="Times New Roman" w:eastAsia="Times New Roman" w:hAnsi="Times New Roman" w:cs="Times New Roman"/>
          <w:sz w:val="24"/>
          <w:szCs w:val="24"/>
          <w:shd w:val="clear" w:color="auto" w:fill="FFFABB"/>
        </w:rPr>
        <w:t xml:space="preserve">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 с одновременным</w:t>
      </w:r>
      <w:proofErr w:type="gramEnd"/>
      <w:r w:rsidRPr="004531EB">
        <w:rPr>
          <w:rFonts w:ascii="Times New Roman" w:eastAsia="Times New Roman" w:hAnsi="Times New Roman" w:cs="Times New Roman"/>
          <w:sz w:val="24"/>
          <w:szCs w:val="24"/>
        </w:rPr>
        <w:t xml:space="preserve"> приобретением </w:t>
      </w:r>
      <w:proofErr w:type="gramStart"/>
      <w:r w:rsidRPr="004531EB">
        <w:rPr>
          <w:rFonts w:ascii="Times New Roman" w:eastAsia="Times New Roman" w:hAnsi="Times New Roman" w:cs="Times New Roman"/>
          <w:sz w:val="24"/>
          <w:szCs w:val="24"/>
        </w:rPr>
        <w:t>недвижимого</w:t>
      </w:r>
      <w:proofErr w:type="gramEnd"/>
      <w:r w:rsidRPr="004531EB">
        <w:rPr>
          <w:rFonts w:ascii="Times New Roman" w:eastAsia="Times New Roman" w:hAnsi="Times New Roman" w:cs="Times New Roman"/>
          <w:sz w:val="24"/>
          <w:szCs w:val="24"/>
        </w:rPr>
        <w:t>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w:t>
      </w:r>
    </w:p>
    <w:p w:rsidR="00CC5886" w:rsidRPr="004531EB" w:rsidRDefault="00CC5886" w:rsidP="004531EB">
      <w:pPr>
        <w:spacing w:after="0" w:line="240" w:lineRule="auto"/>
        <w:ind w:firstLine="567"/>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2" w:anchor="/document/22726983/entry/1200" w:history="1">
        <w:r w:rsidRPr="004531EB">
          <w:rPr>
            <w:rFonts w:ascii="Times New Roman" w:eastAsia="Times New Roman" w:hAnsi="Times New Roman" w:cs="Times New Roman"/>
            <w:sz w:val="24"/>
            <w:szCs w:val="24"/>
          </w:rPr>
          <w:t>приложениям N 2</w:t>
        </w:r>
      </w:hyperlink>
      <w:r w:rsidRPr="004531EB">
        <w:rPr>
          <w:rFonts w:ascii="Times New Roman" w:eastAsia="Times New Roman" w:hAnsi="Times New Roman" w:cs="Times New Roman"/>
          <w:sz w:val="24"/>
          <w:szCs w:val="24"/>
        </w:rPr>
        <w:t>, </w:t>
      </w:r>
      <w:hyperlink r:id="rId23" w:anchor="/document/22726983/entry/1300" w:history="1">
        <w:r w:rsidRPr="004531EB">
          <w:rPr>
            <w:rFonts w:ascii="Times New Roman" w:eastAsia="Times New Roman" w:hAnsi="Times New Roman" w:cs="Times New Roman"/>
            <w:sz w:val="24"/>
            <w:szCs w:val="24"/>
            <w:u w:val="single"/>
          </w:rPr>
          <w:t>3</w:t>
        </w:r>
      </w:hyperlink>
      <w:r w:rsidRPr="004531EB">
        <w:rPr>
          <w:rFonts w:ascii="Times New Roman" w:eastAsia="Times New Roman" w:hAnsi="Times New Roman" w:cs="Times New Roman"/>
          <w:sz w:val="24"/>
          <w:szCs w:val="24"/>
        </w:rPr>
        <w:t>, </w:t>
      </w:r>
      <w:hyperlink r:id="rId24" w:anchor="/document/22726983/entry/1400" w:history="1">
        <w:r w:rsidRPr="004531EB">
          <w:rPr>
            <w:rFonts w:ascii="Times New Roman" w:eastAsia="Times New Roman" w:hAnsi="Times New Roman" w:cs="Times New Roman"/>
            <w:sz w:val="24"/>
            <w:szCs w:val="24"/>
            <w:u w:val="single"/>
          </w:rPr>
          <w:t>4</w:t>
        </w:r>
      </w:hyperlink>
      <w:r w:rsidRPr="004531EB">
        <w:rPr>
          <w:rFonts w:ascii="Times New Roman" w:eastAsia="Times New Roman" w:hAnsi="Times New Roman" w:cs="Times New Roman"/>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ind w:firstLine="567"/>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жилое помещение (договор дарения, передачи жилых помещений в собственность несовершеннолетних (малолетних)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 xml:space="preserve">2.6.1.2. В случае продажи </w:t>
      </w:r>
      <w:proofErr w:type="gramStart"/>
      <w:r w:rsidRPr="004531EB">
        <w:rPr>
          <w:rFonts w:ascii="Times New Roman" w:eastAsia="Times New Roman" w:hAnsi="Times New Roman" w:cs="Times New Roman"/>
          <w:sz w:val="24"/>
          <w:szCs w:val="24"/>
        </w:rPr>
        <w:t>недвижимого</w:t>
      </w:r>
      <w:proofErr w:type="gramEnd"/>
      <w:r w:rsidRPr="004531EB">
        <w:rPr>
          <w:rFonts w:ascii="Times New Roman" w:eastAsia="Times New Roman" w:hAnsi="Times New Roman" w:cs="Times New Roman"/>
          <w:sz w:val="24"/>
          <w:szCs w:val="24"/>
        </w:rPr>
        <w:t>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 в связи с участием в долевом строительстве квартиры: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 </w:t>
      </w:r>
      <w:r w:rsidRPr="004531EB">
        <w:rPr>
          <w:rFonts w:ascii="Times New Roman" w:eastAsia="Times New Roman" w:hAnsi="Times New Roman" w:cs="Times New Roman"/>
          <w:color w:val="000000" w:themeColor="text1"/>
          <w:sz w:val="24"/>
          <w:szCs w:val="24"/>
        </w:rPr>
        <w:t>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5" w:anchor="/document/22726983/entry/1500" w:history="1">
        <w:r w:rsidRPr="004531EB">
          <w:rPr>
            <w:rFonts w:ascii="Times New Roman" w:eastAsia="Times New Roman" w:hAnsi="Times New Roman" w:cs="Times New Roman"/>
            <w:color w:val="000000" w:themeColor="text1"/>
            <w:sz w:val="24"/>
            <w:szCs w:val="24"/>
          </w:rPr>
          <w:t>приложениям N 5</w:t>
        </w:r>
      </w:hyperlink>
      <w:r w:rsidRPr="004531EB">
        <w:rPr>
          <w:rFonts w:ascii="Times New Roman" w:eastAsia="Times New Roman" w:hAnsi="Times New Roman" w:cs="Times New Roman"/>
          <w:color w:val="000000" w:themeColor="text1"/>
          <w:sz w:val="24"/>
          <w:szCs w:val="24"/>
        </w:rPr>
        <w:t> и </w:t>
      </w:r>
      <w:hyperlink r:id="rId26" w:anchor="/document/22726983/entry/1600" w:history="1">
        <w:r w:rsidRPr="004531EB">
          <w:rPr>
            <w:rFonts w:ascii="Times New Roman" w:eastAsia="Times New Roman" w:hAnsi="Times New Roman" w:cs="Times New Roman"/>
            <w:color w:val="000000" w:themeColor="text1"/>
            <w:sz w:val="24"/>
            <w:szCs w:val="24"/>
            <w:u w:val="single"/>
          </w:rPr>
          <w:t>6</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color w:val="000000" w:themeColor="text1"/>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договор участия несовершеннолетнего (малолетнего) подопечного в долевом строительстве квартиры или договор уступки права (цессии), подписанного сторонами.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2.6.1.3. В случае продажи недвижимого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(квартиры) при условии одновременного внесения денежных средств на счет подопечного:</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color w:val="000000" w:themeColor="text1"/>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7" w:anchor="/document/22726983/entry/1700" w:history="1">
        <w:r w:rsidRPr="004531EB">
          <w:rPr>
            <w:rFonts w:ascii="Times New Roman" w:eastAsia="Times New Roman" w:hAnsi="Times New Roman" w:cs="Times New Roman"/>
            <w:color w:val="000000" w:themeColor="text1"/>
            <w:sz w:val="24"/>
            <w:szCs w:val="24"/>
          </w:rPr>
          <w:t>приложениям N 7</w:t>
        </w:r>
      </w:hyperlink>
      <w:r w:rsidRPr="004531EB">
        <w:rPr>
          <w:rFonts w:ascii="Times New Roman" w:eastAsia="Times New Roman" w:hAnsi="Times New Roman" w:cs="Times New Roman"/>
          <w:color w:val="000000" w:themeColor="text1"/>
          <w:sz w:val="24"/>
          <w:szCs w:val="24"/>
        </w:rPr>
        <w:t> и </w:t>
      </w:r>
      <w:hyperlink r:id="rId28" w:anchor="/document/22726983/entry/1800" w:history="1">
        <w:r w:rsidRPr="004531EB">
          <w:rPr>
            <w:rFonts w:ascii="Times New Roman" w:eastAsia="Times New Roman" w:hAnsi="Times New Roman" w:cs="Times New Roman"/>
            <w:color w:val="000000" w:themeColor="text1"/>
            <w:sz w:val="24"/>
            <w:szCs w:val="24"/>
            <w:u w:val="single"/>
          </w:rPr>
          <w:t>8</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выписку из лицевого счета по вкладу, открытому на имя подопечного.</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2.6.1.4. В случае передачи в залог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несовершеннолетнего (малолетнего) подопечного необходимы следующие документы: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 п</w:t>
      </w:r>
      <w:r w:rsidRPr="004531EB">
        <w:rPr>
          <w:rFonts w:ascii="Times New Roman" w:eastAsia="Times New Roman" w:hAnsi="Times New Roman" w:cs="Times New Roman"/>
          <w:color w:val="000000" w:themeColor="text1"/>
          <w:sz w:val="24"/>
          <w:szCs w:val="24"/>
        </w:rPr>
        <w:t>редварительного разрешения на передачу в залог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несовершеннолетнего (малолетнего) подопечного, по примерной форме согласно </w:t>
      </w:r>
      <w:hyperlink r:id="rId29" w:anchor="/document/22726983/entry/1900" w:history="1">
        <w:r w:rsidRPr="004531EB">
          <w:rPr>
            <w:rFonts w:ascii="Times New Roman" w:eastAsia="Times New Roman" w:hAnsi="Times New Roman" w:cs="Times New Roman"/>
            <w:color w:val="000000" w:themeColor="text1"/>
            <w:sz w:val="24"/>
            <w:szCs w:val="24"/>
          </w:rPr>
          <w:t>приложениям N 9</w:t>
        </w:r>
      </w:hyperlink>
      <w:r w:rsidRPr="004531EB">
        <w:rPr>
          <w:rFonts w:ascii="Times New Roman" w:eastAsia="Times New Roman" w:hAnsi="Times New Roman" w:cs="Times New Roman"/>
          <w:color w:val="000000" w:themeColor="text1"/>
          <w:sz w:val="24"/>
          <w:szCs w:val="24"/>
        </w:rPr>
        <w:t> и </w:t>
      </w:r>
      <w:hyperlink r:id="rId30" w:anchor="/document/22726983/entry/100" w:history="1">
        <w:r w:rsidRPr="004531EB">
          <w:rPr>
            <w:rFonts w:ascii="Times New Roman" w:eastAsia="Times New Roman" w:hAnsi="Times New Roman" w:cs="Times New Roman"/>
            <w:color w:val="000000" w:themeColor="text1"/>
            <w:sz w:val="24"/>
            <w:szCs w:val="24"/>
          </w:rPr>
          <w:t>10</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color w:val="000000" w:themeColor="text1"/>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документы, подтверждающие возникновение залога </w:t>
      </w:r>
      <w:r w:rsidRPr="004531EB">
        <w:rPr>
          <w:rFonts w:ascii="Times New Roman" w:hAnsi="Times New Roman" w:cs="Times New Roman"/>
          <w:sz w:val="24"/>
          <w:szCs w:val="24"/>
        </w:rPr>
        <w:t>на имущество</w:t>
      </w:r>
      <w:r w:rsidRPr="004531EB">
        <w:rPr>
          <w:rFonts w:ascii="Times New Roman" w:eastAsia="Times New Roman" w:hAnsi="Times New Roman" w:cs="Times New Roman"/>
          <w:color w:val="000000" w:themeColor="text1"/>
          <w:sz w:val="24"/>
          <w:szCs w:val="24"/>
        </w:rPr>
        <w:t> подопечного (справка из кредитной организации о предоставлении кредита на покупку жилого помещения либо кредитный договор).</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2.6.1.5. При получении разрешения от имени несовершеннолетних (малолетних) подопечных на распоряжение денежными средствами: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color w:val="000000" w:themeColor="text1"/>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примерной форме согласно </w:t>
      </w:r>
      <w:hyperlink r:id="rId31" w:anchor="/document/22726983/entry/13000" w:history="1">
        <w:r w:rsidRPr="004531EB">
          <w:rPr>
            <w:rFonts w:ascii="Times New Roman" w:eastAsia="Times New Roman" w:hAnsi="Times New Roman" w:cs="Times New Roman"/>
            <w:color w:val="000000" w:themeColor="text1"/>
            <w:sz w:val="24"/>
            <w:szCs w:val="24"/>
          </w:rPr>
          <w:t>приложению N 13</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2.6.2. Предварительное разрешение на совершение от имени несовершеннолетних (малолетних) подопечных сделок на основании заявления только одного из родителей оформляется при представлении одного из ниженазванных документов (заявлений), подтверждающих следующие обстоятельства: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смерть одного из родителей (копию свидетельства о смерти, </w:t>
      </w:r>
      <w:r w:rsidRPr="004531EB">
        <w:rPr>
          <w:rFonts w:ascii="Times New Roman" w:hAnsi="Times New Roman" w:cs="Times New Roman"/>
          <w:sz w:val="24"/>
          <w:szCs w:val="24"/>
        </w:rPr>
        <w:t>выданного </w:t>
      </w:r>
      <w:r w:rsidRPr="004531EB">
        <w:rPr>
          <w:rFonts w:ascii="Times New Roman" w:eastAsia="Times New Roman" w:hAnsi="Times New Roman" w:cs="Times New Roman"/>
          <w:color w:val="000000" w:themeColor="text1"/>
          <w:sz w:val="24"/>
          <w:szCs w:val="24"/>
        </w:rPr>
        <w:t>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согласие второго родителя на совершение сделки с </w:t>
      </w:r>
      <w:r w:rsidRPr="004531EB">
        <w:rPr>
          <w:rFonts w:ascii="Times New Roman" w:hAnsi="Times New Roman" w:cs="Times New Roman"/>
          <w:sz w:val="24"/>
          <w:szCs w:val="24"/>
        </w:rPr>
        <w:t>имуществом</w:t>
      </w:r>
      <w:r w:rsidRPr="004531EB">
        <w:rPr>
          <w:rFonts w:ascii="Times New Roman" w:eastAsia="Times New Roman" w:hAnsi="Times New Roman" w:cs="Times New Roman"/>
          <w:color w:val="000000" w:themeColor="text1"/>
          <w:sz w:val="24"/>
          <w:szCs w:val="24"/>
        </w:rPr>
        <w:t> подопечного - нотариально заверенное заявление;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лишение (ограничение) родительских прав, признание недееспособным, безвестно отсутствующим, умершим второго родителя (копия вступившего в законную силу решения суда).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 своему желанию заявители дополнительно могут представить иные документы, которые, по их мнению, имеют значение для получения предварительного разрешения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документов через МФЦ заявление должно быть заверено сотрудником МФЦ, принявшим данное заявление.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Также представляются 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2.7. Исчерпывающий перечень оснований для отказа в приеме документов, необходимых для предоставления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Основаниями для отказа в приеме документов, необходимых для предоставления государственной услуги, являются: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несоответствие заявления установленной форме;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отсутствие данных, предусмотренных заявлением;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утрата документами, необходимыми для предоставления государственной услуги, юридической силы;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6D76C1" w:rsidRPr="004531EB" w:rsidRDefault="006D76C1"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 для приостановления предоставления государственной услуги не предусмотрены.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Основаниями для отказа в предоставлении государственной услуги являются: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1) несоответствие заявителя категориям граждан, указанным в </w:t>
      </w:r>
      <w:hyperlink r:id="rId32" w:anchor="/document/22726983/entry/12" w:history="1">
        <w:r w:rsidRPr="004531EB">
          <w:rPr>
            <w:rFonts w:ascii="Times New Roman" w:eastAsia="Times New Roman" w:hAnsi="Times New Roman" w:cs="Times New Roman"/>
            <w:color w:val="000000" w:themeColor="text1"/>
            <w:sz w:val="24"/>
            <w:szCs w:val="24"/>
          </w:rPr>
          <w:t>подразделе 1.2 раздела I</w:t>
        </w:r>
      </w:hyperlink>
      <w:r w:rsidRPr="004531EB">
        <w:rPr>
          <w:rFonts w:ascii="Times New Roman" w:eastAsia="Times New Roman" w:hAnsi="Times New Roman" w:cs="Times New Roman"/>
          <w:color w:val="000000" w:themeColor="text1"/>
          <w:sz w:val="24"/>
          <w:szCs w:val="24"/>
        </w:rPr>
        <w:t> настоящего Административного регламента;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 утратил силу с 11 июля 2022 г. - </w:t>
      </w:r>
      <w:hyperlink r:id="rId33" w:anchor="/document/404916761/entry/102149" w:history="1">
        <w:r w:rsidRPr="004531EB">
          <w:rPr>
            <w:rFonts w:ascii="Times New Roman" w:eastAsia="Times New Roman" w:hAnsi="Times New Roman" w:cs="Times New Roman"/>
            <w:color w:val="000000" w:themeColor="text1"/>
            <w:sz w:val="24"/>
            <w:szCs w:val="24"/>
          </w:rPr>
          <w:t>Приказ</w:t>
        </w:r>
      </w:hyperlink>
      <w:r w:rsidRPr="004531EB">
        <w:rPr>
          <w:rFonts w:ascii="Times New Roman" w:eastAsia="Times New Roman" w:hAnsi="Times New Roman" w:cs="Times New Roman"/>
          <w:color w:val="000000" w:themeColor="text1"/>
          <w:sz w:val="24"/>
          <w:szCs w:val="24"/>
        </w:rPr>
        <w:t> Министерства образования и молодежной политики Чувашской Республики от 27 июня 2022 г. N 909</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3) представление заявления и документов, не соответствующих </w:t>
      </w:r>
      <w:hyperlink r:id="rId34" w:anchor="/document/22726983/entry/206" w:history="1">
        <w:r w:rsidRPr="004531EB">
          <w:rPr>
            <w:rFonts w:ascii="Times New Roman" w:eastAsia="Times New Roman" w:hAnsi="Times New Roman" w:cs="Times New Roman"/>
            <w:color w:val="000000" w:themeColor="text1"/>
            <w:sz w:val="24"/>
            <w:szCs w:val="24"/>
          </w:rPr>
          <w:t>подразделу 2.6</w:t>
        </w:r>
      </w:hyperlink>
      <w:r w:rsidRPr="004531EB">
        <w:rPr>
          <w:rFonts w:ascii="Times New Roman" w:eastAsia="Times New Roman" w:hAnsi="Times New Roman" w:cs="Times New Roman"/>
          <w:color w:val="000000" w:themeColor="text1"/>
          <w:sz w:val="24"/>
          <w:szCs w:val="24"/>
        </w:rPr>
        <w:t> настоящего раздела;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4) обнаружение недостоверных данных в представленных документах.</w:t>
      </w:r>
    </w:p>
    <w:p w:rsidR="006D76C1" w:rsidRPr="004531EB" w:rsidRDefault="006D76C1" w:rsidP="004531EB">
      <w:pPr>
        <w:spacing w:after="0" w:line="240" w:lineRule="auto"/>
        <w:ind w:firstLine="567"/>
        <w:jc w:val="both"/>
        <w:rPr>
          <w:rFonts w:ascii="Times New Roman" w:eastAsia="Times New Roman" w:hAnsi="Times New Roman" w:cs="Times New Roman"/>
          <w:color w:val="000000" w:themeColor="text1"/>
          <w:sz w:val="24"/>
          <w:szCs w:val="24"/>
        </w:rPr>
      </w:pPr>
    </w:p>
    <w:p w:rsidR="006D76C1"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2.9. Размер платы, взимаемой с заявителя при предоставлении государственной услуги, и способы ее взимания</w:t>
      </w:r>
    </w:p>
    <w:p w:rsidR="00CC5886" w:rsidRPr="004531EB" w:rsidRDefault="00CC5886" w:rsidP="004531EB">
      <w:pPr>
        <w:spacing w:after="0" w:line="240" w:lineRule="auto"/>
        <w:ind w:firstLine="567"/>
        <w:jc w:val="center"/>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Предоставление государственной услуги осуществляется без взимания государственной пошлины или иной платы.</w:t>
      </w: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rPr>
          <w:rFonts w:ascii="Times New Roman" w:eastAsia="Times New Roman" w:hAnsi="Times New Roman" w:cs="Times New Roman"/>
          <w:bCs/>
          <w:sz w:val="24"/>
          <w:szCs w:val="24"/>
        </w:rPr>
      </w:pPr>
      <w:r w:rsidRPr="004531EB">
        <w:rPr>
          <w:rFonts w:ascii="Times New Roman" w:eastAsia="Times New Roman" w:hAnsi="Times New Roman" w:cs="Times New Roman"/>
          <w:bCs/>
          <w:sz w:val="24"/>
          <w:szCs w:val="24"/>
        </w:rPr>
        <w:t xml:space="preserve">                                                                                                                                                                                                         </w:t>
      </w:r>
    </w:p>
    <w:p w:rsidR="00342CC9" w:rsidRPr="004531EB" w:rsidRDefault="00342CC9"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2.11. Срок регистрации запроса заявителя о предоставлении муниципальной услуги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Срок регистрации заявления и документов, указанных в </w:t>
      </w:r>
      <w:hyperlink r:id="rId35" w:anchor="/document/22720080/entry/26" w:history="1">
        <w:r w:rsidRPr="004531EB">
          <w:rPr>
            <w:rStyle w:val="aff"/>
            <w:rFonts w:ascii="Times New Roman" w:eastAsia="Times New Roman" w:hAnsi="Times New Roman" w:cs="Times New Roman"/>
            <w:color w:val="000000" w:themeColor="text1"/>
            <w:sz w:val="24"/>
            <w:szCs w:val="24"/>
            <w:u w:val="none"/>
          </w:rPr>
          <w:t>подразделе 2.6 раздела II</w:t>
        </w:r>
      </w:hyperlink>
      <w:r w:rsidRPr="004531EB">
        <w:rPr>
          <w:rFonts w:ascii="Times New Roman" w:eastAsia="Times New Roman" w:hAnsi="Times New Roman" w:cs="Times New Roman"/>
          <w:color w:val="000000" w:themeColor="text1"/>
          <w:sz w:val="24"/>
          <w:szCs w:val="24"/>
        </w:rPr>
        <w:t> настоящего Административного регламента: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заявления через МФЦ - в день обращения гражданина в МФЦ.</w:t>
      </w:r>
    </w:p>
    <w:p w:rsidR="00FB48FF" w:rsidRPr="004531EB" w:rsidRDefault="00FB48FF" w:rsidP="004531EB">
      <w:pPr>
        <w:spacing w:after="0" w:line="240" w:lineRule="auto"/>
        <w:ind w:firstLine="567"/>
        <w:jc w:val="both"/>
        <w:rPr>
          <w:rFonts w:ascii="Times New Roman" w:eastAsia="Times New Roman" w:hAnsi="Times New Roman" w:cs="Times New Roman"/>
          <w:color w:val="000000" w:themeColor="text1"/>
          <w:sz w:val="24"/>
          <w:szCs w:val="24"/>
        </w:rPr>
      </w:pPr>
    </w:p>
    <w:p w:rsidR="00342CC9" w:rsidRPr="004531EB" w:rsidRDefault="00342CC9"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 xml:space="preserve">2.12. Требования к помещениям, в которых предоставляется </w:t>
      </w:r>
      <w:r w:rsidRPr="004531EB">
        <w:rPr>
          <w:rStyle w:val="af5"/>
          <w:rFonts w:ascii="Times New Roman" w:hAnsi="Times New Roman"/>
          <w:b/>
          <w:color w:val="000000" w:themeColor="text1"/>
          <w:sz w:val="24"/>
          <w:szCs w:val="24"/>
        </w:rPr>
        <w:t>муниципальная</w:t>
      </w:r>
      <w:r w:rsidRPr="004531EB">
        <w:rPr>
          <w:rFonts w:ascii="Times New Roman" w:eastAsia="Times New Roman" w:hAnsi="Times New Roman" w:cs="Times New Roman"/>
          <w:b/>
          <w:color w:val="000000" w:themeColor="text1"/>
          <w:sz w:val="24"/>
          <w:szCs w:val="24"/>
        </w:rPr>
        <w:t xml:space="preserve"> услуга</w:t>
      </w:r>
    </w:p>
    <w:p w:rsidR="00FB48FF" w:rsidRPr="004531EB" w:rsidRDefault="00FB48FF"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w:t>
      </w:r>
      <w:proofErr w:type="gramStart"/>
      <w:r w:rsidRPr="004531EB">
        <w:rPr>
          <w:rFonts w:ascii="Times New Roman" w:eastAsia="Times New Roman" w:hAnsi="Times New Roman" w:cs="Times New Roman"/>
          <w:color w:val="000000" w:themeColor="text1"/>
          <w:sz w:val="24"/>
          <w:szCs w:val="24"/>
        </w:rPr>
        <w:t>,</w:t>
      </w:r>
      <w:proofErr w:type="gramEnd"/>
      <w:r w:rsidRPr="004531EB">
        <w:rPr>
          <w:rFonts w:ascii="Times New Roman" w:eastAsia="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36" w:anchor="/document/10164504/entry/3" w:history="1">
        <w:r w:rsidRPr="004531EB">
          <w:rPr>
            <w:rStyle w:val="aff"/>
            <w:rFonts w:ascii="Times New Roman" w:eastAsia="Times New Roman" w:hAnsi="Times New Roman" w:cs="Times New Roman"/>
            <w:color w:val="000000" w:themeColor="text1"/>
            <w:sz w:val="24"/>
            <w:szCs w:val="24"/>
            <w:u w:val="none"/>
          </w:rPr>
          <w:t>законодательством</w:t>
        </w:r>
      </w:hyperlink>
      <w:r w:rsidRPr="004531EB">
        <w:rPr>
          <w:rFonts w:ascii="Times New Roman" w:eastAsia="Times New Roman" w:hAnsi="Times New Roman" w:cs="Times New Roman"/>
          <w:color w:val="000000" w:themeColor="text1"/>
          <w:sz w:val="24"/>
          <w:szCs w:val="24"/>
        </w:rPr>
        <w:t> Российской Федерации о социальной защите инвалидов.</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2.12.2. На здании рядом </w:t>
      </w:r>
      <w:proofErr w:type="gramStart"/>
      <w:r w:rsidRPr="004531EB">
        <w:rPr>
          <w:rFonts w:ascii="Times New Roman" w:eastAsia="Times New Roman" w:hAnsi="Times New Roman" w:cs="Times New Roman"/>
          <w:color w:val="000000" w:themeColor="text1"/>
          <w:sz w:val="24"/>
          <w:szCs w:val="24"/>
        </w:rPr>
        <w:t>со</w:t>
      </w:r>
      <w:proofErr w:type="gramEnd"/>
      <w:r w:rsidRPr="004531EB">
        <w:rPr>
          <w:rFonts w:ascii="Times New Roman" w:eastAsia="Times New Roman" w:hAnsi="Times New Roman" w:cs="Times New Roman"/>
          <w:color w:val="000000" w:themeColor="text1"/>
          <w:sz w:val="24"/>
          <w:szCs w:val="24"/>
        </w:rPr>
        <w:t xml:space="preserve"> входом должна быть размещена информационная табличка (вывеска), содержащая следующую информацию:</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наименование;</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место нахождения и юридический адрес;</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номера телефонов для справок.</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оснащаются: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противопожарной системой и средствами пожаротушения;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системой оповещения о возникновении чрезвычайной ситуации;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средствами оказания первой медицинской помощи;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туалетными комнатами для посетителей.</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Помещение для приема заявителей должно быть оборудовано информационными табличками (вывесками) с указанием:</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фамилии, имени, отчества и должности специалиста, осуществляющего предоставление государственной услуги;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времени перерыва на обед, технического перерыва.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FB48FF" w:rsidRPr="004531EB" w:rsidRDefault="00FB48FF" w:rsidP="004531EB">
      <w:pPr>
        <w:spacing w:after="0" w:line="240" w:lineRule="auto"/>
        <w:ind w:firstLine="567"/>
        <w:jc w:val="both"/>
        <w:rPr>
          <w:rFonts w:ascii="Times New Roman" w:eastAsia="Times New Roman" w:hAnsi="Times New Roman" w:cs="Times New Roman"/>
          <w:color w:val="000000" w:themeColor="text1"/>
          <w:sz w:val="24"/>
          <w:szCs w:val="24"/>
        </w:rPr>
      </w:pPr>
    </w:p>
    <w:p w:rsidR="00342CC9" w:rsidRPr="004531EB" w:rsidRDefault="00342CC9" w:rsidP="004531EB">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4531EB">
        <w:rPr>
          <w:rFonts w:ascii="Times New Roman" w:eastAsia="Calibri" w:hAnsi="Times New Roman" w:cs="Times New Roman"/>
          <w:b/>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w:t>
      </w:r>
      <w:r w:rsidRPr="004531EB">
        <w:rPr>
          <w:rStyle w:val="af5"/>
          <w:rFonts w:ascii="Times New Roman" w:hAnsi="Times New Roman"/>
          <w:color w:val="000000" w:themeColor="text1"/>
          <w:sz w:val="24"/>
          <w:szCs w:val="24"/>
        </w:rPr>
        <w:t xml:space="preserve"> муниципальной</w:t>
      </w:r>
      <w:r w:rsidRPr="004531EB">
        <w:rPr>
          <w:rFonts w:ascii="Times New Roman" w:eastAsia="Calibri" w:hAnsi="Times New Roman" w:cs="Times New Roman"/>
          <w:b/>
          <w:color w:val="000000" w:themeColor="text1"/>
          <w:sz w:val="24"/>
          <w:szCs w:val="24"/>
        </w:rPr>
        <w:t xml:space="preserve"> услуги, включая информацию о методике расчета размера такой платы</w:t>
      </w:r>
    </w:p>
    <w:p w:rsidR="00FB48FF" w:rsidRPr="004531EB" w:rsidRDefault="00FB48FF" w:rsidP="004531EB">
      <w:pPr>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lang w:eastAsia="en-US"/>
        </w:rPr>
      </w:pP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4531EB">
        <w:rPr>
          <w:rFonts w:ascii="Times New Roman" w:eastAsia="Calibri" w:hAnsi="Times New Roman" w:cs="Times New Roman"/>
          <w:bCs/>
          <w:color w:val="000000" w:themeColor="text1"/>
          <w:sz w:val="24"/>
          <w:szCs w:val="24"/>
        </w:rPr>
        <w:t>Плата за предоставление услуг, которые являются необходимыми и обязательными для предоставления государственной услуги, не взимается.</w:t>
      </w: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p>
    <w:p w:rsidR="00342CC9" w:rsidRPr="004531EB" w:rsidRDefault="00342CC9" w:rsidP="004531EB">
      <w:pPr>
        <w:autoSpaceDE w:val="0"/>
        <w:autoSpaceDN w:val="0"/>
        <w:adjustRightInd w:val="0"/>
        <w:spacing w:after="0" w:line="240" w:lineRule="auto"/>
        <w:ind w:firstLine="567"/>
        <w:jc w:val="center"/>
        <w:rPr>
          <w:rFonts w:ascii="Times New Roman" w:eastAsia="Calibri" w:hAnsi="Times New Roman" w:cs="Times New Roman"/>
          <w:b/>
          <w:bCs/>
          <w:color w:val="000000" w:themeColor="text1"/>
          <w:sz w:val="24"/>
          <w:szCs w:val="24"/>
        </w:rPr>
      </w:pPr>
      <w:r w:rsidRPr="004531EB">
        <w:rPr>
          <w:rFonts w:ascii="Times New Roman" w:eastAsia="Calibri" w:hAnsi="Times New Roman" w:cs="Times New Roman"/>
          <w:b/>
          <w:bCs/>
          <w:color w:val="000000" w:themeColor="text1"/>
          <w:sz w:val="24"/>
          <w:szCs w:val="24"/>
        </w:rPr>
        <w:t xml:space="preserve">2.14.  Максимальный срок ожидания в очереди при подаче запроса о предоставлении  услуги и при получении результата предоставления </w:t>
      </w:r>
      <w:r w:rsidRPr="004531EB">
        <w:rPr>
          <w:rStyle w:val="af5"/>
          <w:rFonts w:ascii="Times New Roman" w:hAnsi="Times New Roman"/>
          <w:color w:val="000000" w:themeColor="text1"/>
          <w:sz w:val="24"/>
          <w:szCs w:val="24"/>
        </w:rPr>
        <w:t>муниципальной</w:t>
      </w:r>
      <w:r w:rsidRPr="004531EB">
        <w:rPr>
          <w:rFonts w:ascii="Times New Roman" w:eastAsia="Calibri" w:hAnsi="Times New Roman" w:cs="Times New Roman"/>
          <w:b/>
          <w:bCs/>
          <w:color w:val="000000" w:themeColor="text1"/>
          <w:sz w:val="24"/>
          <w:szCs w:val="24"/>
        </w:rPr>
        <w:t xml:space="preserve"> услуги</w:t>
      </w:r>
    </w:p>
    <w:p w:rsidR="00FB48FF" w:rsidRPr="004531EB" w:rsidRDefault="00FB48FF" w:rsidP="004531EB">
      <w:pPr>
        <w:autoSpaceDE w:val="0"/>
        <w:autoSpaceDN w:val="0"/>
        <w:adjustRightInd w:val="0"/>
        <w:spacing w:after="0" w:line="240" w:lineRule="auto"/>
        <w:ind w:firstLine="567"/>
        <w:jc w:val="both"/>
        <w:rPr>
          <w:rFonts w:ascii="Times New Roman" w:eastAsia="Calibri" w:hAnsi="Times New Roman" w:cs="Times New Roman"/>
          <w:b/>
          <w:bCs/>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eastAsia="Calibri" w:hAnsi="Times New Roman" w:cs="Times New Roman"/>
          <w:bCs/>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w:t>
      </w:r>
      <w:proofErr w:type="gramStart"/>
      <w:r w:rsidRPr="004531EB">
        <w:rPr>
          <w:rFonts w:ascii="Times New Roman" w:eastAsia="Calibri" w:hAnsi="Times New Roman" w:cs="Times New Roman"/>
          <w:bCs/>
          <w:color w:val="000000" w:themeColor="text1"/>
          <w:sz w:val="24"/>
          <w:szCs w:val="24"/>
        </w:rPr>
        <w:t>.</w:t>
      </w:r>
      <w:proofErr w:type="gramEnd"/>
      <w:r w:rsidRPr="004531EB">
        <w:rPr>
          <w:rFonts w:ascii="Times New Roman" w:hAnsi="Times New Roman" w:cs="Times New Roman"/>
          <w:color w:val="000000" w:themeColor="text1"/>
          <w:sz w:val="24"/>
          <w:szCs w:val="24"/>
        </w:rPr>
        <w:t xml:space="preserve"> </w:t>
      </w:r>
      <w:proofErr w:type="gramStart"/>
      <w:r w:rsidRPr="004531EB">
        <w:rPr>
          <w:rFonts w:ascii="Times New Roman" w:hAnsi="Times New Roman" w:cs="Times New Roman"/>
          <w:color w:val="000000" w:themeColor="text1"/>
          <w:sz w:val="24"/>
          <w:szCs w:val="24"/>
        </w:rPr>
        <w:t>а</w:t>
      </w:r>
      <w:proofErr w:type="gramEnd"/>
      <w:r w:rsidRPr="004531EB">
        <w:rPr>
          <w:rFonts w:ascii="Times New Roman" w:hAnsi="Times New Roman" w:cs="Times New Roman"/>
          <w:color w:val="000000" w:themeColor="text1"/>
          <w:sz w:val="24"/>
          <w:szCs w:val="24"/>
        </w:rPr>
        <w:t>дрес официального сайта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номера телефонов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график работы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номера кабинетов, в которых предоставляется государственная услуга, фамилии, имена, отчества (последние - при наличии) и должности сотрудников органа опеки и попечительства;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образцы заполнения заявлений и перечень документов, представляемых заявителем.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Для заявителя, находящегося на приеме, должно быть предусмотрено место для раскладки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 Показатели доступности и качества</w:t>
      </w:r>
      <w:r w:rsidRPr="004531EB">
        <w:rPr>
          <w:rStyle w:val="af5"/>
          <w:rFonts w:ascii="Times New Roman" w:hAnsi="Times New Roman"/>
          <w:color w:val="000000" w:themeColor="text1"/>
          <w:sz w:val="24"/>
          <w:szCs w:val="24"/>
        </w:rPr>
        <w:t xml:space="preserve"> муниципальной</w:t>
      </w:r>
      <w:r w:rsidRPr="004531EB">
        <w:rPr>
          <w:rFonts w:ascii="Times New Roman" w:hAnsi="Times New Roman" w:cs="Times New Roman"/>
          <w:color w:val="000000" w:themeColor="text1"/>
          <w:sz w:val="24"/>
          <w:szCs w:val="24"/>
        </w:rPr>
        <w:t xml:space="preserve">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2.13.1. Показателями доступности государственной услуги являются: предоставление государственной услуги в соответствии с вариантом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обеспечение информирования граждан о работе органа опеки и попечительства и предоставляемой государственной услуге (размещение информации на официальном сайте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государственной услуги, информация о правах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условия доступа к территории, зданиям органов местного самоуправления (территориальная доступность, обеспечение пешеходной доступности от остановок общественного транспорта к зданию органа местного самоуправления, наличие необходимого количества парковочных мест);</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обеспечение свободного доступа граждан в здание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2.13.2. Показателями качества государственной услуги являются: своевременное предоставление государственной услуги (отсутствие нарушений сроков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удовлетворенность заявителя от процесса получения государственной услуги и ее результата;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компетентность сотрудников органов опеки и попечительства в вопросах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культура обслуживания (вежливость, тактичность и внимательность сотрудников органа опеки и попечительства, готовность оказать эффективную помощь заявителю при возникновении трудностей);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строгое соблюдение стандарта и порядка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эффективность и своевременность рассмотрения обращений граждан по вопросам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отсутствие жалоб со стороны заявителей по результатам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 Иные требования к предоставлению</w:t>
      </w:r>
      <w:r w:rsidRPr="004531EB">
        <w:rPr>
          <w:rStyle w:val="af5"/>
          <w:rFonts w:ascii="Times New Roman" w:hAnsi="Times New Roman"/>
          <w:color w:val="000000" w:themeColor="text1"/>
          <w:sz w:val="24"/>
          <w:szCs w:val="24"/>
        </w:rPr>
        <w:t xml:space="preserve"> муниципальной</w:t>
      </w:r>
      <w:r w:rsidRPr="004531EB">
        <w:rPr>
          <w:rFonts w:ascii="Times New Roman" w:hAnsi="Times New Roman" w:cs="Times New Roman"/>
          <w:color w:val="000000" w:themeColor="text1"/>
          <w:sz w:val="24"/>
          <w:szCs w:val="24"/>
        </w:rPr>
        <w:t xml:space="preserve">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2.14.1. При предоставлении государственной услуги оказание иных услуг, необходимых и обязательных для предоставления государственной услуги,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2.14.2. Предоставление государственной услуги в многофункциональном центре предоставления государственных и муниципальных услуг и в электронной форме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III. Состав, последовательность и сроки выполнения</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административных процедур</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3.1. Перечень вариантов предоставления муниципальной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Варианты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продажу от имени подопечного недвижимого имущества в связи с участием в долевом строительстве;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передачу от имени подопечного его имущества в залог;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государственной услуги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3.2. Профилирование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Вариант предоставления государственной услуги определяется путем анкетирования заявителя в органах опеки и попечительства.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государственной услуги.</w:t>
      </w:r>
    </w:p>
    <w:p w:rsidR="00342CC9" w:rsidRPr="004531EB" w:rsidRDefault="00F50883" w:rsidP="004531EB">
      <w:pPr>
        <w:pStyle w:val="ConsPlusNormal"/>
        <w:ind w:firstLine="567"/>
        <w:jc w:val="both"/>
        <w:rPr>
          <w:rFonts w:ascii="Times New Roman" w:hAnsi="Times New Roman" w:cs="Times New Roman"/>
          <w:color w:val="000000" w:themeColor="text1"/>
          <w:sz w:val="24"/>
          <w:szCs w:val="24"/>
        </w:rPr>
      </w:pPr>
      <w:hyperlink r:id="rId37" w:anchor="P837" w:history="1">
        <w:r w:rsidR="00342CC9" w:rsidRPr="004531EB">
          <w:rPr>
            <w:rStyle w:val="aff"/>
            <w:rFonts w:ascii="Times New Roman" w:hAnsi="Times New Roman" w:cs="Times New Roman"/>
            <w:color w:val="000000" w:themeColor="text1"/>
            <w:sz w:val="24"/>
            <w:szCs w:val="24"/>
            <w:u w:val="none"/>
          </w:rPr>
          <w:t>Перечень</w:t>
        </w:r>
      </w:hyperlink>
      <w:r w:rsidR="00342CC9" w:rsidRPr="004531EB">
        <w:rPr>
          <w:rFonts w:ascii="Times New Roman" w:hAnsi="Times New Roman" w:cs="Times New Roman"/>
          <w:color w:val="000000" w:themeColor="text1"/>
          <w:sz w:val="24"/>
          <w:szCs w:val="24"/>
        </w:rPr>
        <w:t xml:space="preserve"> признаков заявителей приведен в приложении N 6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 Вариант 1. 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38" w:anchor="P108" w:history="1">
        <w:r w:rsidRPr="004531EB">
          <w:rPr>
            <w:rStyle w:val="aff"/>
            <w:rFonts w:ascii="Times New Roman" w:hAnsi="Times New Roman" w:cs="Times New Roman"/>
            <w:color w:val="000000" w:themeColor="text1"/>
            <w:sz w:val="24"/>
            <w:szCs w:val="24"/>
            <w:u w:val="none"/>
          </w:rPr>
          <w:t>подпункте 2.6.1.1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с одновременным и (или) последующим приобретением недвижимого имущества либо об отказе в выдаче предварительного разрешения на совершение от имени подопечного сделки.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с одновременным и (или) последующим приобретением недвижимого имущества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w:t>
      </w:r>
      <w:proofErr w:type="gramEnd"/>
      <w:r w:rsidRPr="004531EB">
        <w:rPr>
          <w:rFonts w:ascii="Times New Roman" w:hAnsi="Times New Roman" w:cs="Times New Roman"/>
          <w:color w:val="000000" w:themeColor="text1"/>
          <w:sz w:val="24"/>
          <w:szCs w:val="24"/>
        </w:rPr>
        <w:t xml:space="preserve">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3.3.3. Для получения государственной услуги заявитель представляет в орган опеки и попечительства следующие документы: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заявление о выдаче предварительного разрешения на совершение от имени подопечных сделок в случаях, предусмотренных законом, по формам согласно </w:t>
      </w:r>
      <w:hyperlink r:id="rId39" w:anchor="P594" w:history="1">
        <w:r w:rsidRPr="004531EB">
          <w:rPr>
            <w:rStyle w:val="aff"/>
            <w:rFonts w:ascii="Times New Roman" w:hAnsi="Times New Roman" w:cs="Times New Roman"/>
            <w:color w:val="000000" w:themeColor="text1"/>
            <w:sz w:val="24"/>
            <w:szCs w:val="24"/>
            <w:u w:val="none"/>
          </w:rPr>
          <w:t>приложениям N 1</w:t>
        </w:r>
      </w:hyperlink>
      <w:r w:rsidRPr="004531EB">
        <w:rPr>
          <w:rFonts w:ascii="Times New Roman" w:hAnsi="Times New Roman" w:cs="Times New Roman"/>
          <w:color w:val="000000" w:themeColor="text1"/>
          <w:sz w:val="24"/>
          <w:szCs w:val="24"/>
        </w:rPr>
        <w:t xml:space="preserve">, </w:t>
      </w:r>
      <w:hyperlink r:id="rId40" w:anchor="P645" w:history="1">
        <w:r w:rsidRPr="004531EB">
          <w:rPr>
            <w:rStyle w:val="aff"/>
            <w:rFonts w:ascii="Times New Roman" w:hAnsi="Times New Roman" w:cs="Times New Roman"/>
            <w:color w:val="000000" w:themeColor="text1"/>
            <w:sz w:val="24"/>
            <w:szCs w:val="24"/>
            <w:u w:val="none"/>
          </w:rPr>
          <w:t>2</w:t>
        </w:r>
      </w:hyperlink>
      <w:r w:rsidRPr="004531EB">
        <w:rPr>
          <w:rFonts w:ascii="Times New Roman" w:hAnsi="Times New Roman" w:cs="Times New Roman"/>
          <w:color w:val="000000" w:themeColor="text1"/>
          <w:sz w:val="24"/>
          <w:szCs w:val="24"/>
        </w:rPr>
        <w:t xml:space="preserve">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жилое помещение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предварительный договор купли-продажи </w:t>
      </w:r>
      <w:proofErr w:type="gramStart"/>
      <w:r w:rsidRPr="004531EB">
        <w:rPr>
          <w:rFonts w:ascii="Times New Roman" w:hAnsi="Times New Roman" w:cs="Times New Roman"/>
          <w:color w:val="000000" w:themeColor="text1"/>
          <w:sz w:val="24"/>
          <w:szCs w:val="24"/>
        </w:rPr>
        <w:t>недвижимого</w:t>
      </w:r>
      <w:proofErr w:type="gramEnd"/>
      <w:r w:rsidRPr="004531EB">
        <w:rPr>
          <w:rFonts w:ascii="Times New Roman" w:hAnsi="Times New Roman" w:cs="Times New Roman"/>
          <w:color w:val="000000" w:themeColor="text1"/>
          <w:sz w:val="24"/>
          <w:szCs w:val="24"/>
        </w:rPr>
        <w:t xml:space="preserve">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3.3.4. Основания </w:t>
      </w:r>
      <w:proofErr w:type="gramStart"/>
      <w:r w:rsidRPr="004531EB">
        <w:rPr>
          <w:rFonts w:ascii="Times New Roman" w:hAnsi="Times New Roman" w:cs="Times New Roman"/>
          <w:color w:val="000000" w:themeColor="text1"/>
          <w:sz w:val="24"/>
          <w:szCs w:val="24"/>
        </w:rPr>
        <w:t>для принятия решения об отказе в приеме заявления о выдаче предварительного разрешения на совершение</w:t>
      </w:r>
      <w:proofErr w:type="gramEnd"/>
      <w:r w:rsidRPr="004531EB">
        <w:rPr>
          <w:rFonts w:ascii="Times New Roman" w:hAnsi="Times New Roman" w:cs="Times New Roman"/>
          <w:color w:val="000000" w:themeColor="text1"/>
          <w:sz w:val="24"/>
          <w:szCs w:val="24"/>
        </w:rPr>
        <w:t xml:space="preserve">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41"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3.3.7. Межведомственное информационное взаимодействие при предоставлении государственной услуги осуществляется </w:t>
      </w:r>
      <w:proofErr w:type="gramStart"/>
      <w:r w:rsidRPr="004531EB">
        <w:rPr>
          <w:rFonts w:ascii="Times New Roman" w:hAnsi="Times New Roman" w:cs="Times New Roman"/>
          <w:color w:val="000000" w:themeColor="text1"/>
          <w:sz w:val="24"/>
          <w:szCs w:val="24"/>
        </w:rPr>
        <w:t>с</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531EB">
        <w:rPr>
          <w:rFonts w:ascii="Times New Roman" w:hAnsi="Times New Roman" w:cs="Times New Roman"/>
          <w:color w:val="000000" w:themeColor="text1"/>
          <w:sz w:val="24"/>
          <w:szCs w:val="24"/>
        </w:rPr>
        <w:t>необходимых</w:t>
      </w:r>
      <w:proofErr w:type="gramEnd"/>
      <w:r w:rsidRPr="004531EB">
        <w:rPr>
          <w:rFonts w:ascii="Times New Roman" w:hAnsi="Times New Roman" w:cs="Times New Roman"/>
          <w:color w:val="000000" w:themeColor="text1"/>
          <w:sz w:val="24"/>
          <w:szCs w:val="24"/>
        </w:rPr>
        <w:t xml:space="preserve">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531EB">
        <w:rPr>
          <w:rFonts w:ascii="Times New Roman" w:hAnsi="Times New Roman" w:cs="Times New Roman"/>
          <w:color w:val="000000" w:themeColor="text1"/>
          <w:sz w:val="24"/>
          <w:szCs w:val="24"/>
        </w:rPr>
        <w:t>таких</w:t>
      </w:r>
      <w:proofErr w:type="gramEnd"/>
      <w:r w:rsidRPr="004531EB">
        <w:rPr>
          <w:rFonts w:ascii="Times New Roman" w:hAnsi="Times New Roman" w:cs="Times New Roman"/>
          <w:color w:val="000000" w:themeColor="text1"/>
          <w:sz w:val="24"/>
          <w:szCs w:val="24"/>
        </w:rPr>
        <w:t xml:space="preserve">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2"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w:t>
      </w:r>
      <w:proofErr w:type="gramStart"/>
      <w:r w:rsidRPr="004531EB">
        <w:rPr>
          <w:rFonts w:ascii="Times New Roman" w:hAnsi="Times New Roman" w:cs="Times New Roman"/>
          <w:color w:val="000000" w:themeColor="text1"/>
          <w:sz w:val="24"/>
          <w:szCs w:val="24"/>
        </w:rPr>
        <w:t>при</w:t>
      </w:r>
      <w:proofErr w:type="gramEnd"/>
      <w:r w:rsidRPr="004531EB">
        <w:rPr>
          <w:rFonts w:ascii="Times New Roman" w:hAnsi="Times New Roman" w:cs="Times New Roman"/>
          <w:color w:val="000000" w:themeColor="text1"/>
          <w:sz w:val="24"/>
          <w:szCs w:val="24"/>
        </w:rPr>
        <w:t xml:space="preserve"> направления </w:t>
      </w:r>
      <w:r w:rsidRPr="004531EB">
        <w:rPr>
          <w:rFonts w:ascii="Times New Roman" w:hAnsi="Times New Roman" w:cs="Times New Roman"/>
          <w:color w:val="000000" w:themeColor="text1"/>
          <w:sz w:val="24"/>
          <w:szCs w:val="24"/>
        </w:rPr>
        <w:lastRenderedPageBreak/>
        <w:t>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531EB">
        <w:rPr>
          <w:rFonts w:ascii="Times New Roman" w:hAnsi="Times New Roman" w:cs="Times New Roman"/>
          <w:color w:val="000000" w:themeColor="text1"/>
          <w:sz w:val="24"/>
          <w:szCs w:val="24"/>
        </w:rPr>
        <w:t xml:space="preserve">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43"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44" w:anchor="P108" w:history="1">
        <w:r w:rsidRPr="004531EB">
          <w:rPr>
            <w:rStyle w:val="aff"/>
            <w:rFonts w:ascii="Times New Roman" w:hAnsi="Times New Roman" w:cs="Times New Roman"/>
            <w:color w:val="000000" w:themeColor="text1"/>
            <w:sz w:val="24"/>
            <w:szCs w:val="24"/>
            <w:u w:val="none"/>
          </w:rPr>
          <w:t>подпункте 2.6.1.1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 Вариант 2. Принятие решения о предварительном разрешении на продажу от имени подопечного недвижимого имущества в связи с участием в долевом строительстве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в связи с участием в долевом строительстве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45" w:anchor="P116" w:history="1">
        <w:r w:rsidRPr="004531EB">
          <w:rPr>
            <w:rStyle w:val="aff"/>
            <w:rFonts w:ascii="Times New Roman" w:hAnsi="Times New Roman" w:cs="Times New Roman"/>
            <w:color w:val="000000" w:themeColor="text1"/>
            <w:sz w:val="24"/>
            <w:szCs w:val="24"/>
            <w:u w:val="none"/>
          </w:rPr>
          <w:t>подпункте 2.6.1.2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в связи с участием в долевом строительстве либо об отказе в выдаче предварительного разрешения на совершение от имени подопечного сделки.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в связи с участием в долевом строительстве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w:t>
      </w:r>
      <w:proofErr w:type="gramEnd"/>
      <w:r w:rsidRPr="004531EB">
        <w:rPr>
          <w:rFonts w:ascii="Times New Roman" w:hAnsi="Times New Roman" w:cs="Times New Roman"/>
          <w:color w:val="000000" w:themeColor="text1"/>
          <w:sz w:val="24"/>
          <w:szCs w:val="24"/>
        </w:rPr>
        <w:t xml:space="preserve">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3.4.3. Для получения государственной услуги заявитель представляет в орган опеки и попечительства следующие документы:</w:t>
      </w:r>
    </w:p>
    <w:p w:rsidR="00342CC9" w:rsidRPr="004531EB" w:rsidRDefault="00F50883" w:rsidP="004531EB">
      <w:pPr>
        <w:pStyle w:val="ConsPlusNormal"/>
        <w:ind w:firstLine="567"/>
        <w:jc w:val="both"/>
        <w:rPr>
          <w:rFonts w:ascii="Times New Roman" w:hAnsi="Times New Roman" w:cs="Times New Roman"/>
          <w:color w:val="000000" w:themeColor="text1"/>
          <w:sz w:val="24"/>
          <w:szCs w:val="24"/>
        </w:rPr>
      </w:pPr>
      <w:hyperlink r:id="rId46" w:anchor="P697"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совершение от имени подопечных сделок в случаях, предусмотренных законом, по форме согласно приложению N 3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договор участия подопечного в долевом строительстве жилого помещения или договор уступки права (цессии), подписанного сторонами;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предварительный договор купли-продажи </w:t>
      </w:r>
      <w:proofErr w:type="gramStart"/>
      <w:r w:rsidRPr="004531EB">
        <w:rPr>
          <w:rFonts w:ascii="Times New Roman" w:hAnsi="Times New Roman" w:cs="Times New Roman"/>
          <w:color w:val="000000" w:themeColor="text1"/>
          <w:sz w:val="24"/>
          <w:szCs w:val="24"/>
        </w:rPr>
        <w:t>недвижимого</w:t>
      </w:r>
      <w:proofErr w:type="gramEnd"/>
      <w:r w:rsidRPr="004531EB">
        <w:rPr>
          <w:rFonts w:ascii="Times New Roman" w:hAnsi="Times New Roman" w:cs="Times New Roman"/>
          <w:color w:val="000000" w:themeColor="text1"/>
          <w:sz w:val="24"/>
          <w:szCs w:val="24"/>
        </w:rPr>
        <w:t xml:space="preserve">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3.4.4. Основания </w:t>
      </w:r>
      <w:proofErr w:type="gramStart"/>
      <w:r w:rsidRPr="004531EB">
        <w:rPr>
          <w:rFonts w:ascii="Times New Roman" w:hAnsi="Times New Roman" w:cs="Times New Roman"/>
          <w:color w:val="000000" w:themeColor="text1"/>
          <w:sz w:val="24"/>
          <w:szCs w:val="24"/>
        </w:rPr>
        <w:t>для принятия решения об отказе в приеме заявления о выдаче предварительного разрешения на совершение</w:t>
      </w:r>
      <w:proofErr w:type="gramEnd"/>
      <w:r w:rsidRPr="004531EB">
        <w:rPr>
          <w:rFonts w:ascii="Times New Roman" w:hAnsi="Times New Roman" w:cs="Times New Roman"/>
          <w:color w:val="000000" w:themeColor="text1"/>
          <w:sz w:val="24"/>
          <w:szCs w:val="24"/>
        </w:rPr>
        <w:t xml:space="preserve">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47" w:anchor="P168" w:history="1">
        <w:r w:rsidRPr="004531EB">
          <w:rPr>
            <w:rStyle w:val="aff"/>
            <w:rFonts w:ascii="Times New Roman" w:hAnsi="Times New Roman" w:cs="Times New Roman"/>
            <w:color w:val="000000" w:themeColor="text1"/>
            <w:sz w:val="24"/>
            <w:szCs w:val="24"/>
            <w:u w:val="none"/>
          </w:rPr>
          <w:t>подразделе 2.11 раздела I</w:t>
        </w:r>
        <w:r w:rsidRPr="004531EB">
          <w:rPr>
            <w:rStyle w:val="aff"/>
            <w:rFonts w:ascii="Times New Roman" w:hAnsi="Times New Roman" w:cs="Times New Roman"/>
            <w:color w:val="000000" w:themeColor="text1"/>
            <w:sz w:val="24"/>
            <w:szCs w:val="24"/>
          </w:rPr>
          <w:t>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3.4.7. Межведомственное информационное взаимодействие при предоставлении государственной услуги осуществляется </w:t>
      </w:r>
      <w:proofErr w:type="gramStart"/>
      <w:r w:rsidRPr="004531EB">
        <w:rPr>
          <w:rFonts w:ascii="Times New Roman" w:hAnsi="Times New Roman" w:cs="Times New Roman"/>
          <w:color w:val="000000" w:themeColor="text1"/>
          <w:sz w:val="24"/>
          <w:szCs w:val="24"/>
        </w:rPr>
        <w:t>с</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531EB">
        <w:rPr>
          <w:rFonts w:ascii="Times New Roman" w:hAnsi="Times New Roman" w:cs="Times New Roman"/>
          <w:color w:val="000000" w:themeColor="text1"/>
          <w:sz w:val="24"/>
          <w:szCs w:val="24"/>
        </w:rPr>
        <w:t>необходимых</w:t>
      </w:r>
      <w:proofErr w:type="gramEnd"/>
      <w:r w:rsidRPr="004531EB">
        <w:rPr>
          <w:rFonts w:ascii="Times New Roman" w:hAnsi="Times New Roman" w:cs="Times New Roman"/>
          <w:color w:val="000000" w:themeColor="text1"/>
          <w:sz w:val="24"/>
          <w:szCs w:val="24"/>
        </w:rPr>
        <w:t xml:space="preserve">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531EB">
        <w:rPr>
          <w:rFonts w:ascii="Times New Roman" w:hAnsi="Times New Roman" w:cs="Times New Roman"/>
          <w:color w:val="000000" w:themeColor="text1"/>
          <w:sz w:val="24"/>
          <w:szCs w:val="24"/>
        </w:rPr>
        <w:t>таких</w:t>
      </w:r>
      <w:proofErr w:type="gramEnd"/>
      <w:r w:rsidRPr="004531EB">
        <w:rPr>
          <w:rFonts w:ascii="Times New Roman" w:hAnsi="Times New Roman" w:cs="Times New Roman"/>
          <w:color w:val="000000" w:themeColor="text1"/>
          <w:sz w:val="24"/>
          <w:szCs w:val="24"/>
        </w:rPr>
        <w:t xml:space="preserve">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8"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w:t>
      </w:r>
      <w:proofErr w:type="gramStart"/>
      <w:r w:rsidRPr="004531EB">
        <w:rPr>
          <w:rFonts w:ascii="Times New Roman" w:hAnsi="Times New Roman" w:cs="Times New Roman"/>
          <w:color w:val="000000" w:themeColor="text1"/>
          <w:sz w:val="24"/>
          <w:szCs w:val="24"/>
        </w:rPr>
        <w:t>при</w:t>
      </w:r>
      <w:proofErr w:type="gramEnd"/>
      <w:r w:rsidRPr="004531EB">
        <w:rPr>
          <w:rFonts w:ascii="Times New Roman" w:hAnsi="Times New Roman" w:cs="Times New Roman"/>
          <w:color w:val="000000" w:themeColor="text1"/>
          <w:sz w:val="24"/>
          <w:szCs w:val="24"/>
        </w:rPr>
        <w:t xml:space="preserve"> направления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531EB">
        <w:rPr>
          <w:rFonts w:ascii="Times New Roman" w:hAnsi="Times New Roman" w:cs="Times New Roman"/>
          <w:color w:val="000000" w:themeColor="text1"/>
          <w:sz w:val="24"/>
          <w:szCs w:val="24"/>
        </w:rPr>
        <w:t xml:space="preserve">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49"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50" w:anchor="P116" w:history="1">
        <w:r w:rsidRPr="004531EB">
          <w:rPr>
            <w:rStyle w:val="aff"/>
            <w:rFonts w:ascii="Times New Roman" w:hAnsi="Times New Roman" w:cs="Times New Roman"/>
            <w:color w:val="000000" w:themeColor="text1"/>
            <w:sz w:val="24"/>
            <w:szCs w:val="24"/>
            <w:u w:val="none"/>
          </w:rPr>
          <w:t>подпункте 2.6.1.2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 Вариант 3. 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51" w:anchor="P125" w:history="1">
        <w:r w:rsidRPr="004531EB">
          <w:rPr>
            <w:rStyle w:val="aff"/>
            <w:rFonts w:ascii="Times New Roman" w:hAnsi="Times New Roman" w:cs="Times New Roman"/>
            <w:color w:val="000000" w:themeColor="text1"/>
            <w:sz w:val="24"/>
            <w:szCs w:val="24"/>
            <w:u w:val="none"/>
          </w:rPr>
          <w:t>подпункте 2.6.1.3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 xml:space="preserve">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w:t>
      </w:r>
      <w:r w:rsidRPr="004531EB">
        <w:rPr>
          <w:rFonts w:ascii="Times New Roman" w:hAnsi="Times New Roman" w:cs="Times New Roman"/>
          <w:color w:val="000000" w:themeColor="text1"/>
          <w:sz w:val="24"/>
          <w:szCs w:val="24"/>
        </w:rPr>
        <w:lastRenderedPageBreak/>
        <w:t>запросы принимает решение об оформлении предварительного разрешения на продажу от имени подопечного недвижимого имущества при условии одновременного и (или) последующего внесения денежных средств на счет подопечного либо об отказе в выдаче предварительного разрешения на совершение от имени подопечного</w:t>
      </w:r>
      <w:proofErr w:type="gramEnd"/>
      <w:r w:rsidRPr="004531EB">
        <w:rPr>
          <w:rFonts w:ascii="Times New Roman" w:hAnsi="Times New Roman" w:cs="Times New Roman"/>
          <w:color w:val="000000" w:themeColor="text1"/>
          <w:sz w:val="24"/>
          <w:szCs w:val="24"/>
        </w:rPr>
        <w:t xml:space="preserve">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при условии одновременного и (или) последующего внесения денежных средств на счет подопечного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w:t>
      </w:r>
      <w:proofErr w:type="gramEnd"/>
      <w:r w:rsidRPr="004531EB">
        <w:rPr>
          <w:rFonts w:ascii="Times New Roman" w:hAnsi="Times New Roman" w:cs="Times New Roman"/>
          <w:color w:val="000000" w:themeColor="text1"/>
          <w:sz w:val="24"/>
          <w:szCs w:val="24"/>
        </w:rPr>
        <w:t xml:space="preserve"> подпись главе органа местного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3.5.3. Для получения государственной услуги заявитель представляет в орган опеки и попечительства следующие документы:</w:t>
      </w:r>
    </w:p>
    <w:p w:rsidR="00342CC9" w:rsidRPr="004531EB" w:rsidRDefault="00F50883" w:rsidP="004531EB">
      <w:pPr>
        <w:pStyle w:val="ConsPlusNormal"/>
        <w:ind w:firstLine="567"/>
        <w:jc w:val="both"/>
        <w:rPr>
          <w:rFonts w:ascii="Times New Roman" w:hAnsi="Times New Roman" w:cs="Times New Roman"/>
          <w:color w:val="000000" w:themeColor="text1"/>
          <w:sz w:val="24"/>
          <w:szCs w:val="24"/>
        </w:rPr>
      </w:pPr>
      <w:hyperlink r:id="rId52" w:anchor="P749"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совершение от имени подопечных сделок в случаях, предусмотренных законом, по форме согласно приложению N 4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выписку из лицевого счета по вкладу, открытому на имя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предварительный договор купли-продажи </w:t>
      </w:r>
      <w:proofErr w:type="gramStart"/>
      <w:r w:rsidRPr="004531EB">
        <w:rPr>
          <w:rFonts w:ascii="Times New Roman" w:hAnsi="Times New Roman" w:cs="Times New Roman"/>
          <w:color w:val="000000" w:themeColor="text1"/>
          <w:sz w:val="24"/>
          <w:szCs w:val="24"/>
        </w:rPr>
        <w:t>недвижимого</w:t>
      </w:r>
      <w:proofErr w:type="gramEnd"/>
      <w:r w:rsidRPr="004531EB">
        <w:rPr>
          <w:rFonts w:ascii="Times New Roman" w:hAnsi="Times New Roman" w:cs="Times New Roman"/>
          <w:color w:val="000000" w:themeColor="text1"/>
          <w:sz w:val="24"/>
          <w:szCs w:val="24"/>
        </w:rPr>
        <w:t xml:space="preserve">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3.5.4. Основания </w:t>
      </w:r>
      <w:proofErr w:type="gramStart"/>
      <w:r w:rsidRPr="004531EB">
        <w:rPr>
          <w:rFonts w:ascii="Times New Roman" w:hAnsi="Times New Roman" w:cs="Times New Roman"/>
          <w:color w:val="000000" w:themeColor="text1"/>
          <w:sz w:val="24"/>
          <w:szCs w:val="24"/>
        </w:rPr>
        <w:t>для принятия решения об отказе в приеме заявления о выдаче предварительного разрешения на совершение</w:t>
      </w:r>
      <w:proofErr w:type="gramEnd"/>
      <w:r w:rsidRPr="004531EB">
        <w:rPr>
          <w:rFonts w:ascii="Times New Roman" w:hAnsi="Times New Roman" w:cs="Times New Roman"/>
          <w:color w:val="000000" w:themeColor="text1"/>
          <w:sz w:val="24"/>
          <w:szCs w:val="24"/>
        </w:rPr>
        <w:t xml:space="preserve">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53"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3.5.7. Межведомственное информационное взаимодействие при предоставлении государственной услуги осуществляется </w:t>
      </w:r>
      <w:proofErr w:type="gramStart"/>
      <w:r w:rsidRPr="004531EB">
        <w:rPr>
          <w:rFonts w:ascii="Times New Roman" w:hAnsi="Times New Roman" w:cs="Times New Roman"/>
          <w:color w:val="000000" w:themeColor="text1"/>
          <w:sz w:val="24"/>
          <w:szCs w:val="24"/>
        </w:rPr>
        <w:t>с</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531EB">
        <w:rPr>
          <w:rFonts w:ascii="Times New Roman" w:hAnsi="Times New Roman" w:cs="Times New Roman"/>
          <w:color w:val="000000" w:themeColor="text1"/>
          <w:sz w:val="24"/>
          <w:szCs w:val="24"/>
        </w:rPr>
        <w:t>необходимых</w:t>
      </w:r>
      <w:proofErr w:type="gramEnd"/>
      <w:r w:rsidRPr="004531EB">
        <w:rPr>
          <w:rFonts w:ascii="Times New Roman" w:hAnsi="Times New Roman" w:cs="Times New Roman"/>
          <w:color w:val="000000" w:themeColor="text1"/>
          <w:sz w:val="24"/>
          <w:szCs w:val="24"/>
        </w:rPr>
        <w:t xml:space="preserve">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531EB">
        <w:rPr>
          <w:rFonts w:ascii="Times New Roman" w:hAnsi="Times New Roman" w:cs="Times New Roman"/>
          <w:color w:val="000000" w:themeColor="text1"/>
          <w:sz w:val="24"/>
          <w:szCs w:val="24"/>
        </w:rPr>
        <w:t>таких</w:t>
      </w:r>
      <w:proofErr w:type="gramEnd"/>
      <w:r w:rsidRPr="004531EB">
        <w:rPr>
          <w:rFonts w:ascii="Times New Roman" w:hAnsi="Times New Roman" w:cs="Times New Roman"/>
          <w:color w:val="000000" w:themeColor="text1"/>
          <w:sz w:val="24"/>
          <w:szCs w:val="24"/>
        </w:rPr>
        <w:t xml:space="preserve">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4"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(при направлении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531EB">
        <w:rPr>
          <w:rFonts w:ascii="Times New Roman" w:hAnsi="Times New Roman" w:cs="Times New Roman"/>
          <w:color w:val="000000" w:themeColor="text1"/>
          <w:sz w:val="24"/>
          <w:szCs w:val="24"/>
        </w:rPr>
        <w:t xml:space="preserve">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55"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56" w:anchor="P125" w:history="1">
        <w:r w:rsidRPr="004531EB">
          <w:rPr>
            <w:rStyle w:val="aff"/>
            <w:rFonts w:ascii="Times New Roman" w:hAnsi="Times New Roman" w:cs="Times New Roman"/>
            <w:color w:val="000000" w:themeColor="text1"/>
            <w:sz w:val="24"/>
            <w:szCs w:val="24"/>
            <w:u w:val="none"/>
          </w:rPr>
          <w:t>подпункте 2.6.1.3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 Вариант 4. Принятие решения о предварительном разрешении на передачу от имени подопечного его имущества в залог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3.6.1. Результатом предоставления государственной услуги является принятие решения о предварительном разрешении на передачу от имени подопечного его имущества в залог либо </w:t>
      </w:r>
      <w:r w:rsidRPr="004531EB">
        <w:rPr>
          <w:rFonts w:ascii="Times New Roman" w:hAnsi="Times New Roman" w:cs="Times New Roman"/>
          <w:color w:val="000000" w:themeColor="text1"/>
          <w:sz w:val="24"/>
          <w:szCs w:val="24"/>
        </w:rPr>
        <w:lastRenderedPageBreak/>
        <w:t>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57" w:anchor="P131" w:history="1">
        <w:r w:rsidRPr="004531EB">
          <w:rPr>
            <w:rStyle w:val="aff"/>
            <w:rFonts w:ascii="Times New Roman" w:hAnsi="Times New Roman" w:cs="Times New Roman"/>
            <w:color w:val="000000" w:themeColor="text1"/>
            <w:sz w:val="24"/>
            <w:szCs w:val="24"/>
            <w:u w:val="none"/>
          </w:rPr>
          <w:t>подпункте 2.6.1.4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передачу от имени подопечного его имущества в залог либо об отказе в выдаче предварительного разрешения на совершение от имени подопечного сделки.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передачу от имени подопечного его имущества в залог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 (лицу, исполняющему его обязанности).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3.6.3. Для получения государственной услуги заявитель представляет в орган опеки и попечительства следующие документы:</w:t>
      </w:r>
    </w:p>
    <w:p w:rsidR="00342CC9" w:rsidRPr="004531EB" w:rsidRDefault="00F50883" w:rsidP="004531EB">
      <w:pPr>
        <w:pStyle w:val="ConsPlusNormal"/>
        <w:ind w:firstLine="567"/>
        <w:jc w:val="both"/>
        <w:rPr>
          <w:rFonts w:ascii="Times New Roman" w:hAnsi="Times New Roman" w:cs="Times New Roman"/>
          <w:color w:val="000000" w:themeColor="text1"/>
          <w:sz w:val="24"/>
          <w:szCs w:val="24"/>
        </w:rPr>
      </w:pPr>
      <w:hyperlink r:id="rId58" w:anchor="P800"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передачу в залог имущества подопечного по форме согласно приложению N 5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подтверждающие возникновение залога на имущество подопечного (справка из кредитной организации о предоставлении кредита на покупку жилого помещения либо кредитный договор).</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3.6.4. Основания </w:t>
      </w:r>
      <w:proofErr w:type="gramStart"/>
      <w:r w:rsidRPr="004531EB">
        <w:rPr>
          <w:rFonts w:ascii="Times New Roman" w:hAnsi="Times New Roman" w:cs="Times New Roman"/>
          <w:color w:val="000000" w:themeColor="text1"/>
          <w:sz w:val="24"/>
          <w:szCs w:val="24"/>
        </w:rPr>
        <w:t>для принятия решения об отказе в приеме заявления о выдаче предварительного разрешения на совершение</w:t>
      </w:r>
      <w:proofErr w:type="gramEnd"/>
      <w:r w:rsidRPr="004531EB">
        <w:rPr>
          <w:rFonts w:ascii="Times New Roman" w:hAnsi="Times New Roman" w:cs="Times New Roman"/>
          <w:color w:val="000000" w:themeColor="text1"/>
          <w:sz w:val="24"/>
          <w:szCs w:val="24"/>
        </w:rPr>
        <w:t xml:space="preserve">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59"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3.6.7. Межведомственное информационное взаимодействие при предоставлении государственной услуги осуществляется </w:t>
      </w:r>
      <w:proofErr w:type="gramStart"/>
      <w:r w:rsidRPr="004531EB">
        <w:rPr>
          <w:rFonts w:ascii="Times New Roman" w:hAnsi="Times New Roman" w:cs="Times New Roman"/>
          <w:color w:val="000000" w:themeColor="text1"/>
          <w:sz w:val="24"/>
          <w:szCs w:val="24"/>
        </w:rPr>
        <w:t>с</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Федеральной службой государственной регистрации, кадастра и картографии (в части </w:t>
      </w:r>
      <w:r w:rsidRPr="004531EB">
        <w:rPr>
          <w:rFonts w:ascii="Times New Roman" w:hAnsi="Times New Roman" w:cs="Times New Roman"/>
          <w:color w:val="000000" w:themeColor="text1"/>
          <w:sz w:val="24"/>
          <w:szCs w:val="24"/>
        </w:rPr>
        <w:lastRenderedPageBreak/>
        <w:t>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передаваемого в залог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531EB">
        <w:rPr>
          <w:rFonts w:ascii="Times New Roman" w:hAnsi="Times New Roman" w:cs="Times New Roman"/>
          <w:color w:val="000000" w:themeColor="text1"/>
          <w:sz w:val="24"/>
          <w:szCs w:val="24"/>
        </w:rPr>
        <w:t>необходимых</w:t>
      </w:r>
      <w:proofErr w:type="gramEnd"/>
      <w:r w:rsidRPr="004531EB">
        <w:rPr>
          <w:rFonts w:ascii="Times New Roman" w:hAnsi="Times New Roman" w:cs="Times New Roman"/>
          <w:color w:val="000000" w:themeColor="text1"/>
          <w:sz w:val="24"/>
          <w:szCs w:val="24"/>
        </w:rPr>
        <w:t xml:space="preserve">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531EB">
        <w:rPr>
          <w:rFonts w:ascii="Times New Roman" w:hAnsi="Times New Roman" w:cs="Times New Roman"/>
          <w:color w:val="000000" w:themeColor="text1"/>
          <w:sz w:val="24"/>
          <w:szCs w:val="24"/>
        </w:rPr>
        <w:t>таких</w:t>
      </w:r>
      <w:proofErr w:type="gramEnd"/>
      <w:r w:rsidRPr="004531EB">
        <w:rPr>
          <w:rFonts w:ascii="Times New Roman" w:hAnsi="Times New Roman" w:cs="Times New Roman"/>
          <w:color w:val="000000" w:themeColor="text1"/>
          <w:sz w:val="24"/>
          <w:szCs w:val="24"/>
        </w:rPr>
        <w:t xml:space="preserve">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0"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w:t>
      </w:r>
      <w:proofErr w:type="gramStart"/>
      <w:r w:rsidRPr="004531EB">
        <w:rPr>
          <w:rFonts w:ascii="Times New Roman" w:hAnsi="Times New Roman" w:cs="Times New Roman"/>
          <w:color w:val="000000" w:themeColor="text1"/>
          <w:sz w:val="24"/>
          <w:szCs w:val="24"/>
        </w:rPr>
        <w:t>при</w:t>
      </w:r>
      <w:proofErr w:type="gramEnd"/>
      <w:r w:rsidRPr="004531EB">
        <w:rPr>
          <w:rFonts w:ascii="Times New Roman" w:hAnsi="Times New Roman" w:cs="Times New Roman"/>
          <w:color w:val="000000" w:themeColor="text1"/>
          <w:sz w:val="24"/>
          <w:szCs w:val="24"/>
        </w:rPr>
        <w:t xml:space="preserve"> направления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531EB">
        <w:rPr>
          <w:rFonts w:ascii="Times New Roman" w:hAnsi="Times New Roman" w:cs="Times New Roman"/>
          <w:color w:val="000000" w:themeColor="text1"/>
          <w:sz w:val="24"/>
          <w:szCs w:val="24"/>
        </w:rPr>
        <w:t xml:space="preserve">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61"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62" w:anchor="P131" w:history="1">
        <w:r w:rsidRPr="004531EB">
          <w:rPr>
            <w:rStyle w:val="aff"/>
            <w:rFonts w:ascii="Times New Roman" w:hAnsi="Times New Roman" w:cs="Times New Roman"/>
            <w:color w:val="000000" w:themeColor="text1"/>
            <w:sz w:val="24"/>
            <w:szCs w:val="24"/>
            <w:u w:val="none"/>
          </w:rPr>
          <w:t>подпункте 2.6.1.4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FB48FF"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 </w:t>
      </w:r>
      <w:r w:rsidR="00342CC9" w:rsidRPr="004531EB">
        <w:rPr>
          <w:rFonts w:ascii="Times New Roman" w:hAnsi="Times New Roman" w:cs="Times New Roman"/>
          <w:color w:val="000000" w:themeColor="text1"/>
          <w:sz w:val="24"/>
          <w:szCs w:val="24"/>
        </w:rPr>
        <w:t xml:space="preserve">Исправление допущенных опечаток и ошибок в выданных в результате предоставления </w:t>
      </w:r>
      <w:r w:rsidR="00342CC9" w:rsidRPr="004531EB">
        <w:rPr>
          <w:rStyle w:val="af5"/>
          <w:rFonts w:ascii="Times New Roman" w:hAnsi="Times New Roman"/>
          <w:color w:val="000000" w:themeColor="text1"/>
          <w:sz w:val="24"/>
          <w:szCs w:val="24"/>
        </w:rPr>
        <w:t xml:space="preserve"> муниципальной</w:t>
      </w:r>
      <w:r w:rsidR="00342CC9" w:rsidRPr="004531EB">
        <w:rPr>
          <w:rFonts w:ascii="Times New Roman" w:hAnsi="Times New Roman" w:cs="Times New Roman"/>
          <w:color w:val="000000" w:themeColor="text1"/>
          <w:sz w:val="24"/>
          <w:szCs w:val="24"/>
        </w:rPr>
        <w:t xml:space="preserve"> услуги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3.7.1. Максимальный срок предоставления государственной услуги в соответствии с вариантом составляет 5 рабочих дней со дня регистрации в органе опеки и попечительства заявления об исправлении опечаток и ошибок и необходимых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3.7.2. Результатом предоставления государственной услуги является исправление опечаток и (или) ошибок в выданном документе.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3.7.3. </w:t>
      </w:r>
      <w:proofErr w:type="gramStart"/>
      <w:r w:rsidRPr="004531EB">
        <w:rPr>
          <w:rFonts w:ascii="Times New Roman" w:hAnsi="Times New Roman" w:cs="Times New Roman"/>
          <w:color w:val="000000" w:themeColor="text1"/>
          <w:sz w:val="24"/>
          <w:szCs w:val="24"/>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3.7.4. </w:t>
      </w:r>
      <w:proofErr w:type="gramStart"/>
      <w:r w:rsidRPr="004531EB">
        <w:rPr>
          <w:rFonts w:ascii="Times New Roman" w:hAnsi="Times New Roman" w:cs="Times New Roman"/>
          <w:color w:val="000000" w:themeColor="text1"/>
          <w:sz w:val="24"/>
          <w:szCs w:val="24"/>
        </w:rPr>
        <w:t>Для получения государственной услуги заявитель представляет в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Способами установления личности (идентификации) гражданина при подаче заявления об исправлении опечаток и ошибок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Основания для принятия решения об отказе в приеме заявления об исправлении опечаток и ошибок и документов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Заявления об исправлении опечаток и ошибок и документы, необходимые для предоставления государственной услуги, в органе опеки и попечительства регистрируются в день подачи заявления об исправлении опечаток и ошибок.</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3.7.5. Межведомственное информационное взаимодействие в рамках варианта предоставления государственной услуги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3.7.7. Решение о предоставлении (отказе в предоставлении) государственной услуги принимается органом опеки и попечительства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опеки и попечительства в течение 5 рабочих дней со дня регистрации заявления об исправлении опечаток и ошибок и необходимых документов. </w:t>
      </w:r>
      <w:proofErr w:type="gramStart"/>
      <w:r w:rsidRPr="004531EB">
        <w:rPr>
          <w:rFonts w:ascii="Times New Roman" w:hAnsi="Times New Roman" w:cs="Times New Roman"/>
          <w:color w:val="000000" w:themeColor="text1"/>
          <w:sz w:val="24"/>
          <w:szCs w:val="24"/>
        </w:rPr>
        <w:t>В случае принятия решения об отказе в выдаче предварительного разрешения на совершение от имени</w:t>
      </w:r>
      <w:proofErr w:type="gramEnd"/>
      <w:r w:rsidRPr="004531EB">
        <w:rPr>
          <w:rFonts w:ascii="Times New Roman" w:hAnsi="Times New Roman" w:cs="Times New Roman"/>
          <w:color w:val="000000" w:themeColor="text1"/>
          <w:sz w:val="24"/>
          <w:szCs w:val="24"/>
        </w:rPr>
        <w:t xml:space="preserve"> подопечного сделки исправленное уведомление оформляется в соответствии с реквизитами ранее выданного органом опеки и попечительства по результатам предоставления государственной услуги уведомления. В случае если опечатка и (или) ошибка обнаружены в выданном заявителю по результатам предоставления государственной услуги акте о предварительном разрешении на совершение сделок, исправление опечаток и (или) ошибок осуществляется путем внесения органом опеки и попечительства изменений в акт о предварительном разрешении на совершение сделок.</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 xml:space="preserve">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w:t>
      </w:r>
      <w:r w:rsidRPr="004531EB">
        <w:rPr>
          <w:rFonts w:ascii="Times New Roman" w:hAnsi="Times New Roman" w:cs="Times New Roman"/>
          <w:color w:val="000000" w:themeColor="text1"/>
          <w:sz w:val="24"/>
          <w:szCs w:val="24"/>
        </w:rPr>
        <w:lastRenderedPageBreak/>
        <w:t>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3.7.9. Выдача дубликата документа, выданного по результатам предоставления государственной услуги, в рамках варианта предоставления государственной услуги не предусмотрена.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IV. Формы </w:t>
      </w:r>
      <w:proofErr w:type="gramStart"/>
      <w:r w:rsidRPr="004531EB">
        <w:rPr>
          <w:rFonts w:ascii="Times New Roman" w:hAnsi="Times New Roman" w:cs="Times New Roman"/>
          <w:color w:val="000000" w:themeColor="text1"/>
          <w:sz w:val="24"/>
          <w:szCs w:val="24"/>
        </w:rPr>
        <w:t>контроля за</w:t>
      </w:r>
      <w:proofErr w:type="gramEnd"/>
      <w:r w:rsidRPr="004531EB">
        <w:rPr>
          <w:rFonts w:ascii="Times New Roman" w:hAnsi="Times New Roman" w:cs="Times New Roman"/>
          <w:color w:val="000000" w:themeColor="text1"/>
          <w:sz w:val="24"/>
          <w:szCs w:val="24"/>
        </w:rPr>
        <w:t xml:space="preserve"> исполнением</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4.1. Порядок осуществления текущего </w:t>
      </w:r>
      <w:proofErr w:type="gramStart"/>
      <w:r w:rsidRPr="004531EB">
        <w:rPr>
          <w:rFonts w:ascii="Times New Roman" w:hAnsi="Times New Roman" w:cs="Times New Roman"/>
          <w:color w:val="000000" w:themeColor="text1"/>
          <w:sz w:val="24"/>
          <w:szCs w:val="24"/>
        </w:rPr>
        <w:t>контроля за</w:t>
      </w:r>
      <w:proofErr w:type="gramEnd"/>
      <w:r w:rsidRPr="004531EB">
        <w:rPr>
          <w:rFonts w:ascii="Times New Roman" w:hAnsi="Times New Roman" w:cs="Times New Roman"/>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 глава органа местного самоуправления либо по его поручению заместитель главы органа местного самоуправления, курирующий предоставление государственной услуги, путем проверки своевременности, полноты и качества</w:t>
      </w:r>
      <w:proofErr w:type="gramEnd"/>
      <w:r w:rsidRPr="004531EB">
        <w:rPr>
          <w:rFonts w:ascii="Times New Roman" w:hAnsi="Times New Roman" w:cs="Times New Roman"/>
          <w:color w:val="000000" w:themeColor="text1"/>
          <w:sz w:val="24"/>
          <w:szCs w:val="24"/>
        </w:rPr>
        <w:t xml:space="preserve"> выполнения процедур при согласовании (подписании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31EB">
        <w:rPr>
          <w:rFonts w:ascii="Times New Roman" w:hAnsi="Times New Roman" w:cs="Times New Roman"/>
          <w:color w:val="000000" w:themeColor="text1"/>
          <w:sz w:val="24"/>
          <w:szCs w:val="24"/>
        </w:rPr>
        <w:t>контроля за</w:t>
      </w:r>
      <w:proofErr w:type="gramEnd"/>
      <w:r w:rsidRPr="004531EB">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Контроль за</w:t>
      </w:r>
      <w:proofErr w:type="gramEnd"/>
      <w:r w:rsidRPr="004531EB">
        <w:rPr>
          <w:rFonts w:ascii="Times New Roman" w:hAnsi="Times New Roman" w:cs="Times New Roman"/>
          <w:color w:val="000000" w:themeColor="text1"/>
          <w:sz w:val="24"/>
          <w:szCs w:val="24"/>
        </w:rP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4531EB">
        <w:rPr>
          <w:rFonts w:ascii="Times New Roman" w:hAnsi="Times New Roman" w:cs="Times New Roman"/>
          <w:color w:val="000000" w:themeColor="text1"/>
          <w:sz w:val="24"/>
          <w:szCs w:val="24"/>
        </w:rPr>
        <w:t>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Плановые и внеплановые проверки полноты и качества предоставления государственной услуги организуются на основании распоряжений главы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органа местного самоуправления рассматривает вопрос о привлечении виновных лиц к дисциплинарной ответственности.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Должностное лицо органа опеки и попечительства, ответственное за предоставление государственной услуги, несет персональную ответственность </w:t>
      </w:r>
      <w:proofErr w:type="gramStart"/>
      <w:r w:rsidRPr="004531EB">
        <w:rPr>
          <w:rFonts w:ascii="Times New Roman" w:hAnsi="Times New Roman" w:cs="Times New Roman"/>
          <w:color w:val="000000" w:themeColor="text1"/>
          <w:sz w:val="24"/>
          <w:szCs w:val="24"/>
        </w:rPr>
        <w:t>за</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полноту и качество проведенного консультирования заявителей;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записи в Журнал регистрации заявлений и решений о выдаче (об отказе в выдаче) предварительного разрешения на совершение от имени подопечных сделок в случаях, предусмотренных законом;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соответствие результатов рассмотрения документов требованиям действующего законодательства;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соблюдение порядка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Персональная ответственность должностного лица органа опеки и попечительства, ответственного за предоставление государственной услуги, закрепляется в должностной инструкции в соответствии с требованиями законодательства Российской Федерации и законодательства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4.4. Положения, характеризующие требования к порядку и формам </w:t>
      </w:r>
      <w:proofErr w:type="gramStart"/>
      <w:r w:rsidRPr="004531EB">
        <w:rPr>
          <w:rFonts w:ascii="Times New Roman" w:hAnsi="Times New Roman" w:cs="Times New Roman"/>
          <w:color w:val="000000" w:themeColor="text1"/>
          <w:sz w:val="24"/>
          <w:szCs w:val="24"/>
        </w:rPr>
        <w:t>контроля за</w:t>
      </w:r>
      <w:proofErr w:type="gramEnd"/>
      <w:r w:rsidRPr="004531EB">
        <w:rPr>
          <w:rFonts w:ascii="Times New Roman" w:hAnsi="Times New Roman" w:cs="Times New Roman"/>
          <w:color w:val="000000" w:themeColor="text1"/>
          <w:sz w:val="24"/>
          <w:szCs w:val="24"/>
        </w:rPr>
        <w:t xml:space="preserve"> предоставлением государственной услуги, в том числе со стороны граждан, их объединений и организаций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V. Досудебный (внесудебный) порядок обжалования решений</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 действий (бездействия) органов местного самоуправления,</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многофункциональных центров предоставления государственных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 муниципальных услуг, организаций, указанных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w:t>
      </w:r>
      <w:hyperlink r:id="rId63" w:history="1">
        <w:r w:rsidRPr="004531EB">
          <w:rPr>
            <w:rStyle w:val="aff"/>
            <w:rFonts w:ascii="Times New Roman" w:hAnsi="Times New Roman" w:cs="Times New Roman"/>
            <w:color w:val="000000" w:themeColor="text1"/>
            <w:sz w:val="24"/>
            <w:szCs w:val="24"/>
          </w:rPr>
          <w:t>части 1.1 статьи 16</w:t>
        </w:r>
      </w:hyperlink>
      <w:r w:rsidRPr="004531EB">
        <w:rPr>
          <w:rFonts w:ascii="Times New Roman" w:hAnsi="Times New Roman" w:cs="Times New Roman"/>
          <w:color w:val="000000" w:themeColor="text1"/>
          <w:sz w:val="24"/>
          <w:szCs w:val="24"/>
        </w:rPr>
        <w:t xml:space="preserve"> Федерального закона N 210-ФЗ,</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 также их должностных лиц, муниципальных служащих,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работников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5.1. Информация для заявителя о его праве подать жалобу на решение и действие (бездействие) органа опеки и попечительства, его должностных лиц, муниципальных служащих при предоставлении государственной услуги (далее - жалоба)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Заявитель вправе обжаловать решения и действие (бездействие) органов опеки и попечительства, их должностных лиц, муниципальных служащих в досудебном (внесудебном) порядке в соответствии с Федеральным </w:t>
      </w:r>
      <w:hyperlink r:id="rId64" w:history="1">
        <w:r w:rsidRPr="004531EB">
          <w:rPr>
            <w:rStyle w:val="aff"/>
            <w:rFonts w:ascii="Times New Roman" w:hAnsi="Times New Roman" w:cs="Times New Roman"/>
            <w:color w:val="000000" w:themeColor="text1"/>
            <w:sz w:val="24"/>
            <w:szCs w:val="24"/>
            <w:u w:val="none"/>
          </w:rPr>
          <w:t>законом</w:t>
        </w:r>
      </w:hyperlink>
      <w:r w:rsidRPr="004531EB">
        <w:rPr>
          <w:rFonts w:ascii="Times New Roman" w:hAnsi="Times New Roman" w:cs="Times New Roman"/>
          <w:color w:val="000000" w:themeColor="text1"/>
          <w:sz w:val="24"/>
          <w:szCs w:val="24"/>
        </w:rPr>
        <w:t xml:space="preserve">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5.2. Предмет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Заявитель может обратиться с жалобой по основаниям и в порядке, предусмотренным </w:t>
      </w:r>
      <w:hyperlink r:id="rId65" w:history="1">
        <w:r w:rsidRPr="004531EB">
          <w:rPr>
            <w:rStyle w:val="aff"/>
            <w:rFonts w:ascii="Times New Roman" w:hAnsi="Times New Roman" w:cs="Times New Roman"/>
            <w:color w:val="000000" w:themeColor="text1"/>
            <w:sz w:val="24"/>
            <w:szCs w:val="24"/>
            <w:u w:val="none"/>
          </w:rPr>
          <w:t>статьями 11.1</w:t>
        </w:r>
      </w:hyperlink>
      <w:r w:rsidRPr="004531EB">
        <w:rPr>
          <w:rFonts w:ascii="Times New Roman" w:hAnsi="Times New Roman" w:cs="Times New Roman"/>
          <w:color w:val="000000" w:themeColor="text1"/>
          <w:sz w:val="24"/>
          <w:szCs w:val="24"/>
        </w:rPr>
        <w:t xml:space="preserve"> и </w:t>
      </w:r>
      <w:hyperlink r:id="rId66" w:history="1">
        <w:r w:rsidRPr="004531EB">
          <w:rPr>
            <w:rStyle w:val="aff"/>
            <w:rFonts w:ascii="Times New Roman" w:hAnsi="Times New Roman" w:cs="Times New Roman"/>
            <w:color w:val="000000" w:themeColor="text1"/>
            <w:sz w:val="24"/>
            <w:szCs w:val="24"/>
            <w:u w:val="none"/>
          </w:rPr>
          <w:t>11.2</w:t>
        </w:r>
      </w:hyperlink>
      <w:r w:rsidRPr="004531EB">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регистрации запроса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 xml:space="preserve">отказ органа опеки и попечительства и его должностных лиц в исправлении допущенных </w:t>
      </w:r>
      <w:r w:rsidRPr="004531EB">
        <w:rPr>
          <w:rFonts w:ascii="Times New Roman" w:hAnsi="Times New Roman" w:cs="Times New Roman"/>
          <w:color w:val="000000" w:themeColor="text1"/>
          <w:sz w:val="24"/>
          <w:szCs w:val="24"/>
        </w:rPr>
        <w:lastRenderedPageBreak/>
        <w:t>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7" w:history="1">
        <w:r w:rsidRPr="004531EB">
          <w:rPr>
            <w:rStyle w:val="aff"/>
            <w:rFonts w:ascii="Times New Roman" w:hAnsi="Times New Roman" w:cs="Times New Roman"/>
            <w:color w:val="000000" w:themeColor="text1"/>
            <w:sz w:val="24"/>
            <w:szCs w:val="24"/>
            <w:u w:val="none"/>
          </w:rPr>
          <w:t>пунктом 4 части 1 статьи 7</w:t>
        </w:r>
      </w:hyperlink>
      <w:r w:rsidRPr="004531EB">
        <w:rPr>
          <w:rFonts w:ascii="Times New Roman" w:hAnsi="Times New Roman" w:cs="Times New Roman"/>
          <w:color w:val="000000" w:themeColor="text1"/>
          <w:sz w:val="24"/>
          <w:szCs w:val="24"/>
        </w:rPr>
        <w:t xml:space="preserve">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Жалобы на решения и действия (бездействие) главы органа местного самоуправления подаются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5.4. Порядок подачи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подается в письменной форме на бумажном носителе, в электронной форме.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Жалоба на решения и действия (бездействие) органа местного самоуправления, его должностных лиц, муниципальных служащих, главы органа местного самоуправления может быть направлена по почте, с использованием сети "Интернет", официального сайта органа местного самоуправления,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w:t>
      </w:r>
      <w:proofErr w:type="gramEnd"/>
      <w:r w:rsidRPr="004531EB">
        <w:rPr>
          <w:rFonts w:ascii="Times New Roman" w:hAnsi="Times New Roman" w:cs="Times New Roman"/>
          <w:color w:val="000000" w:themeColor="text1"/>
          <w:sz w:val="24"/>
          <w:szCs w:val="24"/>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должна содержать: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должностного лица органа местного самоуправления, муниципального служащего;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муниципального служащего. Заявителем могут быть представлены документы (при наличии), подтверждающие доводы заявителя, либо их копии.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bookmarkStart w:id="1" w:name="P505"/>
      <w:bookmarkEnd w:id="1"/>
      <w:r w:rsidRPr="004531EB">
        <w:rPr>
          <w:rFonts w:ascii="Times New Roman" w:hAnsi="Times New Roman" w:cs="Times New Roman"/>
          <w:color w:val="000000" w:themeColor="text1"/>
          <w:sz w:val="24"/>
          <w:szCs w:val="24"/>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w:t>
      </w:r>
      <w:r w:rsidRPr="004531EB">
        <w:rPr>
          <w:rFonts w:ascii="Times New Roman" w:hAnsi="Times New Roman" w:cs="Times New Roman"/>
          <w:color w:val="000000" w:themeColor="text1"/>
          <w:sz w:val="24"/>
          <w:szCs w:val="24"/>
        </w:rPr>
        <w:lastRenderedPageBreak/>
        <w:t xml:space="preserve">качестве документа, подтверждающего полномочия на осуществление действий от имени заявителя, может быть </w:t>
      </w:r>
      <w:proofErr w:type="gramStart"/>
      <w:r w:rsidRPr="004531EB">
        <w:rPr>
          <w:rFonts w:ascii="Times New Roman" w:hAnsi="Times New Roman" w:cs="Times New Roman"/>
          <w:color w:val="000000" w:themeColor="text1"/>
          <w:sz w:val="24"/>
          <w:szCs w:val="24"/>
        </w:rPr>
        <w:t>представлена</w:t>
      </w:r>
      <w:proofErr w:type="gramEnd"/>
      <w:r w:rsidRPr="004531EB">
        <w:rPr>
          <w:rFonts w:ascii="Times New Roman" w:hAnsi="Times New Roman" w:cs="Times New Roman"/>
          <w:color w:val="000000" w:themeColor="text1"/>
          <w:sz w:val="24"/>
          <w:szCs w:val="24"/>
        </w:rPr>
        <w:t>:</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(для физических лиц);</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bookmarkStart w:id="2" w:name="P508"/>
      <w:bookmarkEnd w:id="2"/>
      <w:r w:rsidRPr="004531EB">
        <w:rPr>
          <w:rFonts w:ascii="Times New Roman" w:hAnsi="Times New Roman" w:cs="Times New Roman"/>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68" w:anchor="P505" w:history="1">
        <w:r w:rsidRPr="004531EB">
          <w:rPr>
            <w:rStyle w:val="aff"/>
            <w:rFonts w:ascii="Times New Roman" w:hAnsi="Times New Roman" w:cs="Times New Roman"/>
            <w:color w:val="000000" w:themeColor="text1"/>
            <w:sz w:val="24"/>
            <w:szCs w:val="24"/>
            <w:u w:val="none"/>
          </w:rPr>
          <w:t>абзацах девятом</w:t>
        </w:r>
      </w:hyperlink>
      <w:r w:rsidRPr="004531EB">
        <w:rPr>
          <w:rFonts w:ascii="Times New Roman" w:hAnsi="Times New Roman" w:cs="Times New Roman"/>
          <w:color w:val="000000" w:themeColor="text1"/>
          <w:sz w:val="24"/>
          <w:szCs w:val="24"/>
        </w:rPr>
        <w:t xml:space="preserve"> - </w:t>
      </w:r>
      <w:hyperlink r:id="rId69" w:anchor="P508" w:history="1">
        <w:r w:rsidRPr="004531EB">
          <w:rPr>
            <w:rStyle w:val="aff"/>
            <w:rFonts w:ascii="Times New Roman" w:hAnsi="Times New Roman" w:cs="Times New Roman"/>
            <w:color w:val="000000" w:themeColor="text1"/>
            <w:sz w:val="24"/>
            <w:szCs w:val="24"/>
            <w:u w:val="none"/>
          </w:rPr>
          <w:t>двенадцатом</w:t>
        </w:r>
      </w:hyperlink>
      <w:r w:rsidRPr="004531EB">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электронной форме жалоба может быть подана заявителем посредством: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официального сайта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Единого портала государственных и муниципальных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системы досудебного обжалования.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5.5. Сроки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Жалоба, поступившая в администрацию органа местного самоуправления,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5.6. Результат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удовлетворении жалобы отказывается.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Администрация органа местного самоуправления отказывает в удовлетворении жалобы в следующих случаях: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наличие решения по жалобе, принятого ранее в отношении того же заявителя и по тому же предмету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если в жалобе не </w:t>
      </w:r>
      <w:proofErr w:type="gramStart"/>
      <w:r w:rsidRPr="004531EB">
        <w:rPr>
          <w:rFonts w:ascii="Times New Roman" w:hAnsi="Times New Roman" w:cs="Times New Roman"/>
          <w:color w:val="000000" w:themeColor="text1"/>
          <w:sz w:val="24"/>
          <w:szCs w:val="24"/>
        </w:rPr>
        <w:t>указаны</w:t>
      </w:r>
      <w:proofErr w:type="gramEnd"/>
      <w:r w:rsidRPr="004531EB">
        <w:rPr>
          <w:rFonts w:ascii="Times New Roman" w:hAnsi="Times New Roman" w:cs="Times New Roman"/>
          <w:color w:val="000000" w:themeColor="text1"/>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администрация органа местного самоуправления вправе оставить жалобу без ответа по существу </w:t>
      </w:r>
      <w:r w:rsidRPr="004531EB">
        <w:rPr>
          <w:rFonts w:ascii="Times New Roman" w:hAnsi="Times New Roman" w:cs="Times New Roman"/>
          <w:color w:val="000000" w:themeColor="text1"/>
          <w:sz w:val="24"/>
          <w:szCs w:val="24"/>
        </w:rPr>
        <w:lastRenderedPageBreak/>
        <w:t>поставленных в ней вопросов и сообщить заявителю, направившему жалобу, о недопустимости злоупотребления правом.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w:t>
      </w:r>
      <w:proofErr w:type="gramStart"/>
      <w:r w:rsidRPr="004531EB">
        <w:rPr>
          <w:rFonts w:ascii="Times New Roman" w:hAnsi="Times New Roman" w:cs="Times New Roman"/>
          <w:color w:val="000000" w:themeColor="text1"/>
          <w:sz w:val="24"/>
          <w:szCs w:val="24"/>
        </w:rPr>
        <w:t>,</w:t>
      </w:r>
      <w:proofErr w:type="gramEnd"/>
      <w:r w:rsidRPr="004531EB">
        <w:rPr>
          <w:rFonts w:ascii="Times New Roman" w:hAnsi="Times New Roman" w:cs="Times New Roman"/>
          <w:color w:val="000000" w:themeColor="text1"/>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4531EB">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4531EB">
        <w:rPr>
          <w:rFonts w:ascii="Times New Roman" w:hAnsi="Times New Roman" w:cs="Times New Roman"/>
          <w:color w:val="000000" w:themeColor="text1"/>
          <w:sz w:val="24"/>
          <w:szCs w:val="24"/>
        </w:rPr>
        <w:t xml:space="preserve">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roofErr w:type="gramStart"/>
      <w:r w:rsidRPr="004531EB">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0" w:history="1">
        <w:r w:rsidRPr="004531EB">
          <w:rPr>
            <w:rStyle w:val="aff"/>
            <w:rFonts w:ascii="Times New Roman" w:hAnsi="Times New Roman" w:cs="Times New Roman"/>
            <w:color w:val="000000" w:themeColor="text1"/>
            <w:sz w:val="24"/>
            <w:szCs w:val="24"/>
            <w:u w:val="none"/>
          </w:rPr>
          <w:t>статьей 8.1</w:t>
        </w:r>
      </w:hyperlink>
      <w:r w:rsidRPr="004531EB">
        <w:rPr>
          <w:rFonts w:ascii="Times New Roman" w:hAnsi="Times New Roman" w:cs="Times New Roman"/>
          <w:color w:val="000000" w:themeColor="text1"/>
          <w:sz w:val="24"/>
          <w:szCs w:val="24"/>
        </w:rP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w:t>
      </w:r>
      <w:proofErr w:type="gramEnd"/>
      <w:r w:rsidRPr="004531EB">
        <w:rPr>
          <w:rFonts w:ascii="Times New Roman" w:hAnsi="Times New Roman" w:cs="Times New Roman"/>
          <w:color w:val="000000" w:themeColor="text1"/>
          <w:sz w:val="24"/>
          <w:szCs w:val="24"/>
        </w:rPr>
        <w:t xml:space="preserve">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5.7. Порядок информирования заявителя о результатах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Мотивированный ответ по результатам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ответе органа местного самоуправления по результатам рассмотрения жалобы указываются: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или наименование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основания для принятия решения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принятое по жалобе решение;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w:t>
      </w:r>
      <w:proofErr w:type="gramStart"/>
      <w:r w:rsidRPr="004531EB">
        <w:rPr>
          <w:rFonts w:ascii="Times New Roman" w:hAnsi="Times New Roman" w:cs="Times New Roman"/>
          <w:color w:val="000000" w:themeColor="text1"/>
          <w:sz w:val="24"/>
          <w:szCs w:val="24"/>
        </w:rPr>
        <w:t>приносятся извинения за доставленные неудобства и указывается</w:t>
      </w:r>
      <w:proofErr w:type="gramEnd"/>
      <w:r w:rsidRPr="004531EB">
        <w:rPr>
          <w:rFonts w:ascii="Times New Roman" w:hAnsi="Times New Roman" w:cs="Times New Roman"/>
          <w:color w:val="000000" w:themeColor="text1"/>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признания </w:t>
      </w:r>
      <w:proofErr w:type="gramStart"/>
      <w:r w:rsidRPr="004531EB">
        <w:rPr>
          <w:rFonts w:ascii="Times New Roman" w:hAnsi="Times New Roman" w:cs="Times New Roman"/>
          <w:color w:val="000000" w:themeColor="text1"/>
          <w:sz w:val="24"/>
          <w:szCs w:val="24"/>
        </w:rPr>
        <w:t>жалобы</w:t>
      </w:r>
      <w:proofErr w:type="gramEnd"/>
      <w:r w:rsidRPr="004531EB">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5.8. Порядок обжалования решения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5.10. Способы информирования заявителей о порядке подачи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устной форме лично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письменной форме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форме электронного документа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Информация о порядке подачи и рассмотрения жалобы размещается на информационном стенде органа местного самоуправления.</w:t>
      </w: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p>
    <w:p w:rsidR="00342CC9" w:rsidRPr="004531EB" w:rsidRDefault="00342CC9" w:rsidP="00342CC9">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342CC9" w:rsidRPr="004531EB" w:rsidRDefault="00342CC9" w:rsidP="00342CC9">
      <w:pPr>
        <w:shd w:val="clear" w:color="auto" w:fill="FFFFFF"/>
        <w:spacing w:after="0" w:line="330" w:lineRule="atLeast"/>
        <w:jc w:val="right"/>
        <w:outlineLvl w:val="3"/>
        <w:rPr>
          <w:rFonts w:ascii="Times New Roman" w:eastAsia="Times New Roman" w:hAnsi="Times New Roman" w:cs="Times New Roman"/>
          <w:b/>
          <w:bCs/>
          <w:color w:val="000000" w:themeColor="text1"/>
          <w:sz w:val="24"/>
          <w:szCs w:val="24"/>
        </w:rPr>
      </w:pPr>
    </w:p>
    <w:p w:rsidR="00342CC9" w:rsidRPr="004531EB" w:rsidRDefault="00342CC9" w:rsidP="00342CC9">
      <w:pPr>
        <w:spacing w:after="0" w:line="240" w:lineRule="auto"/>
        <w:ind w:firstLine="708"/>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w:t>
      </w:r>
    </w:p>
    <w:p w:rsidR="00CC5886" w:rsidRPr="004531EB" w:rsidRDefault="00CC5886" w:rsidP="00ED5D8E">
      <w:pPr>
        <w:spacing w:after="0" w:line="240" w:lineRule="auto"/>
        <w:ind w:firstLine="708"/>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 xml:space="preserve">                                                </w:t>
      </w:r>
    </w:p>
    <w:p w:rsidR="00CC5886" w:rsidRPr="004531EB" w:rsidRDefault="00CC5886" w:rsidP="00ED5D8E">
      <w:pPr>
        <w:spacing w:after="0" w:line="240" w:lineRule="auto"/>
        <w:jc w:val="both"/>
        <w:rPr>
          <w:rFonts w:ascii="Times New Roman" w:eastAsia="Times New Roman" w:hAnsi="Times New Roman" w:cs="Times New Roman"/>
          <w:sz w:val="24"/>
          <w:szCs w:val="24"/>
        </w:rPr>
      </w:pPr>
    </w:p>
    <w:p w:rsidR="00ED5D8E" w:rsidRPr="004531EB" w:rsidRDefault="00342CC9"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При</w:t>
      </w:r>
      <w:r w:rsidR="00CC5886" w:rsidRPr="004531EB">
        <w:rPr>
          <w:rFonts w:ascii="Times New Roman" w:eastAsia="Times New Roman" w:hAnsi="Times New Roman" w:cs="Times New Roman"/>
          <w:b/>
          <w:bCs/>
          <w:color w:val="000000" w:themeColor="text1"/>
          <w:sz w:val="24"/>
          <w:szCs w:val="24"/>
        </w:rPr>
        <w:t>ложение N 1</w:t>
      </w:r>
      <w:r w:rsidR="00CC5886" w:rsidRPr="004531EB">
        <w:rPr>
          <w:rFonts w:ascii="Times New Roman" w:eastAsia="Times New Roman" w:hAnsi="Times New Roman" w:cs="Times New Roman"/>
          <w:b/>
          <w:bCs/>
          <w:color w:val="000000" w:themeColor="text1"/>
          <w:sz w:val="24"/>
          <w:szCs w:val="24"/>
        </w:rPr>
        <w:br/>
        <w:t>к </w:t>
      </w:r>
      <w:hyperlink r:id="rId71" w:anchor="/document/22726983/entry/1000" w:history="1">
        <w:r w:rsidR="00CC5886"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CC5886" w:rsidRPr="004531EB">
        <w:rPr>
          <w:rFonts w:ascii="Times New Roman" w:eastAsia="Times New Roman" w:hAnsi="Times New Roman" w:cs="Times New Roman"/>
          <w:b/>
          <w:bCs/>
          <w:color w:val="000000" w:themeColor="text1"/>
          <w:sz w:val="24"/>
          <w:szCs w:val="24"/>
        </w:rPr>
        <w:br/>
      </w:r>
      <w:r w:rsidR="00ED5D8E" w:rsidRPr="004531EB">
        <w:rPr>
          <w:rFonts w:ascii="Times New Roman" w:eastAsia="Times New Roman" w:hAnsi="Times New Roman" w:cs="Times New Roman"/>
          <w:b/>
          <w:bCs/>
          <w:color w:val="000000" w:themeColor="text1"/>
          <w:sz w:val="24"/>
          <w:szCs w:val="24"/>
        </w:rPr>
        <w:t xml:space="preserve">администрации Алатырского </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 xml:space="preserve">муниципального округа </w:t>
      </w:r>
      <w:r w:rsidR="00CC5886" w:rsidRPr="004531EB">
        <w:rPr>
          <w:rFonts w:ascii="Times New Roman" w:eastAsia="Times New Roman" w:hAnsi="Times New Roman" w:cs="Times New Roman"/>
          <w:b/>
          <w:bCs/>
          <w:color w:val="000000" w:themeColor="text1"/>
          <w:sz w:val="24"/>
          <w:szCs w:val="24"/>
        </w:rPr>
        <w:br/>
        <w:t>услуги "Предварительное разрешение</w:t>
      </w:r>
      <w:r w:rsidR="00CC5886" w:rsidRPr="004531EB">
        <w:rPr>
          <w:rFonts w:ascii="Times New Roman" w:eastAsia="Times New Roman" w:hAnsi="Times New Roman" w:cs="Times New Roman"/>
          <w:b/>
          <w:bCs/>
          <w:color w:val="000000" w:themeColor="text1"/>
          <w:sz w:val="24"/>
          <w:szCs w:val="24"/>
        </w:rPr>
        <w:br/>
        <w:t>на совершение от имени подопечных</w:t>
      </w:r>
      <w:r w:rsidR="00CC5886" w:rsidRPr="004531EB">
        <w:rPr>
          <w:rFonts w:ascii="Times New Roman" w:eastAsia="Times New Roman" w:hAnsi="Times New Roman" w:cs="Times New Roman"/>
          <w:b/>
          <w:bCs/>
          <w:color w:val="000000" w:themeColor="text1"/>
          <w:sz w:val="24"/>
          <w:szCs w:val="24"/>
        </w:rPr>
        <w:br/>
      </w:r>
      <w:r w:rsidRPr="004531EB">
        <w:rPr>
          <w:rFonts w:ascii="Times New Roman" w:eastAsia="Times New Roman" w:hAnsi="Times New Roman" w:cs="Times New Roman"/>
          <w:b/>
          <w:bCs/>
          <w:color w:val="000000" w:themeColor="text1"/>
          <w:sz w:val="24"/>
          <w:szCs w:val="24"/>
        </w:rPr>
        <w:t xml:space="preserve">   </w:t>
      </w:r>
      <w:r w:rsidR="00CC5886" w:rsidRPr="004531EB">
        <w:rPr>
          <w:rFonts w:ascii="Times New Roman" w:eastAsia="Times New Roman" w:hAnsi="Times New Roman" w:cs="Times New Roman"/>
          <w:b/>
          <w:bCs/>
          <w:color w:val="000000" w:themeColor="text1"/>
          <w:sz w:val="24"/>
          <w:szCs w:val="24"/>
        </w:rPr>
        <w:t>сделок в случаях, предусмотренных законом</w:t>
      </w:r>
      <w:r w:rsidR="00CC5886" w:rsidRPr="004531EB">
        <w:rPr>
          <w:rFonts w:ascii="Times New Roman" w:eastAsia="Times New Roman" w:hAnsi="Times New Roman" w:cs="Times New Roman"/>
          <w:b/>
          <w:bCs/>
          <w:color w:val="22272F"/>
          <w:sz w:val="24"/>
          <w:szCs w:val="24"/>
        </w:rPr>
        <w:t>"</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Сведения</w:t>
      </w:r>
      <w:r w:rsidRPr="004531EB">
        <w:rPr>
          <w:rFonts w:ascii="Times New Roman" w:eastAsia="Times New Roman" w:hAnsi="Times New Roman" w:cs="Times New Roman"/>
          <w:color w:val="22272F"/>
          <w:sz w:val="24"/>
          <w:szCs w:val="24"/>
        </w:rPr>
        <w:br/>
        <w:t>о местонахождении администраций муниципальных районов и городских округов Чувашской Республики</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Утратило силу с 26 октября 2019 г. - </w:t>
      </w:r>
      <w:hyperlink r:id="rId72" w:anchor="/document/72864828/entry/31099" w:history="1">
        <w:r w:rsidRPr="004531EB">
          <w:rPr>
            <w:rStyle w:val="aff"/>
            <w:rFonts w:ascii="Times New Roman" w:eastAsia="Times New Roman" w:hAnsi="Times New Roman" w:cs="Times New Roman"/>
            <w:color w:val="3272C0"/>
            <w:sz w:val="24"/>
            <w:szCs w:val="24"/>
          </w:rPr>
          <w:t>Приказ</w:t>
        </w:r>
      </w:hyperlink>
      <w:r w:rsidRPr="004531EB">
        <w:rPr>
          <w:rFonts w:ascii="Times New Roman" w:eastAsia="Times New Roman" w:hAnsi="Times New Roman" w:cs="Times New Roman"/>
          <w:color w:val="22272F"/>
          <w:sz w:val="24"/>
          <w:szCs w:val="24"/>
        </w:rPr>
        <w:t> Министерства образования и молодежной политики Чувашской Республики от 23 сентября 2019 г. N 1679</w:t>
      </w: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Приложение N 2</w:t>
      </w:r>
      <w:r w:rsidRPr="004531EB">
        <w:rPr>
          <w:rFonts w:ascii="Times New Roman" w:eastAsia="Times New Roman" w:hAnsi="Times New Roman" w:cs="Times New Roman"/>
          <w:b/>
          <w:bCs/>
          <w:color w:val="000000" w:themeColor="text1"/>
          <w:sz w:val="24"/>
          <w:szCs w:val="24"/>
        </w:rPr>
        <w:br/>
        <w:t>к </w:t>
      </w:r>
      <w:hyperlink r:id="rId73" w:anchor="/document/22726983/entry/1000" w:history="1">
        <w:r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Pr="004531EB">
        <w:rPr>
          <w:rFonts w:ascii="Times New Roman" w:eastAsia="Times New Roman" w:hAnsi="Times New Roman" w:cs="Times New Roman"/>
          <w:b/>
          <w:bCs/>
          <w:color w:val="000000" w:themeColor="text1"/>
          <w:sz w:val="24"/>
          <w:szCs w:val="24"/>
        </w:rPr>
        <w:br/>
      </w:r>
      <w:r w:rsidR="00ED5D8E" w:rsidRPr="004531EB">
        <w:rPr>
          <w:rFonts w:ascii="Times New Roman" w:eastAsia="Times New Roman" w:hAnsi="Times New Roman" w:cs="Times New Roman"/>
          <w:b/>
          <w:bCs/>
          <w:color w:val="000000" w:themeColor="text1"/>
          <w:sz w:val="24"/>
          <w:szCs w:val="24"/>
        </w:rP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00CC5886" w:rsidRPr="004531EB">
        <w:rPr>
          <w:rFonts w:ascii="Times New Roman" w:eastAsia="Times New Roman" w:hAnsi="Times New Roman" w:cs="Times New Roman"/>
          <w:b/>
          <w:bCs/>
          <w:color w:val="000000" w:themeColor="text1"/>
          <w:sz w:val="24"/>
          <w:szCs w:val="24"/>
        </w:rPr>
        <w:br/>
        <w:t>услуги "Предварительное разрешение</w:t>
      </w:r>
      <w:r w:rsidR="00CC5886" w:rsidRPr="004531EB">
        <w:rPr>
          <w:rFonts w:ascii="Times New Roman" w:eastAsia="Times New Roman" w:hAnsi="Times New Roman" w:cs="Times New Roman"/>
          <w:b/>
          <w:bCs/>
          <w:color w:val="000000" w:themeColor="text1"/>
          <w:sz w:val="24"/>
          <w:szCs w:val="24"/>
        </w:rPr>
        <w:br/>
        <w:t>на совершение от имени подопечных</w:t>
      </w:r>
      <w:r w:rsidR="00CC5886"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00CC5886" w:rsidRPr="004531EB">
        <w:rPr>
          <w:rFonts w:ascii="Times New Roman" w:eastAsia="Times New Roman" w:hAnsi="Times New Roman" w:cs="Times New Roman"/>
          <w:b/>
          <w:bCs/>
          <w:color w:val="22272F"/>
          <w:sz w:val="24"/>
          <w:szCs w:val="24"/>
        </w:rPr>
        <w:t>"</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9F5DB2" w:rsidP="009F5DB2">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______дома N ______ по ул. _______________ г. ________________,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 xml:space="preserve">несовершеннолетнему сыну (дочери) фамилия, имя, отчество (последнее </w:t>
      </w:r>
      <w:r w:rsidR="00FB48FF" w:rsidRPr="004531EB">
        <w:rPr>
          <w:rFonts w:ascii="Times New Roman" w:eastAsia="Times New Roman" w:hAnsi="Times New Roman" w:cs="Times New Roman"/>
          <w:color w:val="22272F"/>
          <w:sz w:val="24"/>
          <w:szCs w:val="24"/>
        </w:rPr>
        <w:t>–</w:t>
      </w:r>
      <w:r w:rsidRPr="004531EB">
        <w:rPr>
          <w:rFonts w:ascii="Times New Roman" w:eastAsia="Times New Roman" w:hAnsi="Times New Roman" w:cs="Times New Roman"/>
          <w:color w:val="22272F"/>
          <w:sz w:val="24"/>
          <w:szCs w:val="24"/>
        </w:rPr>
        <w:t xml:space="preserve"> при</w:t>
      </w:r>
      <w:r w:rsidR="00FB48FF"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наличии) _______________________, число, месяц, год рождения, принадлежит</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 доля, при условии одновременной покупки 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доли в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квартире N ____ дома N ____ по ул.______________ г. 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w:t>
      </w:r>
      <w:proofErr w:type="gramStart"/>
      <w:r w:rsidRPr="004531EB">
        <w:rPr>
          <w:rFonts w:ascii="Times New Roman" w:eastAsia="Times New Roman" w:hAnsi="Times New Roman" w:cs="Times New Roman"/>
          <w:color w:val="22272F"/>
          <w:sz w:val="24"/>
          <w:szCs w:val="24"/>
        </w:rPr>
        <w:t>-п</w:t>
      </w:r>
      <w:proofErr w:type="gramEnd"/>
      <w:r w:rsidRPr="004531EB">
        <w:rPr>
          <w:rFonts w:ascii="Times New Roman" w:eastAsia="Times New Roman" w:hAnsi="Times New Roman" w:cs="Times New Roman"/>
          <w:color w:val="22272F"/>
          <w:sz w:val="24"/>
          <w:szCs w:val="24"/>
        </w:rPr>
        <w:t>ри наличии) _____________________, паспорт ______________________, выдан"___" __________, кем ______________________.</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9F5DB2">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w:t>
      </w:r>
      <w:proofErr w:type="gramStart"/>
      <w:r w:rsidRPr="004531EB">
        <w:rPr>
          <w:rFonts w:ascii="Times New Roman" w:eastAsia="Times New Roman" w:hAnsi="Times New Roman" w:cs="Times New Roman"/>
          <w:color w:val="22272F"/>
          <w:sz w:val="24"/>
          <w:szCs w:val="24"/>
        </w:rPr>
        <w:t>,</w:t>
      </w:r>
      <w:proofErr w:type="gramEnd"/>
      <w:r w:rsidRPr="004531EB">
        <w:rPr>
          <w:rFonts w:ascii="Times New Roman" w:eastAsia="Times New Roman" w:hAnsi="Times New Roman" w:cs="Times New Roman"/>
          <w:color w:val="22272F"/>
          <w:sz w:val="24"/>
          <w:szCs w:val="24"/>
        </w:rPr>
        <w:t xml:space="preserve"> если сделка совершается от имени несовершеннолетних (малолетних), не достигших 14 лет.</w:t>
      </w:r>
    </w:p>
    <w:p w:rsidR="00ED5D8E" w:rsidRPr="004531EB" w:rsidRDefault="009F5DB2" w:rsidP="00ED5D8E">
      <w:pPr>
        <w:spacing w:after="0" w:line="240" w:lineRule="auto"/>
        <w:jc w:val="right"/>
        <w:rPr>
          <w:rFonts w:ascii="Times New Roman" w:eastAsia="Times New Roman" w:hAnsi="Times New Roman" w:cs="Times New Roman"/>
          <w:b/>
          <w:bCs/>
          <w:color w:val="22272F"/>
          <w:sz w:val="24"/>
          <w:szCs w:val="24"/>
        </w:rPr>
      </w:pPr>
      <w:r w:rsidRPr="004531EB">
        <w:rPr>
          <w:rFonts w:ascii="Times New Roman" w:eastAsia="Times New Roman" w:hAnsi="Times New Roman" w:cs="Times New Roman"/>
          <w:b/>
          <w:bCs/>
          <w:color w:val="22272F"/>
          <w:sz w:val="24"/>
          <w:szCs w:val="24"/>
        </w:rPr>
        <w:t>П</w:t>
      </w:r>
      <w:r w:rsidR="00CC5886" w:rsidRPr="004531EB">
        <w:rPr>
          <w:rFonts w:ascii="Times New Roman" w:eastAsia="Times New Roman" w:hAnsi="Times New Roman" w:cs="Times New Roman"/>
          <w:b/>
          <w:bCs/>
          <w:color w:val="22272F"/>
          <w:sz w:val="24"/>
          <w:szCs w:val="24"/>
        </w:rPr>
        <w:t>риложение N 3</w:t>
      </w:r>
    </w:p>
    <w:p w:rsidR="00ED5D8E" w:rsidRPr="004531EB" w:rsidRDefault="00ED5D8E"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 xml:space="preserve"> к </w:t>
      </w:r>
      <w:hyperlink r:id="rId74" w:anchor="/document/22726983/entry/1000" w:history="1">
        <w:r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Pr="004531EB">
        <w:rPr>
          <w:rFonts w:ascii="Times New Roman" w:eastAsia="Times New Roman" w:hAnsi="Times New Roman" w:cs="Times New Roman"/>
          <w:b/>
          <w:bCs/>
          <w:color w:val="000000" w:themeColor="text1"/>
          <w:sz w:val="24"/>
          <w:szCs w:val="24"/>
        </w:rPr>
        <w:br/>
        <w:t>администрации Алатырского</w:t>
      </w:r>
    </w:p>
    <w:p w:rsidR="00ED5D8E"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Pr="004531EB">
        <w:rPr>
          <w:rFonts w:ascii="Times New Roman" w:eastAsia="Times New Roman" w:hAnsi="Times New Roman" w:cs="Times New Roman"/>
          <w:b/>
          <w:bCs/>
          <w:color w:val="22272F"/>
          <w:sz w:val="24"/>
          <w:szCs w:val="24"/>
        </w:rPr>
        <w:t>"</w:t>
      </w:r>
    </w:p>
    <w:p w:rsidR="00ED5D8E" w:rsidRPr="004531EB" w:rsidRDefault="00ED5D8E"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9F5DB2"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_____дома N ____ по ул. ____________ г. </w:t>
      </w:r>
      <w:r w:rsidRPr="004531EB">
        <w:rPr>
          <w:rFonts w:ascii="Times New Roman" w:eastAsia="Times New Roman" w:hAnsi="Times New Roman" w:cs="Times New Roman"/>
          <w:color w:val="22272F"/>
          <w:sz w:val="24"/>
          <w:szCs w:val="24"/>
        </w:rPr>
        <w:lastRenderedPageBreak/>
        <w:t>_____________, в связи с одновременной</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покупкой мне ________ доли в одно- (двух-, трех-) комнатной квартире N 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дома N ____ по ул. ________________ </w:t>
      </w:r>
      <w:proofErr w:type="gramStart"/>
      <w:r w:rsidRPr="004531EB">
        <w:rPr>
          <w:rFonts w:ascii="Times New Roman" w:eastAsia="Times New Roman" w:hAnsi="Times New Roman" w:cs="Times New Roman"/>
          <w:color w:val="22272F"/>
          <w:sz w:val="24"/>
          <w:szCs w:val="24"/>
        </w:rPr>
        <w:t>г</w:t>
      </w:r>
      <w:proofErr w:type="gramEnd"/>
      <w:r w:rsidRPr="004531EB">
        <w:rPr>
          <w:rFonts w:ascii="Times New Roman" w:eastAsia="Times New Roman" w:hAnsi="Times New Roman" w:cs="Times New Roman"/>
          <w:color w:val="22272F"/>
          <w:sz w:val="24"/>
          <w:szCs w:val="24"/>
        </w:rPr>
        <w:t xml:space="preserve">. ____________________.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FB48FF"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согласна,   фамилия,   имя,  отчество</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(последнее - при наличии) ______________________________________________,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паспорт _______________, выдан "___" ___________, кем __________________.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w:t>
      </w:r>
      <w:proofErr w:type="gramStart"/>
      <w:r w:rsidRPr="004531EB">
        <w:rPr>
          <w:rFonts w:ascii="Times New Roman" w:eastAsia="Times New Roman" w:hAnsi="Times New Roman" w:cs="Times New Roman"/>
          <w:color w:val="22272F"/>
          <w:sz w:val="24"/>
          <w:szCs w:val="24"/>
        </w:rPr>
        <w:t>согласен</w:t>
      </w:r>
      <w:proofErr w:type="gramEnd"/>
      <w:r w:rsidRPr="004531EB">
        <w:rPr>
          <w:rFonts w:ascii="Times New Roman" w:eastAsia="Times New Roman" w:hAnsi="Times New Roman" w:cs="Times New Roman"/>
          <w:color w:val="22272F"/>
          <w:sz w:val="24"/>
          <w:szCs w:val="24"/>
        </w:rPr>
        <w:t>,   фамилия,   имя, отчество</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(последнее - при наличии) 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паспорт ___________, выдан "___" _____________, кем 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w:t>
      </w:r>
      <w:proofErr w:type="gramStart"/>
      <w:r w:rsidRPr="004531EB">
        <w:rPr>
          <w:rFonts w:ascii="Times New Roman" w:eastAsia="Times New Roman" w:hAnsi="Times New Roman" w:cs="Times New Roman"/>
          <w:color w:val="22272F"/>
          <w:sz w:val="24"/>
          <w:szCs w:val="24"/>
        </w:rPr>
        <w:t>,</w:t>
      </w:r>
      <w:proofErr w:type="gramEnd"/>
      <w:r w:rsidRPr="004531EB">
        <w:rPr>
          <w:rFonts w:ascii="Times New Roman" w:eastAsia="Times New Roman" w:hAnsi="Times New Roman" w:cs="Times New Roman"/>
          <w:color w:val="22272F"/>
          <w:sz w:val="24"/>
          <w:szCs w:val="24"/>
        </w:rPr>
        <w:t xml:space="preserve"> если сделка совершается несовершеннолетним, достигшим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4</w:t>
      </w:r>
      <w:r w:rsidRPr="004531EB">
        <w:rPr>
          <w:rFonts w:ascii="Times New Roman" w:eastAsia="Times New Roman" w:hAnsi="Times New Roman" w:cs="Times New Roman"/>
          <w:b/>
          <w:bCs/>
          <w:color w:val="22272F"/>
          <w:sz w:val="24"/>
          <w:szCs w:val="24"/>
        </w:rPr>
        <w:br/>
      </w:r>
      <w:r w:rsidR="00ED5D8E" w:rsidRPr="004531EB">
        <w:rPr>
          <w:rFonts w:ascii="Times New Roman" w:eastAsia="Times New Roman" w:hAnsi="Times New Roman" w:cs="Times New Roman"/>
          <w:b/>
          <w:bCs/>
          <w:color w:val="000000" w:themeColor="text1"/>
          <w:sz w:val="24"/>
          <w:szCs w:val="24"/>
        </w:rPr>
        <w:t>к </w:t>
      </w:r>
      <w:hyperlink r:id="rId75" w:anchor="/document/22726983/entry/1000" w:history="1">
        <w:r w:rsidR="00ED5D8E"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ED5D8E" w:rsidRPr="004531EB">
        <w:rPr>
          <w:rFonts w:ascii="Times New Roman" w:eastAsia="Times New Roman" w:hAnsi="Times New Roman" w:cs="Times New Roman"/>
          <w:b/>
          <w:bCs/>
          <w:color w:val="000000" w:themeColor="text1"/>
          <w:sz w:val="24"/>
          <w:szCs w:val="24"/>
        </w:rPr>
        <w:b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Pr="004531EB">
        <w:rPr>
          <w:rFonts w:ascii="Times New Roman" w:eastAsia="Times New Roman" w:hAnsi="Times New Roman" w:cs="Times New Roman"/>
          <w:b/>
          <w:bCs/>
          <w:color w:val="22272F"/>
          <w:sz w:val="24"/>
          <w:szCs w:val="24"/>
        </w:rPr>
        <w:br/>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заявление.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__дома N ____ по ул. _______________ г. __________________,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несовершеннолетнему(ей) сыну(дочери) фамилия, имя,  отчество  (последнее- при наличии) _________________, число, месяц, год рождения, принадлежит</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________ доля, при условии одновременной  покупки   доли в  одно- (двух-,трех-) комнатной квартире N __ дома N ___ по ул. ________ г. ___________,которая приобретается с использованием  кредитных   (заемных)  средств  и</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будет находиться в залоге у кредитора (заимодавца).</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w:t>
      </w:r>
      <w:proofErr w:type="gramStart"/>
      <w:r w:rsidRPr="004531EB">
        <w:rPr>
          <w:rFonts w:ascii="Times New Roman" w:eastAsia="Times New Roman" w:hAnsi="Times New Roman" w:cs="Times New Roman"/>
          <w:color w:val="22272F"/>
          <w:sz w:val="24"/>
          <w:szCs w:val="24"/>
        </w:rPr>
        <w:t>-п</w:t>
      </w:r>
      <w:proofErr w:type="gramEnd"/>
      <w:r w:rsidRPr="004531EB">
        <w:rPr>
          <w:rFonts w:ascii="Times New Roman" w:eastAsia="Times New Roman" w:hAnsi="Times New Roman" w:cs="Times New Roman"/>
          <w:color w:val="22272F"/>
          <w:sz w:val="24"/>
          <w:szCs w:val="24"/>
        </w:rPr>
        <w:t>ри наличии) _____________________, паспорт 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когда сделка совершается от имени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5</w:t>
      </w:r>
      <w:r w:rsidRPr="004531EB">
        <w:rPr>
          <w:rFonts w:ascii="Times New Roman" w:eastAsia="Times New Roman" w:hAnsi="Times New Roman" w:cs="Times New Roman"/>
          <w:b/>
          <w:bCs/>
          <w:color w:val="22272F"/>
          <w:sz w:val="24"/>
          <w:szCs w:val="24"/>
        </w:rPr>
        <w:br/>
      </w:r>
      <w:r w:rsidR="00ED5D8E" w:rsidRPr="004531EB">
        <w:rPr>
          <w:rFonts w:ascii="Times New Roman" w:eastAsia="Times New Roman" w:hAnsi="Times New Roman" w:cs="Times New Roman"/>
          <w:b/>
          <w:bCs/>
          <w:color w:val="000000" w:themeColor="text1"/>
          <w:sz w:val="24"/>
          <w:szCs w:val="24"/>
        </w:rPr>
        <w:t>к </w:t>
      </w:r>
      <w:hyperlink r:id="rId76" w:anchor="/document/22726983/entry/1000" w:history="1">
        <w:r w:rsidR="00ED5D8E"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ED5D8E" w:rsidRPr="004531EB">
        <w:rPr>
          <w:rFonts w:ascii="Times New Roman" w:eastAsia="Times New Roman" w:hAnsi="Times New Roman" w:cs="Times New Roman"/>
          <w:b/>
          <w:bCs/>
          <w:color w:val="000000" w:themeColor="text1"/>
          <w:sz w:val="24"/>
          <w:szCs w:val="24"/>
        </w:rPr>
        <w:b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ED5D8E"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r w:rsidR="00ED5D8E" w:rsidRPr="004531EB">
        <w:rPr>
          <w:rFonts w:ascii="Times New Roman" w:eastAsia="Times New Roman" w:hAnsi="Times New Roman" w:cs="Times New Roman"/>
          <w:color w:val="22272F"/>
          <w:sz w:val="24"/>
          <w:szCs w:val="24"/>
        </w:rPr>
        <w:t xml:space="preserve">                                                           </w:t>
      </w:r>
    </w:p>
    <w:p w:rsidR="00CC5886" w:rsidRPr="004531EB" w:rsidRDefault="00ED5D8E"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r w:rsidR="00CC5886"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9F5DB2"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__дома N ___ по ул. ______ г. ________, в которой моему несовершеннолетнему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сыну(дочери) фамилия, имя, отчество (последнее - при наличии) 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число, месяц, год рождения, принадлежит ______ доля, в связи с участием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 xml:space="preserve">долевом строительстве квартиры N ____ дома N ______ по ул. ___________ </w:t>
      </w:r>
      <w:proofErr w:type="gramStart"/>
      <w:r w:rsidRPr="004531EB">
        <w:rPr>
          <w:rFonts w:ascii="Times New Roman" w:eastAsia="Times New Roman" w:hAnsi="Times New Roman" w:cs="Times New Roman"/>
          <w:color w:val="22272F"/>
          <w:sz w:val="24"/>
          <w:szCs w:val="24"/>
        </w:rPr>
        <w:t>г</w:t>
      </w:r>
      <w:proofErr w:type="gramEnd"/>
      <w:r w:rsidRPr="004531EB">
        <w:rPr>
          <w:rFonts w:ascii="Times New Roman" w:eastAsia="Times New Roman" w:hAnsi="Times New Roman" w:cs="Times New Roman"/>
          <w:color w:val="22272F"/>
          <w:sz w:val="24"/>
          <w:szCs w:val="24"/>
        </w:rPr>
        <w:t>.</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 где несовершеннолетнем</w:t>
      </w:r>
      <w:proofErr w:type="gramStart"/>
      <w:r w:rsidRPr="004531EB">
        <w:rPr>
          <w:rFonts w:ascii="Times New Roman" w:eastAsia="Times New Roman" w:hAnsi="Times New Roman" w:cs="Times New Roman"/>
          <w:color w:val="22272F"/>
          <w:sz w:val="24"/>
          <w:szCs w:val="24"/>
        </w:rPr>
        <w:t>у(</w:t>
      </w:r>
      <w:proofErr w:type="gramEnd"/>
      <w:r w:rsidRPr="004531EB">
        <w:rPr>
          <w:rFonts w:ascii="Times New Roman" w:eastAsia="Times New Roman" w:hAnsi="Times New Roman" w:cs="Times New Roman"/>
          <w:color w:val="22272F"/>
          <w:sz w:val="24"/>
          <w:szCs w:val="24"/>
        </w:rPr>
        <w:t>ей) будет принадлежать ____ доля.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 сдачи дома в эксплуатацию наша се</w:t>
      </w:r>
      <w:r w:rsidR="009F5DB2" w:rsidRPr="004531EB">
        <w:rPr>
          <w:rFonts w:ascii="Times New Roman" w:eastAsia="Times New Roman" w:hAnsi="Times New Roman" w:cs="Times New Roman"/>
          <w:color w:val="22272F"/>
          <w:sz w:val="24"/>
          <w:szCs w:val="24"/>
        </w:rPr>
        <w:t xml:space="preserve">мья будет проживать по адресу: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w:t>
      </w:r>
      <w:proofErr w:type="gramStart"/>
      <w:r w:rsidRPr="004531EB">
        <w:rPr>
          <w:rFonts w:ascii="Times New Roman" w:eastAsia="Times New Roman" w:hAnsi="Times New Roman" w:cs="Times New Roman"/>
          <w:color w:val="22272F"/>
          <w:sz w:val="24"/>
          <w:szCs w:val="24"/>
        </w:rPr>
        <w:t>-п</w:t>
      </w:r>
      <w:proofErr w:type="gramEnd"/>
      <w:r w:rsidRPr="004531EB">
        <w:rPr>
          <w:rFonts w:ascii="Times New Roman" w:eastAsia="Times New Roman" w:hAnsi="Times New Roman" w:cs="Times New Roman"/>
          <w:color w:val="22272F"/>
          <w:sz w:val="24"/>
          <w:szCs w:val="24"/>
        </w:rPr>
        <w:t>ри наличии) _____________________, паспорт 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в случае, когда сделка совершается от имени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6</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7"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7D5614"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__дома N ____ по ул. _________ г. ___________, в связи с участием в долевом</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строительстве квартиры N __ дома N ___ по ул. _________ г. _________, где</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мне будет принадлежать ____ доля.</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 сдачи дома в эксплуатацию наша семья будет проживать по адресу: 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С заявлением сына   (дочери)   согласна,   фамилия, имя,   отчество</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(последнее - при наличии) _______________________, паспорт _____________,</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roofErr w:type="gramStart"/>
      <w:r w:rsidRPr="004531EB">
        <w:rPr>
          <w:rFonts w:ascii="Times New Roman" w:eastAsia="Times New Roman" w:hAnsi="Times New Roman" w:cs="Times New Roman"/>
          <w:color w:val="22272F"/>
          <w:sz w:val="24"/>
          <w:szCs w:val="24"/>
        </w:rPr>
        <w:t>выдан</w:t>
      </w:r>
      <w:proofErr w:type="gramEnd"/>
      <w:r w:rsidRPr="004531EB">
        <w:rPr>
          <w:rFonts w:ascii="Times New Roman" w:eastAsia="Times New Roman" w:hAnsi="Times New Roman" w:cs="Times New Roman"/>
          <w:color w:val="22272F"/>
          <w:sz w:val="24"/>
          <w:szCs w:val="24"/>
        </w:rPr>
        <w:t xml:space="preserve"> "___" ___________, кем __________________.</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С заявлением   сына   (дочери)   согласен, фамилия,  имя,   отчество</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(последнее - при наличии) _______________________, паспорт _____________,выдан "___" _____________, кем ____________________.</w:t>
      </w:r>
      <w:proofErr w:type="gramEnd"/>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w:t>
      </w:r>
      <w:proofErr w:type="gramStart"/>
      <w:r w:rsidRPr="004531EB">
        <w:rPr>
          <w:rFonts w:ascii="Times New Roman" w:eastAsia="Times New Roman" w:hAnsi="Times New Roman" w:cs="Times New Roman"/>
          <w:color w:val="22272F"/>
          <w:sz w:val="24"/>
          <w:szCs w:val="24"/>
        </w:rPr>
        <w:t>,</w:t>
      </w:r>
      <w:proofErr w:type="gramEnd"/>
      <w:r w:rsidRPr="004531EB">
        <w:rPr>
          <w:rFonts w:ascii="Times New Roman" w:eastAsia="Times New Roman" w:hAnsi="Times New Roman" w:cs="Times New Roman"/>
          <w:color w:val="22272F"/>
          <w:sz w:val="24"/>
          <w:szCs w:val="24"/>
        </w:rPr>
        <w:t xml:space="preserve"> если сделка совершается несовершеннолетним, достигшим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lastRenderedPageBreak/>
        <w:t>Приложение N 7</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8"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7D5614"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 на продажу одн</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 xml:space="preserve"> (двух-, трех-) комнатной квартиры N ____дома N ______ по   ул. _____________ г. 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несовершеннолетнему(ей) сыну(дочери) фамилия, имя, отчество  (последнее -при наличии) ____________________________, число,   месяц, год  рождения,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принадлежит _________ доля,  при   условии одновременного внесения _____доли  денежных   средств, вырученных   от   продажи квартиры,   на   счет</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несовершеннолетнего N 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w:t>
      </w:r>
      <w:proofErr w:type="gramStart"/>
      <w:r w:rsidRPr="004531EB">
        <w:rPr>
          <w:rFonts w:ascii="Times New Roman" w:eastAsia="Times New Roman" w:hAnsi="Times New Roman" w:cs="Times New Roman"/>
          <w:color w:val="22272F"/>
          <w:sz w:val="24"/>
          <w:szCs w:val="24"/>
        </w:rPr>
        <w:t>-п</w:t>
      </w:r>
      <w:proofErr w:type="gramEnd"/>
      <w:r w:rsidRPr="004531EB">
        <w:rPr>
          <w:rFonts w:ascii="Times New Roman" w:eastAsia="Times New Roman" w:hAnsi="Times New Roman" w:cs="Times New Roman"/>
          <w:color w:val="22272F"/>
          <w:sz w:val="24"/>
          <w:szCs w:val="24"/>
        </w:rPr>
        <w:t>ри наличии) _____________________, паспорт ______________________,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в случае, когда сделка совершается от имени </w:t>
      </w:r>
      <w:proofErr w:type="gramStart"/>
      <w:r w:rsidRPr="004531EB">
        <w:rPr>
          <w:rFonts w:ascii="Times New Roman" w:eastAsia="Times New Roman" w:hAnsi="Times New Roman" w:cs="Times New Roman"/>
          <w:color w:val="22272F"/>
          <w:sz w:val="24"/>
          <w:szCs w:val="24"/>
        </w:rPr>
        <w:t>малолетних</w:t>
      </w:r>
      <w:proofErr w:type="gramEnd"/>
      <w:r w:rsidRPr="004531EB">
        <w:rPr>
          <w:rFonts w:ascii="Times New Roman" w:eastAsia="Times New Roman" w:hAnsi="Times New Roman" w:cs="Times New Roman"/>
          <w:color w:val="22272F"/>
          <w:sz w:val="24"/>
          <w:szCs w:val="24"/>
        </w:rPr>
        <w:t>, не достигших 14</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лет.</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8</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9"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(последнее -</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при наличии))</w:t>
      </w:r>
      <w:proofErr w:type="gramEnd"/>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w:t>
      </w:r>
      <w:proofErr w:type="gramStart"/>
      <w:r w:rsidRPr="004531EB">
        <w:rPr>
          <w:rFonts w:ascii="Times New Roman" w:eastAsia="Times New Roman" w:hAnsi="Times New Roman" w:cs="Times New Roman"/>
          <w:color w:val="22272F"/>
          <w:sz w:val="24"/>
          <w:szCs w:val="24"/>
        </w:rPr>
        <w:t>о(</w:t>
      </w:r>
      <w:proofErr w:type="gramEnd"/>
      <w:r w:rsidRPr="004531EB">
        <w:rPr>
          <w:rFonts w:ascii="Times New Roman" w:eastAsia="Times New Roman" w:hAnsi="Times New Roman" w:cs="Times New Roman"/>
          <w:color w:val="22272F"/>
          <w:sz w:val="24"/>
          <w:szCs w:val="24"/>
        </w:rPr>
        <w:t>-ей)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w:t>
      </w:r>
      <w:proofErr w:type="gramStart"/>
      <w:r w:rsidRPr="004531EB">
        <w:rPr>
          <w:rFonts w:ascii="Times New Roman" w:eastAsia="Times New Roman" w:hAnsi="Times New Roman" w:cs="Times New Roman"/>
          <w:color w:val="22272F"/>
          <w:sz w:val="24"/>
          <w:szCs w:val="24"/>
        </w:rPr>
        <w:t>и</w:t>
      </w:r>
      <w:proofErr w:type="gramEnd"/>
      <w:r w:rsidRPr="004531EB">
        <w:rPr>
          <w:rFonts w:ascii="Times New Roman" w:eastAsia="Times New Roman" w:hAnsi="Times New Roman" w:cs="Times New Roman"/>
          <w:color w:val="22272F"/>
          <w:sz w:val="24"/>
          <w:szCs w:val="24"/>
        </w:rPr>
        <w:t xml:space="preserve">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________________________</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разрешить  получить  (перевести)  денежные средства в размере______________  рублей  с лицевого счета N ____________________________ в______________________, принадлежащие моем</w:t>
      </w:r>
      <w:proofErr w:type="gramStart"/>
      <w:r w:rsidRPr="004531EB">
        <w:rPr>
          <w:rFonts w:ascii="Times New Roman" w:eastAsia="Times New Roman" w:hAnsi="Times New Roman" w:cs="Times New Roman"/>
          <w:color w:val="22272F"/>
          <w:sz w:val="24"/>
          <w:szCs w:val="24"/>
        </w:rPr>
        <w:t>у(</w:t>
      </w:r>
      <w:proofErr w:type="gramEnd"/>
      <w:r w:rsidRPr="004531EB">
        <w:rPr>
          <w:rFonts w:ascii="Times New Roman" w:eastAsia="Times New Roman" w:hAnsi="Times New Roman" w:cs="Times New Roman"/>
          <w:color w:val="22272F"/>
          <w:sz w:val="24"/>
          <w:szCs w:val="24"/>
        </w:rPr>
        <w:t>-ей) сыну (дочери)(наименование кредитный организации)________________________________________________________________________.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дата рождения)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Полученные денежные средства будут использованы </w:t>
      </w:r>
      <w:proofErr w:type="gramStart"/>
      <w:r w:rsidRPr="004531EB">
        <w:rPr>
          <w:rFonts w:ascii="Times New Roman" w:eastAsia="Times New Roman" w:hAnsi="Times New Roman" w:cs="Times New Roman"/>
          <w:color w:val="22272F"/>
          <w:sz w:val="24"/>
          <w:szCs w:val="24"/>
        </w:rPr>
        <w:t>на</w:t>
      </w:r>
      <w:proofErr w:type="gramEnd"/>
      <w:r w:rsidRPr="004531EB">
        <w:rPr>
          <w:rFonts w:ascii="Times New Roman" w:eastAsia="Times New Roman" w:hAnsi="Times New Roman" w:cs="Times New Roman"/>
          <w:color w:val="22272F"/>
          <w:sz w:val="24"/>
          <w:szCs w:val="24"/>
        </w:rPr>
        <w:t xml:space="preserve"> 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_____________                          Подпись 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Я,_________________________________________________________________,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roofErr w:type="gramStart"/>
      <w:r w:rsidRPr="004531EB">
        <w:rPr>
          <w:rFonts w:ascii="Times New Roman" w:eastAsia="Times New Roman" w:hAnsi="Times New Roman" w:cs="Times New Roman"/>
          <w:color w:val="22272F"/>
          <w:sz w:val="24"/>
          <w:szCs w:val="24"/>
        </w:rPr>
        <w:t>(фамилия, имя, отчество (при наличии)</w:t>
      </w:r>
      <w:proofErr w:type="gramEnd"/>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даю  согласие на  обработку  и  использование  моих  персональных данных,</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roofErr w:type="gramStart"/>
      <w:r w:rsidRPr="004531EB">
        <w:rPr>
          <w:rFonts w:ascii="Times New Roman" w:eastAsia="Times New Roman" w:hAnsi="Times New Roman" w:cs="Times New Roman"/>
          <w:color w:val="22272F"/>
          <w:sz w:val="24"/>
          <w:szCs w:val="24"/>
        </w:rPr>
        <w:t>содержащихся в настоящем заявлении и в представленных мною документах.</w:t>
      </w:r>
      <w:proofErr w:type="gramEnd"/>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 __________ 20___ г.                       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&lt;*&gt; в случае</w:t>
      </w:r>
      <w:proofErr w:type="gramStart"/>
      <w:r w:rsidRPr="004531EB">
        <w:rPr>
          <w:rFonts w:ascii="Times New Roman" w:eastAsia="Times New Roman" w:hAnsi="Times New Roman" w:cs="Times New Roman"/>
          <w:color w:val="22272F"/>
          <w:sz w:val="24"/>
          <w:szCs w:val="24"/>
        </w:rPr>
        <w:t>,</w:t>
      </w:r>
      <w:proofErr w:type="gramEnd"/>
      <w:r w:rsidRPr="004531EB">
        <w:rPr>
          <w:rFonts w:ascii="Times New Roman" w:eastAsia="Times New Roman" w:hAnsi="Times New Roman" w:cs="Times New Roman"/>
          <w:color w:val="22272F"/>
          <w:sz w:val="24"/>
          <w:szCs w:val="24"/>
        </w:rPr>
        <w:t xml:space="preserve"> если сделка совершается от имени несовершеннолетних (малолетних), не достигших 14 лет.</w:t>
      </w:r>
    </w:p>
    <w:p w:rsidR="00342CC9" w:rsidRPr="004531EB" w:rsidRDefault="00342CC9" w:rsidP="00342CC9">
      <w:pPr>
        <w:spacing w:after="0" w:line="240" w:lineRule="auto"/>
        <w:jc w:val="right"/>
        <w:rPr>
          <w:rStyle w:val="af5"/>
          <w:b/>
          <w:color w:val="000000" w:themeColor="text1"/>
          <w:sz w:val="24"/>
          <w:szCs w:val="24"/>
          <w:lang w:eastAsia="en-US"/>
        </w:rPr>
      </w:pPr>
      <w:r w:rsidRPr="004531EB">
        <w:rPr>
          <w:rFonts w:ascii="Times New Roman" w:eastAsia="Times New Roman" w:hAnsi="Times New Roman" w:cs="Times New Roman"/>
          <w:b/>
          <w:color w:val="000000" w:themeColor="text1"/>
          <w:sz w:val="24"/>
          <w:szCs w:val="24"/>
        </w:rPr>
        <w:t>Приложение N 13</w:t>
      </w:r>
      <w:r w:rsidRPr="004531EB">
        <w:rPr>
          <w:rFonts w:ascii="Times New Roman" w:eastAsia="Times New Roman" w:hAnsi="Times New Roman" w:cs="Times New Roman"/>
          <w:b/>
          <w:color w:val="000000" w:themeColor="text1"/>
          <w:sz w:val="24"/>
          <w:szCs w:val="24"/>
        </w:rPr>
        <w:br/>
      </w:r>
      <w:r w:rsidRPr="004531EB">
        <w:rPr>
          <w:rStyle w:val="af5"/>
          <w:rFonts w:ascii="Times New Roman" w:hAnsi="Times New Roman"/>
          <w:b/>
          <w:color w:val="000000" w:themeColor="text1"/>
          <w:sz w:val="24"/>
          <w:szCs w:val="24"/>
        </w:rPr>
        <w:t>к Административному регламенту       администрации</w:t>
      </w:r>
    </w:p>
    <w:p w:rsidR="00342CC9" w:rsidRPr="004531EB" w:rsidRDefault="00342CC9" w:rsidP="00342CC9">
      <w:pPr>
        <w:spacing w:after="0" w:line="240" w:lineRule="auto"/>
        <w:jc w:val="right"/>
        <w:rPr>
          <w:rStyle w:val="af5"/>
          <w:rFonts w:ascii="Times New Roman" w:hAnsi="Times New Roman"/>
          <w:b/>
          <w:color w:val="000000" w:themeColor="text1"/>
          <w:sz w:val="24"/>
          <w:szCs w:val="24"/>
        </w:rPr>
      </w:pPr>
      <w:r w:rsidRPr="004531EB">
        <w:rPr>
          <w:rStyle w:val="af4"/>
          <w:rFonts w:ascii="Times New Roman" w:hAnsi="Times New Roman" w:cs="Times New Roman"/>
          <w:color w:val="000000" w:themeColor="text1"/>
          <w:sz w:val="24"/>
          <w:szCs w:val="24"/>
        </w:rPr>
        <w:t xml:space="preserve">                                                   Алатырского</w:t>
      </w:r>
      <w:r w:rsidRPr="004531EB">
        <w:rPr>
          <w:rStyle w:val="af5"/>
          <w:rFonts w:ascii="Times New Roman" w:hAnsi="Times New Roman"/>
          <w:b/>
          <w:color w:val="000000" w:themeColor="text1"/>
          <w:sz w:val="24"/>
          <w:szCs w:val="24"/>
        </w:rPr>
        <w:t xml:space="preserve"> муниципального округа  по предоставлению муниципальной услуги</w:t>
      </w:r>
    </w:p>
    <w:p w:rsidR="00342CC9" w:rsidRPr="004531EB" w:rsidRDefault="00342CC9" w:rsidP="00342CC9">
      <w:pPr>
        <w:spacing w:after="0" w:line="240" w:lineRule="auto"/>
        <w:jc w:val="right"/>
        <w:rPr>
          <w:rFonts w:eastAsiaTheme="minorHAnsi"/>
          <w:b/>
          <w:sz w:val="24"/>
          <w:szCs w:val="24"/>
        </w:rPr>
      </w:pPr>
      <w:r w:rsidRPr="004531EB">
        <w:rPr>
          <w:rStyle w:val="af5"/>
          <w:rFonts w:ascii="Times New Roman" w:hAnsi="Times New Roman"/>
          <w:b/>
          <w:color w:val="000000" w:themeColor="text1"/>
          <w:sz w:val="24"/>
          <w:szCs w:val="24"/>
        </w:rPr>
        <w:t xml:space="preserve">  </w:t>
      </w:r>
      <w:r w:rsidRPr="004531EB">
        <w:rPr>
          <w:rFonts w:ascii="Times New Roman" w:hAnsi="Times New Roman" w:cs="Times New Roman"/>
          <w:b/>
          <w:color w:val="000000" w:themeColor="text1"/>
          <w:sz w:val="24"/>
          <w:szCs w:val="24"/>
        </w:rPr>
        <w:t>"Предварительное разрешение на совершение от имени</w:t>
      </w:r>
    </w:p>
    <w:p w:rsidR="00342CC9" w:rsidRPr="004531EB" w:rsidRDefault="00342CC9" w:rsidP="00342CC9">
      <w:pPr>
        <w:spacing w:after="0" w:line="240" w:lineRule="auto"/>
        <w:jc w:val="right"/>
        <w:rPr>
          <w:rFonts w:ascii="Times New Roman" w:hAnsi="Times New Roman" w:cs="Times New Roman"/>
          <w:b/>
          <w:color w:val="000000" w:themeColor="text1"/>
          <w:sz w:val="24"/>
          <w:szCs w:val="24"/>
        </w:rPr>
      </w:pPr>
      <w:r w:rsidRPr="004531EB">
        <w:rPr>
          <w:rFonts w:ascii="Times New Roman" w:hAnsi="Times New Roman" w:cs="Times New Roman"/>
          <w:b/>
          <w:color w:val="000000" w:themeColor="text1"/>
          <w:sz w:val="24"/>
          <w:szCs w:val="24"/>
        </w:rPr>
        <w:t xml:space="preserve"> несовершеннолетних (малолетних) подопечных </w:t>
      </w:r>
    </w:p>
    <w:p w:rsidR="00342CC9" w:rsidRPr="004531EB" w:rsidRDefault="00342CC9" w:rsidP="00342CC9">
      <w:pPr>
        <w:spacing w:after="0" w:line="240" w:lineRule="atLeast"/>
        <w:jc w:val="right"/>
        <w:rPr>
          <w:rFonts w:ascii="Times New Roman" w:eastAsia="Times New Roman" w:hAnsi="Times New Roman" w:cs="Times New Roman"/>
          <w:b/>
          <w:color w:val="000000" w:themeColor="text1"/>
          <w:sz w:val="24"/>
          <w:szCs w:val="24"/>
        </w:rPr>
      </w:pPr>
      <w:r w:rsidRPr="004531EB">
        <w:rPr>
          <w:rFonts w:ascii="Times New Roman" w:hAnsi="Times New Roman" w:cs="Times New Roman"/>
          <w:b/>
          <w:color w:val="000000" w:themeColor="text1"/>
          <w:sz w:val="24"/>
          <w:szCs w:val="24"/>
        </w:rPr>
        <w:t>сделок в случаях, предусмотренных законом</w:t>
      </w:r>
      <w:r w:rsidRPr="004531EB">
        <w:rPr>
          <w:rFonts w:ascii="Times New Roman" w:eastAsia="Times New Roman" w:hAnsi="Times New Roman" w:cs="Times New Roman"/>
          <w:b/>
          <w:color w:val="000000" w:themeColor="text1"/>
          <w:sz w:val="24"/>
          <w:szCs w:val="24"/>
        </w:rPr>
        <w:t xml:space="preserve"> </w:t>
      </w:r>
    </w:p>
    <w:p w:rsidR="00342CC9" w:rsidRPr="004531EB" w:rsidRDefault="00342CC9" w:rsidP="00342CC9">
      <w:pPr>
        <w:spacing w:before="100" w:beforeAutospacing="1" w:after="100" w:afterAutospacing="1"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Главе муниципального  округа__________________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_от________________________________________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паспорт 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(серия, номер, кем </w:t>
      </w:r>
      <w:proofErr w:type="gramStart"/>
      <w:r w:rsidRPr="004531EB">
        <w:rPr>
          <w:rFonts w:ascii="Times New Roman" w:eastAsia="Times New Roman" w:hAnsi="Times New Roman" w:cs="Times New Roman"/>
          <w:color w:val="000000" w:themeColor="text1"/>
          <w:sz w:val="24"/>
          <w:szCs w:val="24"/>
        </w:rPr>
        <w:t>и</w:t>
      </w:r>
      <w:proofErr w:type="gramEnd"/>
      <w:r w:rsidRPr="004531EB">
        <w:rPr>
          <w:rFonts w:ascii="Times New Roman" w:eastAsia="Times New Roman" w:hAnsi="Times New Roman" w:cs="Times New Roman"/>
          <w:color w:val="000000" w:themeColor="text1"/>
          <w:sz w:val="24"/>
          <w:szCs w:val="24"/>
        </w:rPr>
        <w:t xml:space="preserve"> когда выдан)</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Контактный телефон ________________________</w:t>
      </w:r>
    </w:p>
    <w:p w:rsidR="00342CC9" w:rsidRPr="004531EB" w:rsidRDefault="00342CC9" w:rsidP="00342CC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Прошу  разрешить  получить  (перевести)  денежные средства в размере______________  рублей  с лицевого счета N ____________________________ в______________________, принадлежащие моем</w:t>
      </w:r>
      <w:proofErr w:type="gramStart"/>
      <w:r w:rsidRPr="004531EB">
        <w:rPr>
          <w:rFonts w:ascii="Times New Roman" w:eastAsia="Times New Roman" w:hAnsi="Times New Roman" w:cs="Times New Roman"/>
          <w:color w:val="000000" w:themeColor="text1"/>
          <w:sz w:val="24"/>
          <w:szCs w:val="24"/>
        </w:rPr>
        <w:t>у(</w:t>
      </w:r>
      <w:proofErr w:type="gramEnd"/>
      <w:r w:rsidRPr="004531EB">
        <w:rPr>
          <w:rFonts w:ascii="Times New Roman" w:eastAsia="Times New Roman" w:hAnsi="Times New Roman" w:cs="Times New Roman"/>
          <w:color w:val="000000" w:themeColor="text1"/>
          <w:sz w:val="24"/>
          <w:szCs w:val="24"/>
        </w:rPr>
        <w:t>-ей) сыну (дочери)(наименование кредитный организации)</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________________________________________________________________________.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 xml:space="preserve">             (фамилия, имя, отчество, дата рождения)</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Полученные денежные средства будут использованы </w:t>
      </w:r>
      <w:proofErr w:type="gramStart"/>
      <w:r w:rsidRPr="004531EB">
        <w:rPr>
          <w:rFonts w:ascii="Times New Roman" w:eastAsia="Times New Roman" w:hAnsi="Times New Roman" w:cs="Times New Roman"/>
          <w:color w:val="000000" w:themeColor="text1"/>
          <w:sz w:val="24"/>
          <w:szCs w:val="24"/>
        </w:rPr>
        <w:t>на</w:t>
      </w:r>
      <w:proofErr w:type="gramEnd"/>
      <w:r w:rsidRPr="004531EB">
        <w:rPr>
          <w:rFonts w:ascii="Times New Roman" w:eastAsia="Times New Roman" w:hAnsi="Times New Roman" w:cs="Times New Roman"/>
          <w:color w:val="000000" w:themeColor="text1"/>
          <w:sz w:val="24"/>
          <w:szCs w:val="24"/>
        </w:rPr>
        <w:t xml:space="preserve"> 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________________________________________________________________________.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Дата _____________                          Подпись 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Я,_________________________________________________________________,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w:t>
      </w:r>
      <w:proofErr w:type="gramStart"/>
      <w:r w:rsidRPr="004531EB">
        <w:rPr>
          <w:rFonts w:ascii="Times New Roman" w:eastAsia="Times New Roman" w:hAnsi="Times New Roman" w:cs="Times New Roman"/>
          <w:color w:val="000000" w:themeColor="text1"/>
          <w:sz w:val="24"/>
          <w:szCs w:val="24"/>
        </w:rPr>
        <w:t>(фамилия, имя, отчество (при наличии)</w:t>
      </w:r>
      <w:proofErr w:type="gramEnd"/>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даю  согласие на  обработку  и  использование  моих  персональных </w:t>
      </w:r>
      <w:proofErr w:type="spellStart"/>
      <w:r w:rsidRPr="004531EB">
        <w:rPr>
          <w:rFonts w:ascii="Times New Roman" w:eastAsia="Times New Roman" w:hAnsi="Times New Roman" w:cs="Times New Roman"/>
          <w:color w:val="000000" w:themeColor="text1"/>
          <w:sz w:val="24"/>
          <w:szCs w:val="24"/>
        </w:rPr>
        <w:t>данных</w:t>
      </w:r>
      <w:proofErr w:type="gramStart"/>
      <w:r w:rsidRPr="004531EB">
        <w:rPr>
          <w:rFonts w:ascii="Times New Roman" w:eastAsia="Times New Roman" w:hAnsi="Times New Roman" w:cs="Times New Roman"/>
          <w:color w:val="000000" w:themeColor="text1"/>
          <w:sz w:val="24"/>
          <w:szCs w:val="24"/>
        </w:rPr>
        <w:t>,с</w:t>
      </w:r>
      <w:proofErr w:type="gramEnd"/>
      <w:r w:rsidRPr="004531EB">
        <w:rPr>
          <w:rFonts w:ascii="Times New Roman" w:eastAsia="Times New Roman" w:hAnsi="Times New Roman" w:cs="Times New Roman"/>
          <w:color w:val="000000" w:themeColor="text1"/>
          <w:sz w:val="24"/>
          <w:szCs w:val="24"/>
        </w:rPr>
        <w:t>одержащихся</w:t>
      </w:r>
      <w:proofErr w:type="spellEnd"/>
      <w:r w:rsidRPr="004531EB">
        <w:rPr>
          <w:rFonts w:ascii="Times New Roman" w:eastAsia="Times New Roman" w:hAnsi="Times New Roman" w:cs="Times New Roman"/>
          <w:color w:val="000000" w:themeColor="text1"/>
          <w:sz w:val="24"/>
          <w:szCs w:val="24"/>
        </w:rPr>
        <w:t xml:space="preserve"> в настоящем заявлении и в представленных мною документах.</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"____" __________ 20___ г.                       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(подпись)</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w:t>
      </w:r>
    </w:p>
    <w:p w:rsidR="00342CC9" w:rsidRPr="004531EB" w:rsidRDefault="00342CC9" w:rsidP="00342CC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&lt;*&gt; в случае</w:t>
      </w:r>
      <w:proofErr w:type="gramStart"/>
      <w:r w:rsidRPr="004531EB">
        <w:rPr>
          <w:rFonts w:ascii="Times New Roman" w:eastAsia="Times New Roman" w:hAnsi="Times New Roman" w:cs="Times New Roman"/>
          <w:color w:val="000000" w:themeColor="text1"/>
          <w:sz w:val="24"/>
          <w:szCs w:val="24"/>
        </w:rPr>
        <w:t>,</w:t>
      </w:r>
      <w:proofErr w:type="gramEnd"/>
      <w:r w:rsidRPr="004531EB">
        <w:rPr>
          <w:rFonts w:ascii="Times New Roman" w:eastAsia="Times New Roman" w:hAnsi="Times New Roman" w:cs="Times New Roman"/>
          <w:color w:val="000000" w:themeColor="text1"/>
          <w:sz w:val="24"/>
          <w:szCs w:val="24"/>
        </w:rPr>
        <w:t xml:space="preserve"> если сделка совершается от имени несовершеннолетних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color w:val="22272F"/>
          <w:sz w:val="24"/>
          <w:szCs w:val="24"/>
        </w:rPr>
        <w:t>Приложение N 14</w:t>
      </w:r>
      <w:r w:rsidRPr="004531EB">
        <w:rPr>
          <w:rFonts w:ascii="Times New Roman" w:eastAsia="Times New Roman" w:hAnsi="Times New Roman" w:cs="Times New Roman"/>
          <w:b/>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80"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Перечень</w:t>
      </w:r>
      <w:r w:rsidRPr="004531EB">
        <w:rPr>
          <w:rFonts w:ascii="Times New Roman" w:eastAsia="Times New Roman" w:hAnsi="Times New Roman" w:cs="Times New Roman"/>
          <w:color w:val="22272F"/>
          <w:sz w:val="24"/>
          <w:szCs w:val="24"/>
        </w:rPr>
        <w:br/>
        <w:t>признаков заявителей</w:t>
      </w:r>
    </w:p>
    <w:tbl>
      <w:tblPr>
        <w:tblW w:w="10185" w:type="dxa"/>
        <w:tblInd w:w="-411" w:type="dxa"/>
        <w:tblLook w:val="04A0" w:firstRow="1" w:lastRow="0" w:firstColumn="1" w:lastColumn="0" w:noHBand="0" w:noVBand="1"/>
      </w:tblPr>
      <w:tblGrid>
        <w:gridCol w:w="2213"/>
        <w:gridCol w:w="530"/>
        <w:gridCol w:w="7442"/>
      </w:tblGrid>
      <w:tr w:rsidR="00CC5886" w:rsidRPr="004531EB" w:rsidTr="00CC5886">
        <w:tc>
          <w:tcPr>
            <w:tcW w:w="2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Признак заявителя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N</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Значения признака заявителя</w:t>
            </w:r>
          </w:p>
        </w:tc>
      </w:tr>
      <w:tr w:rsidR="00CC5886" w:rsidRPr="004531EB" w:rsidTr="00CC5886">
        <w:tc>
          <w:tcPr>
            <w:tcW w:w="2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Статус заявителя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1</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Законные представители подопечных (родители, усыновители, опекуны (попечители)) и иные лица, которым это право предоставлено федеральным законом</w:t>
            </w:r>
          </w:p>
        </w:tc>
      </w:tr>
      <w:tr w:rsidR="00CC5886" w:rsidRPr="004531EB" w:rsidTr="00CC5886">
        <w:trPr>
          <w:trHeight w:val="240"/>
        </w:trPr>
        <w:tc>
          <w:tcPr>
            <w:tcW w:w="22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Статус обращения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1</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w:t>
            </w:r>
          </w:p>
        </w:tc>
      </w:tr>
      <w:tr w:rsidR="00CC5886" w:rsidRPr="004531EB" w:rsidTr="00CC58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886" w:rsidRPr="004531EB" w:rsidRDefault="00CC5886">
            <w:pPr>
              <w:spacing w:after="0" w:line="240" w:lineRule="auto"/>
              <w:rPr>
                <w:rFonts w:ascii="Times New Roman" w:eastAsia="Times New Roman" w:hAnsi="Times New Roman" w:cs="Times New Roman"/>
                <w:sz w:val="24"/>
                <w:szCs w:val="24"/>
              </w:rPr>
            </w:pP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2</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6012E7" w:rsidRPr="004531EB"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sectPr w:rsidR="006012E7" w:rsidRPr="004531EB" w:rsidSect="006F0C37">
      <w:headerReference w:type="even" r:id="rId81"/>
      <w:headerReference w:type="default" r:id="rId82"/>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83" w:rsidRDefault="00F50883" w:rsidP="00FC7127">
      <w:pPr>
        <w:spacing w:after="0" w:line="240" w:lineRule="auto"/>
      </w:pPr>
      <w:r>
        <w:separator/>
      </w:r>
    </w:p>
  </w:endnote>
  <w:endnote w:type="continuationSeparator" w:id="0">
    <w:p w:rsidR="00F50883" w:rsidRDefault="00F50883"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83" w:rsidRDefault="00F50883" w:rsidP="00FC7127">
      <w:pPr>
        <w:spacing w:after="0" w:line="240" w:lineRule="auto"/>
      </w:pPr>
      <w:r>
        <w:separator/>
      </w:r>
    </w:p>
  </w:footnote>
  <w:footnote w:type="continuationSeparator" w:id="0">
    <w:p w:rsidR="00F50883" w:rsidRDefault="00F50883"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44" w:rsidRDefault="00680F4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F44" w:rsidRDefault="00680F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680F44" w:rsidRDefault="00680F44">
        <w:pPr>
          <w:pStyle w:val="a8"/>
          <w:jc w:val="center"/>
        </w:pPr>
        <w:r>
          <w:fldChar w:fldCharType="begin"/>
        </w:r>
        <w:r>
          <w:instrText>PAGE   \* MERGEFORMAT</w:instrText>
        </w:r>
        <w:r>
          <w:fldChar w:fldCharType="separate"/>
        </w:r>
        <w:r w:rsidR="007B354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670E6"/>
    <w:multiLevelType w:val="hybridMultilevel"/>
    <w:tmpl w:val="F2707DCA"/>
    <w:lvl w:ilvl="0" w:tplc="1034E01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5D2347A6"/>
    <w:multiLevelType w:val="multilevel"/>
    <w:tmpl w:val="034858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72265C"/>
    <w:multiLevelType w:val="hybridMultilevel"/>
    <w:tmpl w:val="827EAEFE"/>
    <w:lvl w:ilvl="0" w:tplc="A37677FC">
      <w:start w:val="1"/>
      <w:numFmt w:val="decimal"/>
      <w:lvlText w:val="%1."/>
      <w:lvlJc w:val="left"/>
      <w:pPr>
        <w:ind w:left="1692" w:hanging="1125"/>
      </w:pPr>
      <w:rPr>
        <w:rFonts w:eastAsiaTheme="minorEastAsia"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3"/>
  </w:num>
  <w:num w:numId="4">
    <w:abstractNumId w:val="19"/>
  </w:num>
  <w:num w:numId="5">
    <w:abstractNumId w:val="3"/>
  </w:num>
  <w:num w:numId="6">
    <w:abstractNumId w:val="27"/>
  </w:num>
  <w:num w:numId="7">
    <w:abstractNumId w:val="31"/>
  </w:num>
  <w:num w:numId="8">
    <w:abstractNumId w:val="9"/>
  </w:num>
  <w:num w:numId="9">
    <w:abstractNumId w:val="23"/>
  </w:num>
  <w:num w:numId="10">
    <w:abstractNumId w:val="10"/>
  </w:num>
  <w:num w:numId="11">
    <w:abstractNumId w:val="11"/>
  </w:num>
  <w:num w:numId="12">
    <w:abstractNumId w:val="4"/>
  </w:num>
  <w:num w:numId="13">
    <w:abstractNumId w:val="30"/>
  </w:num>
  <w:num w:numId="14">
    <w:abstractNumId w:val="2"/>
  </w:num>
  <w:num w:numId="15">
    <w:abstractNumId w:val="14"/>
  </w:num>
  <w:num w:numId="16">
    <w:abstractNumId w:val="20"/>
  </w:num>
  <w:num w:numId="17">
    <w:abstractNumId w:val="29"/>
  </w:num>
  <w:num w:numId="18">
    <w:abstractNumId w:val="33"/>
  </w:num>
  <w:num w:numId="19">
    <w:abstractNumId w:val="17"/>
  </w:num>
  <w:num w:numId="20">
    <w:abstractNumId w:val="16"/>
  </w:num>
  <w:num w:numId="21">
    <w:abstractNumId w:val="34"/>
  </w:num>
  <w:num w:numId="22">
    <w:abstractNumId w:val="0"/>
  </w:num>
  <w:num w:numId="23">
    <w:abstractNumId w:val="5"/>
  </w:num>
  <w:num w:numId="24">
    <w:abstractNumId w:val="32"/>
  </w:num>
  <w:num w:numId="25">
    <w:abstractNumId w:val="24"/>
  </w:num>
  <w:num w:numId="26">
    <w:abstractNumId w:val="1"/>
  </w:num>
  <w:num w:numId="27">
    <w:abstractNumId w:val="18"/>
  </w:num>
  <w:num w:numId="28">
    <w:abstractNumId w:val="8"/>
  </w:num>
  <w:num w:numId="29">
    <w:abstractNumId w:val="21"/>
  </w:num>
  <w:num w:numId="30">
    <w:abstractNumId w:val="12"/>
  </w:num>
  <w:num w:numId="31">
    <w:abstractNumId w:val="15"/>
  </w:num>
  <w:num w:numId="32">
    <w:abstractNumId w:val="28"/>
  </w:num>
  <w:num w:numId="33">
    <w:abstractNumId w:val="25"/>
  </w:num>
  <w:num w:numId="34">
    <w:abstractNumId w:val="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3FC7"/>
    <w:rsid w:val="000C54EA"/>
    <w:rsid w:val="000D04DC"/>
    <w:rsid w:val="000D4FD4"/>
    <w:rsid w:val="000D779C"/>
    <w:rsid w:val="000F05D2"/>
    <w:rsid w:val="000F06FC"/>
    <w:rsid w:val="000F7A80"/>
    <w:rsid w:val="0010076D"/>
    <w:rsid w:val="001043E5"/>
    <w:rsid w:val="00106FA5"/>
    <w:rsid w:val="00107AD7"/>
    <w:rsid w:val="00110F39"/>
    <w:rsid w:val="00116A84"/>
    <w:rsid w:val="001205F2"/>
    <w:rsid w:val="00122B63"/>
    <w:rsid w:val="001245FC"/>
    <w:rsid w:val="00124BC3"/>
    <w:rsid w:val="00124FA1"/>
    <w:rsid w:val="00125913"/>
    <w:rsid w:val="00125F21"/>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3029F"/>
    <w:rsid w:val="00332888"/>
    <w:rsid w:val="0033294E"/>
    <w:rsid w:val="003329D3"/>
    <w:rsid w:val="0033474F"/>
    <w:rsid w:val="003364D4"/>
    <w:rsid w:val="0034055D"/>
    <w:rsid w:val="00342CC9"/>
    <w:rsid w:val="003465B7"/>
    <w:rsid w:val="003473E9"/>
    <w:rsid w:val="0035737D"/>
    <w:rsid w:val="003613FA"/>
    <w:rsid w:val="003618FF"/>
    <w:rsid w:val="00365E5F"/>
    <w:rsid w:val="00372F4C"/>
    <w:rsid w:val="00383490"/>
    <w:rsid w:val="00387A5F"/>
    <w:rsid w:val="003911CF"/>
    <w:rsid w:val="00395347"/>
    <w:rsid w:val="003A32A4"/>
    <w:rsid w:val="003A53CF"/>
    <w:rsid w:val="003B5220"/>
    <w:rsid w:val="003C358F"/>
    <w:rsid w:val="003D6EB9"/>
    <w:rsid w:val="003D7401"/>
    <w:rsid w:val="003E4CC2"/>
    <w:rsid w:val="003F405C"/>
    <w:rsid w:val="003F4F26"/>
    <w:rsid w:val="004019C5"/>
    <w:rsid w:val="00402813"/>
    <w:rsid w:val="00403C60"/>
    <w:rsid w:val="0041314C"/>
    <w:rsid w:val="0042709E"/>
    <w:rsid w:val="004303E4"/>
    <w:rsid w:val="004319FE"/>
    <w:rsid w:val="00434AA6"/>
    <w:rsid w:val="00440FB2"/>
    <w:rsid w:val="00443F54"/>
    <w:rsid w:val="00447703"/>
    <w:rsid w:val="00451703"/>
    <w:rsid w:val="004531EB"/>
    <w:rsid w:val="00453C2A"/>
    <w:rsid w:val="004555D8"/>
    <w:rsid w:val="00456C5E"/>
    <w:rsid w:val="0046154E"/>
    <w:rsid w:val="00465EDB"/>
    <w:rsid w:val="00473E62"/>
    <w:rsid w:val="004752EE"/>
    <w:rsid w:val="004757BE"/>
    <w:rsid w:val="0047669B"/>
    <w:rsid w:val="00477BFD"/>
    <w:rsid w:val="00483150"/>
    <w:rsid w:val="00486DC0"/>
    <w:rsid w:val="00494920"/>
    <w:rsid w:val="004949CA"/>
    <w:rsid w:val="004A3AEE"/>
    <w:rsid w:val="004A55CC"/>
    <w:rsid w:val="004A5719"/>
    <w:rsid w:val="004A660A"/>
    <w:rsid w:val="004A684C"/>
    <w:rsid w:val="004B1AC0"/>
    <w:rsid w:val="004B3F86"/>
    <w:rsid w:val="004B5077"/>
    <w:rsid w:val="004C404F"/>
    <w:rsid w:val="004C6C69"/>
    <w:rsid w:val="004D0115"/>
    <w:rsid w:val="004D3D55"/>
    <w:rsid w:val="004F0AE4"/>
    <w:rsid w:val="004F3CE7"/>
    <w:rsid w:val="004F7323"/>
    <w:rsid w:val="004F7EA8"/>
    <w:rsid w:val="00501115"/>
    <w:rsid w:val="00511E36"/>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6C1"/>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354A"/>
    <w:rsid w:val="007B5712"/>
    <w:rsid w:val="007B6288"/>
    <w:rsid w:val="007C1805"/>
    <w:rsid w:val="007C4971"/>
    <w:rsid w:val="007C6CB8"/>
    <w:rsid w:val="007D5614"/>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0B90"/>
    <w:rsid w:val="008431E0"/>
    <w:rsid w:val="00860817"/>
    <w:rsid w:val="00864F16"/>
    <w:rsid w:val="00866646"/>
    <w:rsid w:val="008726BF"/>
    <w:rsid w:val="008770A0"/>
    <w:rsid w:val="008777DC"/>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3EA8"/>
    <w:rsid w:val="009D5FD8"/>
    <w:rsid w:val="009E1696"/>
    <w:rsid w:val="009E3F58"/>
    <w:rsid w:val="009F2C4B"/>
    <w:rsid w:val="009F5DB2"/>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D726F"/>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2D4"/>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5886"/>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918"/>
    <w:rsid w:val="00DB6F56"/>
    <w:rsid w:val="00DC304B"/>
    <w:rsid w:val="00DC33C0"/>
    <w:rsid w:val="00DC5397"/>
    <w:rsid w:val="00DC6C5F"/>
    <w:rsid w:val="00DC70D2"/>
    <w:rsid w:val="00DC7A6B"/>
    <w:rsid w:val="00DD1C8F"/>
    <w:rsid w:val="00DD7E50"/>
    <w:rsid w:val="00DE1803"/>
    <w:rsid w:val="00DE75E3"/>
    <w:rsid w:val="00DF4523"/>
    <w:rsid w:val="00DF541A"/>
    <w:rsid w:val="00E009C9"/>
    <w:rsid w:val="00E10884"/>
    <w:rsid w:val="00E12158"/>
    <w:rsid w:val="00E12578"/>
    <w:rsid w:val="00E12586"/>
    <w:rsid w:val="00E20DE7"/>
    <w:rsid w:val="00E23E23"/>
    <w:rsid w:val="00E2440D"/>
    <w:rsid w:val="00E24834"/>
    <w:rsid w:val="00E259DD"/>
    <w:rsid w:val="00E31A1A"/>
    <w:rsid w:val="00E32C95"/>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0E4D"/>
    <w:rsid w:val="00E91F93"/>
    <w:rsid w:val="00E923E1"/>
    <w:rsid w:val="00EA0C7E"/>
    <w:rsid w:val="00EA37CD"/>
    <w:rsid w:val="00EA442D"/>
    <w:rsid w:val="00EA4EFC"/>
    <w:rsid w:val="00EA59A9"/>
    <w:rsid w:val="00EA7533"/>
    <w:rsid w:val="00EA75AD"/>
    <w:rsid w:val="00EB107E"/>
    <w:rsid w:val="00EB41AF"/>
    <w:rsid w:val="00EB5037"/>
    <w:rsid w:val="00EC4352"/>
    <w:rsid w:val="00ED018D"/>
    <w:rsid w:val="00ED554D"/>
    <w:rsid w:val="00ED5D8E"/>
    <w:rsid w:val="00ED62C9"/>
    <w:rsid w:val="00ED63EA"/>
    <w:rsid w:val="00ED6FFA"/>
    <w:rsid w:val="00EF4026"/>
    <w:rsid w:val="00EF6331"/>
    <w:rsid w:val="00F04564"/>
    <w:rsid w:val="00F10F68"/>
    <w:rsid w:val="00F14B95"/>
    <w:rsid w:val="00F14FBD"/>
    <w:rsid w:val="00F2018F"/>
    <w:rsid w:val="00F32D76"/>
    <w:rsid w:val="00F346AF"/>
    <w:rsid w:val="00F35CB2"/>
    <w:rsid w:val="00F37043"/>
    <w:rsid w:val="00F37456"/>
    <w:rsid w:val="00F405B6"/>
    <w:rsid w:val="00F40B2D"/>
    <w:rsid w:val="00F4262C"/>
    <w:rsid w:val="00F467DF"/>
    <w:rsid w:val="00F46DC3"/>
    <w:rsid w:val="00F50883"/>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8FF"/>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14"/>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Normal">
    <w:name w:val="ConsPlusNormal"/>
    <w:rsid w:val="00342CC9"/>
    <w:pPr>
      <w:widowControl w:val="0"/>
      <w:autoSpaceDE w:val="0"/>
      <w:autoSpaceDN w:val="0"/>
      <w:spacing w:after="0" w:line="240" w:lineRule="auto"/>
    </w:pPr>
    <w:rPr>
      <w:rFonts w:ascii="Arial" w:hAnsi="Arial" w:cs="Arial"/>
      <w:sz w:val="20"/>
    </w:rPr>
  </w:style>
  <w:style w:type="paragraph" w:customStyle="1" w:styleId="ConsPlusTitle">
    <w:name w:val="ConsPlusTitle"/>
    <w:rsid w:val="00342CC9"/>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14"/>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Normal">
    <w:name w:val="ConsPlusNormal"/>
    <w:rsid w:val="00342CC9"/>
    <w:pPr>
      <w:widowControl w:val="0"/>
      <w:autoSpaceDE w:val="0"/>
      <w:autoSpaceDN w:val="0"/>
      <w:spacing w:after="0" w:line="240" w:lineRule="auto"/>
    </w:pPr>
    <w:rPr>
      <w:rFonts w:ascii="Arial" w:hAnsi="Arial" w:cs="Arial"/>
      <w:sz w:val="20"/>
    </w:rPr>
  </w:style>
  <w:style w:type="paragraph" w:customStyle="1" w:styleId="ConsPlusTitle">
    <w:name w:val="ConsPlusTitle"/>
    <w:rsid w:val="00342CC9"/>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1832">
      <w:bodyDiv w:val="1"/>
      <w:marLeft w:val="0"/>
      <w:marRight w:val="0"/>
      <w:marTop w:val="0"/>
      <w:marBottom w:val="0"/>
      <w:divBdr>
        <w:top w:val="none" w:sz="0" w:space="0" w:color="auto"/>
        <w:left w:val="none" w:sz="0" w:space="0" w:color="auto"/>
        <w:bottom w:val="none" w:sz="0" w:space="0" w:color="auto"/>
        <w:right w:val="none" w:sz="0" w:space="0" w:color="auto"/>
      </w:divBdr>
    </w:div>
    <w:div w:id="276257631">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8272566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21" Type="http://schemas.openxmlformats.org/officeDocument/2006/relationships/hyperlink" Target="http://www.obrazov.cap.ru/"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237EF5D550EDBBCA3479978E155898C8A5A1672C4D7D45888ACFFB8AD63AA56CB167EDE38CD4B4ADBBCA21C8C9795391E7374D7858B2U4I" TargetMode="External"/><Relationship Id="rId4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0"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5"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3" Type="http://schemas.openxmlformats.org/officeDocument/2006/relationships/hyperlink" Target="consultantplus://offline/ref=237EF5D550EDBBCA3479978E155898C8A5A1672C4D7D45888ACFFB8AD63AA56CB167EDE18EDCBCFCE88520948C2E4090EC374F714424B9EBB8UAI" TargetMode="External"/><Relationship Id="rId6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6" Type="http://schemas.openxmlformats.org/officeDocument/2006/relationships/hyperlink" Target="https://internet.garant.ru/"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redirect/40318018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0"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5"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3"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6" Type="http://schemas.openxmlformats.org/officeDocument/2006/relationships/hyperlink" Target="consultantplus://offline/ref=237EF5D550EDBBCA3479978E155898C8A5A1672C4D7D45888ACFFB8AD63AA56CB167EDE18EDBB4ADBBCA21C8C9795391E7374D7858B2U4I"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82" Type="http://schemas.openxmlformats.org/officeDocument/2006/relationships/header" Target="header2.xml"/><Relationship Id="rId10" Type="http://schemas.openxmlformats.org/officeDocument/2006/relationships/hyperlink" Target="consultantplus://offline/ref=810459C1757A0B7F628A0FF023A448FB909604D1E8169DEF3A4DCD8050DFC6321CE86EAA87FAE58675OFK"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2"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0" Type="http://schemas.openxmlformats.org/officeDocument/2006/relationships/hyperlink" Target="consultantplus://offline/ref=237EF5D550EDBBCA3479978E155898C8A5A1672C4D7D45888ACFFB8AD63AA56CB167EDE38CD4B4ADBBCA21C8C9795391E7374D7858B2U4I" TargetMode="External"/><Relationship Id="rId65" Type="http://schemas.openxmlformats.org/officeDocument/2006/relationships/hyperlink" Target="consultantplus://offline/ref=237EF5D550EDBBCA3479978E155898C8A5A1672C4D7D45888ACFFB8AD63AA56CB167EDE28FD5B4ADBBCA21C8C9795391E7374D7858B2U4I"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4677864/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8" Type="http://schemas.openxmlformats.org/officeDocument/2006/relationships/hyperlink" Target="consultantplus://offline/ref=237EF5D550EDBBCA3479978E155898C8A5A1672C4D7D45888ACFFB8AD63AA56CB167EDE38CD4B4ADBBCA21C8C9795391E7374D7858B2U4I" TargetMode="External"/><Relationship Id="rId56"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4" Type="http://schemas.openxmlformats.org/officeDocument/2006/relationships/hyperlink" Target="consultantplus://offline/ref=237EF5D550EDBBCA3479978E155898C8A5A1672C4D7D45888ACFFB8AD63AA56CA367B5ED8FDEA1F9E39076C5CAB7U9I" TargetMode="External"/><Relationship Id="rId6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6"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7" Type="http://schemas.openxmlformats.org/officeDocument/2006/relationships/hyperlink" Target="consultantplus://offline/ref=237EF5D550EDBBCA3479978E155898C8A5A1672C4D7D45888ACFFB8AD63AA56CB167EDE287DCB4ADBBCA21C8C9795391E7374D7858B2U4I" TargetMode="External"/><Relationship Id="rId20" Type="http://schemas.openxmlformats.org/officeDocument/2006/relationships/hyperlink" Target="https://internet.garant.ru/" TargetMode="External"/><Relationship Id="rId4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4" Type="http://schemas.openxmlformats.org/officeDocument/2006/relationships/hyperlink" Target="consultantplus://offline/ref=237EF5D550EDBBCA3479978E155898C8A5A1672C4D7D45888ACFFB8AD63AA56CB167EDE38CD4B4ADBBCA21C8C9795391E7374D7858B2U4I" TargetMode="External"/><Relationship Id="rId62"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0" Type="http://schemas.openxmlformats.org/officeDocument/2006/relationships/hyperlink" Target="consultantplus://offline/ref=237EF5D550EDBBCA347989830334C6CCA9AA3F234E7C4FD7D592FDDD896AA339F127EBB4CD98B2F8EA8E70CDCA7019C0AA7C42795838B9E096105D4CBDU7I"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4677864/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B3AF2-7CCC-48D9-9242-9C806519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16159</Words>
  <Characters>92112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40</cp:revision>
  <cp:lastPrinted>2023-02-08T13:53:00Z</cp:lastPrinted>
  <dcterms:created xsi:type="dcterms:W3CDTF">2023-02-02T10:45:00Z</dcterms:created>
  <dcterms:modified xsi:type="dcterms:W3CDTF">2023-12-14T05:49:00Z</dcterms:modified>
</cp:coreProperties>
</file>