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8E" w:rsidRPr="00827DAE" w:rsidRDefault="004F438E" w:rsidP="004F43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Pr="00827DAE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7D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1A37" w:rsidRPr="00372EE0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по пересмотру результатов определения вида фактического использования зданий (строений, сооружений) и помещений </w:t>
      </w:r>
    </w:p>
    <w:p w:rsidR="00E81A37" w:rsidRPr="00372EE0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>(далее – Межведомственная комиссия)</w:t>
      </w:r>
    </w:p>
    <w:p w:rsidR="00827DAE" w:rsidRPr="00372EE0" w:rsidRDefault="00827DAE" w:rsidP="00E81A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37" w:rsidRPr="00372EE0" w:rsidRDefault="00E81A37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</w:t>
      </w:r>
      <w:r w:rsidR="00827DAE" w:rsidRPr="00372EE0">
        <w:rPr>
          <w:rFonts w:ascii="Times New Roman" w:hAnsi="Times New Roman" w:cs="Times New Roman"/>
          <w:sz w:val="24"/>
          <w:szCs w:val="24"/>
        </w:rPr>
        <w:t xml:space="preserve">  </w:t>
      </w:r>
      <w:r w:rsidR="00521CDB" w:rsidRPr="00372EE0">
        <w:rPr>
          <w:rFonts w:ascii="Times New Roman" w:hAnsi="Times New Roman" w:cs="Times New Roman"/>
          <w:sz w:val="24"/>
          <w:szCs w:val="24"/>
        </w:rPr>
        <w:t>18</w:t>
      </w:r>
      <w:r w:rsidR="00AD65A5" w:rsidRPr="00372EE0">
        <w:rPr>
          <w:rFonts w:ascii="Times New Roman" w:hAnsi="Times New Roman" w:cs="Times New Roman"/>
          <w:sz w:val="24"/>
          <w:szCs w:val="24"/>
        </w:rPr>
        <w:t xml:space="preserve"> </w:t>
      </w:r>
      <w:r w:rsidR="00521CDB" w:rsidRPr="00372EE0">
        <w:rPr>
          <w:rFonts w:ascii="Times New Roman" w:hAnsi="Times New Roman" w:cs="Times New Roman"/>
          <w:sz w:val="24"/>
          <w:szCs w:val="24"/>
        </w:rPr>
        <w:t>ок</w:t>
      </w:r>
      <w:r w:rsidR="00AD65A5" w:rsidRPr="00372EE0">
        <w:rPr>
          <w:rFonts w:ascii="Times New Roman" w:hAnsi="Times New Roman" w:cs="Times New Roman"/>
          <w:sz w:val="24"/>
          <w:szCs w:val="24"/>
        </w:rPr>
        <w:t>тября</w:t>
      </w:r>
      <w:r w:rsidR="00E06063" w:rsidRPr="00372EE0">
        <w:rPr>
          <w:rFonts w:ascii="Times New Roman" w:hAnsi="Times New Roman" w:cs="Times New Roman"/>
          <w:sz w:val="24"/>
          <w:szCs w:val="24"/>
        </w:rPr>
        <w:t xml:space="preserve"> </w:t>
      </w:r>
      <w:r w:rsidRPr="00372EE0">
        <w:rPr>
          <w:rFonts w:ascii="Times New Roman" w:hAnsi="Times New Roman" w:cs="Times New Roman"/>
          <w:sz w:val="24"/>
          <w:szCs w:val="24"/>
        </w:rPr>
        <w:t>202</w:t>
      </w:r>
      <w:r w:rsidR="00F67718" w:rsidRPr="00372EE0">
        <w:rPr>
          <w:rFonts w:ascii="Times New Roman" w:hAnsi="Times New Roman" w:cs="Times New Roman"/>
          <w:sz w:val="24"/>
          <w:szCs w:val="24"/>
        </w:rPr>
        <w:t>4</w:t>
      </w:r>
      <w:r w:rsidRPr="00372E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066" w:rsidRPr="00372EE0" w:rsidRDefault="005F7066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004"/>
      </w:tblGrid>
      <w:tr w:rsidR="0066408F" w:rsidRPr="00372EE0" w:rsidTr="00A16D75">
        <w:trPr>
          <w:trHeight w:val="312"/>
        </w:trPr>
        <w:tc>
          <w:tcPr>
            <w:tcW w:w="9481" w:type="dxa"/>
            <w:gridSpan w:val="2"/>
          </w:tcPr>
          <w:p w:rsidR="0066408F" w:rsidRPr="00372EE0" w:rsidRDefault="0066408F" w:rsidP="00664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</w:t>
            </w:r>
          </w:p>
        </w:tc>
      </w:tr>
      <w:tr w:rsidR="00F67718" w:rsidRPr="00372EE0" w:rsidTr="00827DAE">
        <w:trPr>
          <w:trHeight w:val="643"/>
        </w:trPr>
        <w:tc>
          <w:tcPr>
            <w:tcW w:w="3477" w:type="dxa"/>
          </w:tcPr>
          <w:p w:rsidR="00F67718" w:rsidRPr="00372EE0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</w:t>
            </w:r>
          </w:p>
          <w:p w:rsidR="00F67718" w:rsidRPr="00372EE0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004" w:type="dxa"/>
          </w:tcPr>
          <w:p w:rsidR="00F67718" w:rsidRPr="00372EE0" w:rsidRDefault="00F67718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судебного представительства Министерства экономического развития </w:t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имущественных отношений Чувашской Республики</w:t>
            </w:r>
          </w:p>
          <w:p w:rsidR="00F67718" w:rsidRPr="00372EE0" w:rsidRDefault="00F67718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37" w:rsidRPr="00372EE0" w:rsidTr="00827DAE">
        <w:trPr>
          <w:trHeight w:val="307"/>
        </w:trPr>
        <w:tc>
          <w:tcPr>
            <w:tcW w:w="9481" w:type="dxa"/>
            <w:gridSpan w:val="2"/>
          </w:tcPr>
          <w:p w:rsidR="00827DAE" w:rsidRPr="00372EE0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комиссии:</w:t>
            </w:r>
          </w:p>
        </w:tc>
      </w:tr>
      <w:tr w:rsidR="00E81A37" w:rsidRPr="00372EE0" w:rsidTr="00372EE0">
        <w:trPr>
          <w:trHeight w:val="1173"/>
        </w:trPr>
        <w:tc>
          <w:tcPr>
            <w:tcW w:w="3477" w:type="dxa"/>
          </w:tcPr>
          <w:p w:rsidR="00E81A37" w:rsidRPr="00372EE0" w:rsidRDefault="00E81A37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Тупицына </w:t>
            </w:r>
          </w:p>
          <w:p w:rsidR="00E81A37" w:rsidRPr="00372EE0" w:rsidRDefault="00E81A37" w:rsidP="00F6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Борисовна        </w:t>
            </w:r>
          </w:p>
        </w:tc>
        <w:tc>
          <w:tcPr>
            <w:tcW w:w="6004" w:type="dxa"/>
          </w:tcPr>
          <w:p w:rsidR="006C2984" w:rsidRPr="00372EE0" w:rsidRDefault="00E81A37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 регистрации права собственности на объекты недвижимого имущества Министерства экономического развития </w:t>
            </w:r>
            <w:r w:rsidR="00DD1BC3"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</w:tc>
      </w:tr>
      <w:tr w:rsidR="00E81A37" w:rsidRPr="00372EE0" w:rsidTr="00827DAE">
        <w:trPr>
          <w:trHeight w:val="260"/>
        </w:trPr>
        <w:tc>
          <w:tcPr>
            <w:tcW w:w="9481" w:type="dxa"/>
            <w:gridSpan w:val="2"/>
          </w:tcPr>
          <w:p w:rsidR="006C2984" w:rsidRPr="00372EE0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комиссии:</w:t>
            </w:r>
          </w:p>
        </w:tc>
      </w:tr>
      <w:tr w:rsidR="00521CDB" w:rsidRPr="00372EE0" w:rsidTr="00372EE0">
        <w:trPr>
          <w:trHeight w:val="854"/>
        </w:trPr>
        <w:tc>
          <w:tcPr>
            <w:tcW w:w="3477" w:type="dxa"/>
          </w:tcPr>
          <w:p w:rsidR="00521CDB" w:rsidRPr="00372EE0" w:rsidRDefault="00521CDB" w:rsidP="0077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:rsidR="00521CDB" w:rsidRPr="00372EE0" w:rsidRDefault="00521CDB" w:rsidP="0077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Леонидовна</w:t>
            </w:r>
          </w:p>
        </w:tc>
        <w:tc>
          <w:tcPr>
            <w:tcW w:w="6004" w:type="dxa"/>
          </w:tcPr>
          <w:p w:rsidR="00521CDB" w:rsidRPr="00372EE0" w:rsidRDefault="00521CDB" w:rsidP="00372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налоговой </w:t>
            </w:r>
            <w:proofErr w:type="gramStart"/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</w:t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прогнозирования доходов Министерства финансов Чувашской Республики</w:t>
            </w:r>
            <w:proofErr w:type="gramEnd"/>
          </w:p>
        </w:tc>
      </w:tr>
      <w:tr w:rsidR="00521CDB" w:rsidRPr="00372EE0" w:rsidTr="00827DAE">
        <w:trPr>
          <w:trHeight w:val="652"/>
        </w:trPr>
        <w:tc>
          <w:tcPr>
            <w:tcW w:w="3477" w:type="dxa"/>
          </w:tcPr>
          <w:p w:rsidR="00521CDB" w:rsidRPr="00372EE0" w:rsidRDefault="00521CDB" w:rsidP="0077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</w:t>
            </w:r>
          </w:p>
          <w:p w:rsidR="00521CDB" w:rsidRPr="00372EE0" w:rsidRDefault="00521CDB" w:rsidP="0077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6004" w:type="dxa"/>
          </w:tcPr>
          <w:p w:rsidR="00521CDB" w:rsidRPr="00372EE0" w:rsidRDefault="00521CDB" w:rsidP="0077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Торгово-промышленной палаты Чувашской Республики по оценке и экономике недвижимости</w:t>
            </w:r>
          </w:p>
        </w:tc>
      </w:tr>
      <w:tr w:rsidR="00521CDB" w:rsidRPr="00372EE0" w:rsidTr="00827DAE">
        <w:trPr>
          <w:trHeight w:val="652"/>
        </w:trPr>
        <w:tc>
          <w:tcPr>
            <w:tcW w:w="3477" w:type="dxa"/>
          </w:tcPr>
          <w:p w:rsidR="00521CDB" w:rsidRPr="00372EE0" w:rsidRDefault="00521CDB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3E8" w:rsidRPr="00372EE0" w:rsidRDefault="003D03E8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Петровна</w:t>
            </w:r>
          </w:p>
        </w:tc>
        <w:tc>
          <w:tcPr>
            <w:tcW w:w="6004" w:type="dxa"/>
          </w:tcPr>
          <w:p w:rsidR="00521CDB" w:rsidRPr="00372EE0" w:rsidRDefault="003D03E8" w:rsidP="00211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аппарата Уполномоченного по защите прав предпринимателей в Чувашской Республике</w:t>
            </w:r>
          </w:p>
        </w:tc>
      </w:tr>
    </w:tbl>
    <w:p w:rsidR="00827DAE" w:rsidRPr="00372EE0" w:rsidRDefault="00827DAE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37" w:rsidRDefault="00E81A37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372EE0" w:rsidRPr="00372EE0" w:rsidRDefault="00372EE0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11" w:rsidRPr="00372EE0" w:rsidRDefault="007A2411" w:rsidP="007A24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>1. Рассмотрение обращений ИП Афанасьева С.Ю. (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 xml:space="preserve">. от 24.09.2024 № 37116), </w:t>
      </w:r>
      <w:r w:rsidRPr="00372EE0">
        <w:rPr>
          <w:rFonts w:ascii="Times New Roman" w:hAnsi="Times New Roman" w:cs="Times New Roman"/>
          <w:sz w:val="24"/>
          <w:szCs w:val="24"/>
        </w:rPr>
        <w:br/>
        <w:t>ИП Андреева Д.Г. (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>. от 24.09.2024 № 37213), ИП Иванова А.Ю. (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 xml:space="preserve">. от 24.09.2024 </w:t>
      </w:r>
      <w:r w:rsidRPr="00372EE0">
        <w:rPr>
          <w:rFonts w:ascii="Times New Roman" w:hAnsi="Times New Roman" w:cs="Times New Roman"/>
          <w:sz w:val="24"/>
          <w:szCs w:val="24"/>
        </w:rPr>
        <w:br/>
        <w:t xml:space="preserve">№ 37486), об исключении объекта недвижимости (здания) c кадастровым номером 21:01:030205:258, расположенного по адресу: </w:t>
      </w:r>
      <w:proofErr w:type="gramStart"/>
      <w:r w:rsidRPr="00372EE0">
        <w:rPr>
          <w:rFonts w:ascii="Times New Roman" w:hAnsi="Times New Roman" w:cs="Times New Roman"/>
          <w:sz w:val="24"/>
          <w:szCs w:val="24"/>
        </w:rPr>
        <w:t xml:space="preserve">Чувашская Республика, г. Чебоксары, </w:t>
      </w:r>
      <w:r w:rsidRPr="00372EE0">
        <w:rPr>
          <w:rFonts w:ascii="Times New Roman" w:hAnsi="Times New Roman" w:cs="Times New Roman"/>
          <w:sz w:val="24"/>
          <w:szCs w:val="24"/>
        </w:rPr>
        <w:br/>
        <w:t>Складской проезд, д. 10, в состав которого входят нежилые помещения с кадастровыми номерами 21:01:030205:850 (в собственности Афанасьева С.Ю.), 21:01:030205:851, 21:01:030205:852 (в собственности Андреева Д.Г.), 21:01:030205:853 (в собственности Иванова А.Ю.) в связи с наличием технической ошибки при включении в перечень объектов недвижимого</w:t>
      </w:r>
      <w:proofErr w:type="gramEnd"/>
      <w:r w:rsidRPr="00372EE0">
        <w:rPr>
          <w:rFonts w:ascii="Times New Roman" w:hAnsi="Times New Roman" w:cs="Times New Roman"/>
          <w:sz w:val="24"/>
          <w:szCs w:val="24"/>
        </w:rPr>
        <w:t xml:space="preserve">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192), на предмет технической ошибки, допущенной при включении объекта.</w:t>
      </w:r>
    </w:p>
    <w:p w:rsidR="007A2411" w:rsidRPr="00372EE0" w:rsidRDefault="007A2411" w:rsidP="007A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11" w:rsidRPr="00372EE0" w:rsidRDefault="00A51B11" w:rsidP="00A5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Маркова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Т.П., Старостин В.М.</w:t>
      </w:r>
    </w:p>
    <w:p w:rsidR="007A2411" w:rsidRPr="00372EE0" w:rsidRDefault="007A2411" w:rsidP="007A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11" w:rsidRPr="00372EE0" w:rsidRDefault="007A2411" w:rsidP="007A2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B7E4D" w:rsidRPr="00372EE0" w:rsidRDefault="007B7E4D" w:rsidP="007B7E4D">
      <w:pPr>
        <w:pStyle w:val="ab"/>
        <w:spacing w:before="0" w:beforeAutospacing="0" w:after="0" w:afterAutospacing="0"/>
        <w:ind w:firstLine="709"/>
        <w:jc w:val="both"/>
      </w:pPr>
      <w:r>
        <w:t>И</w:t>
      </w:r>
      <w:r w:rsidRPr="00372EE0">
        <w:t>сключ</w:t>
      </w:r>
      <w:r>
        <w:t>ить</w:t>
      </w:r>
      <w:r w:rsidRPr="00372EE0">
        <w:t xml:space="preserve"> объект недвижимости </w:t>
      </w:r>
      <w:r w:rsidRPr="00E0714F">
        <w:t xml:space="preserve">«административное здание со встроенной столовой» </w:t>
      </w:r>
      <w:r w:rsidRPr="00372EE0">
        <w:t>с кадастровым номером 21:01:030205:258, расположенно</w:t>
      </w:r>
      <w:r>
        <w:t>е</w:t>
      </w:r>
      <w:r w:rsidRPr="00372EE0">
        <w:t xml:space="preserve"> по адресу: Чувашская Республика, г. Чебоксары, Складской проезд, д. 10, из перечня объектов недвижимого имущества, в отношении которых налоговая база на 2023 год определяется как кадастровая стоимость (приказ Минэкономразвития Чувашии от 16.12.2022 № 192)</w:t>
      </w:r>
      <w:r w:rsidR="000824C9">
        <w:t>.</w:t>
      </w:r>
      <w:r w:rsidRPr="00372EE0">
        <w:t xml:space="preserve"> </w:t>
      </w:r>
    </w:p>
    <w:p w:rsidR="007A2411" w:rsidRPr="00372EE0" w:rsidRDefault="007A2411" w:rsidP="007A2411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p w:rsidR="007A2411" w:rsidRPr="00372EE0" w:rsidRDefault="007A2411" w:rsidP="007A24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lastRenderedPageBreak/>
        <w:t>2. Рассмотрение обращения Романова П.М. (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 xml:space="preserve">. от 02.10.2024 № 38286), </w:t>
      </w:r>
      <w:r w:rsidRPr="00372EE0">
        <w:rPr>
          <w:rFonts w:ascii="Times New Roman" w:hAnsi="Times New Roman" w:cs="Times New Roman"/>
          <w:sz w:val="24"/>
          <w:szCs w:val="24"/>
        </w:rPr>
        <w:br/>
        <w:t xml:space="preserve">об исключении объекта недвижимости c кадастровым номером 21:17:000000:2656, расположенного по адресу: Чувашская Республика, 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72EE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72EE0">
        <w:rPr>
          <w:rFonts w:ascii="Times New Roman" w:hAnsi="Times New Roman" w:cs="Times New Roman"/>
          <w:sz w:val="24"/>
          <w:szCs w:val="24"/>
        </w:rPr>
        <w:t>омиково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E0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Pr="00372EE0">
        <w:rPr>
          <w:rFonts w:ascii="Times New Roman" w:hAnsi="Times New Roman" w:cs="Times New Roman"/>
          <w:sz w:val="24"/>
          <w:szCs w:val="24"/>
        </w:rPr>
        <w:t>, д. 45, в связи с наличием технической ошибки при включении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2024 года налоговая база определяется как кадастровая стоимость (приказ Минэкономразвития Чувашии от 12.12.2023 № 265), на предмет технической ошибки, допущенной при включении объекта.</w:t>
      </w:r>
    </w:p>
    <w:p w:rsidR="00A93706" w:rsidRPr="00372EE0" w:rsidRDefault="00A93706" w:rsidP="00A9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59" w:rsidRPr="00372EE0" w:rsidRDefault="00476E55" w:rsidP="00A46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="00A46740"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Е.В</w:t>
      </w:r>
      <w:r w:rsidR="0027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77B56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="00277B56">
        <w:rPr>
          <w:rFonts w:ascii="Times New Roman" w:hAnsi="Times New Roman" w:cs="Times New Roman"/>
          <w:sz w:val="24"/>
          <w:szCs w:val="24"/>
        </w:rPr>
        <w:t xml:space="preserve"> Т.П., Старостин В.М.</w:t>
      </w:r>
    </w:p>
    <w:p w:rsidR="00476E55" w:rsidRPr="00372EE0" w:rsidRDefault="00476E55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37" w:rsidRPr="00372EE0" w:rsidRDefault="00E81A37" w:rsidP="000C0E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C4941" w:rsidRPr="00372EE0" w:rsidRDefault="00277B56" w:rsidP="003B7A34">
      <w:pPr>
        <w:pStyle w:val="ab"/>
        <w:spacing w:before="0" w:beforeAutospacing="0" w:after="0" w:afterAutospacing="0"/>
        <w:ind w:firstLine="709"/>
        <w:jc w:val="both"/>
      </w:pPr>
      <w:r>
        <w:t xml:space="preserve">Исключить </w:t>
      </w:r>
      <w:r w:rsidR="001C390B" w:rsidRPr="00372EE0">
        <w:t xml:space="preserve">объект недвижимости </w:t>
      </w:r>
      <w:r>
        <w:t>с к</w:t>
      </w:r>
      <w:r w:rsidRPr="00726748">
        <w:t>адастровы</w:t>
      </w:r>
      <w:r>
        <w:t>м</w:t>
      </w:r>
      <w:r w:rsidRPr="00726748">
        <w:t xml:space="preserve"> номер</w:t>
      </w:r>
      <w:r>
        <w:t xml:space="preserve">ом </w:t>
      </w:r>
      <w:r w:rsidRPr="00372EE0">
        <w:t>21:17:000000:2656, расположенн</w:t>
      </w:r>
      <w:r>
        <w:t>ый</w:t>
      </w:r>
      <w:r w:rsidRPr="00372EE0">
        <w:t xml:space="preserve"> по адресу: Чувашская Республика, </w:t>
      </w:r>
      <w:proofErr w:type="spellStart"/>
      <w:r w:rsidRPr="00372EE0">
        <w:t>Моргаушский</w:t>
      </w:r>
      <w:proofErr w:type="spellEnd"/>
      <w:r w:rsidRPr="00372EE0">
        <w:t xml:space="preserve"> муниципальный округ, </w:t>
      </w:r>
      <w:proofErr w:type="spellStart"/>
      <w:r w:rsidRPr="00372EE0">
        <w:t>д</w:t>
      </w:r>
      <w:proofErr w:type="gramStart"/>
      <w:r w:rsidRPr="00372EE0">
        <w:t>.Ш</w:t>
      </w:r>
      <w:proofErr w:type="gramEnd"/>
      <w:r w:rsidRPr="00372EE0">
        <w:t>омиково</w:t>
      </w:r>
      <w:proofErr w:type="spellEnd"/>
      <w:r w:rsidRPr="00372EE0">
        <w:t xml:space="preserve">, </w:t>
      </w:r>
      <w:proofErr w:type="spellStart"/>
      <w:r w:rsidRPr="00372EE0">
        <w:t>ул.Лесная</w:t>
      </w:r>
      <w:proofErr w:type="spellEnd"/>
      <w:r w:rsidRPr="00372EE0">
        <w:t>, д. 45</w:t>
      </w:r>
      <w:r w:rsidR="00D14B1F" w:rsidRPr="00372EE0">
        <w:t xml:space="preserve">, </w:t>
      </w:r>
      <w:r w:rsidR="003B7A34" w:rsidRPr="00372EE0">
        <w:t xml:space="preserve">из </w:t>
      </w:r>
      <w:r w:rsidR="00522277" w:rsidRPr="00372EE0">
        <w:t>перечн</w:t>
      </w:r>
      <w:r w:rsidR="003B7A34" w:rsidRPr="00372EE0">
        <w:t>я</w:t>
      </w:r>
      <w:r w:rsidR="00522277" w:rsidRPr="00372EE0">
        <w:t xml:space="preserve"> объектов </w:t>
      </w:r>
      <w:r w:rsidR="003B7A34" w:rsidRPr="00372EE0">
        <w:t>недвижимого имущества, в отношении которых налогов</w:t>
      </w:r>
      <w:r w:rsidR="00932606" w:rsidRPr="00372EE0">
        <w:t xml:space="preserve">ая база </w:t>
      </w:r>
      <w:r w:rsidR="00C7219A" w:rsidRPr="00372EE0">
        <w:t xml:space="preserve">на </w:t>
      </w:r>
      <w:r w:rsidR="003B7A34" w:rsidRPr="00372EE0">
        <w:t>202</w:t>
      </w:r>
      <w:r w:rsidR="00F820D9">
        <w:t>4</w:t>
      </w:r>
      <w:r w:rsidR="003B7A34" w:rsidRPr="00372EE0">
        <w:t xml:space="preserve"> год определяется как кадастровая стоимость (приказ Минэкономразвития Чувашии </w:t>
      </w:r>
      <w:r w:rsidR="00F820D9" w:rsidRPr="00372EE0">
        <w:t>от 12.12.2023 № 265</w:t>
      </w:r>
      <w:r w:rsidR="003B7A34" w:rsidRPr="00372EE0">
        <w:t>)</w:t>
      </w:r>
      <w:r w:rsidR="007114BB" w:rsidRPr="00372EE0">
        <w:t xml:space="preserve">, в связи с </w:t>
      </w:r>
      <w:r w:rsidR="00F820D9">
        <w:t xml:space="preserve">наличием </w:t>
      </w:r>
      <w:r w:rsidR="007114BB" w:rsidRPr="00372EE0">
        <w:t>технической ошибки</w:t>
      </w:r>
      <w:r w:rsidR="003B7A34" w:rsidRPr="00372EE0">
        <w:t>.</w:t>
      </w:r>
    </w:p>
    <w:p w:rsidR="003B7A34" w:rsidRPr="00372EE0" w:rsidRDefault="003B7A34" w:rsidP="003B7A34">
      <w:pPr>
        <w:pStyle w:val="ab"/>
        <w:spacing w:before="0" w:beforeAutospacing="0" w:after="0" w:afterAutospacing="0"/>
        <w:ind w:firstLine="709"/>
        <w:jc w:val="both"/>
        <w:rPr>
          <w:b/>
        </w:rPr>
      </w:pPr>
    </w:p>
    <w:p w:rsidR="00156BE8" w:rsidRPr="00372EE0" w:rsidRDefault="00156BE8" w:rsidP="0011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57" w:rsidRDefault="00181A57" w:rsidP="0018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верна: секретарь Межведомственной комиссии                        Тупицына Л.Б.</w:t>
      </w:r>
    </w:p>
    <w:p w:rsidR="00181A57" w:rsidRDefault="00181A57" w:rsidP="0018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156AE1" w:rsidRPr="00372EE0" w:rsidRDefault="00156AE1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6AE1" w:rsidRPr="00372EE0" w:rsidSect="00211BA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A9" w:rsidRDefault="00BC45A9" w:rsidP="00A32C7B">
      <w:pPr>
        <w:spacing w:after="0" w:line="240" w:lineRule="auto"/>
      </w:pPr>
      <w:r>
        <w:separator/>
      </w:r>
    </w:p>
  </w:endnote>
  <w:endnote w:type="continuationSeparator" w:id="0">
    <w:p w:rsidR="00BC45A9" w:rsidRDefault="00BC45A9" w:rsidP="00A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81653"/>
      <w:docPartObj>
        <w:docPartGallery w:val="Page Numbers (Bottom of Page)"/>
        <w:docPartUnique/>
      </w:docPartObj>
    </w:sdtPr>
    <w:sdtEndPr/>
    <w:sdtContent>
      <w:p w:rsidR="00BC45A9" w:rsidRDefault="00BC45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57">
          <w:rPr>
            <w:noProof/>
          </w:rPr>
          <w:t>2</w:t>
        </w:r>
        <w:r>
          <w:fldChar w:fldCharType="end"/>
        </w:r>
      </w:p>
    </w:sdtContent>
  </w:sdt>
  <w:p w:rsidR="00BC45A9" w:rsidRDefault="00BC45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A9" w:rsidRDefault="00BC45A9" w:rsidP="00A32C7B">
      <w:pPr>
        <w:spacing w:after="0" w:line="240" w:lineRule="auto"/>
      </w:pPr>
      <w:r>
        <w:separator/>
      </w:r>
    </w:p>
  </w:footnote>
  <w:footnote w:type="continuationSeparator" w:id="0">
    <w:p w:rsidR="00BC45A9" w:rsidRDefault="00BC45A9" w:rsidP="00A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37E"/>
    <w:multiLevelType w:val="hybridMultilevel"/>
    <w:tmpl w:val="FD543A0E"/>
    <w:lvl w:ilvl="0" w:tplc="227E9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AD47553"/>
    <w:multiLevelType w:val="hybridMultilevel"/>
    <w:tmpl w:val="0D6A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AAC"/>
    <w:multiLevelType w:val="hybridMultilevel"/>
    <w:tmpl w:val="A772394C"/>
    <w:lvl w:ilvl="0" w:tplc="135272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068A"/>
    <w:multiLevelType w:val="hybridMultilevel"/>
    <w:tmpl w:val="30720440"/>
    <w:lvl w:ilvl="0" w:tplc="1352729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1F74A9"/>
    <w:multiLevelType w:val="hybridMultilevel"/>
    <w:tmpl w:val="D43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A"/>
    <w:rsid w:val="0000301E"/>
    <w:rsid w:val="00017D3C"/>
    <w:rsid w:val="000353AA"/>
    <w:rsid w:val="000417A3"/>
    <w:rsid w:val="000512EA"/>
    <w:rsid w:val="000528BA"/>
    <w:rsid w:val="00054E78"/>
    <w:rsid w:val="00056E0A"/>
    <w:rsid w:val="00063E57"/>
    <w:rsid w:val="00064F46"/>
    <w:rsid w:val="00076AD0"/>
    <w:rsid w:val="000824C9"/>
    <w:rsid w:val="0008321C"/>
    <w:rsid w:val="000A77F4"/>
    <w:rsid w:val="000A77FB"/>
    <w:rsid w:val="000B12F6"/>
    <w:rsid w:val="000B35E7"/>
    <w:rsid w:val="000C0EC9"/>
    <w:rsid w:val="000C1041"/>
    <w:rsid w:val="000C303B"/>
    <w:rsid w:val="000C7F52"/>
    <w:rsid w:val="000D3C6C"/>
    <w:rsid w:val="000F32F3"/>
    <w:rsid w:val="001105CA"/>
    <w:rsid w:val="00110FC0"/>
    <w:rsid w:val="00140A0E"/>
    <w:rsid w:val="00147C46"/>
    <w:rsid w:val="00156AE1"/>
    <w:rsid w:val="00156BE8"/>
    <w:rsid w:val="00181A57"/>
    <w:rsid w:val="00195C58"/>
    <w:rsid w:val="001A4598"/>
    <w:rsid w:val="001A7609"/>
    <w:rsid w:val="001B06C4"/>
    <w:rsid w:val="001C390B"/>
    <w:rsid w:val="001D79CE"/>
    <w:rsid w:val="001F45BE"/>
    <w:rsid w:val="0020387B"/>
    <w:rsid w:val="0020569F"/>
    <w:rsid w:val="00211BA4"/>
    <w:rsid w:val="00211EF7"/>
    <w:rsid w:val="00213566"/>
    <w:rsid w:val="00213960"/>
    <w:rsid w:val="00234391"/>
    <w:rsid w:val="00277B56"/>
    <w:rsid w:val="0028482F"/>
    <w:rsid w:val="002850FC"/>
    <w:rsid w:val="0028622A"/>
    <w:rsid w:val="00295F43"/>
    <w:rsid w:val="002B3A09"/>
    <w:rsid w:val="002C1A5A"/>
    <w:rsid w:val="002C27BA"/>
    <w:rsid w:val="002C64B5"/>
    <w:rsid w:val="00313F35"/>
    <w:rsid w:val="00343EF1"/>
    <w:rsid w:val="00345E93"/>
    <w:rsid w:val="00351321"/>
    <w:rsid w:val="00372EE0"/>
    <w:rsid w:val="00374A90"/>
    <w:rsid w:val="003B5203"/>
    <w:rsid w:val="003B7A34"/>
    <w:rsid w:val="003C6E47"/>
    <w:rsid w:val="003D03E8"/>
    <w:rsid w:val="003F1CC1"/>
    <w:rsid w:val="003F48CA"/>
    <w:rsid w:val="00400B02"/>
    <w:rsid w:val="00430441"/>
    <w:rsid w:val="00476E55"/>
    <w:rsid w:val="004805CC"/>
    <w:rsid w:val="004845F8"/>
    <w:rsid w:val="004847F4"/>
    <w:rsid w:val="00484E81"/>
    <w:rsid w:val="004940F4"/>
    <w:rsid w:val="004A05CF"/>
    <w:rsid w:val="004A1D5E"/>
    <w:rsid w:val="004B0103"/>
    <w:rsid w:val="004B07AC"/>
    <w:rsid w:val="004B1D5A"/>
    <w:rsid w:val="004B682C"/>
    <w:rsid w:val="004C1D7B"/>
    <w:rsid w:val="004C4941"/>
    <w:rsid w:val="004F438E"/>
    <w:rsid w:val="005018B6"/>
    <w:rsid w:val="0050593C"/>
    <w:rsid w:val="00521CDB"/>
    <w:rsid w:val="00522277"/>
    <w:rsid w:val="00525E7F"/>
    <w:rsid w:val="00543172"/>
    <w:rsid w:val="00565C36"/>
    <w:rsid w:val="00575C37"/>
    <w:rsid w:val="00584303"/>
    <w:rsid w:val="00597FA5"/>
    <w:rsid w:val="005C0689"/>
    <w:rsid w:val="005D594C"/>
    <w:rsid w:val="005D6FFD"/>
    <w:rsid w:val="005F549A"/>
    <w:rsid w:val="005F7066"/>
    <w:rsid w:val="005F7467"/>
    <w:rsid w:val="00622311"/>
    <w:rsid w:val="0063337E"/>
    <w:rsid w:val="00647407"/>
    <w:rsid w:val="00652E59"/>
    <w:rsid w:val="006560CA"/>
    <w:rsid w:val="006627A7"/>
    <w:rsid w:val="0066408F"/>
    <w:rsid w:val="006A657C"/>
    <w:rsid w:val="006A6E25"/>
    <w:rsid w:val="006B10F4"/>
    <w:rsid w:val="006C2984"/>
    <w:rsid w:val="006C5994"/>
    <w:rsid w:val="006C7750"/>
    <w:rsid w:val="006F1382"/>
    <w:rsid w:val="007052CB"/>
    <w:rsid w:val="007114BB"/>
    <w:rsid w:val="007250C9"/>
    <w:rsid w:val="007551BB"/>
    <w:rsid w:val="007643CA"/>
    <w:rsid w:val="00764432"/>
    <w:rsid w:val="00766B76"/>
    <w:rsid w:val="00772274"/>
    <w:rsid w:val="00775E86"/>
    <w:rsid w:val="00777F4A"/>
    <w:rsid w:val="007A2411"/>
    <w:rsid w:val="007A285C"/>
    <w:rsid w:val="007A3A17"/>
    <w:rsid w:val="007B2120"/>
    <w:rsid w:val="007B4C76"/>
    <w:rsid w:val="007B7E4D"/>
    <w:rsid w:val="007D32D2"/>
    <w:rsid w:val="00813489"/>
    <w:rsid w:val="0082614C"/>
    <w:rsid w:val="00826369"/>
    <w:rsid w:val="00827DAE"/>
    <w:rsid w:val="00830436"/>
    <w:rsid w:val="00842A64"/>
    <w:rsid w:val="00871C5D"/>
    <w:rsid w:val="00874089"/>
    <w:rsid w:val="00874A5F"/>
    <w:rsid w:val="008840BE"/>
    <w:rsid w:val="008A1864"/>
    <w:rsid w:val="008B1370"/>
    <w:rsid w:val="008C2FA0"/>
    <w:rsid w:val="008D0F76"/>
    <w:rsid w:val="008E2C79"/>
    <w:rsid w:val="008F71AC"/>
    <w:rsid w:val="009022A4"/>
    <w:rsid w:val="00903EC1"/>
    <w:rsid w:val="00905F4F"/>
    <w:rsid w:val="00930175"/>
    <w:rsid w:val="00932606"/>
    <w:rsid w:val="00932FB6"/>
    <w:rsid w:val="009451C3"/>
    <w:rsid w:val="009527D6"/>
    <w:rsid w:val="0095297A"/>
    <w:rsid w:val="0095324A"/>
    <w:rsid w:val="0096292B"/>
    <w:rsid w:val="009946FD"/>
    <w:rsid w:val="009A5DA6"/>
    <w:rsid w:val="009C5444"/>
    <w:rsid w:val="009C7939"/>
    <w:rsid w:val="009E14EC"/>
    <w:rsid w:val="009E1BD2"/>
    <w:rsid w:val="00A13FF5"/>
    <w:rsid w:val="00A32C7B"/>
    <w:rsid w:val="00A36E1C"/>
    <w:rsid w:val="00A46740"/>
    <w:rsid w:val="00A51B11"/>
    <w:rsid w:val="00A54D2C"/>
    <w:rsid w:val="00A56501"/>
    <w:rsid w:val="00A87D47"/>
    <w:rsid w:val="00A93706"/>
    <w:rsid w:val="00AC2760"/>
    <w:rsid w:val="00AD65A5"/>
    <w:rsid w:val="00AF230B"/>
    <w:rsid w:val="00B01179"/>
    <w:rsid w:val="00B10D0E"/>
    <w:rsid w:val="00B205A0"/>
    <w:rsid w:val="00B43570"/>
    <w:rsid w:val="00B45354"/>
    <w:rsid w:val="00B466B2"/>
    <w:rsid w:val="00B67612"/>
    <w:rsid w:val="00B70E79"/>
    <w:rsid w:val="00B93867"/>
    <w:rsid w:val="00B9405F"/>
    <w:rsid w:val="00BC45A9"/>
    <w:rsid w:val="00BE5B5D"/>
    <w:rsid w:val="00BF0C3F"/>
    <w:rsid w:val="00C01018"/>
    <w:rsid w:val="00C06F5C"/>
    <w:rsid w:val="00C34CAB"/>
    <w:rsid w:val="00C47FE7"/>
    <w:rsid w:val="00C56AF9"/>
    <w:rsid w:val="00C7219A"/>
    <w:rsid w:val="00C77014"/>
    <w:rsid w:val="00C90ADD"/>
    <w:rsid w:val="00C94699"/>
    <w:rsid w:val="00CA0E23"/>
    <w:rsid w:val="00CB22D1"/>
    <w:rsid w:val="00CB4B2A"/>
    <w:rsid w:val="00CB7698"/>
    <w:rsid w:val="00CB7EE1"/>
    <w:rsid w:val="00CC7AA9"/>
    <w:rsid w:val="00CD30EF"/>
    <w:rsid w:val="00CD6771"/>
    <w:rsid w:val="00CF40FC"/>
    <w:rsid w:val="00D07F9B"/>
    <w:rsid w:val="00D14B1F"/>
    <w:rsid w:val="00D15849"/>
    <w:rsid w:val="00D25E76"/>
    <w:rsid w:val="00D31E29"/>
    <w:rsid w:val="00D678D8"/>
    <w:rsid w:val="00D74C58"/>
    <w:rsid w:val="00D80A65"/>
    <w:rsid w:val="00D8328A"/>
    <w:rsid w:val="00D84DAE"/>
    <w:rsid w:val="00DA7A2B"/>
    <w:rsid w:val="00DB1176"/>
    <w:rsid w:val="00DB11DB"/>
    <w:rsid w:val="00DB154F"/>
    <w:rsid w:val="00DB64FA"/>
    <w:rsid w:val="00DD113C"/>
    <w:rsid w:val="00DD1BC3"/>
    <w:rsid w:val="00DF141A"/>
    <w:rsid w:val="00E06063"/>
    <w:rsid w:val="00E0714F"/>
    <w:rsid w:val="00E3551F"/>
    <w:rsid w:val="00E56388"/>
    <w:rsid w:val="00E62CD9"/>
    <w:rsid w:val="00E711E9"/>
    <w:rsid w:val="00E72053"/>
    <w:rsid w:val="00E75709"/>
    <w:rsid w:val="00E81A37"/>
    <w:rsid w:val="00E9327C"/>
    <w:rsid w:val="00EA02A2"/>
    <w:rsid w:val="00EB71A7"/>
    <w:rsid w:val="00EC2075"/>
    <w:rsid w:val="00EE5A60"/>
    <w:rsid w:val="00F166B8"/>
    <w:rsid w:val="00F22EAF"/>
    <w:rsid w:val="00F23965"/>
    <w:rsid w:val="00F344AD"/>
    <w:rsid w:val="00F47C3C"/>
    <w:rsid w:val="00F5776E"/>
    <w:rsid w:val="00F639FC"/>
    <w:rsid w:val="00F67718"/>
    <w:rsid w:val="00F749C7"/>
    <w:rsid w:val="00F81D7D"/>
    <w:rsid w:val="00F820D9"/>
    <w:rsid w:val="00F8416B"/>
    <w:rsid w:val="00F84D5D"/>
    <w:rsid w:val="00FA1371"/>
    <w:rsid w:val="00FA3A4F"/>
    <w:rsid w:val="00FA4CFF"/>
    <w:rsid w:val="00FA5090"/>
    <w:rsid w:val="00FC4090"/>
    <w:rsid w:val="00FC5A62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Людмила Тупицына</dc:creator>
  <cp:lastModifiedBy>Минюст Чувашии Людмила Тупицына</cp:lastModifiedBy>
  <cp:revision>3</cp:revision>
  <cp:lastPrinted>2024-09-26T06:31:00Z</cp:lastPrinted>
  <dcterms:created xsi:type="dcterms:W3CDTF">2024-10-23T06:00:00Z</dcterms:created>
  <dcterms:modified xsi:type="dcterms:W3CDTF">2024-10-23T06:03:00Z</dcterms:modified>
</cp:coreProperties>
</file>