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9F" w:rsidRPr="00BD4BF0" w:rsidRDefault="0055116F" w:rsidP="0024301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D9F" w:rsidRPr="00BD4BF0">
        <w:rPr>
          <w:rFonts w:ascii="Times New Roman" w:hAnsi="Times New Roman" w:cs="Times New Roman"/>
          <w:b/>
          <w:sz w:val="24"/>
          <w:szCs w:val="24"/>
        </w:rPr>
        <w:t>ПЕРЕЧЕНЬ ВОПРОСОВ В РАМКАХ ПРОВЕДЕНИЯ ПУБЛИЧНЫХ КОНСУЛЬТАЦИЙ</w:t>
      </w:r>
    </w:p>
    <w:p w:rsidR="00BF360C" w:rsidRDefault="00BF360C" w:rsidP="0024301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7D9F">
        <w:rPr>
          <w:rFonts w:ascii="Times New Roman" w:hAnsi="Times New Roman" w:cs="Times New Roman"/>
          <w:sz w:val="24"/>
          <w:szCs w:val="24"/>
        </w:rPr>
        <w:t xml:space="preserve">о </w:t>
      </w:r>
      <w:r w:rsidR="00F33E26" w:rsidRPr="00F33E26">
        <w:rPr>
          <w:rFonts w:ascii="Times New Roman" w:hAnsi="Times New Roman" w:cs="Times New Roman"/>
          <w:sz w:val="24"/>
          <w:szCs w:val="24"/>
        </w:rPr>
        <w:t>Решени</w:t>
      </w:r>
      <w:r w:rsidR="00F33E26">
        <w:rPr>
          <w:rFonts w:ascii="Times New Roman" w:hAnsi="Times New Roman" w:cs="Times New Roman"/>
          <w:sz w:val="24"/>
          <w:szCs w:val="24"/>
        </w:rPr>
        <w:t>ю</w:t>
      </w:r>
      <w:r w:rsidR="00F33E26" w:rsidRPr="00F33E26">
        <w:rPr>
          <w:rFonts w:ascii="Times New Roman" w:hAnsi="Times New Roman" w:cs="Times New Roman"/>
          <w:sz w:val="24"/>
          <w:szCs w:val="24"/>
        </w:rPr>
        <w:t xml:space="preserve"> Собрания д</w:t>
      </w:r>
      <w:bookmarkStart w:id="0" w:name="_GoBack"/>
      <w:bookmarkEnd w:id="0"/>
      <w:r w:rsidR="00F33E26" w:rsidRPr="00F33E26">
        <w:rPr>
          <w:rFonts w:ascii="Times New Roman" w:hAnsi="Times New Roman" w:cs="Times New Roman"/>
          <w:sz w:val="24"/>
          <w:szCs w:val="24"/>
        </w:rPr>
        <w:t>епутатов Шумерлинского муниципального округа 22.07.2022 № 16/4 «Об утверждении Порядка предоставления рассрочки платежа по договорам купли-продажи земельных участков, находящихся в муниципальной собственности Шумерлинского муниципального округа Чувашской 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участках»</w:t>
      </w:r>
    </w:p>
    <w:p w:rsidR="00F33E26" w:rsidRDefault="00F33E26" w:rsidP="00BF360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248F" w:rsidRDefault="008C7D9F" w:rsidP="00BF36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ED7A93">
          <w:rPr>
            <w:rStyle w:val="a3"/>
            <w:rFonts w:ascii="Times New Roman" w:hAnsi="Times New Roman" w:cs="Times New Roman"/>
            <w:sz w:val="24"/>
            <w:szCs w:val="24"/>
          </w:rPr>
          <w:t>shumekonom@cap.ru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 xml:space="preserve">не </w:t>
      </w:r>
      <w:r w:rsidRPr="00516871">
        <w:rPr>
          <w:rFonts w:ascii="Times New Roman" w:hAnsi="Times New Roman" w:cs="Times New Roman"/>
          <w:sz w:val="24"/>
          <w:szCs w:val="24"/>
        </w:rPr>
        <w:t>позднее</w:t>
      </w:r>
      <w:r w:rsidRPr="005168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3E26">
        <w:rPr>
          <w:rFonts w:ascii="Times New Roman" w:hAnsi="Times New Roman" w:cs="Times New Roman"/>
          <w:sz w:val="24"/>
          <w:szCs w:val="24"/>
        </w:rPr>
        <w:t>9 ноября</w:t>
      </w:r>
      <w:r w:rsidR="007B2A6B">
        <w:rPr>
          <w:rFonts w:ascii="Times New Roman" w:hAnsi="Times New Roman" w:cs="Times New Roman"/>
          <w:sz w:val="24"/>
          <w:szCs w:val="24"/>
        </w:rPr>
        <w:t xml:space="preserve"> </w:t>
      </w:r>
      <w:r w:rsidRPr="00516871">
        <w:rPr>
          <w:rFonts w:ascii="Times New Roman" w:hAnsi="Times New Roman" w:cs="Times New Roman"/>
          <w:sz w:val="24"/>
          <w:szCs w:val="24"/>
        </w:rPr>
        <w:t>20</w:t>
      </w:r>
      <w:r w:rsidR="00282BEF">
        <w:rPr>
          <w:rFonts w:ascii="Times New Roman" w:hAnsi="Times New Roman" w:cs="Times New Roman"/>
          <w:sz w:val="24"/>
          <w:szCs w:val="24"/>
        </w:rPr>
        <w:t>2</w:t>
      </w:r>
      <w:r w:rsidR="00114D8B">
        <w:rPr>
          <w:rFonts w:ascii="Times New Roman" w:hAnsi="Times New Roman" w:cs="Times New Roman"/>
          <w:sz w:val="24"/>
          <w:szCs w:val="24"/>
        </w:rPr>
        <w:t>3</w:t>
      </w:r>
      <w:r w:rsidRPr="00516871">
        <w:rPr>
          <w:rFonts w:ascii="Times New Roman" w:hAnsi="Times New Roman" w:cs="Times New Roman"/>
          <w:sz w:val="24"/>
          <w:szCs w:val="24"/>
        </w:rPr>
        <w:t xml:space="preserve"> г.</w:t>
      </w:r>
      <w:r w:rsidRPr="00BD4BF0">
        <w:rPr>
          <w:rFonts w:ascii="Times New Roman" w:hAnsi="Times New Roman" w:cs="Times New Roman"/>
          <w:sz w:val="24"/>
          <w:szCs w:val="24"/>
        </w:rPr>
        <w:t xml:space="preserve"> Отдел экономики, земельных и имущественных отношений администрации Шумерлинского </w:t>
      </w:r>
      <w:r w:rsidR="00CB29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4B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 xml:space="preserve">не будет иметь возможность проанализировать позиции, направленные после указанного срока, а также направленные не в соответствии с настоящей формой. 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1. Наличие какой проблемы способствовало принятию Порядка? Актуальна ли данная проблема сегодня? Какие факторы способствуют или способствовали возникновению (или сохранению) указанной проблемы?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4B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2. Достаточно ли предусмотренное Порядком правовое регулирование? Существует ли необходимость включения/исключения/замены предлагаемых норм? Поясните свою позицию.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3. Какие положения Порядка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lastRenderedPageBreak/>
        <w:t>несет неопределенность или противоречие;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приводит ли к избыточным действиям или, наоборот, ограничивает действия субъектов предпринимательской и инвестиционной деятельности;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способствует ли необоснованному изменению расстановки сил в какой-либо отрасли;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не соответствует обычаям деловой практики, сложившейся в отрасли, либо не соответствует существующим международным практикам; не соответствует нормам законодательства?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4.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</w:rPr>
        <w:t xml:space="preserve">5. </w:t>
      </w:r>
      <w:r w:rsidRPr="00BD4BF0">
        <w:rPr>
          <w:rFonts w:ascii="Times New Roman" w:hAnsi="Times New Roman" w:cs="Times New Roman"/>
          <w:sz w:val="24"/>
          <w:szCs w:val="24"/>
        </w:rPr>
        <w:t xml:space="preserve">Какие изменения Вы предлагаете внести в Порядок? Аргументируйте, по возможности, свои предложения. 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4BF0">
        <w:rPr>
          <w:rFonts w:ascii="Times New Roman" w:hAnsi="Times New Roman" w:cs="Times New Roman"/>
          <w:sz w:val="24"/>
          <w:szCs w:val="24"/>
        </w:rPr>
        <w:t xml:space="preserve">. Если у Вас имеются дополнительные замечания, комментарии и предложения по </w:t>
      </w:r>
      <w:r w:rsidR="002667DE">
        <w:rPr>
          <w:rFonts w:ascii="Times New Roman" w:hAnsi="Times New Roman" w:cs="Times New Roman"/>
          <w:sz w:val="24"/>
          <w:szCs w:val="24"/>
        </w:rPr>
        <w:t>НПА</w:t>
      </w:r>
      <w:r w:rsidRPr="00BD4BF0">
        <w:rPr>
          <w:rFonts w:ascii="Times New Roman" w:hAnsi="Times New Roman" w:cs="Times New Roman"/>
          <w:sz w:val="24"/>
          <w:szCs w:val="24"/>
        </w:rPr>
        <w:t>, просьба указать их в произвольной форме: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ind w:firstLine="567"/>
        <w:rPr>
          <w:rFonts w:ascii="Times New Roman" w:hAnsi="Times New Roman" w:cs="Times New Roman"/>
        </w:rPr>
      </w:pPr>
    </w:p>
    <w:p w:rsidR="008C7D9F" w:rsidRDefault="008C7D9F" w:rsidP="008C7D9F"/>
    <w:sectPr w:rsidR="008C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9F"/>
    <w:rsid w:val="000F0109"/>
    <w:rsid w:val="00114D8B"/>
    <w:rsid w:val="0024301E"/>
    <w:rsid w:val="002667DE"/>
    <w:rsid w:val="0028270B"/>
    <w:rsid w:val="00282BEF"/>
    <w:rsid w:val="002D248F"/>
    <w:rsid w:val="0039194D"/>
    <w:rsid w:val="00516871"/>
    <w:rsid w:val="0055116F"/>
    <w:rsid w:val="007B2A6B"/>
    <w:rsid w:val="008152D9"/>
    <w:rsid w:val="008C7D9F"/>
    <w:rsid w:val="00BF360C"/>
    <w:rsid w:val="00CB2988"/>
    <w:rsid w:val="00DC62DD"/>
    <w:rsid w:val="00E91D64"/>
    <w:rsid w:val="00F33E26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21358-5BCA-4E1F-AC9D-C1EAD853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mekonom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Сапожникова</dc:creator>
  <cp:lastModifiedBy>Татьяна Михайловна Сапожникова</cp:lastModifiedBy>
  <cp:revision>31</cp:revision>
  <dcterms:created xsi:type="dcterms:W3CDTF">2019-04-10T06:40:00Z</dcterms:created>
  <dcterms:modified xsi:type="dcterms:W3CDTF">2023-10-24T12:28:00Z</dcterms:modified>
</cp:coreProperties>
</file>