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0" w:rsidRDefault="00FD1010">
      <w:pPr>
        <w:ind w:right="141"/>
        <w:jc w:val="center"/>
        <w:outlineLvl w:val="0"/>
        <w:rPr>
          <w:b/>
          <w:bCs/>
          <w:kern w:val="36"/>
          <w:sz w:val="20"/>
        </w:rPr>
      </w:pPr>
      <w:bookmarkStart w:id="0" w:name="_GoBack"/>
      <w:bookmarkEnd w:id="0"/>
    </w:p>
    <w:p w:rsidR="00FD1010" w:rsidRDefault="00FD1010">
      <w:pPr>
        <w:rPr>
          <w:b/>
          <w:bCs/>
        </w:rPr>
      </w:pPr>
    </w:p>
    <w:p w:rsidR="00FD1010" w:rsidRDefault="00FD1010">
      <w:pPr>
        <w:rPr>
          <w:b/>
          <w:bCs/>
        </w:rPr>
      </w:pPr>
    </w:p>
    <w:p w:rsidR="00FD1010" w:rsidRDefault="00FD1010">
      <w:pPr>
        <w:rPr>
          <w:b/>
          <w:bCs/>
        </w:rPr>
      </w:pPr>
    </w:p>
    <w:p w:rsidR="00FD1010" w:rsidRDefault="00FD1010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3260"/>
      </w:tblGrid>
      <w:tr w:rsidR="00FD1010">
        <w:tc>
          <w:tcPr>
            <w:tcW w:w="4111" w:type="dxa"/>
          </w:tcPr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Чӑваш Республикин</w:t>
            </w: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КАНАШ ХУЛА</w:t>
            </w: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АДМИНИСТРАЦИЙЕ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ХУШУ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05.04.2022 </w:t>
            </w: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  <w:u w:val="single"/>
              </w:rPr>
              <w:t>189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1843" w:type="dxa"/>
          </w:tcPr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148590</wp:posOffset>
                  </wp:positionV>
                  <wp:extent cx="1052195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18" y="21370"/>
                      <wp:lineTo x="21118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ГОРОДА КАНАШ</w:t>
            </w: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Чувашской Республики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РАСПОРЯЖЕНИЕ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05.04.2022 </w:t>
            </w: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  <w:u w:val="single"/>
              </w:rPr>
              <w:t>189</w:t>
            </w:r>
          </w:p>
          <w:p w:rsidR="00FD1010" w:rsidRDefault="00FD1010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</w:p>
          <w:p w:rsidR="00FD1010" w:rsidRDefault="002248AE">
            <w:pPr>
              <w:widowControl w:val="0"/>
              <w:autoSpaceDE w:val="0"/>
              <w:autoSpaceDN w:val="0"/>
              <w:adjustRightInd w:val="0"/>
              <w:ind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Канаш</w:t>
            </w:r>
          </w:p>
        </w:tc>
      </w:tr>
    </w:tbl>
    <w:p w:rsidR="00FD1010" w:rsidRDefault="00FD1010">
      <w:pPr>
        <w:rPr>
          <w:b/>
          <w:bCs/>
        </w:rPr>
      </w:pPr>
    </w:p>
    <w:p w:rsidR="00FD1010" w:rsidRDefault="002248AE">
      <w:pPr>
        <w:pStyle w:val="a5"/>
        <w:spacing w:after="0" w:line="240" w:lineRule="auto"/>
        <w:ind w:right="58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ответственных лиц за организацию работы по   противодействию </w:t>
      </w:r>
      <w:r>
        <w:rPr>
          <w:sz w:val="24"/>
          <w:szCs w:val="24"/>
        </w:rPr>
        <w:t>коррупции в</w:t>
      </w:r>
      <w:r>
        <w:rPr>
          <w:sz w:val="24"/>
          <w:szCs w:val="24"/>
        </w:rPr>
        <w:br/>
        <w:t>администрации и структурных подразделениях администрации города Канаш</w:t>
      </w:r>
    </w:p>
    <w:p w:rsidR="00FD1010" w:rsidRDefault="00FD1010">
      <w:pPr>
        <w:jc w:val="both"/>
        <w:rPr>
          <w:b/>
          <w:bCs/>
          <w:sz w:val="24"/>
          <w:szCs w:val="24"/>
          <w:lang w:eastAsia="en-US"/>
        </w:rPr>
      </w:pPr>
    </w:p>
    <w:p w:rsidR="00FD1010" w:rsidRDefault="00FD1010">
      <w:pPr>
        <w:ind w:right="283"/>
        <w:jc w:val="both"/>
        <w:rPr>
          <w:b/>
          <w:bCs/>
          <w:sz w:val="24"/>
          <w:szCs w:val="24"/>
          <w:lang w:eastAsia="en-US"/>
        </w:rPr>
      </w:pPr>
    </w:p>
    <w:p w:rsidR="00FD1010" w:rsidRDefault="002248AE">
      <w:pPr>
        <w:pStyle w:val="3"/>
        <w:spacing w:before="0" w:after="0"/>
        <w:ind w:right="283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В соответствии с п.1 ч.2 ст. 13.3 Федерального закона от 25 декабря 2008 года  №273-ФЗ «О противодействии коррупции», в целях координации деятельности органов местн</w:t>
      </w:r>
      <w:r>
        <w:rPr>
          <w:rFonts w:ascii="Times New Roman" w:hAnsi="Times New Roman"/>
          <w:b w:val="0"/>
          <w:sz w:val="24"/>
          <w:szCs w:val="24"/>
        </w:rPr>
        <w:t>ого самоуправления города Канаш Чувашской Республики в сфере противодействия коррупции, развития и совершенствования нормативной правовой базы по противодействию коррупции в органах местного самоуправления города Канаш Чувашской Республики:</w:t>
      </w:r>
    </w:p>
    <w:p w:rsidR="00FD1010" w:rsidRDefault="002248AE">
      <w:pPr>
        <w:pStyle w:val="a6"/>
        <w:spacing w:line="240" w:lineRule="auto"/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  1. Назна</w:t>
      </w:r>
      <w:r>
        <w:rPr>
          <w:sz w:val="24"/>
          <w:szCs w:val="24"/>
        </w:rPr>
        <w:t>чить ответственных должностных лиц за организацию работы по   противодействию коррупции в администрации и структурных подразделениях администрации города Канаш Чувашской Республики согласно приложению.</w:t>
      </w:r>
    </w:p>
    <w:p w:rsidR="00FD1010" w:rsidRDefault="002248AE">
      <w:pPr>
        <w:widowControl w:val="0"/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Признать утратившим силу распоряжение администрации города Канаш Чувашской Республики от 30.01.2020г. №68 «О назначении ответственных лиц за организацию работы по противодействию коррупции в администрации и структурных подразделениях администраци</w:t>
      </w:r>
      <w:r>
        <w:rPr>
          <w:sz w:val="24"/>
          <w:szCs w:val="24"/>
        </w:rPr>
        <w:t>и города Канаш».</w:t>
      </w:r>
    </w:p>
    <w:p w:rsidR="00FD1010" w:rsidRDefault="002248AE">
      <w:pPr>
        <w:pStyle w:val="a6"/>
        <w:spacing w:line="240" w:lineRule="auto"/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  3.   Контроль за выполнением настоящего распоряжения оставляю за собой.</w:t>
      </w:r>
    </w:p>
    <w:p w:rsidR="00FD1010" w:rsidRDefault="00FD1010">
      <w:pPr>
        <w:pStyle w:val="a3"/>
        <w:tabs>
          <w:tab w:val="clear" w:pos="4153"/>
          <w:tab w:val="clear" w:pos="8306"/>
        </w:tabs>
        <w:suppressAutoHyphens w:val="0"/>
        <w:ind w:firstLine="720"/>
        <w:jc w:val="both"/>
        <w:rPr>
          <w:sz w:val="24"/>
          <w:szCs w:val="24"/>
        </w:rPr>
      </w:pPr>
    </w:p>
    <w:p w:rsidR="00FD1010" w:rsidRDefault="00FD1010">
      <w:pPr>
        <w:jc w:val="both"/>
        <w:rPr>
          <w:sz w:val="24"/>
          <w:szCs w:val="24"/>
        </w:rPr>
      </w:pPr>
    </w:p>
    <w:p w:rsidR="00FD1010" w:rsidRDefault="00FD1010">
      <w:pPr>
        <w:jc w:val="both"/>
        <w:rPr>
          <w:sz w:val="24"/>
          <w:szCs w:val="24"/>
        </w:rPr>
      </w:pPr>
    </w:p>
    <w:p w:rsidR="00FD1010" w:rsidRDefault="00224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города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  <w:t xml:space="preserve">        В.Н. Михайлов</w:t>
      </w:r>
    </w:p>
    <w:p w:rsidR="00FD1010" w:rsidRDefault="00FD1010">
      <w:pPr>
        <w:pStyle w:val="a6"/>
        <w:spacing w:line="240" w:lineRule="auto"/>
        <w:ind w:firstLine="0"/>
        <w:rPr>
          <w:sz w:val="24"/>
          <w:szCs w:val="24"/>
        </w:rPr>
      </w:pPr>
    </w:p>
    <w:p w:rsidR="00FD1010" w:rsidRDefault="00FD1010">
      <w:pPr>
        <w:pStyle w:val="a6"/>
        <w:spacing w:line="240" w:lineRule="auto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FD1010">
      <w:pPr>
        <w:ind w:firstLine="5103"/>
        <w:rPr>
          <w:sz w:val="24"/>
          <w:szCs w:val="24"/>
        </w:rPr>
      </w:pPr>
    </w:p>
    <w:p w:rsidR="00FD1010" w:rsidRDefault="002248AE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D1010" w:rsidRDefault="002248AE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FD1010" w:rsidRDefault="002248AE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города Канаш </w:t>
      </w:r>
      <w:r>
        <w:rPr>
          <w:sz w:val="24"/>
          <w:szCs w:val="24"/>
        </w:rPr>
        <w:t>Чувашской Республики</w:t>
      </w:r>
    </w:p>
    <w:p w:rsidR="00FD1010" w:rsidRDefault="002248AE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 05.04.2022  №189  </w:t>
      </w:r>
    </w:p>
    <w:p w:rsidR="00FD1010" w:rsidRDefault="00FD1010">
      <w:pPr>
        <w:rPr>
          <w:sz w:val="24"/>
          <w:szCs w:val="24"/>
        </w:rPr>
      </w:pPr>
    </w:p>
    <w:p w:rsidR="00FD1010" w:rsidRDefault="002248AE">
      <w:pPr>
        <w:pStyle w:val="a3"/>
        <w:tabs>
          <w:tab w:val="clear" w:pos="4153"/>
          <w:tab w:val="clear" w:pos="8306"/>
        </w:tabs>
        <w:suppressAutoHyphens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ответственных должностных лиц за </w:t>
      </w:r>
      <w:r>
        <w:rPr>
          <w:b/>
          <w:sz w:val="24"/>
          <w:szCs w:val="24"/>
        </w:rPr>
        <w:t>организацию работы по   противодействию  коррупции</w:t>
      </w:r>
      <w:r>
        <w:rPr>
          <w:b/>
          <w:bCs/>
          <w:sz w:val="24"/>
          <w:szCs w:val="24"/>
        </w:rPr>
        <w:t xml:space="preserve"> в администрации  и структурных подразделениях администрации</w:t>
      </w:r>
      <w:r>
        <w:rPr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города Канаш Чувашской Республики.</w:t>
      </w:r>
    </w:p>
    <w:p w:rsidR="00FD1010" w:rsidRDefault="00FD1010">
      <w:pPr>
        <w:pStyle w:val="a3"/>
        <w:tabs>
          <w:tab w:val="clear" w:pos="4153"/>
          <w:tab w:val="clear" w:pos="8306"/>
        </w:tabs>
        <w:suppressAutoHyphens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089"/>
      </w:tblGrid>
      <w:tr w:rsidR="00FD1010">
        <w:tc>
          <w:tcPr>
            <w:tcW w:w="3256" w:type="dxa"/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6089" w:type="dxa"/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</w:t>
            </w:r>
          </w:p>
        </w:tc>
      </w:tr>
      <w:tr w:rsidR="00FD1010">
        <w:tc>
          <w:tcPr>
            <w:tcW w:w="3256" w:type="dxa"/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1010">
        <w:tc>
          <w:tcPr>
            <w:tcW w:w="3256" w:type="dxa"/>
          </w:tcPr>
          <w:p w:rsidR="00FD1010" w:rsidRDefault="002248AE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uppressAutoHyphens w:val="0"/>
              <w:spacing w:line="0" w:lineRule="atLeast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– начальник отдела организационно-контрольной и кадровой работы администрации города Канаш Чувашской Республики</w:t>
            </w: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специалист-эксперт отдела организационно-контрольной и </w:t>
            </w:r>
            <w:r>
              <w:rPr>
                <w:sz w:val="24"/>
                <w:szCs w:val="24"/>
              </w:rPr>
              <w:t>кадровой работы администрации города Канаш Чувашской Республики</w:t>
            </w: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ind w:left="171"/>
              <w:jc w:val="left"/>
              <w:rPr>
                <w:sz w:val="24"/>
                <w:szCs w:val="24"/>
              </w:rPr>
            </w:pP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специалист-эксперт отдела организационно-контрольной и кадровой работы администрации города Канаш Чувашской Республики </w:t>
            </w:r>
          </w:p>
        </w:tc>
        <w:tc>
          <w:tcPr>
            <w:tcW w:w="6089" w:type="dxa"/>
          </w:tcPr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администрации города Канаш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Организация обеспечения </w:t>
            </w:r>
            <w:r>
              <w:rPr>
                <w:sz w:val="24"/>
                <w:szCs w:val="24"/>
              </w:rPr>
              <w:t>реализации антикоррупционной политики в администрации города Канаш Чувашской Республики.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Организация заседаний Совета  по противодействию коррупции </w:t>
            </w:r>
            <w:r>
              <w:rPr>
                <w:color w:val="000000"/>
                <w:sz w:val="24"/>
                <w:szCs w:val="24"/>
              </w:rPr>
              <w:t xml:space="preserve">в администрации города </w:t>
            </w:r>
            <w:r>
              <w:rPr>
                <w:sz w:val="24"/>
                <w:szCs w:val="24"/>
              </w:rPr>
              <w:t>Канаш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Обеспечение деятельности комиссии по  соблюдению требований к служеб</w:t>
            </w:r>
            <w:r>
              <w:rPr>
                <w:sz w:val="24"/>
                <w:szCs w:val="24"/>
              </w:rPr>
              <w:t xml:space="preserve">ному поведению </w:t>
            </w:r>
            <w:r>
              <w:rPr>
                <w:sz w:val="24"/>
                <w:szCs w:val="24"/>
              </w:rPr>
              <w:lastRenderedPageBreak/>
              <w:t>муниципальных служащих и    урегулированию конфликта интересов  администрации города Канаш.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Обеспечение эффективного взаимодействия с правоохранительными органами, органами прокуратуры и иными государственными органами по вопросам орган</w:t>
            </w:r>
            <w:r>
              <w:rPr>
                <w:sz w:val="24"/>
                <w:szCs w:val="24"/>
              </w:rPr>
              <w:t xml:space="preserve">изации противодействия коррупции. 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Своевременное и полное рассмотрение обращений граждан, содержащих сведения о коррупционной деятельности должностных лиц, поступающих в администрацию города Канаш, работа с уведомлениями главе города Канаш о фактах об</w:t>
            </w:r>
            <w:r>
              <w:rPr>
                <w:sz w:val="24"/>
                <w:szCs w:val="24"/>
              </w:rPr>
              <w:t>ращения в целях склонения муниципальных служащих администрации города Канаш Чувашской Республики к совершению коррупционных правонарушений.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Обеспечение доступа граждан и организаций к информации о деятельности администрации города Канаш Чувашской Респ</w:t>
            </w:r>
            <w:r>
              <w:rPr>
                <w:sz w:val="24"/>
                <w:szCs w:val="24"/>
              </w:rPr>
              <w:t>ублики.</w:t>
            </w:r>
          </w:p>
          <w:p w:rsidR="00FD1010" w:rsidRDefault="002248AE">
            <w:pPr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1.7.О</w:t>
            </w:r>
            <w:r>
              <w:rPr>
                <w:rFonts w:eastAsia="Arial"/>
                <w:sz w:val="24"/>
                <w:szCs w:val="24"/>
              </w:rPr>
              <w:t>беспечение деятельности в администрации города Канаш телефона "горячей линии" по вопросам противодействия коррупции.</w:t>
            </w:r>
          </w:p>
          <w:p w:rsidR="00FD1010" w:rsidRDefault="002248AE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1.8. О</w:t>
            </w:r>
            <w:r>
              <w:rPr>
                <w:sz w:val="24"/>
                <w:szCs w:val="24"/>
              </w:rPr>
              <w:t>беспечение соблюдения в органе местного самоуправления законных прав и интересов муниципального служащего, сообщившего о</w:t>
            </w:r>
            <w:r>
              <w:rPr>
                <w:sz w:val="24"/>
                <w:szCs w:val="24"/>
              </w:rPr>
              <w:t xml:space="preserve"> ставшем ему известном факте коррупции.</w:t>
            </w:r>
          </w:p>
          <w:p w:rsidR="00FD1010" w:rsidRDefault="0022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Осуществление проверки: достоверности и полноты сведений о доходах и расходах, об имуществе и обязательствах имущественного характера, а также иных сведений, представленных гражданами, претендующими на замещение</w:t>
            </w:r>
            <w:r>
              <w:rPr>
                <w:sz w:val="24"/>
                <w:szCs w:val="24"/>
              </w:rPr>
              <w:t xml:space="preserve"> должностей муниципальной службы; достоверности и полноты сведений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</w:t>
            </w:r>
            <w:r>
              <w:rPr>
                <w:sz w:val="24"/>
                <w:szCs w:val="24"/>
              </w:rPr>
              <w:t>вершеннолетних детей представленных муниципальными служащими в соответствии с законодательством Российской Федерации; соблюдения муниципальными служащими запретов, ограничений и требований, установленных в целях противодействия коррупции; соблюдения гражда</w:t>
            </w:r>
            <w:r>
              <w:rPr>
                <w:sz w:val="24"/>
                <w:szCs w:val="24"/>
              </w:rPr>
              <w:t>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Обеспечение кадровой работ</w:t>
            </w:r>
            <w:r>
              <w:rPr>
                <w:sz w:val="24"/>
                <w:szCs w:val="24"/>
              </w:rPr>
              <w:t>ы в администрации города Канаш  по профилактике коррупционных и иных правонарушений на муниципальной службе.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1.11. Организация работы по предоставлению муниципальными служащими администрации города Канаш Чувашской Республики  сведений о доходах, расходах, </w:t>
            </w:r>
            <w:r>
              <w:rPr>
                <w:sz w:val="24"/>
                <w:szCs w:val="24"/>
              </w:rPr>
              <w:t>об имуществе и обязательствах имущественного характера а также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Анализ сведений: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расходах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 имуществе и обязательствах имущественного характера, представленных гражданами, претендующими на замещение должностей муниципальной службы; о доходах, расходах, об имуществе и обязательствах имущественного характера, а также доходах, расходах, об имуще</w:t>
            </w:r>
            <w:r>
              <w:rPr>
                <w:sz w:val="24"/>
                <w:szCs w:val="24"/>
              </w:rPr>
              <w:t>стве и обязательствах имущественного характера своих супруги (супруга) и несовершеннолетних детей представленных муниципальными служащими в соответствии с законодательством Российской Федерации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 соблюдении муниципальными служащими запретов, ограничений и</w:t>
            </w:r>
            <w:r>
              <w:rPr>
                <w:sz w:val="24"/>
                <w:szCs w:val="24"/>
              </w:rPr>
              <w:t xml:space="preserve"> требований, установленных в целях противодействия коррупции;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</w:t>
            </w:r>
            <w:r>
              <w:rPr>
                <w:sz w:val="24"/>
                <w:szCs w:val="24"/>
              </w:rPr>
              <w:t>овора в случаях, предусмотренных законодательством.</w:t>
            </w:r>
          </w:p>
          <w:p w:rsidR="00FD1010" w:rsidRDefault="0022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 Размещение информации и регулярность ее обновления в специализированном антикоррупционном разделе на официальном сайте администрации города  Канаш Чувашской  Республики.</w:t>
            </w:r>
          </w:p>
        </w:tc>
      </w:tr>
      <w:tr w:rsidR="00FD101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Начальник правового </w:t>
            </w:r>
            <w:r>
              <w:rPr>
                <w:sz w:val="24"/>
                <w:szCs w:val="24"/>
              </w:rPr>
              <w:t>отдела администрации города Канаш Чувашской Республики</w:t>
            </w:r>
          </w:p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FD1010" w:rsidRDefault="002248AE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правового отдела</w:t>
            </w:r>
          </w:p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FD1010" w:rsidRDefault="002248AE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 правового отдела</w:t>
            </w:r>
          </w:p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Мониторинг антикоррупционного  законодательства.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2.2.Проведение антикоррупционной экспертизы нормативных </w:t>
            </w:r>
            <w:r>
              <w:rPr>
                <w:sz w:val="24"/>
                <w:szCs w:val="24"/>
              </w:rPr>
              <w:t>правовых актов и их проектов.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Подготовка изменений в нормативные правовые акты администрации города Канаш Чувашской Республики по противодействию коррупции.</w:t>
            </w:r>
          </w:p>
          <w:p w:rsidR="00FD1010" w:rsidRDefault="002248A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Организация работы по предоставлению депутатами Собрания депутатов города Канаш сведений </w:t>
            </w:r>
            <w:r>
              <w:rPr>
                <w:sz w:val="24"/>
                <w:szCs w:val="24"/>
              </w:rPr>
              <w:t>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FD1010">
        <w:trPr>
          <w:trHeight w:val="1943"/>
        </w:trPr>
        <w:tc>
          <w:tcPr>
            <w:tcW w:w="3256" w:type="dxa"/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Заместитель  главы - начальник отдела </w:t>
            </w:r>
            <w:r>
              <w:rPr>
                <w:sz w:val="24"/>
                <w:szCs w:val="24"/>
              </w:rPr>
              <w:t>экономики и имущественных  отношений администрации города Канаш Чувашской Республики</w:t>
            </w: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both"/>
              <w:rPr>
                <w:sz w:val="24"/>
                <w:szCs w:val="24"/>
              </w:rPr>
            </w:pP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both"/>
              <w:rPr>
                <w:sz w:val="24"/>
                <w:szCs w:val="24"/>
              </w:rPr>
            </w:pP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both"/>
              <w:rPr>
                <w:sz w:val="24"/>
                <w:szCs w:val="24"/>
              </w:rPr>
            </w:pPr>
          </w:p>
          <w:p w:rsidR="00FD1010" w:rsidRDefault="00FD1010">
            <w:pPr>
              <w:jc w:val="right"/>
              <w:rPr>
                <w:sz w:val="24"/>
                <w:szCs w:val="24"/>
              </w:rPr>
            </w:pPr>
          </w:p>
          <w:p w:rsidR="00FD1010" w:rsidRDefault="00FD1010">
            <w:pPr>
              <w:jc w:val="right"/>
              <w:rPr>
                <w:sz w:val="24"/>
                <w:szCs w:val="24"/>
              </w:rPr>
            </w:pPr>
          </w:p>
          <w:p w:rsidR="00FD1010" w:rsidRDefault="00FD1010">
            <w:pPr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FD1010" w:rsidRDefault="0022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3.1.Организация обеспечения реализации антикоррупционной политики  в отделе экономики и имущественных отношений; в муниципальном учреждении-Автономное учреждение "Б</w:t>
            </w:r>
            <w:r>
              <w:rPr>
                <w:sz w:val="24"/>
                <w:szCs w:val="24"/>
              </w:rPr>
              <w:t xml:space="preserve">юро технической инвентаризации" города Канаш Чувашской Республики" 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3.2. К</w:t>
            </w:r>
            <w:r>
              <w:rPr>
                <w:color w:val="000000"/>
                <w:sz w:val="24"/>
                <w:szCs w:val="24"/>
              </w:rPr>
              <w:t>ачественное предоставление муниципальных услуг администрацией города Канаш Чувашской Республики (по направлению деятельности)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Противодействие коррупции в экономике, </w:t>
            </w:r>
            <w:r>
              <w:rPr>
                <w:sz w:val="24"/>
                <w:szCs w:val="24"/>
              </w:rPr>
              <w:t>имущественной и земельной сфере администрации города Канаш Чувашской Республики.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3.4.Организация обеспечения реализации антикоррупционной политики при размещении муниципальных заказов (по направлению деятельности).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3.5.Организация работы по предоставлению </w:t>
            </w:r>
            <w:r>
              <w:rPr>
                <w:sz w:val="24"/>
                <w:szCs w:val="24"/>
              </w:rPr>
              <w:t>руководителем муниципального учреждения- Автономного учреждения "Бюро технической инвентаризации" города Канаш Чувашской Республики" сведений о своих доходах, расходах, об имуществе и обязательствах имущественного характера, а также о  доходах, расходах, о</w:t>
            </w:r>
            <w:r>
              <w:rPr>
                <w:sz w:val="24"/>
                <w:szCs w:val="24"/>
              </w:rPr>
              <w:t xml:space="preserve">б имуществе и обязательствах имущественного характера своих супруги (супруга) и несовершеннолетних детей.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Анализ сведений: </w:t>
            </w:r>
          </w:p>
          <w:p w:rsidR="00FD1010" w:rsidRDefault="0022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об имуществе и обязательствах имущественного характера, представленных гражданами, претендующими на замещение дол</w:t>
            </w:r>
            <w:r>
              <w:rPr>
                <w:sz w:val="24"/>
                <w:szCs w:val="24"/>
              </w:rPr>
              <w:t xml:space="preserve">жностей руководителя муниципального учреждения Автономного учреждения "Бюро технической инвентаризации" города Канаш Чувашской Республики", </w:t>
            </w:r>
          </w:p>
          <w:p w:rsidR="00FD1010" w:rsidRDefault="0022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расходах, об имуществе и обязательствах имущественного характера, а также доходах, расходах, об имущес</w:t>
            </w:r>
            <w:r>
              <w:rPr>
                <w:sz w:val="24"/>
                <w:szCs w:val="24"/>
              </w:rPr>
              <w:t>тве и обязательствах имущественного характера своих супруги (супруга) и несовершеннолетних детей представленных руководителем муниципального учреждения  Автономное учреждение "Бюро технической инвентаризации" города Канаш Чувашской Республики",</w:t>
            </w:r>
          </w:p>
          <w:p w:rsidR="00FD1010" w:rsidRDefault="0022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соблюде</w:t>
            </w:r>
            <w:r>
              <w:rPr>
                <w:sz w:val="24"/>
                <w:szCs w:val="24"/>
              </w:rPr>
              <w:t>нии руководителем муниципального учреждения Автономного учреждения "Бюро технической инвентаризации" города Канаш Чувашской Республики" запретов, ограничений и требований, установленных в целях противодействия коррупции.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Организация обеспечения реализ</w:t>
            </w:r>
            <w:r>
              <w:rPr>
                <w:sz w:val="24"/>
                <w:szCs w:val="24"/>
              </w:rPr>
              <w:t xml:space="preserve">ации антикоррупционной политики при размещении </w:t>
            </w:r>
            <w:r>
              <w:rPr>
                <w:sz w:val="24"/>
                <w:szCs w:val="24"/>
              </w:rPr>
              <w:lastRenderedPageBreak/>
              <w:t>муниципальных заказов (по направлению деятельности).</w:t>
            </w:r>
          </w:p>
          <w:p w:rsidR="00FD1010" w:rsidRDefault="002248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3.8. К</w:t>
            </w:r>
            <w:r>
              <w:rPr>
                <w:color w:val="000000"/>
                <w:sz w:val="24"/>
                <w:szCs w:val="24"/>
              </w:rPr>
              <w:t>ачественное предоставление муниципальных услуг (по направлению деятельности).</w:t>
            </w:r>
          </w:p>
          <w:p w:rsidR="00FD1010" w:rsidRDefault="0022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101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4.Начальник финансового отдела администрации города Канаш </w:t>
            </w: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4.1.Организация обеспечения реализации антикоррупционной политики  в финансовом отделе администрации города Канаш.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Противодействие коррупции в финансовой сфере администрации города Канаш Чувашской Республики.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4.3.Организация</w:t>
            </w:r>
            <w:r>
              <w:rPr>
                <w:sz w:val="24"/>
                <w:szCs w:val="24"/>
              </w:rPr>
              <w:t xml:space="preserve"> обеспечения реализации антикоррупционной политики  при размещении муниципальных заказов (по направлению деятельности).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4.4.Организация работы по предоставлению муниципальными служащими  финансового отдела администрации города Канаш  сведений о доходах, ра</w:t>
            </w:r>
            <w:r>
              <w:rPr>
                <w:sz w:val="24"/>
                <w:szCs w:val="24"/>
              </w:rPr>
              <w:t>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 Анализ сведений: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об имуществе и обязател</w:t>
            </w:r>
            <w:r>
              <w:rPr>
                <w:sz w:val="24"/>
                <w:szCs w:val="24"/>
              </w:rPr>
              <w:t>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детей, представленных гражданами, претендующими на замещение должностей муниципальной службы в ф</w:t>
            </w:r>
            <w:r>
              <w:rPr>
                <w:sz w:val="24"/>
                <w:szCs w:val="24"/>
              </w:rPr>
              <w:t xml:space="preserve">инансовом отделе администрации города Канаш;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</w:t>
            </w:r>
            <w:r>
              <w:rPr>
                <w:sz w:val="24"/>
                <w:szCs w:val="24"/>
              </w:rPr>
              <w:t>й, представленных муниципальными служащими в соответствии с законодательством Российской Федерации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соблюдении муниципальными служащими финансового отдела запретов, ограничений и требований, установленных в целях противодействия коррупции;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соблюден</w:t>
            </w:r>
            <w:r>
              <w:rPr>
                <w:sz w:val="24"/>
                <w:szCs w:val="24"/>
              </w:rPr>
              <w:t>ии гражданами, замещавшими должности муниципальной службы в финансовом отделе,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законодательством.</w:t>
            </w:r>
          </w:p>
        </w:tc>
      </w:tr>
      <w:tr w:rsidR="00FD101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 xml:space="preserve"> Заместитель главы по вопросам социальной политики-начальник муниципального казенного учреждения  «Отдел образования и молодежной политики администрации города Канаш Чувашской Республики»</w:t>
            </w: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Организация обеспечения реализации антикоррупционной политики</w:t>
            </w:r>
            <w:r>
              <w:rPr>
                <w:sz w:val="24"/>
                <w:szCs w:val="24"/>
              </w:rPr>
              <w:t xml:space="preserve"> в муниципального казенного учреждения  «Отдел образования и молодежной политики администрации города Канаш Чувашской Республики».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Организация обеспечения реализации антикоррупционной политики в сфере образования и молодежной политики администрации го</w:t>
            </w:r>
            <w:r>
              <w:rPr>
                <w:sz w:val="24"/>
                <w:szCs w:val="24"/>
              </w:rPr>
              <w:t>рода Канаш Чувашской Республики.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Организация обеспечения реализации антикоррупционной политики в сфере учреждений образования и физической культуры и спорта города Канаш Чувашской Республики (муниципальных: автономных, бюджетных, казенных по направлен</w:t>
            </w:r>
            <w:r>
              <w:rPr>
                <w:sz w:val="24"/>
                <w:szCs w:val="24"/>
              </w:rPr>
              <w:t>ию деятельности), в секторе опеки и попечительства и в секторе комиссии по делам несовершеннолетних и защиты их прав.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Организация обеспечения реализации антикоррупционной политики при размещении муниципальных заказов (по направлению деятельности).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>
              <w:rPr>
                <w:sz w:val="24"/>
                <w:szCs w:val="24"/>
              </w:rPr>
              <w:t>. Организация работы по предоставлению муниципальными служащими муниципального казенного учреждения «Отдел образования и молодежной политики администрации города Канаш Чувашской Республики» сведений о доходах, расходах, об имуществе и обязательствах имущес</w:t>
            </w:r>
            <w:r>
              <w:rPr>
                <w:sz w:val="24"/>
                <w:szCs w:val="24"/>
              </w:rPr>
              <w:t>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Анализ сведений: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об имуществе и обязательствах имущественного характера, гражданами</w:t>
            </w:r>
            <w:r>
              <w:rPr>
                <w:sz w:val="24"/>
                <w:szCs w:val="24"/>
              </w:rPr>
              <w:t xml:space="preserve">, претендующими на замещение должностей муниципальной службы в муниципальном казенном учреждение «Отдел образования и молодежной политики администрации города Канаш Чувашской Республики»;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доходах, об имуществе и обязательствах имущественного характера,</w:t>
            </w:r>
            <w:r>
              <w:rPr>
                <w:sz w:val="24"/>
                <w:szCs w:val="24"/>
              </w:rPr>
              <w:t xml:space="preserve"> представленных гражданами, претендующими на замещение должностей руководителей муниципальных учреждений сферы образования (автономных, бюджетных, казенных, по направлению деятельности);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доходах, расходах, об имуществе и обязательствах имущественного ха</w:t>
            </w:r>
            <w:r>
              <w:rPr>
                <w:sz w:val="24"/>
                <w:szCs w:val="24"/>
              </w:rPr>
              <w:t xml:space="preserve">рактера, а также доходах, расходах, об имуществе и обязательствах имущественного характера своих супруги (супруга) и несовершеннолетних детей </w:t>
            </w:r>
            <w:r>
              <w:rPr>
                <w:sz w:val="24"/>
                <w:szCs w:val="24"/>
              </w:rPr>
              <w:lastRenderedPageBreak/>
              <w:t>представленных муниципальными служащими в муниципальное казенное учреждение «Отдел образования и молодежной полити</w:t>
            </w:r>
            <w:r>
              <w:rPr>
                <w:sz w:val="24"/>
                <w:szCs w:val="24"/>
              </w:rPr>
              <w:t>ки администрации города Канаш Чувашской Республики», в соответствии с законодательством Российской Федерации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 соблюдении муниципальными служащими запретов, ограничений и требований, установленных в целях противодействия коррупции;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соблюдении </w:t>
            </w:r>
            <w:r>
              <w:rPr>
                <w:sz w:val="24"/>
                <w:szCs w:val="24"/>
              </w:rPr>
              <w:t>гражданами, замещавшими должности муниципальной службы в муниципальном казенном учреждении «Отдел образования и молодежной политики администрации города Канаш Чувашской Республики», ограничений при заключении ими после увольнения с муниципальной службы тру</w:t>
            </w:r>
            <w:r>
              <w:rPr>
                <w:sz w:val="24"/>
                <w:szCs w:val="24"/>
              </w:rPr>
              <w:t>дового договора и (или) гражданско-правового договора в случаях, предусмотренных законодательством.</w:t>
            </w:r>
          </w:p>
          <w:p w:rsidR="00FD1010" w:rsidRDefault="002248AE">
            <w:pPr>
              <w:pStyle w:val="a3"/>
              <w:tabs>
                <w:tab w:val="clear" w:pos="4153"/>
              </w:tabs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.7. Организация работы по предоставлению руководителями учреждений сферы образования, физической культуры и спорта города Канаш (муниципальных: автономных,</w:t>
            </w:r>
            <w:r>
              <w:rPr>
                <w:sz w:val="24"/>
                <w:szCs w:val="24"/>
              </w:rPr>
              <w:t xml:space="preserve"> бюджетных, казенных) сведений о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 детей. Анализ данных </w:t>
            </w:r>
            <w:r>
              <w:rPr>
                <w:sz w:val="24"/>
                <w:szCs w:val="24"/>
              </w:rPr>
              <w:t>сведений.</w:t>
            </w:r>
          </w:p>
        </w:tc>
      </w:tr>
      <w:tr w:rsidR="00FD1010">
        <w:trPr>
          <w:trHeight w:val="16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6.Заместитель главы – начальник  отдела ЖКХ администрации города Канаш Чувашской Республики</w:t>
            </w: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Организация обеспечения реализации антикоррупционной политики  в отделе ЖКХ, в секторе муниципального жилищного контроля, в отделе специальных прог</w:t>
            </w:r>
            <w:r>
              <w:rPr>
                <w:sz w:val="24"/>
                <w:szCs w:val="24"/>
              </w:rPr>
              <w:t>рамм администрации города Канаш Чувашской Республики, в муниципальных унитарных предприятиях сферы ЖКХ города Канаш.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Организация обеспечения реализации антикоррупционной политики  в сфере ЖКХ.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Организация обеспечения реализации антикоррупционной </w:t>
            </w:r>
            <w:r>
              <w:rPr>
                <w:sz w:val="24"/>
                <w:szCs w:val="24"/>
              </w:rPr>
              <w:t>политики при размещении муниципальных заказов (по направлению деятельности).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К</w:t>
            </w:r>
            <w:r>
              <w:rPr>
                <w:color w:val="000000"/>
                <w:sz w:val="24"/>
                <w:szCs w:val="24"/>
              </w:rPr>
              <w:t>ачественное предоставление муниципальных услуг,</w:t>
            </w:r>
            <w:r>
              <w:rPr>
                <w:sz w:val="24"/>
                <w:szCs w:val="24"/>
              </w:rPr>
              <w:t xml:space="preserve"> в сфере ЖКХ.</w:t>
            </w:r>
          </w:p>
        </w:tc>
      </w:tr>
      <w:tr w:rsidR="00FD1010">
        <w:trPr>
          <w:trHeight w:val="22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7.Заместитель главы -начальник отдела строительства (главный архитектор) администрации города Канаш Чувашской </w:t>
            </w:r>
            <w:r>
              <w:rPr>
                <w:sz w:val="24"/>
                <w:szCs w:val="24"/>
              </w:rPr>
              <w:t>Республики</w:t>
            </w:r>
          </w:p>
          <w:p w:rsidR="00FD1010" w:rsidRDefault="00FD1010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Организация обеспечения реализации антикоррупционной политики в отделе строительства администрации города Канаш Чувашской Республики.</w:t>
            </w:r>
          </w:p>
          <w:p w:rsidR="00FD1010" w:rsidRDefault="002248A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Организация обеспечения реализации антикоррупционной политики   сфере строительства и транспортной и</w:t>
            </w:r>
            <w:r>
              <w:rPr>
                <w:sz w:val="24"/>
                <w:szCs w:val="24"/>
              </w:rPr>
              <w:t>нфраструктуры.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 Организация обеспечения реализации антикоррупционной политики при размещении </w:t>
            </w:r>
            <w:r>
              <w:rPr>
                <w:sz w:val="24"/>
                <w:szCs w:val="24"/>
              </w:rPr>
              <w:lastRenderedPageBreak/>
              <w:t>муниципальных заказов (по направлению деятельности).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 К</w:t>
            </w:r>
            <w:r>
              <w:rPr>
                <w:color w:val="000000"/>
                <w:sz w:val="24"/>
                <w:szCs w:val="24"/>
              </w:rPr>
              <w:t>ачественное предоставление муниципальных услуг,</w:t>
            </w:r>
            <w:r>
              <w:rPr>
                <w:sz w:val="24"/>
                <w:szCs w:val="24"/>
              </w:rPr>
              <w:t xml:space="preserve"> в сфере строительства и транспортной инфраструктуры.</w:t>
            </w:r>
          </w:p>
        </w:tc>
      </w:tr>
      <w:tr w:rsidR="00FD1010">
        <w:trPr>
          <w:trHeight w:val="2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FD1010" w:rsidRDefault="002248AE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Начальник муниципального казенного учреждения «Отдел культуры, по делам национальностей  и архивного дела администрации города Канаш Чувашской Республики»</w:t>
            </w:r>
          </w:p>
          <w:p w:rsidR="00FD1010" w:rsidRDefault="00FD1010">
            <w:pPr>
              <w:pStyle w:val="a6"/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FD1010" w:rsidRDefault="00FD1010">
            <w:pPr>
              <w:pStyle w:val="a6"/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 Организация обеспечения реализации антикоррупционной политики  в муниципальном казенном </w:t>
            </w:r>
            <w:r>
              <w:rPr>
                <w:sz w:val="24"/>
                <w:szCs w:val="24"/>
              </w:rPr>
              <w:t>учреждении  «Отдел культуры, по делам национальностей  и архивного дела администрации города Канаш Чувашской Республики».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Организация обеспечения реализации антикоррупционной политики в сфере учреждений культуры города Канаш Чувашской Республики (муни</w:t>
            </w:r>
            <w:r>
              <w:rPr>
                <w:sz w:val="24"/>
                <w:szCs w:val="24"/>
              </w:rPr>
              <w:t>ципальных – бюджетных, автономных, казенных).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 Организация обеспечения реализации антикоррупционной политики при размещении муниципальных заказов (по направлению деятельности).</w:t>
            </w:r>
          </w:p>
          <w:p w:rsidR="00FD1010" w:rsidRDefault="002248AE">
            <w:pPr>
              <w:pStyle w:val="a3"/>
              <w:tabs>
                <w:tab w:val="clear" w:pos="4153"/>
                <w:tab w:val="clear" w:pos="8306"/>
              </w:tabs>
              <w:suppressAutoHyphens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 Организация работы по предоставлению муниципальными служащими муниципа</w:t>
            </w:r>
            <w:r>
              <w:rPr>
                <w:sz w:val="24"/>
                <w:szCs w:val="24"/>
              </w:rPr>
              <w:t>льного казенного учреждения «Отдел культуры, по делам национальностей и архивного дела администрации города Канаш Чувашской Республики» сведений о доходах, расходах, об имуществе и обязательствах имущественного характера, а также доходах, расходах, об имущ</w:t>
            </w:r>
            <w:r>
              <w:rPr>
                <w:sz w:val="24"/>
                <w:szCs w:val="24"/>
              </w:rPr>
              <w:t>естве и обязательствах имущественного характера своих супруги (супруга) и несовершеннолетних детей.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8.5. Анализ сведений: </w:t>
            </w:r>
          </w:p>
          <w:p w:rsidR="00FD1010" w:rsidRDefault="002248A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доходах, об имуществе и обязательствах имущественного характера, представленных гражданами, претендующими на замещение должностей</w:t>
            </w:r>
            <w:r>
              <w:rPr>
                <w:sz w:val="24"/>
                <w:szCs w:val="24"/>
              </w:rPr>
              <w:t xml:space="preserve"> муниципальной службы в муниципальном казенном учреждении «Отдел культуры, по делам национальностей и архивного дела администрации города Канаш Чувашской Республики»; </w:t>
            </w:r>
          </w:p>
          <w:p w:rsidR="00FD1010" w:rsidRDefault="002248A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доходах, об имуществе и обязательствах имущественного характера, представленных </w:t>
            </w:r>
            <w:r>
              <w:rPr>
                <w:sz w:val="24"/>
                <w:szCs w:val="24"/>
              </w:rPr>
              <w:t>гражданами, претендующими на замещение должностей руководителей муниципальных учреждений сферы культуры (автономных, бюджетных, казенных) (по направлению деятельности);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доходах, расходах, об имуществе и обязательствах имущественного характера, представл</w:t>
            </w:r>
            <w:r>
              <w:rPr>
                <w:sz w:val="24"/>
                <w:szCs w:val="24"/>
              </w:rPr>
              <w:t xml:space="preserve">енных в </w:t>
            </w:r>
            <w:r>
              <w:rPr>
                <w:sz w:val="24"/>
                <w:szCs w:val="24"/>
              </w:rPr>
              <w:lastRenderedPageBreak/>
              <w:t>муниципальное казенное учреждение «Отдел культуры, по делам национальностей и архивного дела администрации города Канаш Чувашской Республики» муниципальными служащими, а также доходах, расходах, об имуществе и обязательствах имущественного характер</w:t>
            </w:r>
            <w:r>
              <w:rPr>
                <w:sz w:val="24"/>
                <w:szCs w:val="24"/>
              </w:rPr>
              <w:t>а своих супруги (супруга) и несовершеннолетних детей, в соответствии с законодательством Российской Федерации;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 соблюдении муниципальными служащими муниципального казенного учреждения «Отдел культуры, по делам национальностей и архивного дела администрац</w:t>
            </w:r>
            <w:r>
              <w:rPr>
                <w:sz w:val="24"/>
                <w:szCs w:val="24"/>
              </w:rPr>
              <w:t xml:space="preserve">ии города Канаш Чувашской Республики» запретов, ограничений и требований, установленных в целях противодействия коррупции; 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соблюдении гражданами, замещавшими должности муниципальной службы в муниципальном казенном учреждении «Отдел культуры, по делам </w:t>
            </w:r>
            <w:r>
              <w:rPr>
                <w:sz w:val="24"/>
                <w:szCs w:val="24"/>
              </w:rPr>
              <w:t>национальностей и архивного дела администрации города Канаш Чувашской Республики»,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законодательством.</w:t>
            </w:r>
          </w:p>
          <w:p w:rsidR="00FD1010" w:rsidRDefault="002248A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8.6.Организация работы по предоставлению руководителями муниципальных учреждений культуры (автономных, бюджетных, казенных) сведений о своих доходах, расходах, об имуществе и обязательствах имущественного характера, а также о доходах, расходах, об имущест</w:t>
            </w:r>
            <w:r>
              <w:rPr>
                <w:sz w:val="24"/>
                <w:szCs w:val="24"/>
              </w:rPr>
              <w:t>ве и обязательствах имущественного характера своих супруги (супруга) и несовершеннолетних детей. Анализ данных сведений.</w:t>
            </w:r>
          </w:p>
          <w:p w:rsidR="00FD1010" w:rsidRDefault="00FD101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D1010" w:rsidRDefault="00FD1010">
      <w:pPr>
        <w:rPr>
          <w:b/>
        </w:rPr>
      </w:pPr>
    </w:p>
    <w:sectPr w:rsidR="00FD1010">
      <w:headerReference w:type="even" r:id="rId9"/>
      <w:pgSz w:w="11907" w:h="16840" w:code="9"/>
      <w:pgMar w:top="567" w:right="567" w:bottom="567" w:left="1985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AE" w:rsidRDefault="002248AE">
      <w:r>
        <w:separator/>
      </w:r>
    </w:p>
  </w:endnote>
  <w:endnote w:type="continuationSeparator" w:id="0">
    <w:p w:rsidR="002248AE" w:rsidRDefault="0022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AE" w:rsidRDefault="002248AE">
      <w:r>
        <w:separator/>
      </w:r>
    </w:p>
  </w:footnote>
  <w:footnote w:type="continuationSeparator" w:id="0">
    <w:p w:rsidR="002248AE" w:rsidRDefault="0022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10" w:rsidRDefault="002248A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010" w:rsidRDefault="00FD10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92663"/>
    <w:multiLevelType w:val="hybridMultilevel"/>
    <w:tmpl w:val="1F7AF90C"/>
    <w:lvl w:ilvl="0" w:tplc="A536B51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3F9A"/>
    <w:multiLevelType w:val="hybridMultilevel"/>
    <w:tmpl w:val="B9BC0D52"/>
    <w:lvl w:ilvl="0" w:tplc="C0AAC5A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10"/>
    <w:rsid w:val="002248AE"/>
    <w:rsid w:val="00E23AA5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3F03-8C2E-4145-B5E8-54BD7552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 Cyr Chuv" w:eastAsia="Times New Roman" w:hAnsi="Arial Cyr Chuv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semiHidden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semiHidden/>
  </w:style>
  <w:style w:type="paragraph" w:customStyle="1" w:styleId="a9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a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</w:rPr>
  </w:style>
  <w:style w:type="character" w:customStyle="1" w:styleId="ab">
    <w:name w:val="Цветовое выделение"/>
    <w:rPr>
      <w:b/>
      <w:color w:val="000080"/>
    </w:r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4927-DF8E-46BE-BFC8-5CF63211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Екатерина Филиппова</cp:lastModifiedBy>
  <cp:revision>2</cp:revision>
  <cp:lastPrinted>2022-04-08T08:34:00Z</cp:lastPrinted>
  <dcterms:created xsi:type="dcterms:W3CDTF">2023-05-12T14:20:00Z</dcterms:created>
  <dcterms:modified xsi:type="dcterms:W3CDTF">2023-05-12T14:20:00Z</dcterms:modified>
</cp:coreProperties>
</file>