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C75B97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A79AB">
        <w:rPr>
          <w:b/>
          <w:sz w:val="26"/>
          <w:szCs w:val="26"/>
          <w:u w:val="single"/>
        </w:rPr>
        <w:t>2</w:t>
      </w:r>
      <w:r w:rsidR="007D7518">
        <w:rPr>
          <w:b/>
          <w:sz w:val="26"/>
          <w:szCs w:val="26"/>
          <w:u w:val="single"/>
        </w:rPr>
        <w:t>5</w:t>
      </w:r>
      <w:r w:rsidRPr="00AC63FD">
        <w:rPr>
          <w:b/>
          <w:sz w:val="26"/>
          <w:szCs w:val="26"/>
          <w:u w:val="single"/>
        </w:rPr>
        <w:t xml:space="preserve"> </w:t>
      </w:r>
      <w:r w:rsidR="003A79AB">
        <w:rPr>
          <w:b/>
          <w:sz w:val="26"/>
          <w:szCs w:val="26"/>
          <w:u w:val="single"/>
        </w:rPr>
        <w:t>январь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17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A79AB">
        <w:rPr>
          <w:sz w:val="24"/>
          <w:szCs w:val="24"/>
        </w:rPr>
        <w:t>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5A5EDF">
        <w:rPr>
          <w:sz w:val="24"/>
          <w:szCs w:val="24"/>
        </w:rPr>
        <w:t>8</w:t>
      </w:r>
      <w:r w:rsidR="007D7518">
        <w:rPr>
          <w:sz w:val="24"/>
          <w:szCs w:val="24"/>
        </w:rPr>
        <w:t>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7D7518" w:rsidRPr="007D7518">
        <w:rPr>
          <w:sz w:val="24"/>
          <w:szCs w:val="24"/>
        </w:rPr>
        <w:t>нежилое помещение № 4 с кадастровым номером 21:01:030108:1929, общей площадью 202,7 кв. м, расположенное в подвале, находящееся по адресу: Чувашская Республика, г. Чебоксары, ул. Космонавта Николаева А.Г., д. 41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7D7518" w:rsidRPr="007D7518">
        <w:rPr>
          <w:sz w:val="24"/>
          <w:szCs w:val="24"/>
        </w:rPr>
        <w:t>1 848 421 (Один миллион восемьсот сорок восемь тысяч четыреста двадцать один) рубль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7D7518" w:rsidRPr="007D7518">
        <w:rPr>
          <w:sz w:val="24"/>
          <w:szCs w:val="24"/>
        </w:rPr>
        <w:t>92 421 (Девяносто две тысячи четыреста двадцать один) рубль 5 копеек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7D7518" w:rsidRPr="007D7518">
        <w:rPr>
          <w:sz w:val="24"/>
          <w:szCs w:val="24"/>
        </w:rPr>
        <w:t>184 842 (Сто восемьдесят четыре тысячи восемьсот сорок два) рубля 10 копеек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C60A9A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C60A9A">
        <w:rPr>
          <w:b/>
          <w:sz w:val="24"/>
          <w:szCs w:val="24"/>
        </w:rPr>
        <w:t>января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C60A9A">
        <w:rPr>
          <w:b/>
          <w:sz w:val="24"/>
          <w:szCs w:val="24"/>
        </w:rPr>
        <w:t>28</w:t>
      </w:r>
      <w:r w:rsidRPr="006D4886">
        <w:rPr>
          <w:b/>
          <w:sz w:val="24"/>
          <w:szCs w:val="24"/>
        </w:rPr>
        <w:t xml:space="preserve"> </w:t>
      </w:r>
      <w:r w:rsidR="00C60A9A">
        <w:rPr>
          <w:b/>
          <w:sz w:val="24"/>
          <w:szCs w:val="24"/>
        </w:rPr>
        <w:t>феврал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384756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C60A9A">
        <w:rPr>
          <w:b/>
          <w:sz w:val="24"/>
          <w:szCs w:val="24"/>
        </w:rPr>
        <w:t>феврал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84756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C60A9A">
        <w:rPr>
          <w:b/>
          <w:sz w:val="24"/>
          <w:szCs w:val="24"/>
        </w:rPr>
        <w:t>марта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D7518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1351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5EDF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D7518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741B-A430-4EE7-8F37-B466556D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9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425</cp:revision>
  <cp:lastPrinted>2022-09-27T05:34:00Z</cp:lastPrinted>
  <dcterms:created xsi:type="dcterms:W3CDTF">2018-02-28T07:19:00Z</dcterms:created>
  <dcterms:modified xsi:type="dcterms:W3CDTF">2024-01-29T05:52:00Z</dcterms:modified>
</cp:coreProperties>
</file>