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676970" w:rsidRPr="00101141" w:rsidTr="00813B34">
        <w:trPr>
          <w:trHeight w:val="980"/>
        </w:trPr>
        <w:tc>
          <w:tcPr>
            <w:tcW w:w="3970" w:type="dxa"/>
          </w:tcPr>
          <w:p w:rsidR="00676970" w:rsidRPr="00101141" w:rsidRDefault="00676970" w:rsidP="00813B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676970" w:rsidRPr="00101141" w:rsidRDefault="00676970" w:rsidP="00813B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676970" w:rsidRPr="00101141" w:rsidRDefault="00676970" w:rsidP="00813B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</w:t>
            </w:r>
            <w:r w:rsidR="007F67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               </w:t>
            </w:r>
          </w:p>
        </w:tc>
      </w:tr>
      <w:tr w:rsidR="00676970" w:rsidRPr="00101141" w:rsidTr="00813B34">
        <w:tc>
          <w:tcPr>
            <w:tcW w:w="3970" w:type="dxa"/>
          </w:tcPr>
          <w:p w:rsidR="00676970" w:rsidRPr="00101141" w:rsidRDefault="00676970" w:rsidP="00813B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676970" w:rsidRPr="00101141" w:rsidRDefault="00676970" w:rsidP="00813B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676970" w:rsidRPr="00101141" w:rsidRDefault="00676970" w:rsidP="00813B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676970" w:rsidRPr="00101141" w:rsidRDefault="00BC5DC5" w:rsidP="00813B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21.04.2023 № 253</w:t>
            </w:r>
          </w:p>
          <w:p w:rsidR="00676970" w:rsidRPr="00101141" w:rsidRDefault="00676970" w:rsidP="00813B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676970" w:rsidRPr="00101141" w:rsidRDefault="00676970" w:rsidP="00813B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676970" w:rsidRPr="00101141" w:rsidRDefault="00676970" w:rsidP="00813B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676970" w:rsidRPr="00101141" w:rsidRDefault="00676970" w:rsidP="00813B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676970" w:rsidRPr="00101141" w:rsidRDefault="00676970" w:rsidP="00813B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муниципалитет округӗн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676970" w:rsidRPr="00101141" w:rsidRDefault="00676970" w:rsidP="00813B34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676970" w:rsidRPr="00101141" w:rsidRDefault="00676970" w:rsidP="00813B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676970" w:rsidRPr="00101141" w:rsidRDefault="00BC5DC5" w:rsidP="00813B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21.04.2023  № 253</w:t>
            </w:r>
          </w:p>
          <w:p w:rsidR="00676970" w:rsidRPr="00101141" w:rsidRDefault="00676970" w:rsidP="00813B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7F558D" w:rsidRPr="001B79C3" w:rsidRDefault="00E24CB8" w:rsidP="00E24CB8">
      <w:pPr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 xml:space="preserve">Порядка ведения </w:t>
      </w:r>
      <w:r w:rsidR="007F558D" w:rsidRPr="00F83A8A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>реестра расходных</w:t>
      </w: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 xml:space="preserve"> о</w:t>
      </w:r>
      <w:r w:rsidR="007F558D" w:rsidRPr="00F83A8A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>бязательств</w:t>
      </w: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 xml:space="preserve"> Порецкого </w:t>
      </w:r>
      <w:r w:rsidR="007F558D" w:rsidRPr="00F83A8A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>муниципального округа Чувашской Республики</w:t>
      </w:r>
      <w:proofErr w:type="gramEnd"/>
    </w:p>
    <w:p w:rsidR="007F558D" w:rsidRPr="001B79C3" w:rsidRDefault="007F558D" w:rsidP="001B79C3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B79C3" w:rsidRPr="001B79C3" w:rsidRDefault="001B79C3" w:rsidP="001B79C3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F558D" w:rsidRPr="001B79C3" w:rsidRDefault="007F558D" w:rsidP="001B79C3">
      <w:pPr>
        <w:pStyle w:val="a3"/>
        <w:ind w:right="-284" w:firstLine="851"/>
        <w:jc w:val="both"/>
        <w:rPr>
          <w:rFonts w:ascii="Times New Roman" w:hAnsi="Times New Roman"/>
          <w:sz w:val="24"/>
          <w:szCs w:val="24"/>
        </w:rPr>
      </w:pPr>
      <w:r w:rsidRPr="001B79C3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6" w:history="1">
        <w:r w:rsidRPr="001B79C3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статьей 87</w:t>
        </w:r>
      </w:hyperlink>
      <w:r w:rsidRPr="001B79C3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постановлением Кабинета Министров Чувашской Республики от 24.04.2016 №138 «Об утверждении Порядка ведения реестра расходных обязательств Чувашской Республики»</w:t>
      </w:r>
      <w:r w:rsidR="001B79C3">
        <w:rPr>
          <w:rFonts w:ascii="Times New Roman" w:hAnsi="Times New Roman"/>
          <w:sz w:val="24"/>
          <w:szCs w:val="24"/>
        </w:rPr>
        <w:t>,</w:t>
      </w:r>
      <w:r w:rsidRPr="001B79C3">
        <w:rPr>
          <w:rFonts w:ascii="Times New Roman" w:hAnsi="Times New Roman"/>
          <w:sz w:val="24"/>
          <w:szCs w:val="24"/>
        </w:rPr>
        <w:t xml:space="preserve"> администрация Порецкого муниципального округа </w:t>
      </w:r>
      <w:bookmarkStart w:id="0" w:name="sub_1"/>
      <w:r w:rsidR="001B79C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B79C3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1B79C3">
        <w:rPr>
          <w:rFonts w:ascii="Times New Roman" w:hAnsi="Times New Roman"/>
          <w:sz w:val="24"/>
          <w:szCs w:val="24"/>
        </w:rPr>
        <w:t> о с т а </w:t>
      </w:r>
      <w:proofErr w:type="spellStart"/>
      <w:r w:rsidRPr="001B79C3">
        <w:rPr>
          <w:rFonts w:ascii="Times New Roman" w:hAnsi="Times New Roman"/>
          <w:sz w:val="24"/>
          <w:szCs w:val="24"/>
        </w:rPr>
        <w:t>н</w:t>
      </w:r>
      <w:proofErr w:type="spellEnd"/>
      <w:r w:rsidRPr="001B79C3">
        <w:rPr>
          <w:rFonts w:ascii="Times New Roman" w:hAnsi="Times New Roman"/>
          <w:sz w:val="24"/>
          <w:szCs w:val="24"/>
        </w:rPr>
        <w:t> о в л я е т :</w:t>
      </w:r>
    </w:p>
    <w:p w:rsidR="007F558D" w:rsidRPr="001B79C3" w:rsidRDefault="007F558D" w:rsidP="001B79C3">
      <w:pPr>
        <w:pStyle w:val="a3"/>
        <w:ind w:right="-284" w:firstLine="851"/>
        <w:jc w:val="both"/>
        <w:rPr>
          <w:rFonts w:ascii="Times New Roman" w:hAnsi="Times New Roman"/>
          <w:sz w:val="24"/>
          <w:szCs w:val="24"/>
        </w:rPr>
      </w:pPr>
      <w:r w:rsidRPr="001B79C3">
        <w:rPr>
          <w:rFonts w:ascii="Times New Roman" w:hAnsi="Times New Roman"/>
          <w:sz w:val="24"/>
          <w:szCs w:val="24"/>
        </w:rPr>
        <w:t xml:space="preserve">1. Утвердить прилагаемый </w:t>
      </w:r>
      <w:hyperlink w:anchor="sub_1000" w:history="1">
        <w:r w:rsidRPr="001B79C3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Порядок</w:t>
        </w:r>
      </w:hyperlink>
      <w:r w:rsidRPr="001B79C3">
        <w:rPr>
          <w:rFonts w:ascii="Times New Roman" w:hAnsi="Times New Roman"/>
          <w:sz w:val="24"/>
          <w:szCs w:val="24"/>
        </w:rPr>
        <w:t xml:space="preserve"> ведения реестра расходных обязательств Порецкого муниципального округа Чувашской Республики (далее - Порядок).</w:t>
      </w:r>
    </w:p>
    <w:p w:rsidR="007F558D" w:rsidRPr="001B79C3" w:rsidRDefault="007F558D" w:rsidP="001B79C3">
      <w:pPr>
        <w:pStyle w:val="a3"/>
        <w:ind w:right="-284" w:firstLine="851"/>
        <w:jc w:val="both"/>
        <w:rPr>
          <w:rFonts w:ascii="Times New Roman" w:hAnsi="Times New Roman"/>
          <w:sz w:val="24"/>
          <w:szCs w:val="24"/>
        </w:rPr>
      </w:pPr>
      <w:bookmarkStart w:id="1" w:name="sub_2"/>
      <w:bookmarkEnd w:id="0"/>
      <w:r w:rsidRPr="004676A9">
        <w:rPr>
          <w:rFonts w:ascii="Times New Roman" w:hAnsi="Times New Roman"/>
          <w:sz w:val="24"/>
          <w:szCs w:val="24"/>
        </w:rPr>
        <w:t xml:space="preserve">2. Признать </w:t>
      </w:r>
      <w:hyperlink r:id="rId7" w:history="1">
        <w:r w:rsidRPr="004676A9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постановление</w:t>
        </w:r>
      </w:hyperlink>
      <w:r w:rsidRPr="004676A9">
        <w:rPr>
          <w:rFonts w:ascii="Times New Roman" w:hAnsi="Times New Roman"/>
          <w:sz w:val="24"/>
          <w:szCs w:val="24"/>
        </w:rPr>
        <w:t xml:space="preserve"> администрации Порецкого района от </w:t>
      </w:r>
      <w:r w:rsidR="004676A9" w:rsidRPr="004676A9">
        <w:rPr>
          <w:rFonts w:ascii="Times New Roman" w:hAnsi="Times New Roman"/>
          <w:sz w:val="24"/>
          <w:szCs w:val="24"/>
        </w:rPr>
        <w:t>16.08.2005</w:t>
      </w:r>
      <w:r w:rsidRPr="004676A9">
        <w:rPr>
          <w:rFonts w:ascii="Times New Roman" w:hAnsi="Times New Roman"/>
          <w:sz w:val="24"/>
          <w:szCs w:val="24"/>
        </w:rPr>
        <w:t xml:space="preserve"> №</w:t>
      </w:r>
      <w:r w:rsidR="004676A9" w:rsidRPr="004676A9">
        <w:rPr>
          <w:rFonts w:ascii="Times New Roman" w:hAnsi="Times New Roman"/>
          <w:sz w:val="24"/>
          <w:szCs w:val="24"/>
        </w:rPr>
        <w:t>252</w:t>
      </w:r>
      <w:r w:rsidRPr="004676A9">
        <w:rPr>
          <w:rFonts w:ascii="Times New Roman" w:hAnsi="Times New Roman"/>
          <w:sz w:val="24"/>
          <w:szCs w:val="24"/>
        </w:rPr>
        <w:t xml:space="preserve"> «Об утверждении </w:t>
      </w:r>
      <w:r w:rsidR="004676A9" w:rsidRPr="004676A9">
        <w:rPr>
          <w:rFonts w:ascii="Times New Roman" w:hAnsi="Times New Roman"/>
          <w:sz w:val="24"/>
          <w:szCs w:val="24"/>
        </w:rPr>
        <w:t>порядка</w:t>
      </w:r>
      <w:r w:rsidRPr="004676A9">
        <w:rPr>
          <w:rFonts w:ascii="Times New Roman" w:hAnsi="Times New Roman"/>
          <w:sz w:val="24"/>
          <w:szCs w:val="24"/>
        </w:rPr>
        <w:t xml:space="preserve"> </w:t>
      </w:r>
      <w:r w:rsidR="004676A9" w:rsidRPr="004676A9">
        <w:rPr>
          <w:rFonts w:ascii="Times New Roman" w:hAnsi="Times New Roman"/>
          <w:sz w:val="24"/>
          <w:szCs w:val="24"/>
        </w:rPr>
        <w:t>ведения расходных обязательств</w:t>
      </w:r>
      <w:r w:rsidRPr="004676A9">
        <w:rPr>
          <w:rFonts w:ascii="Times New Roman" w:hAnsi="Times New Roman"/>
          <w:sz w:val="24"/>
          <w:szCs w:val="24"/>
        </w:rPr>
        <w:t xml:space="preserve"> Порецкого района»</w:t>
      </w:r>
      <w:r w:rsidR="00410A01" w:rsidRPr="004676A9">
        <w:rPr>
          <w:rFonts w:ascii="Times New Roman" w:hAnsi="Times New Roman"/>
          <w:sz w:val="24"/>
          <w:szCs w:val="24"/>
        </w:rPr>
        <w:t xml:space="preserve"> утратившим силу</w:t>
      </w:r>
      <w:r w:rsidRPr="004676A9">
        <w:rPr>
          <w:rFonts w:ascii="Times New Roman" w:hAnsi="Times New Roman"/>
          <w:sz w:val="24"/>
          <w:szCs w:val="24"/>
        </w:rPr>
        <w:t>.</w:t>
      </w:r>
    </w:p>
    <w:p w:rsidR="007F558D" w:rsidRPr="001B79C3" w:rsidRDefault="007F558D" w:rsidP="001B79C3">
      <w:pPr>
        <w:pStyle w:val="a3"/>
        <w:ind w:right="-284" w:firstLine="851"/>
        <w:jc w:val="both"/>
        <w:rPr>
          <w:rFonts w:ascii="Times New Roman" w:hAnsi="Times New Roman"/>
          <w:sz w:val="24"/>
          <w:szCs w:val="24"/>
        </w:rPr>
      </w:pPr>
      <w:bookmarkStart w:id="2" w:name="sub_4"/>
      <w:bookmarkEnd w:id="1"/>
      <w:r w:rsidRPr="001B79C3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1B79C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B79C3">
        <w:rPr>
          <w:rFonts w:ascii="Times New Roman" w:hAnsi="Times New Roman"/>
          <w:sz w:val="24"/>
          <w:szCs w:val="24"/>
        </w:rPr>
        <w:t xml:space="preserve"> выполнением настоящего постановления возложить на  финансовый отдел администрации Порецкого муниципального округа.</w:t>
      </w:r>
    </w:p>
    <w:p w:rsidR="00CA528A" w:rsidRPr="0018361D" w:rsidRDefault="007F558D" w:rsidP="00CA528A">
      <w:pPr>
        <w:pStyle w:val="a3"/>
        <w:ind w:right="-284" w:firstLine="851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bookmarkStart w:id="3" w:name="sub_5"/>
      <w:bookmarkEnd w:id="2"/>
      <w:r w:rsidRPr="001B79C3">
        <w:rPr>
          <w:rFonts w:ascii="Times New Roman" w:hAnsi="Times New Roman"/>
          <w:sz w:val="24"/>
          <w:szCs w:val="24"/>
        </w:rPr>
        <w:t xml:space="preserve">4. </w:t>
      </w:r>
      <w:bookmarkEnd w:id="3"/>
      <w:r w:rsidR="00CA528A" w:rsidRPr="00E666D3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</w:t>
      </w:r>
      <w:r w:rsidR="00CA528A" w:rsidRPr="00E666D3">
        <w:rPr>
          <w:rFonts w:ascii="Times New Roman" w:hAnsi="Times New Roman"/>
          <w:kern w:val="2"/>
          <w:sz w:val="24"/>
          <w:szCs w:val="24"/>
        </w:rPr>
        <w:t>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7F558D" w:rsidRDefault="007F558D" w:rsidP="00CA528A">
      <w:pPr>
        <w:pStyle w:val="a3"/>
        <w:ind w:right="-284" w:firstLine="851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CA528A" w:rsidRPr="001B79C3" w:rsidRDefault="00CA528A" w:rsidP="00CA528A">
      <w:pPr>
        <w:pStyle w:val="a3"/>
        <w:ind w:right="-284" w:firstLine="851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7F558D" w:rsidRPr="001B79C3" w:rsidRDefault="007F558D" w:rsidP="001B79C3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B79C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7F558D" w:rsidRPr="001B79C3" w:rsidRDefault="007F558D" w:rsidP="001B79C3">
      <w:pPr>
        <w:pStyle w:val="a3"/>
        <w:ind w:right="-284"/>
        <w:jc w:val="both"/>
        <w:rPr>
          <w:rFonts w:ascii="Times New Roman" w:hAnsi="Times New Roman"/>
          <w:kern w:val="24"/>
          <w:sz w:val="24"/>
          <w:szCs w:val="24"/>
        </w:rPr>
      </w:pPr>
      <w:r w:rsidRPr="001B79C3">
        <w:rPr>
          <w:rFonts w:ascii="Times New Roman" w:eastAsia="Times New Roman" w:hAnsi="Times New Roman"/>
          <w:kern w:val="24"/>
          <w:sz w:val="24"/>
          <w:szCs w:val="24"/>
        </w:rPr>
        <w:t xml:space="preserve">Глава Порецкого муниципального округа                                             </w:t>
      </w:r>
      <w:r w:rsidR="00CA528A">
        <w:rPr>
          <w:rFonts w:ascii="Times New Roman" w:eastAsia="Times New Roman" w:hAnsi="Times New Roman"/>
          <w:kern w:val="24"/>
          <w:sz w:val="24"/>
          <w:szCs w:val="24"/>
        </w:rPr>
        <w:t xml:space="preserve">             </w:t>
      </w:r>
      <w:r w:rsidRPr="001B79C3">
        <w:rPr>
          <w:rFonts w:ascii="Times New Roman" w:eastAsia="Times New Roman" w:hAnsi="Times New Roman"/>
          <w:kern w:val="24"/>
          <w:sz w:val="24"/>
          <w:szCs w:val="24"/>
        </w:rPr>
        <w:t xml:space="preserve">     Е.В. Лебедев</w:t>
      </w:r>
    </w:p>
    <w:p w:rsidR="00CA528A" w:rsidRDefault="00CA528A" w:rsidP="001B79C3">
      <w:pPr>
        <w:pStyle w:val="a3"/>
        <w:ind w:right="-284"/>
        <w:jc w:val="both"/>
        <w:rPr>
          <w:rFonts w:ascii="Times New Roman" w:eastAsia="Times New Roman" w:hAnsi="Times New Roman"/>
          <w:kern w:val="24"/>
          <w:sz w:val="24"/>
          <w:szCs w:val="24"/>
        </w:rPr>
      </w:pPr>
    </w:p>
    <w:p w:rsidR="00CA528A" w:rsidRDefault="00CA528A" w:rsidP="001B79C3">
      <w:pPr>
        <w:pStyle w:val="a3"/>
        <w:ind w:right="-284"/>
        <w:jc w:val="both"/>
        <w:rPr>
          <w:rFonts w:ascii="Times New Roman" w:eastAsia="Times New Roman" w:hAnsi="Times New Roman"/>
          <w:kern w:val="24"/>
          <w:sz w:val="24"/>
          <w:szCs w:val="24"/>
        </w:rPr>
      </w:pPr>
    </w:p>
    <w:p w:rsidR="00CA528A" w:rsidRDefault="00CA528A" w:rsidP="001B79C3">
      <w:pPr>
        <w:pStyle w:val="a3"/>
        <w:ind w:right="-284"/>
        <w:jc w:val="both"/>
        <w:rPr>
          <w:rFonts w:ascii="Times New Roman" w:eastAsia="Times New Roman" w:hAnsi="Times New Roman"/>
          <w:kern w:val="24"/>
          <w:sz w:val="24"/>
          <w:szCs w:val="24"/>
        </w:rPr>
      </w:pPr>
    </w:p>
    <w:p w:rsidR="00CA528A" w:rsidRDefault="00CA528A" w:rsidP="001B79C3">
      <w:pPr>
        <w:pStyle w:val="a3"/>
        <w:ind w:right="-284"/>
        <w:jc w:val="both"/>
        <w:rPr>
          <w:rFonts w:ascii="Times New Roman" w:eastAsia="Times New Roman" w:hAnsi="Times New Roman"/>
          <w:kern w:val="24"/>
          <w:sz w:val="24"/>
          <w:szCs w:val="24"/>
        </w:rPr>
      </w:pPr>
    </w:p>
    <w:p w:rsidR="00CA528A" w:rsidRDefault="00CA528A" w:rsidP="001B79C3">
      <w:pPr>
        <w:pStyle w:val="a3"/>
        <w:ind w:right="-284"/>
        <w:jc w:val="both"/>
        <w:rPr>
          <w:rFonts w:ascii="Times New Roman" w:eastAsia="Times New Roman" w:hAnsi="Times New Roman"/>
          <w:kern w:val="24"/>
          <w:sz w:val="24"/>
          <w:szCs w:val="24"/>
        </w:rPr>
      </w:pPr>
    </w:p>
    <w:p w:rsidR="00CA528A" w:rsidRDefault="00CA528A" w:rsidP="001B79C3">
      <w:pPr>
        <w:pStyle w:val="a3"/>
        <w:ind w:right="-284"/>
        <w:jc w:val="both"/>
        <w:rPr>
          <w:rFonts w:ascii="Times New Roman" w:eastAsia="Times New Roman" w:hAnsi="Times New Roman"/>
          <w:kern w:val="24"/>
          <w:sz w:val="24"/>
          <w:szCs w:val="24"/>
        </w:rPr>
      </w:pPr>
    </w:p>
    <w:p w:rsidR="00CA528A" w:rsidRDefault="00CA528A" w:rsidP="001B79C3">
      <w:pPr>
        <w:pStyle w:val="a3"/>
        <w:ind w:right="-284"/>
        <w:jc w:val="both"/>
        <w:rPr>
          <w:rFonts w:ascii="Times New Roman" w:eastAsia="Times New Roman" w:hAnsi="Times New Roman"/>
          <w:kern w:val="24"/>
          <w:sz w:val="24"/>
          <w:szCs w:val="24"/>
        </w:rPr>
      </w:pPr>
    </w:p>
    <w:p w:rsidR="00CA528A" w:rsidRDefault="00CA528A" w:rsidP="001B79C3">
      <w:pPr>
        <w:pStyle w:val="a3"/>
        <w:ind w:right="-284"/>
        <w:jc w:val="both"/>
        <w:rPr>
          <w:rFonts w:ascii="Times New Roman" w:eastAsia="Times New Roman" w:hAnsi="Times New Roman"/>
          <w:kern w:val="24"/>
          <w:sz w:val="24"/>
          <w:szCs w:val="24"/>
        </w:rPr>
      </w:pPr>
    </w:p>
    <w:p w:rsidR="00CA528A" w:rsidRDefault="00CA528A" w:rsidP="001B79C3">
      <w:pPr>
        <w:pStyle w:val="a3"/>
        <w:ind w:right="-284"/>
        <w:jc w:val="both"/>
        <w:rPr>
          <w:rFonts w:ascii="Times New Roman" w:eastAsia="Times New Roman" w:hAnsi="Times New Roman"/>
          <w:kern w:val="24"/>
          <w:sz w:val="24"/>
          <w:szCs w:val="24"/>
        </w:rPr>
      </w:pPr>
    </w:p>
    <w:p w:rsidR="007F6762" w:rsidRDefault="007F6762" w:rsidP="001B79C3">
      <w:pPr>
        <w:pStyle w:val="a3"/>
        <w:ind w:right="-284"/>
        <w:jc w:val="both"/>
        <w:rPr>
          <w:rFonts w:ascii="Times New Roman" w:eastAsia="Times New Roman" w:hAnsi="Times New Roman"/>
          <w:kern w:val="24"/>
          <w:sz w:val="24"/>
          <w:szCs w:val="24"/>
        </w:rPr>
      </w:pPr>
    </w:p>
    <w:p w:rsidR="00CA528A" w:rsidRDefault="00CA528A" w:rsidP="001B79C3">
      <w:pPr>
        <w:pStyle w:val="a3"/>
        <w:ind w:right="-284"/>
        <w:jc w:val="both"/>
        <w:rPr>
          <w:rFonts w:ascii="Times New Roman" w:eastAsia="Times New Roman" w:hAnsi="Times New Roman"/>
          <w:kern w:val="24"/>
          <w:sz w:val="24"/>
          <w:szCs w:val="24"/>
        </w:rPr>
      </w:pPr>
    </w:p>
    <w:p w:rsidR="00CA528A" w:rsidRDefault="00CA528A" w:rsidP="001B79C3">
      <w:pPr>
        <w:pStyle w:val="a3"/>
        <w:ind w:right="-284"/>
        <w:jc w:val="both"/>
        <w:rPr>
          <w:rFonts w:ascii="Times New Roman" w:eastAsia="Times New Roman" w:hAnsi="Times New Roman"/>
          <w:kern w:val="24"/>
          <w:sz w:val="24"/>
          <w:szCs w:val="24"/>
        </w:rPr>
      </w:pPr>
    </w:p>
    <w:p w:rsidR="00CA528A" w:rsidRDefault="00CA528A" w:rsidP="001B79C3">
      <w:pPr>
        <w:pStyle w:val="a3"/>
        <w:ind w:right="-284"/>
        <w:jc w:val="both"/>
        <w:rPr>
          <w:rFonts w:ascii="Times New Roman" w:eastAsia="Times New Roman" w:hAnsi="Times New Roman"/>
          <w:kern w:val="24"/>
          <w:sz w:val="24"/>
          <w:szCs w:val="24"/>
        </w:rPr>
      </w:pPr>
    </w:p>
    <w:p w:rsidR="00340462" w:rsidRDefault="00340462" w:rsidP="001B79C3">
      <w:pPr>
        <w:pStyle w:val="a3"/>
        <w:ind w:right="-284"/>
        <w:jc w:val="both"/>
        <w:rPr>
          <w:rFonts w:ascii="Times New Roman" w:eastAsia="Times New Roman" w:hAnsi="Times New Roman"/>
          <w:kern w:val="24"/>
          <w:sz w:val="24"/>
          <w:szCs w:val="24"/>
        </w:rPr>
      </w:pPr>
    </w:p>
    <w:p w:rsidR="001B0066" w:rsidRPr="001B79C3" w:rsidRDefault="001A177A" w:rsidP="00CA528A">
      <w:pPr>
        <w:pStyle w:val="a3"/>
        <w:ind w:righ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1B0066" w:rsidRPr="001B79C3" w:rsidRDefault="001A177A" w:rsidP="00CA528A">
      <w:pPr>
        <w:pStyle w:val="a3"/>
        <w:ind w:righ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постановлению</w:t>
      </w:r>
      <w:r w:rsidR="001B0066" w:rsidRPr="001B79C3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1B0066" w:rsidRPr="001B79C3" w:rsidRDefault="001B0066" w:rsidP="00CA528A">
      <w:pPr>
        <w:pStyle w:val="a3"/>
        <w:ind w:right="-284"/>
        <w:jc w:val="right"/>
        <w:rPr>
          <w:rFonts w:ascii="Times New Roman" w:hAnsi="Times New Roman"/>
          <w:sz w:val="24"/>
          <w:szCs w:val="24"/>
        </w:rPr>
      </w:pPr>
      <w:r w:rsidRPr="001B79C3">
        <w:rPr>
          <w:rFonts w:ascii="Times New Roman" w:hAnsi="Times New Roman"/>
          <w:sz w:val="24"/>
          <w:szCs w:val="24"/>
        </w:rPr>
        <w:t>Порецкого муниципального округа</w:t>
      </w:r>
    </w:p>
    <w:p w:rsidR="001B0066" w:rsidRPr="001B79C3" w:rsidRDefault="001B0066" w:rsidP="00CA528A">
      <w:pPr>
        <w:pStyle w:val="a3"/>
        <w:ind w:right="-284"/>
        <w:jc w:val="right"/>
        <w:rPr>
          <w:rFonts w:ascii="Times New Roman" w:hAnsi="Times New Roman"/>
          <w:sz w:val="24"/>
          <w:szCs w:val="24"/>
        </w:rPr>
      </w:pPr>
      <w:r w:rsidRPr="001B79C3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1B0066" w:rsidRPr="001B79C3" w:rsidRDefault="004D018C" w:rsidP="00CA528A">
      <w:pPr>
        <w:pStyle w:val="a3"/>
        <w:ind w:righ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21.04.2023  № 253</w:t>
      </w:r>
    </w:p>
    <w:p w:rsidR="001B0066" w:rsidRPr="001B79C3" w:rsidRDefault="001B0066" w:rsidP="00CA528A">
      <w:pPr>
        <w:widowControl w:val="0"/>
        <w:adjustRightInd w:val="0"/>
        <w:spacing w:after="0" w:line="240" w:lineRule="auto"/>
        <w:ind w:right="-284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086C" w:rsidRPr="00410A01" w:rsidRDefault="004B086C" w:rsidP="00CA528A">
      <w:pPr>
        <w:pStyle w:val="1"/>
        <w:spacing w:before="0" w:after="0"/>
        <w:ind w:right="-284"/>
        <w:rPr>
          <w:rFonts w:ascii="Times New Roman" w:hAnsi="Times New Roman" w:cs="Times New Roman"/>
          <w:color w:val="auto"/>
        </w:rPr>
      </w:pPr>
      <w:r w:rsidRPr="00410A01">
        <w:rPr>
          <w:rFonts w:ascii="Times New Roman" w:hAnsi="Times New Roman" w:cs="Times New Roman"/>
          <w:color w:val="auto"/>
        </w:rPr>
        <w:t>Порядок</w:t>
      </w:r>
      <w:r w:rsidRPr="00410A01">
        <w:rPr>
          <w:rFonts w:ascii="Times New Roman" w:hAnsi="Times New Roman" w:cs="Times New Roman"/>
          <w:color w:val="auto"/>
        </w:rPr>
        <w:br/>
      </w:r>
      <w:proofErr w:type="gramStart"/>
      <w:r w:rsidRPr="00410A01">
        <w:rPr>
          <w:rFonts w:ascii="Times New Roman" w:hAnsi="Times New Roman" w:cs="Times New Roman"/>
          <w:color w:val="auto"/>
        </w:rPr>
        <w:t>ведения реестра расходных обязательств Порецкого муниципального округа Чувашской Республики</w:t>
      </w:r>
      <w:proofErr w:type="gramEnd"/>
    </w:p>
    <w:p w:rsidR="00CA528A" w:rsidRPr="00410A01" w:rsidRDefault="00CA528A" w:rsidP="00CA528A">
      <w:pPr>
        <w:spacing w:after="0" w:line="240" w:lineRule="auto"/>
      </w:pPr>
    </w:p>
    <w:p w:rsidR="004B086C" w:rsidRPr="00410A01" w:rsidRDefault="004B086C" w:rsidP="00CA528A">
      <w:pPr>
        <w:pStyle w:val="1"/>
        <w:numPr>
          <w:ilvl w:val="0"/>
          <w:numId w:val="1"/>
        </w:numPr>
        <w:spacing w:before="0" w:after="0"/>
        <w:ind w:right="-284"/>
        <w:rPr>
          <w:rFonts w:ascii="Times New Roman" w:hAnsi="Times New Roman" w:cs="Times New Roman"/>
          <w:color w:val="auto"/>
        </w:rPr>
      </w:pPr>
      <w:bookmarkStart w:id="4" w:name="sub_1001"/>
      <w:r w:rsidRPr="00410A01">
        <w:rPr>
          <w:rFonts w:ascii="Times New Roman" w:hAnsi="Times New Roman" w:cs="Times New Roman"/>
          <w:color w:val="auto"/>
        </w:rPr>
        <w:t>Общие положения</w:t>
      </w:r>
      <w:bookmarkEnd w:id="4"/>
    </w:p>
    <w:p w:rsidR="00CA528A" w:rsidRPr="00CA528A" w:rsidRDefault="00CA528A" w:rsidP="00CA528A">
      <w:pPr>
        <w:spacing w:after="0" w:line="240" w:lineRule="auto"/>
      </w:pPr>
    </w:p>
    <w:p w:rsidR="004B086C" w:rsidRPr="001B79C3" w:rsidRDefault="004B086C" w:rsidP="00CA528A">
      <w:pPr>
        <w:pStyle w:val="a3"/>
        <w:ind w:right="-284" w:firstLine="709"/>
        <w:jc w:val="both"/>
        <w:rPr>
          <w:rFonts w:ascii="Times New Roman" w:hAnsi="Times New Roman"/>
          <w:sz w:val="24"/>
          <w:szCs w:val="24"/>
        </w:rPr>
      </w:pPr>
      <w:bookmarkStart w:id="5" w:name="sub_101"/>
      <w:r w:rsidRPr="001B79C3">
        <w:rPr>
          <w:rFonts w:ascii="Times New Roman" w:hAnsi="Times New Roman"/>
          <w:sz w:val="24"/>
          <w:szCs w:val="24"/>
        </w:rPr>
        <w:t>1</w:t>
      </w:r>
      <w:r w:rsidR="00112416" w:rsidRPr="001B79C3">
        <w:rPr>
          <w:rFonts w:ascii="Times New Roman" w:hAnsi="Times New Roman"/>
          <w:sz w:val="24"/>
          <w:szCs w:val="24"/>
        </w:rPr>
        <w:t>.1</w:t>
      </w:r>
      <w:r w:rsidRPr="001B79C3">
        <w:rPr>
          <w:rFonts w:ascii="Times New Roman" w:hAnsi="Times New Roman"/>
          <w:sz w:val="24"/>
          <w:szCs w:val="24"/>
        </w:rPr>
        <w:t>. Реестр расходных обязательств Порецкого муниципального округа Чувашской Республики включает в себя реестр расходных обязательств Порецкого муниципального округа Чувашской Республики, подлежащих исполнению за счет бюджетных ассигнований бюджета Порецкого муниципального округа Чувашской Республики (далее - реестр расходных обязательств бюджета Порецкого муниципального округа).</w:t>
      </w:r>
    </w:p>
    <w:p w:rsidR="004B086C" w:rsidRPr="001B79C3" w:rsidRDefault="00112416" w:rsidP="00CA528A">
      <w:pPr>
        <w:pStyle w:val="a3"/>
        <w:ind w:right="-284" w:firstLine="709"/>
        <w:jc w:val="both"/>
        <w:rPr>
          <w:rFonts w:ascii="Times New Roman" w:hAnsi="Times New Roman"/>
          <w:sz w:val="24"/>
          <w:szCs w:val="24"/>
        </w:rPr>
      </w:pPr>
      <w:bookmarkStart w:id="6" w:name="sub_102"/>
      <w:bookmarkEnd w:id="5"/>
      <w:r w:rsidRPr="001B79C3">
        <w:rPr>
          <w:rFonts w:ascii="Times New Roman" w:hAnsi="Times New Roman"/>
          <w:sz w:val="24"/>
          <w:szCs w:val="24"/>
        </w:rPr>
        <w:t>1.</w:t>
      </w:r>
      <w:r w:rsidR="004B086C" w:rsidRPr="001B79C3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4B086C" w:rsidRPr="001B79C3">
        <w:rPr>
          <w:rFonts w:ascii="Times New Roman" w:hAnsi="Times New Roman"/>
          <w:sz w:val="24"/>
          <w:szCs w:val="24"/>
        </w:rPr>
        <w:t>Реестр расходных обязательств бюджета Порецкого муниципального округа формируется в виде свода (перечня) федеральных законов и иных нормативных правовых актов Российской Федерации, законов Чувашской Республики и иных нормативных правовых актов Чувашской Республики, нормативных правовых актов Порецкого муниципального округа Чувашской Республики, договоров и соглашений, заключенных органами местного самоуправления Порецкого муниципального округа Чувашской Республики от имени Порецкого муниципального округа Чувашской Республики (далее - договоры</w:t>
      </w:r>
      <w:proofErr w:type="gramEnd"/>
      <w:r w:rsidR="004B086C" w:rsidRPr="001B79C3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4B086C" w:rsidRPr="001B79C3">
        <w:rPr>
          <w:rFonts w:ascii="Times New Roman" w:hAnsi="Times New Roman"/>
          <w:sz w:val="24"/>
          <w:szCs w:val="24"/>
        </w:rPr>
        <w:t>соглашения), устанавливающих расходные обязательства Порецкого муниципального округа Чувашской Республики, содержащего соответствующие положения (статьи, части, пункты, подпункты, абзацы) федеральных законов и иных нормативных правовых актов Российской Федерации, законов Чувашской Республики и иных нормативных правовых актов Чувашской Республики, нормативных правовых актов Порецкого муниципального округа Чувашской Республики, соответствующие положения договоров (соглашений) и оценку объемов бюджетных ассигнований бюджета Порецкого муниципального округа Чувашской Республики, необходимых</w:t>
      </w:r>
      <w:proofErr w:type="gramEnd"/>
      <w:r w:rsidR="004B086C" w:rsidRPr="001B79C3">
        <w:rPr>
          <w:rFonts w:ascii="Times New Roman" w:hAnsi="Times New Roman"/>
          <w:sz w:val="24"/>
          <w:szCs w:val="24"/>
        </w:rPr>
        <w:t xml:space="preserve"> для исполнения расходных обязательств Порецкого муниципального округа Чувашской Республики, подлежащих в соответствии с законодательством Российской Федерации и законодательством Чувашской Республики исполнению за счет бюджетных ассигнований бюджета Порецкого муниципального округа Чувашской Республики.</w:t>
      </w:r>
    </w:p>
    <w:p w:rsidR="004B086C" w:rsidRPr="001B79C3" w:rsidRDefault="00112416" w:rsidP="00CA528A">
      <w:pPr>
        <w:pStyle w:val="a3"/>
        <w:ind w:right="-284" w:firstLine="709"/>
        <w:jc w:val="both"/>
        <w:rPr>
          <w:rFonts w:ascii="Times New Roman" w:hAnsi="Times New Roman"/>
          <w:sz w:val="24"/>
          <w:szCs w:val="24"/>
        </w:rPr>
      </w:pPr>
      <w:bookmarkStart w:id="7" w:name="sub_103"/>
      <w:bookmarkEnd w:id="6"/>
      <w:r w:rsidRPr="001B79C3">
        <w:rPr>
          <w:rFonts w:ascii="Times New Roman" w:hAnsi="Times New Roman"/>
          <w:sz w:val="24"/>
          <w:szCs w:val="24"/>
        </w:rPr>
        <w:t>1.3</w:t>
      </w:r>
      <w:r w:rsidR="004B086C" w:rsidRPr="001B79C3">
        <w:rPr>
          <w:rFonts w:ascii="Times New Roman" w:hAnsi="Times New Roman"/>
          <w:sz w:val="24"/>
          <w:szCs w:val="24"/>
        </w:rPr>
        <w:t>. Реестр расходных обязательств Порецкого муниципального округа предназначен для учета расходных обязательств Порецкого муниципального округа.</w:t>
      </w:r>
    </w:p>
    <w:p w:rsidR="004B086C" w:rsidRPr="001B79C3" w:rsidRDefault="00112416" w:rsidP="00CA528A">
      <w:pPr>
        <w:pStyle w:val="a3"/>
        <w:ind w:right="-284" w:firstLine="709"/>
        <w:jc w:val="both"/>
        <w:rPr>
          <w:rFonts w:ascii="Times New Roman" w:hAnsi="Times New Roman"/>
          <w:sz w:val="24"/>
          <w:szCs w:val="24"/>
        </w:rPr>
      </w:pPr>
      <w:bookmarkStart w:id="8" w:name="sub_104"/>
      <w:bookmarkEnd w:id="7"/>
      <w:r w:rsidRPr="001B79C3">
        <w:rPr>
          <w:rFonts w:ascii="Times New Roman" w:hAnsi="Times New Roman"/>
          <w:sz w:val="24"/>
          <w:szCs w:val="24"/>
        </w:rPr>
        <w:t>1.</w:t>
      </w:r>
      <w:r w:rsidR="004B086C" w:rsidRPr="001B79C3">
        <w:rPr>
          <w:rFonts w:ascii="Times New Roman" w:hAnsi="Times New Roman"/>
          <w:sz w:val="24"/>
          <w:szCs w:val="24"/>
        </w:rPr>
        <w:t xml:space="preserve">4. Данные реестра расходных обязательств Порецкого муниципального округа используются </w:t>
      </w:r>
      <w:proofErr w:type="gramStart"/>
      <w:r w:rsidR="004B086C" w:rsidRPr="001B79C3">
        <w:rPr>
          <w:rFonts w:ascii="Times New Roman" w:hAnsi="Times New Roman"/>
          <w:sz w:val="24"/>
          <w:szCs w:val="24"/>
        </w:rPr>
        <w:t>при</w:t>
      </w:r>
      <w:proofErr w:type="gramEnd"/>
      <w:r w:rsidR="004B086C" w:rsidRPr="001B79C3">
        <w:rPr>
          <w:rFonts w:ascii="Times New Roman" w:hAnsi="Times New Roman"/>
          <w:sz w:val="24"/>
          <w:szCs w:val="24"/>
        </w:rPr>
        <w:t>:</w:t>
      </w:r>
    </w:p>
    <w:p w:rsidR="004B086C" w:rsidRPr="001B79C3" w:rsidRDefault="004B086C" w:rsidP="00CA528A">
      <w:pPr>
        <w:pStyle w:val="a3"/>
        <w:ind w:right="-284" w:firstLine="709"/>
        <w:jc w:val="both"/>
        <w:rPr>
          <w:rFonts w:ascii="Times New Roman" w:hAnsi="Times New Roman"/>
          <w:sz w:val="24"/>
          <w:szCs w:val="24"/>
        </w:rPr>
      </w:pPr>
      <w:bookmarkStart w:id="9" w:name="sub_401"/>
      <w:bookmarkEnd w:id="8"/>
      <w:r w:rsidRPr="001B79C3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1B79C3">
        <w:rPr>
          <w:rFonts w:ascii="Times New Roman" w:hAnsi="Times New Roman"/>
          <w:sz w:val="24"/>
          <w:szCs w:val="24"/>
        </w:rPr>
        <w:t>составлении</w:t>
      </w:r>
      <w:proofErr w:type="gramEnd"/>
      <w:r w:rsidRPr="001B79C3">
        <w:rPr>
          <w:rFonts w:ascii="Times New Roman" w:hAnsi="Times New Roman"/>
          <w:sz w:val="24"/>
          <w:szCs w:val="24"/>
        </w:rPr>
        <w:t xml:space="preserve"> проекта бюджета Порецкого муниципального округа на очередной финансовый год и плановый период;</w:t>
      </w:r>
    </w:p>
    <w:p w:rsidR="004B086C" w:rsidRPr="001B79C3" w:rsidRDefault="004B086C" w:rsidP="00CA528A">
      <w:pPr>
        <w:pStyle w:val="a3"/>
        <w:ind w:right="-284" w:firstLine="709"/>
        <w:jc w:val="both"/>
        <w:rPr>
          <w:rFonts w:ascii="Times New Roman" w:hAnsi="Times New Roman"/>
          <w:sz w:val="24"/>
          <w:szCs w:val="24"/>
        </w:rPr>
      </w:pPr>
      <w:bookmarkStart w:id="10" w:name="sub_402"/>
      <w:bookmarkEnd w:id="9"/>
      <w:r w:rsidRPr="001B79C3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1B79C3">
        <w:rPr>
          <w:rFonts w:ascii="Times New Roman" w:hAnsi="Times New Roman"/>
          <w:sz w:val="24"/>
          <w:szCs w:val="24"/>
        </w:rPr>
        <w:t>внесении</w:t>
      </w:r>
      <w:proofErr w:type="gramEnd"/>
      <w:r w:rsidRPr="001B79C3">
        <w:rPr>
          <w:rFonts w:ascii="Times New Roman" w:hAnsi="Times New Roman"/>
          <w:sz w:val="24"/>
          <w:szCs w:val="24"/>
        </w:rPr>
        <w:t xml:space="preserve"> изменений в решение о бюджете Порецкого муниципального округа на текущий финансовый год и плановый период;</w:t>
      </w:r>
    </w:p>
    <w:p w:rsidR="004B086C" w:rsidRPr="001B79C3" w:rsidRDefault="004B086C" w:rsidP="00CA528A">
      <w:pPr>
        <w:pStyle w:val="a3"/>
        <w:ind w:right="-284" w:firstLine="709"/>
        <w:jc w:val="both"/>
        <w:rPr>
          <w:rFonts w:ascii="Times New Roman" w:hAnsi="Times New Roman"/>
          <w:sz w:val="24"/>
          <w:szCs w:val="24"/>
        </w:rPr>
      </w:pPr>
      <w:bookmarkStart w:id="11" w:name="sub_403"/>
      <w:bookmarkEnd w:id="10"/>
      <w:r w:rsidRPr="001B79C3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1B79C3">
        <w:rPr>
          <w:rFonts w:ascii="Times New Roman" w:hAnsi="Times New Roman"/>
          <w:sz w:val="24"/>
          <w:szCs w:val="24"/>
        </w:rPr>
        <w:t>ведении</w:t>
      </w:r>
      <w:proofErr w:type="gramEnd"/>
      <w:r w:rsidRPr="001B79C3">
        <w:rPr>
          <w:rFonts w:ascii="Times New Roman" w:hAnsi="Times New Roman"/>
          <w:sz w:val="24"/>
          <w:szCs w:val="24"/>
        </w:rPr>
        <w:t xml:space="preserve"> сводной бюджетной росписи бюджета Порецкого муниципального округа и лимитов бюджетных обязательств бюджета Порецкого муниципального округа.</w:t>
      </w:r>
    </w:p>
    <w:p w:rsidR="004B086C" w:rsidRPr="001B79C3" w:rsidRDefault="00112416" w:rsidP="00CA528A">
      <w:pPr>
        <w:pStyle w:val="a3"/>
        <w:ind w:right="-284" w:firstLine="709"/>
        <w:jc w:val="both"/>
        <w:rPr>
          <w:rFonts w:ascii="Times New Roman" w:hAnsi="Times New Roman"/>
          <w:sz w:val="24"/>
          <w:szCs w:val="24"/>
        </w:rPr>
      </w:pPr>
      <w:bookmarkStart w:id="12" w:name="sub_105"/>
      <w:bookmarkEnd w:id="11"/>
      <w:r w:rsidRPr="001B79C3">
        <w:rPr>
          <w:rFonts w:ascii="Times New Roman" w:hAnsi="Times New Roman"/>
          <w:sz w:val="24"/>
          <w:szCs w:val="24"/>
        </w:rPr>
        <w:t>1.</w:t>
      </w:r>
      <w:r w:rsidR="004B086C" w:rsidRPr="001B79C3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="004B086C" w:rsidRPr="001B79C3">
        <w:rPr>
          <w:rFonts w:ascii="Times New Roman" w:hAnsi="Times New Roman"/>
          <w:sz w:val="24"/>
          <w:szCs w:val="24"/>
        </w:rPr>
        <w:t xml:space="preserve">Формирование и ведение реестра расходных обязательств бюджета Порецкого муниципального округа, взаимодействие Финансового отдела администрации Порецкого муниципального округа (далее - Финансовый отдел) с главными распорядителями средств бюджета Порецкого муниципального округа в процессе формирования и ведения реестра расходных обязательств бюджета Порецкого муниципального округа осуществляются в </w:t>
      </w:r>
      <w:r w:rsidR="004B086C" w:rsidRPr="001B79C3">
        <w:rPr>
          <w:rFonts w:ascii="Times New Roman" w:hAnsi="Times New Roman"/>
          <w:sz w:val="24"/>
          <w:szCs w:val="24"/>
        </w:rPr>
        <w:lastRenderedPageBreak/>
        <w:t>программном комплексе для ведения реестра расходных обязательств Чувашской Республики.</w:t>
      </w:r>
      <w:proofErr w:type="gramEnd"/>
    </w:p>
    <w:bookmarkEnd w:id="12"/>
    <w:p w:rsidR="004B086C" w:rsidRPr="001B79C3" w:rsidRDefault="004B086C" w:rsidP="00CA528A">
      <w:pPr>
        <w:pStyle w:val="a3"/>
        <w:ind w:right="-284" w:firstLine="709"/>
        <w:jc w:val="both"/>
        <w:rPr>
          <w:rFonts w:ascii="Times New Roman" w:hAnsi="Times New Roman"/>
          <w:sz w:val="24"/>
          <w:szCs w:val="24"/>
        </w:rPr>
      </w:pPr>
    </w:p>
    <w:p w:rsidR="004B086C" w:rsidRPr="001B79C3" w:rsidRDefault="004B086C" w:rsidP="00CA528A">
      <w:pPr>
        <w:pStyle w:val="a3"/>
        <w:ind w:right="-284"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13" w:name="sub_1002"/>
      <w:r w:rsidRPr="001B79C3">
        <w:rPr>
          <w:rFonts w:ascii="Times New Roman" w:hAnsi="Times New Roman"/>
          <w:b/>
          <w:sz w:val="24"/>
          <w:szCs w:val="24"/>
        </w:rPr>
        <w:t xml:space="preserve">2. Порядок </w:t>
      </w:r>
      <w:proofErr w:type="gramStart"/>
      <w:r w:rsidRPr="001B79C3">
        <w:rPr>
          <w:rFonts w:ascii="Times New Roman" w:hAnsi="Times New Roman"/>
          <w:b/>
          <w:sz w:val="24"/>
          <w:szCs w:val="24"/>
        </w:rPr>
        <w:t>формирования реестра расходных обязательств бюджета Порецкого муниципального округа Чувашской Республики</w:t>
      </w:r>
      <w:proofErr w:type="gramEnd"/>
    </w:p>
    <w:bookmarkEnd w:id="13"/>
    <w:p w:rsidR="004B086C" w:rsidRPr="001B79C3" w:rsidRDefault="004B086C" w:rsidP="00CA528A">
      <w:pPr>
        <w:pStyle w:val="a3"/>
        <w:ind w:right="-284" w:firstLine="709"/>
        <w:jc w:val="both"/>
        <w:rPr>
          <w:rFonts w:ascii="Times New Roman" w:hAnsi="Times New Roman"/>
          <w:sz w:val="24"/>
          <w:szCs w:val="24"/>
        </w:rPr>
      </w:pPr>
    </w:p>
    <w:p w:rsidR="004B086C" w:rsidRPr="001B79C3" w:rsidRDefault="00112416" w:rsidP="00CA528A">
      <w:pPr>
        <w:pStyle w:val="a3"/>
        <w:ind w:right="-284" w:firstLine="709"/>
        <w:jc w:val="both"/>
        <w:rPr>
          <w:rFonts w:ascii="Times New Roman" w:hAnsi="Times New Roman"/>
          <w:sz w:val="24"/>
          <w:szCs w:val="24"/>
        </w:rPr>
      </w:pPr>
      <w:bookmarkStart w:id="14" w:name="sub_106"/>
      <w:r w:rsidRPr="001B79C3">
        <w:rPr>
          <w:rFonts w:ascii="Times New Roman" w:hAnsi="Times New Roman"/>
          <w:sz w:val="24"/>
          <w:szCs w:val="24"/>
        </w:rPr>
        <w:t>2.1</w:t>
      </w:r>
      <w:r w:rsidR="004B086C" w:rsidRPr="001B79C3">
        <w:rPr>
          <w:rFonts w:ascii="Times New Roman" w:hAnsi="Times New Roman"/>
          <w:sz w:val="24"/>
          <w:szCs w:val="24"/>
        </w:rPr>
        <w:t>. Реестр расходных обязательств бюджета Порецкого муниципального округа формируется Финансовым отделом</w:t>
      </w:r>
      <w:r w:rsidR="00410A01">
        <w:rPr>
          <w:rFonts w:ascii="Times New Roman" w:hAnsi="Times New Roman"/>
          <w:sz w:val="24"/>
          <w:szCs w:val="24"/>
        </w:rPr>
        <w:t xml:space="preserve"> администрации Порецкого</w:t>
      </w:r>
      <w:r w:rsidR="004B086C" w:rsidRPr="001B79C3">
        <w:rPr>
          <w:rFonts w:ascii="Times New Roman" w:hAnsi="Times New Roman"/>
          <w:sz w:val="24"/>
          <w:szCs w:val="24"/>
        </w:rPr>
        <w:t xml:space="preserve"> </w:t>
      </w:r>
      <w:r w:rsidR="00410A01" w:rsidRPr="001B79C3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4B086C" w:rsidRPr="001B79C3">
        <w:rPr>
          <w:rFonts w:ascii="Times New Roman" w:hAnsi="Times New Roman"/>
          <w:sz w:val="24"/>
          <w:szCs w:val="24"/>
        </w:rPr>
        <w:t xml:space="preserve">на основании </w:t>
      </w:r>
      <w:proofErr w:type="gramStart"/>
      <w:r w:rsidR="004B086C" w:rsidRPr="001B79C3">
        <w:rPr>
          <w:rFonts w:ascii="Times New Roman" w:hAnsi="Times New Roman"/>
          <w:sz w:val="24"/>
          <w:szCs w:val="24"/>
        </w:rPr>
        <w:t>реестров расходных обязательств главных распорядителей средств бюджета Порецкого муниципального округа</w:t>
      </w:r>
      <w:proofErr w:type="gramEnd"/>
      <w:r w:rsidR="004B086C" w:rsidRPr="001B79C3">
        <w:rPr>
          <w:rFonts w:ascii="Times New Roman" w:hAnsi="Times New Roman"/>
          <w:sz w:val="24"/>
          <w:szCs w:val="24"/>
        </w:rPr>
        <w:t xml:space="preserve"> и направляется:</w:t>
      </w:r>
    </w:p>
    <w:bookmarkEnd w:id="14"/>
    <w:p w:rsidR="004B086C" w:rsidRPr="001B79C3" w:rsidRDefault="004B086C" w:rsidP="00CA528A">
      <w:pPr>
        <w:pStyle w:val="a3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1B79C3">
        <w:rPr>
          <w:rFonts w:ascii="Times New Roman" w:hAnsi="Times New Roman"/>
          <w:sz w:val="24"/>
          <w:szCs w:val="24"/>
        </w:rPr>
        <w:t>в сроки, установленные Министерством финансов Чувашской Республики, в Министерство финансов Чувашской Республики;</w:t>
      </w:r>
    </w:p>
    <w:p w:rsidR="004B086C" w:rsidRPr="001B79C3" w:rsidRDefault="004B086C" w:rsidP="00CA528A">
      <w:pPr>
        <w:pStyle w:val="a3"/>
        <w:ind w:right="-28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79C3">
        <w:rPr>
          <w:rFonts w:ascii="Times New Roman" w:hAnsi="Times New Roman"/>
          <w:sz w:val="24"/>
          <w:szCs w:val="24"/>
        </w:rPr>
        <w:t xml:space="preserve">в сроки, установленные </w:t>
      </w:r>
      <w:hyperlink r:id="rId8" w:history="1">
        <w:r w:rsidRPr="001B79C3">
          <w:rPr>
            <w:rStyle w:val="a5"/>
            <w:rFonts w:ascii="Times New Roman" w:hAnsi="Times New Roman"/>
            <w:b w:val="0"/>
            <w:color w:val="000000" w:themeColor="text1"/>
            <w:sz w:val="24"/>
            <w:szCs w:val="24"/>
          </w:rPr>
          <w:t>решением</w:t>
        </w:r>
      </w:hyperlink>
      <w:r w:rsidRPr="001B79C3">
        <w:rPr>
          <w:rFonts w:ascii="Times New Roman" w:hAnsi="Times New Roman"/>
          <w:sz w:val="24"/>
          <w:szCs w:val="24"/>
        </w:rPr>
        <w:t xml:space="preserve"> Собрания депутатов Порецкого муниципального округа Чувашской Республики от </w:t>
      </w:r>
      <w:r w:rsidR="00B16B3A" w:rsidRPr="001B79C3">
        <w:rPr>
          <w:rFonts w:ascii="Times New Roman" w:hAnsi="Times New Roman"/>
          <w:sz w:val="24"/>
          <w:szCs w:val="24"/>
        </w:rPr>
        <w:t>02</w:t>
      </w:r>
      <w:r w:rsidRPr="001B79C3">
        <w:rPr>
          <w:rFonts w:ascii="Times New Roman" w:hAnsi="Times New Roman"/>
          <w:sz w:val="24"/>
          <w:szCs w:val="24"/>
        </w:rPr>
        <w:t xml:space="preserve"> </w:t>
      </w:r>
      <w:r w:rsidR="00B16B3A" w:rsidRPr="001B79C3">
        <w:rPr>
          <w:rFonts w:ascii="Times New Roman" w:hAnsi="Times New Roman"/>
          <w:sz w:val="24"/>
          <w:szCs w:val="24"/>
        </w:rPr>
        <w:t>декабря</w:t>
      </w:r>
      <w:r w:rsidRPr="001B79C3">
        <w:rPr>
          <w:rFonts w:ascii="Times New Roman" w:hAnsi="Times New Roman"/>
          <w:sz w:val="24"/>
          <w:szCs w:val="24"/>
        </w:rPr>
        <w:t xml:space="preserve"> 202</w:t>
      </w:r>
      <w:r w:rsidR="00B16B3A" w:rsidRPr="001B79C3">
        <w:rPr>
          <w:rFonts w:ascii="Times New Roman" w:hAnsi="Times New Roman"/>
          <w:sz w:val="24"/>
          <w:szCs w:val="24"/>
        </w:rPr>
        <w:t>2</w:t>
      </w:r>
      <w:r w:rsidRPr="001B79C3">
        <w:rPr>
          <w:rFonts w:ascii="Times New Roman" w:hAnsi="Times New Roman"/>
          <w:sz w:val="24"/>
          <w:szCs w:val="24"/>
        </w:rPr>
        <w:t xml:space="preserve"> года </w:t>
      </w:r>
      <w:r w:rsidR="00B16B3A" w:rsidRPr="001B79C3">
        <w:rPr>
          <w:rFonts w:ascii="Times New Roman" w:hAnsi="Times New Roman"/>
          <w:sz w:val="24"/>
          <w:szCs w:val="24"/>
        </w:rPr>
        <w:t>№</w:t>
      </w:r>
      <w:r w:rsidR="00CA528A">
        <w:rPr>
          <w:rFonts w:ascii="Times New Roman" w:hAnsi="Times New Roman"/>
          <w:sz w:val="24"/>
          <w:szCs w:val="24"/>
        </w:rPr>
        <w:t xml:space="preserve"> </w:t>
      </w:r>
      <w:r w:rsidR="00B16B3A" w:rsidRPr="001B79C3">
        <w:rPr>
          <w:rFonts w:ascii="Times New Roman" w:hAnsi="Times New Roman"/>
          <w:sz w:val="24"/>
          <w:szCs w:val="24"/>
        </w:rPr>
        <w:t>С-05/02 «</w:t>
      </w:r>
      <w:r w:rsidRPr="001B79C3">
        <w:rPr>
          <w:rFonts w:ascii="Times New Roman" w:hAnsi="Times New Roman"/>
          <w:sz w:val="24"/>
          <w:szCs w:val="24"/>
        </w:rPr>
        <w:t xml:space="preserve">Об утверждении Положения о регулировании бюджетных правоотношений в </w:t>
      </w:r>
      <w:r w:rsidR="00B16B3A" w:rsidRPr="001B79C3">
        <w:rPr>
          <w:rFonts w:ascii="Times New Roman" w:hAnsi="Times New Roman"/>
          <w:sz w:val="24"/>
          <w:szCs w:val="24"/>
        </w:rPr>
        <w:t>Порецком</w:t>
      </w:r>
      <w:r w:rsidRPr="001B79C3">
        <w:rPr>
          <w:rFonts w:ascii="Times New Roman" w:hAnsi="Times New Roman"/>
          <w:sz w:val="24"/>
          <w:szCs w:val="24"/>
        </w:rPr>
        <w:t xml:space="preserve"> муниципальном округе Чувашской Ре</w:t>
      </w:r>
      <w:r w:rsidR="00B16B3A" w:rsidRPr="001B79C3">
        <w:rPr>
          <w:rFonts w:ascii="Times New Roman" w:hAnsi="Times New Roman"/>
          <w:sz w:val="24"/>
          <w:szCs w:val="24"/>
        </w:rPr>
        <w:t>спублики»</w:t>
      </w:r>
      <w:r w:rsidRPr="001B79C3">
        <w:rPr>
          <w:rFonts w:ascii="Times New Roman" w:hAnsi="Times New Roman"/>
          <w:sz w:val="24"/>
          <w:szCs w:val="24"/>
        </w:rPr>
        <w:t>, администрации Порецкого муниципального округа в составе материалов к проекту решения Собрания депутатов Порецкого муниципального округа Чувашской Республики о бюджете Порецкого муниципального округа Чувашской Республики на очередной финансовый год и</w:t>
      </w:r>
      <w:proofErr w:type="gramEnd"/>
      <w:r w:rsidRPr="001B79C3">
        <w:rPr>
          <w:rFonts w:ascii="Times New Roman" w:hAnsi="Times New Roman"/>
          <w:sz w:val="24"/>
          <w:szCs w:val="24"/>
        </w:rPr>
        <w:t xml:space="preserve"> плановый период.</w:t>
      </w:r>
    </w:p>
    <w:p w:rsidR="004B086C" w:rsidRPr="001B79C3" w:rsidRDefault="004B086C" w:rsidP="00CA528A">
      <w:pPr>
        <w:pStyle w:val="a3"/>
        <w:ind w:right="-284" w:firstLine="709"/>
        <w:jc w:val="both"/>
        <w:rPr>
          <w:rFonts w:ascii="Times New Roman" w:hAnsi="Times New Roman"/>
          <w:sz w:val="24"/>
          <w:szCs w:val="24"/>
        </w:rPr>
      </w:pPr>
    </w:p>
    <w:p w:rsidR="004B086C" w:rsidRPr="001B79C3" w:rsidRDefault="004B086C" w:rsidP="00CA528A">
      <w:pPr>
        <w:pStyle w:val="a3"/>
        <w:ind w:right="-284"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15" w:name="sub_1003"/>
      <w:r w:rsidRPr="001B79C3">
        <w:rPr>
          <w:rFonts w:ascii="Times New Roman" w:hAnsi="Times New Roman"/>
          <w:b/>
          <w:sz w:val="24"/>
          <w:szCs w:val="24"/>
        </w:rPr>
        <w:t xml:space="preserve">3. Порядок </w:t>
      </w:r>
      <w:proofErr w:type="gramStart"/>
      <w:r w:rsidRPr="001B79C3">
        <w:rPr>
          <w:rFonts w:ascii="Times New Roman" w:hAnsi="Times New Roman"/>
          <w:b/>
          <w:sz w:val="24"/>
          <w:szCs w:val="24"/>
        </w:rPr>
        <w:t>ведения реестра расходных обязательств бюджета Порецкого муниципального округа Чувашской Республики</w:t>
      </w:r>
      <w:proofErr w:type="gramEnd"/>
    </w:p>
    <w:bookmarkEnd w:id="15"/>
    <w:p w:rsidR="004B086C" w:rsidRPr="001B79C3" w:rsidRDefault="004B086C" w:rsidP="00CA528A">
      <w:pPr>
        <w:pStyle w:val="a3"/>
        <w:ind w:right="-284" w:firstLine="709"/>
        <w:jc w:val="both"/>
        <w:rPr>
          <w:rFonts w:ascii="Times New Roman" w:hAnsi="Times New Roman"/>
          <w:sz w:val="24"/>
          <w:szCs w:val="24"/>
        </w:rPr>
      </w:pPr>
    </w:p>
    <w:p w:rsidR="004B086C" w:rsidRPr="001B79C3" w:rsidRDefault="00112416" w:rsidP="00CA528A">
      <w:pPr>
        <w:pStyle w:val="a3"/>
        <w:ind w:right="-284" w:firstLine="709"/>
        <w:jc w:val="both"/>
        <w:rPr>
          <w:rFonts w:ascii="Times New Roman" w:hAnsi="Times New Roman"/>
          <w:sz w:val="24"/>
          <w:szCs w:val="24"/>
        </w:rPr>
      </w:pPr>
      <w:bookmarkStart w:id="16" w:name="sub_107"/>
      <w:r w:rsidRPr="001B79C3">
        <w:rPr>
          <w:rFonts w:ascii="Times New Roman" w:hAnsi="Times New Roman"/>
          <w:sz w:val="24"/>
          <w:szCs w:val="24"/>
        </w:rPr>
        <w:t>3.1</w:t>
      </w:r>
      <w:r w:rsidR="004B086C" w:rsidRPr="001B79C3">
        <w:rPr>
          <w:rFonts w:ascii="Times New Roman" w:hAnsi="Times New Roman"/>
          <w:sz w:val="24"/>
          <w:szCs w:val="24"/>
        </w:rPr>
        <w:t>. Ведение реестра расходных обязательств бюджета Порецкого муниципального округа осуществляется Финансовым отделом</w:t>
      </w:r>
      <w:r w:rsidR="00410A01" w:rsidRPr="00410A01">
        <w:rPr>
          <w:rFonts w:ascii="Times New Roman" w:hAnsi="Times New Roman"/>
          <w:sz w:val="24"/>
          <w:szCs w:val="24"/>
        </w:rPr>
        <w:t xml:space="preserve"> </w:t>
      </w:r>
      <w:r w:rsidR="00410A01">
        <w:rPr>
          <w:rFonts w:ascii="Times New Roman" w:hAnsi="Times New Roman"/>
          <w:sz w:val="24"/>
          <w:szCs w:val="24"/>
        </w:rPr>
        <w:t>администрации Порецкого</w:t>
      </w:r>
      <w:r w:rsidR="00410A01" w:rsidRPr="001B79C3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4B086C" w:rsidRPr="001B79C3">
        <w:rPr>
          <w:rFonts w:ascii="Times New Roman" w:hAnsi="Times New Roman"/>
          <w:sz w:val="24"/>
          <w:szCs w:val="24"/>
        </w:rPr>
        <w:t>.</w:t>
      </w:r>
    </w:p>
    <w:p w:rsidR="004B086C" w:rsidRPr="001B79C3" w:rsidRDefault="00112416" w:rsidP="00CA528A">
      <w:pPr>
        <w:pStyle w:val="a3"/>
        <w:ind w:right="-284" w:firstLine="709"/>
        <w:jc w:val="both"/>
        <w:rPr>
          <w:rFonts w:ascii="Times New Roman" w:hAnsi="Times New Roman"/>
          <w:sz w:val="24"/>
          <w:szCs w:val="24"/>
        </w:rPr>
      </w:pPr>
      <w:bookmarkStart w:id="17" w:name="sub_108"/>
      <w:bookmarkEnd w:id="16"/>
      <w:r w:rsidRPr="001B79C3">
        <w:rPr>
          <w:rFonts w:ascii="Times New Roman" w:hAnsi="Times New Roman"/>
          <w:sz w:val="24"/>
          <w:szCs w:val="24"/>
        </w:rPr>
        <w:t>3.2</w:t>
      </w:r>
      <w:r w:rsidR="004B086C" w:rsidRPr="001B79C3">
        <w:rPr>
          <w:rFonts w:ascii="Times New Roman" w:hAnsi="Times New Roman"/>
          <w:sz w:val="24"/>
          <w:szCs w:val="24"/>
        </w:rPr>
        <w:t>. Внесение изменений в реестр расходных обязательств бюджета Порецкого муниципального округа осуществляется в связи:</w:t>
      </w:r>
    </w:p>
    <w:p w:rsidR="004B086C" w:rsidRPr="001B79C3" w:rsidRDefault="004B086C" w:rsidP="00CA528A">
      <w:pPr>
        <w:pStyle w:val="a3"/>
        <w:ind w:right="-284" w:firstLine="709"/>
        <w:jc w:val="both"/>
        <w:rPr>
          <w:rFonts w:ascii="Times New Roman" w:hAnsi="Times New Roman"/>
          <w:sz w:val="24"/>
          <w:szCs w:val="24"/>
        </w:rPr>
      </w:pPr>
      <w:bookmarkStart w:id="18" w:name="sub_801"/>
      <w:bookmarkEnd w:id="17"/>
      <w:r w:rsidRPr="001B79C3">
        <w:rPr>
          <w:rFonts w:ascii="Times New Roman" w:hAnsi="Times New Roman"/>
          <w:sz w:val="24"/>
          <w:szCs w:val="24"/>
        </w:rPr>
        <w:t>а) с внесением изменений в решение Собрания депутатов Порецкого муниципального округа Чувашской Республики о бюджете Порецкого муниципального округа Чувашской Республики на текущий финансовый год и плановый период;</w:t>
      </w:r>
    </w:p>
    <w:p w:rsidR="004B086C" w:rsidRPr="001B79C3" w:rsidRDefault="004B086C" w:rsidP="00CA528A">
      <w:pPr>
        <w:pStyle w:val="a3"/>
        <w:ind w:right="-284" w:firstLine="709"/>
        <w:jc w:val="both"/>
        <w:rPr>
          <w:rFonts w:ascii="Times New Roman" w:hAnsi="Times New Roman"/>
          <w:sz w:val="24"/>
          <w:szCs w:val="24"/>
        </w:rPr>
      </w:pPr>
      <w:bookmarkStart w:id="19" w:name="sub_802"/>
      <w:bookmarkEnd w:id="18"/>
      <w:proofErr w:type="gramStart"/>
      <w:r w:rsidRPr="001B79C3">
        <w:rPr>
          <w:rFonts w:ascii="Times New Roman" w:hAnsi="Times New Roman"/>
          <w:sz w:val="24"/>
          <w:szCs w:val="24"/>
        </w:rPr>
        <w:t xml:space="preserve">б) с внесением изменений в сводную бюджетную роспись бюджета Порецкого муниципального округа Чувашской Республики, в утвержденные лимиты бюджетных обязательств в ходе исполнения бюджета Порецкого муниципального округа Чувашской Республики по основаниям, установленным </w:t>
      </w:r>
      <w:hyperlink r:id="rId9" w:history="1">
        <w:r w:rsidRPr="001B79C3">
          <w:rPr>
            <w:rStyle w:val="a5"/>
            <w:rFonts w:ascii="Times New Roman" w:hAnsi="Times New Roman"/>
            <w:b w:val="0"/>
            <w:color w:val="000000" w:themeColor="text1"/>
            <w:sz w:val="24"/>
            <w:szCs w:val="24"/>
          </w:rPr>
          <w:t>статьей 35</w:t>
        </w:r>
      </w:hyperlink>
      <w:r w:rsidRPr="001B79C3">
        <w:rPr>
          <w:rFonts w:ascii="Times New Roman" w:hAnsi="Times New Roman"/>
          <w:sz w:val="24"/>
          <w:szCs w:val="24"/>
        </w:rPr>
        <w:t xml:space="preserve"> решения Собрания депутатов Порецкого муниципального округа Чувашской Республики </w:t>
      </w:r>
      <w:r w:rsidR="00B16B3A" w:rsidRPr="001B79C3">
        <w:rPr>
          <w:rFonts w:ascii="Times New Roman" w:hAnsi="Times New Roman"/>
          <w:sz w:val="24"/>
          <w:szCs w:val="24"/>
        </w:rPr>
        <w:t>от 02 декабря 2022 года №</w:t>
      </w:r>
      <w:r w:rsidR="00CA528A">
        <w:rPr>
          <w:rFonts w:ascii="Times New Roman" w:hAnsi="Times New Roman"/>
          <w:sz w:val="24"/>
          <w:szCs w:val="24"/>
        </w:rPr>
        <w:t xml:space="preserve"> </w:t>
      </w:r>
      <w:r w:rsidR="00B16B3A" w:rsidRPr="001B79C3">
        <w:rPr>
          <w:rFonts w:ascii="Times New Roman" w:hAnsi="Times New Roman"/>
          <w:sz w:val="24"/>
          <w:szCs w:val="24"/>
        </w:rPr>
        <w:t>С-05/02 «Об утверждении Положения о регулировании бюджетных правоотношений в Порецком муниципальном округе Чувашской</w:t>
      </w:r>
      <w:proofErr w:type="gramEnd"/>
      <w:r w:rsidR="00B16B3A" w:rsidRPr="001B79C3">
        <w:rPr>
          <w:rFonts w:ascii="Times New Roman" w:hAnsi="Times New Roman"/>
          <w:sz w:val="24"/>
          <w:szCs w:val="24"/>
        </w:rPr>
        <w:t xml:space="preserve"> Республики»</w:t>
      </w:r>
      <w:r w:rsidRPr="001B79C3">
        <w:rPr>
          <w:rFonts w:ascii="Times New Roman" w:hAnsi="Times New Roman"/>
          <w:sz w:val="24"/>
          <w:szCs w:val="24"/>
        </w:rPr>
        <w:t>;</w:t>
      </w:r>
    </w:p>
    <w:p w:rsidR="004B086C" w:rsidRPr="001B79C3" w:rsidRDefault="004B086C" w:rsidP="00CA528A">
      <w:pPr>
        <w:pStyle w:val="a3"/>
        <w:ind w:right="-284" w:firstLine="709"/>
        <w:jc w:val="both"/>
        <w:rPr>
          <w:rFonts w:ascii="Times New Roman" w:hAnsi="Times New Roman"/>
          <w:sz w:val="24"/>
          <w:szCs w:val="24"/>
        </w:rPr>
      </w:pPr>
      <w:bookmarkStart w:id="20" w:name="sub_803"/>
      <w:bookmarkEnd w:id="19"/>
      <w:r w:rsidRPr="001B79C3">
        <w:rPr>
          <w:rFonts w:ascii="Times New Roman" w:hAnsi="Times New Roman"/>
          <w:sz w:val="24"/>
          <w:szCs w:val="24"/>
        </w:rPr>
        <w:t xml:space="preserve">в) с принятием новых и (или) признанием </w:t>
      </w:r>
      <w:proofErr w:type="gramStart"/>
      <w:r w:rsidRPr="001B79C3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Pr="001B79C3">
        <w:rPr>
          <w:rFonts w:ascii="Times New Roman" w:hAnsi="Times New Roman"/>
          <w:sz w:val="24"/>
          <w:szCs w:val="24"/>
        </w:rPr>
        <w:t xml:space="preserve"> силу законодательных актов Российской Федерации, актов Чувашской Республики, нормативных правовых актов Порецкого муниципального округа Чувашской Республики, заключения и (или) расторжения договоров (соглашений), устанавливающих расходные обязательства Порецкого муниципального округа Чувашской Республики, подлежащие исполнению за счет средств бюджета Порецкого муниципального округа Чувашской Республики.</w:t>
      </w:r>
    </w:p>
    <w:p w:rsidR="004B086C" w:rsidRPr="001B79C3" w:rsidRDefault="00112416" w:rsidP="00CA528A">
      <w:pPr>
        <w:pStyle w:val="a3"/>
        <w:ind w:right="-284" w:firstLine="709"/>
        <w:jc w:val="both"/>
        <w:rPr>
          <w:rFonts w:ascii="Times New Roman" w:hAnsi="Times New Roman"/>
          <w:sz w:val="24"/>
          <w:szCs w:val="24"/>
        </w:rPr>
      </w:pPr>
      <w:bookmarkStart w:id="21" w:name="sub_109"/>
      <w:bookmarkEnd w:id="20"/>
      <w:r w:rsidRPr="001B79C3">
        <w:rPr>
          <w:rFonts w:ascii="Times New Roman" w:hAnsi="Times New Roman"/>
          <w:sz w:val="24"/>
          <w:szCs w:val="24"/>
        </w:rPr>
        <w:t>3.3</w:t>
      </w:r>
      <w:r w:rsidR="004B086C" w:rsidRPr="001B79C3">
        <w:rPr>
          <w:rFonts w:ascii="Times New Roman" w:hAnsi="Times New Roman"/>
          <w:sz w:val="24"/>
          <w:szCs w:val="24"/>
        </w:rPr>
        <w:t>. Финансовый отдел</w:t>
      </w:r>
      <w:r w:rsidR="00410A01" w:rsidRPr="00410A01">
        <w:rPr>
          <w:rFonts w:ascii="Times New Roman" w:hAnsi="Times New Roman"/>
          <w:sz w:val="24"/>
          <w:szCs w:val="24"/>
        </w:rPr>
        <w:t xml:space="preserve"> </w:t>
      </w:r>
      <w:r w:rsidR="00410A01">
        <w:rPr>
          <w:rFonts w:ascii="Times New Roman" w:hAnsi="Times New Roman"/>
          <w:sz w:val="24"/>
          <w:szCs w:val="24"/>
        </w:rPr>
        <w:t>администрации Порецкого</w:t>
      </w:r>
      <w:r w:rsidR="00410A01" w:rsidRPr="001B79C3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4B086C" w:rsidRPr="001B79C3">
        <w:rPr>
          <w:rFonts w:ascii="Times New Roman" w:hAnsi="Times New Roman"/>
          <w:sz w:val="24"/>
          <w:szCs w:val="24"/>
        </w:rPr>
        <w:t xml:space="preserve"> в режиме реального времени вносит в электронном виде в программном комплексе для ведения реестра расходных обязательств Чувашской Республики изменения и дополнения в случае возникновения оснований, изложенных в </w:t>
      </w:r>
      <w:hyperlink w:anchor="sub_108" w:history="1">
        <w:r w:rsidR="004B086C" w:rsidRPr="001B79C3">
          <w:rPr>
            <w:rStyle w:val="a5"/>
            <w:rFonts w:ascii="Times New Roman" w:hAnsi="Times New Roman"/>
            <w:b w:val="0"/>
            <w:color w:val="000000" w:themeColor="text1"/>
            <w:sz w:val="24"/>
            <w:szCs w:val="24"/>
          </w:rPr>
          <w:t xml:space="preserve">пункте </w:t>
        </w:r>
        <w:r w:rsidR="00B16B3A" w:rsidRPr="001B79C3">
          <w:rPr>
            <w:rStyle w:val="a5"/>
            <w:rFonts w:ascii="Times New Roman" w:hAnsi="Times New Roman"/>
            <w:b w:val="0"/>
            <w:color w:val="000000" w:themeColor="text1"/>
            <w:sz w:val="24"/>
            <w:szCs w:val="24"/>
          </w:rPr>
          <w:t>3.2</w:t>
        </w:r>
      </w:hyperlink>
      <w:r w:rsidR="004B086C" w:rsidRPr="001B79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4B086C" w:rsidRPr="001B79C3">
        <w:rPr>
          <w:rFonts w:ascii="Times New Roman" w:hAnsi="Times New Roman"/>
          <w:sz w:val="24"/>
          <w:szCs w:val="24"/>
        </w:rPr>
        <w:t>настоящего Порядка.</w:t>
      </w:r>
    </w:p>
    <w:bookmarkEnd w:id="21"/>
    <w:p w:rsidR="004B086C" w:rsidRPr="001B79C3" w:rsidRDefault="004B086C" w:rsidP="00CA528A">
      <w:pPr>
        <w:pStyle w:val="a3"/>
        <w:ind w:right="-284" w:firstLine="709"/>
        <w:jc w:val="both"/>
        <w:rPr>
          <w:rFonts w:ascii="Times New Roman" w:hAnsi="Times New Roman"/>
          <w:sz w:val="24"/>
          <w:szCs w:val="24"/>
        </w:rPr>
      </w:pPr>
    </w:p>
    <w:p w:rsidR="004B086C" w:rsidRPr="001B79C3" w:rsidRDefault="004B086C" w:rsidP="00CA528A">
      <w:pPr>
        <w:pStyle w:val="a3"/>
        <w:ind w:right="-284"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22" w:name="sub_1004"/>
      <w:r w:rsidRPr="001B79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4. Порядок </w:t>
      </w:r>
      <w:proofErr w:type="gramStart"/>
      <w:r w:rsidRPr="001B79C3">
        <w:rPr>
          <w:rFonts w:ascii="Times New Roman" w:hAnsi="Times New Roman"/>
          <w:b/>
          <w:color w:val="000000" w:themeColor="text1"/>
          <w:sz w:val="24"/>
          <w:szCs w:val="24"/>
        </w:rPr>
        <w:t>размещения реестра расходных обязательств бюджета Порецкого муниципального округа Чувашской Республики</w:t>
      </w:r>
      <w:proofErr w:type="gramEnd"/>
    </w:p>
    <w:bookmarkEnd w:id="22"/>
    <w:p w:rsidR="004B086C" w:rsidRPr="001B79C3" w:rsidRDefault="004B086C" w:rsidP="00CA528A">
      <w:pPr>
        <w:pStyle w:val="a3"/>
        <w:ind w:right="-284" w:firstLine="709"/>
        <w:jc w:val="both"/>
        <w:rPr>
          <w:rFonts w:ascii="Times New Roman" w:hAnsi="Times New Roman"/>
          <w:sz w:val="24"/>
          <w:szCs w:val="24"/>
        </w:rPr>
      </w:pPr>
    </w:p>
    <w:p w:rsidR="00765B81" w:rsidRPr="001B79C3" w:rsidRDefault="00112416" w:rsidP="00CA528A">
      <w:pPr>
        <w:pStyle w:val="a3"/>
        <w:ind w:right="-284" w:firstLine="709"/>
        <w:jc w:val="both"/>
        <w:rPr>
          <w:rFonts w:ascii="Times New Roman" w:hAnsi="Times New Roman"/>
          <w:sz w:val="24"/>
          <w:szCs w:val="24"/>
        </w:rPr>
      </w:pPr>
      <w:bookmarkStart w:id="23" w:name="sub_110"/>
      <w:r w:rsidRPr="001B79C3">
        <w:rPr>
          <w:rFonts w:ascii="Times New Roman" w:hAnsi="Times New Roman"/>
          <w:sz w:val="24"/>
          <w:szCs w:val="24"/>
        </w:rPr>
        <w:lastRenderedPageBreak/>
        <w:t>4.1</w:t>
      </w:r>
      <w:r w:rsidR="004B086C" w:rsidRPr="001B79C3">
        <w:rPr>
          <w:rFonts w:ascii="Times New Roman" w:hAnsi="Times New Roman"/>
          <w:sz w:val="24"/>
          <w:szCs w:val="24"/>
        </w:rPr>
        <w:t xml:space="preserve">. Реестр расходных обязательств бюджета Порецкого муниципального округа размещается на </w:t>
      </w:r>
      <w:hyperlink r:id="rId10" w:history="1">
        <w:r w:rsidR="004B086C" w:rsidRPr="001B79C3">
          <w:rPr>
            <w:rStyle w:val="a5"/>
            <w:rFonts w:ascii="Times New Roman" w:hAnsi="Times New Roman"/>
            <w:b w:val="0"/>
            <w:color w:val="000000" w:themeColor="text1"/>
            <w:sz w:val="24"/>
            <w:szCs w:val="24"/>
          </w:rPr>
          <w:t>официальном сайте</w:t>
        </w:r>
      </w:hyperlink>
      <w:r w:rsidR="004B086C" w:rsidRPr="001B79C3">
        <w:rPr>
          <w:rFonts w:ascii="Times New Roman" w:hAnsi="Times New Roman"/>
          <w:sz w:val="24"/>
          <w:szCs w:val="24"/>
        </w:rPr>
        <w:t xml:space="preserve"> Порецкого муниципального округа Чувашской Республики в информаци</w:t>
      </w:r>
      <w:r w:rsidR="00CA528A">
        <w:rPr>
          <w:rFonts w:ascii="Times New Roman" w:hAnsi="Times New Roman"/>
          <w:sz w:val="24"/>
          <w:szCs w:val="24"/>
        </w:rPr>
        <w:t>онно-телекоммуникационной сети «Интернет»</w:t>
      </w:r>
      <w:r w:rsidR="004B086C" w:rsidRPr="001B79C3">
        <w:rPr>
          <w:rFonts w:ascii="Times New Roman" w:hAnsi="Times New Roman"/>
          <w:sz w:val="24"/>
          <w:szCs w:val="24"/>
        </w:rPr>
        <w:t>.</w:t>
      </w:r>
      <w:bookmarkEnd w:id="23"/>
    </w:p>
    <w:sectPr w:rsidR="00765B81" w:rsidRPr="001B79C3" w:rsidSect="00340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53B83"/>
    <w:multiLevelType w:val="hybridMultilevel"/>
    <w:tmpl w:val="AE545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0066"/>
    <w:rsid w:val="000A31BB"/>
    <w:rsid w:val="00112416"/>
    <w:rsid w:val="001A177A"/>
    <w:rsid w:val="001B0066"/>
    <w:rsid w:val="001B79C3"/>
    <w:rsid w:val="001D0665"/>
    <w:rsid w:val="00207E95"/>
    <w:rsid w:val="00265512"/>
    <w:rsid w:val="00315AA4"/>
    <w:rsid w:val="00331831"/>
    <w:rsid w:val="00337DFA"/>
    <w:rsid w:val="00340462"/>
    <w:rsid w:val="003534B1"/>
    <w:rsid w:val="00364A8A"/>
    <w:rsid w:val="003A7C2B"/>
    <w:rsid w:val="00410A01"/>
    <w:rsid w:val="004676A9"/>
    <w:rsid w:val="004B086C"/>
    <w:rsid w:val="004D018C"/>
    <w:rsid w:val="004E6F7C"/>
    <w:rsid w:val="00662883"/>
    <w:rsid w:val="00676970"/>
    <w:rsid w:val="006F0AD1"/>
    <w:rsid w:val="00753F82"/>
    <w:rsid w:val="00765B81"/>
    <w:rsid w:val="007C0E61"/>
    <w:rsid w:val="007D12F2"/>
    <w:rsid w:val="007F558D"/>
    <w:rsid w:val="007F6762"/>
    <w:rsid w:val="0082521B"/>
    <w:rsid w:val="008A0A69"/>
    <w:rsid w:val="008A1874"/>
    <w:rsid w:val="008B0095"/>
    <w:rsid w:val="008B2CDE"/>
    <w:rsid w:val="009231FA"/>
    <w:rsid w:val="009D61AB"/>
    <w:rsid w:val="009F0867"/>
    <w:rsid w:val="00B16B3A"/>
    <w:rsid w:val="00B32C9C"/>
    <w:rsid w:val="00B56D24"/>
    <w:rsid w:val="00B839FE"/>
    <w:rsid w:val="00BC5DC5"/>
    <w:rsid w:val="00BE35FF"/>
    <w:rsid w:val="00CA528A"/>
    <w:rsid w:val="00D55045"/>
    <w:rsid w:val="00E107BD"/>
    <w:rsid w:val="00E24CB8"/>
    <w:rsid w:val="00E901F1"/>
    <w:rsid w:val="00F24902"/>
    <w:rsid w:val="00F83A8A"/>
    <w:rsid w:val="00FC4447"/>
    <w:rsid w:val="00FD5949"/>
    <w:rsid w:val="00FF2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6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006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0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B006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1B0066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1B0066"/>
    <w:rPr>
      <w:rFonts w:cs="Times New Roman"/>
      <w:color w:val="106BBE"/>
    </w:rPr>
  </w:style>
  <w:style w:type="paragraph" w:customStyle="1" w:styleId="a6">
    <w:name w:val="Комментарий"/>
    <w:basedOn w:val="a"/>
    <w:next w:val="a"/>
    <w:uiPriority w:val="99"/>
    <w:rsid w:val="001B006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7">
    <w:name w:val="Информация о версии"/>
    <w:basedOn w:val="a6"/>
    <w:next w:val="a"/>
    <w:uiPriority w:val="99"/>
    <w:rsid w:val="001B0066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1B00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1B00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F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558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110263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8753020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12604/8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internet.garant.ru/document/redirect/17520999/4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3110263/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Links>
    <vt:vector size="54" baseType="variant">
      <vt:variant>
        <vt:i4>458779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http://internet.garant.ru/document/redirect/17520999/473</vt:lpwstr>
      </vt:variant>
      <vt:variant>
        <vt:lpwstr/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sub_108</vt:lpwstr>
      </vt:variant>
      <vt:variant>
        <vt:i4>1572874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http://internet.garant.ru/document/redirect/403110263/35</vt:lpwstr>
      </vt:variant>
      <vt:variant>
        <vt:lpwstr/>
      </vt:variant>
      <vt:variant>
        <vt:i4>2949177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http://internet.garant.ru/document/redirect/403110263/0</vt:lpwstr>
      </vt:variant>
      <vt:variant>
        <vt:lpwstr/>
      </vt:variant>
      <vt:variant>
        <vt:i4>458779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http://internet.garant.ru/document/redirect/17520999/473</vt:lpwstr>
      </vt:variant>
      <vt:variant>
        <vt:lpwstr/>
      </vt:variant>
      <vt:variant>
        <vt:i4>3014705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http://internet.garant.ru/document/redirect/404601936/0</vt:lpwstr>
      </vt:variant>
      <vt:variant>
        <vt:lpwstr/>
      </vt:variant>
      <vt:variant>
        <vt:i4>3670051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http://internet.garant.ru/document/redirect/48753020/0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3932195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http://internet.garant.ru/document/redirect/12112604/81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2023-04-24T11:39:00Z</cp:lastPrinted>
  <dcterms:created xsi:type="dcterms:W3CDTF">2023-01-14T07:43:00Z</dcterms:created>
  <dcterms:modified xsi:type="dcterms:W3CDTF">2023-04-24T11:41:00Z</dcterms:modified>
</cp:coreProperties>
</file>