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5719BC">
                              <w:rPr>
                                <w:rFonts w:ascii="Times New Roman" w:eastAsia="Times New Roman" w:hAnsi="Times New Roman" w:cs="Times New Roman"/>
                                <w:sz w:val="24"/>
                                <w:szCs w:val="24"/>
                                <w:u w:val="single"/>
                                <w:lang w:eastAsia="ru-RU"/>
                              </w:rPr>
                              <w:t>4</w:t>
                            </w:r>
                            <w:r w:rsidR="00AE3C40">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E31B1D">
                        <w:rPr>
                          <w:rFonts w:ascii="Times New Roman" w:eastAsia="Times New Roman" w:hAnsi="Times New Roman" w:cs="Times New Roman"/>
                          <w:sz w:val="24"/>
                          <w:szCs w:val="24"/>
                          <w:u w:val="single"/>
                          <w:lang w:eastAsia="ru-RU"/>
                        </w:rPr>
                        <w:t>.2023 №</w:t>
                      </w:r>
                      <w:r w:rsidR="006E4362">
                        <w:rPr>
                          <w:rFonts w:ascii="Times New Roman" w:eastAsia="Times New Roman" w:hAnsi="Times New Roman" w:cs="Times New Roman"/>
                          <w:sz w:val="24"/>
                          <w:szCs w:val="24"/>
                          <w:u w:val="single"/>
                          <w:lang w:eastAsia="ru-RU"/>
                        </w:rPr>
                        <w:t xml:space="preserve"> </w:t>
                      </w:r>
                      <w:r w:rsidR="00E4747A">
                        <w:rPr>
                          <w:rFonts w:ascii="Times New Roman" w:eastAsia="Times New Roman" w:hAnsi="Times New Roman" w:cs="Times New Roman"/>
                          <w:sz w:val="24"/>
                          <w:szCs w:val="24"/>
                          <w:u w:val="single"/>
                          <w:lang w:eastAsia="ru-RU"/>
                        </w:rPr>
                        <w:t>13</w:t>
                      </w:r>
                      <w:r w:rsidR="005719BC">
                        <w:rPr>
                          <w:rFonts w:ascii="Times New Roman" w:eastAsia="Times New Roman" w:hAnsi="Times New Roman" w:cs="Times New Roman"/>
                          <w:sz w:val="24"/>
                          <w:szCs w:val="24"/>
                          <w:u w:val="single"/>
                          <w:lang w:eastAsia="ru-RU"/>
                        </w:rPr>
                        <w:t>4</w:t>
                      </w:r>
                      <w:r w:rsidR="00AE3C40">
                        <w:rPr>
                          <w:rFonts w:ascii="Times New Roman" w:eastAsia="Times New Roman" w:hAnsi="Times New Roman" w:cs="Times New Roman"/>
                          <w:sz w:val="24"/>
                          <w:szCs w:val="24"/>
                          <w:u w:val="single"/>
                          <w:lang w:eastAsia="ru-RU"/>
                        </w:rPr>
                        <w:t>5</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5719BC">
                              <w:rPr>
                                <w:rFonts w:ascii="Times New Roman" w:eastAsia="Times New Roman" w:hAnsi="Times New Roman" w:cs="Times New Roman"/>
                                <w:sz w:val="24"/>
                                <w:szCs w:val="24"/>
                                <w:u w:val="single"/>
                                <w:lang w:eastAsia="ru-RU"/>
                              </w:rPr>
                              <w:t>4</w:t>
                            </w:r>
                            <w:r w:rsidR="00AE3C40">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AF1DB8"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w:t>
                      </w:r>
                      <w:r w:rsidR="005719BC">
                        <w:rPr>
                          <w:rFonts w:ascii="Times New Roman" w:eastAsia="Times New Roman" w:hAnsi="Times New Roman" w:cs="Times New Roman"/>
                          <w:sz w:val="24"/>
                          <w:szCs w:val="24"/>
                          <w:u w:val="single"/>
                          <w:lang w:eastAsia="ru-RU"/>
                        </w:rPr>
                        <w:t>2</w:t>
                      </w:r>
                      <w:r w:rsidR="00FC0CE8">
                        <w:rPr>
                          <w:rFonts w:ascii="Times New Roman" w:eastAsia="Times New Roman" w:hAnsi="Times New Roman" w:cs="Times New Roman"/>
                          <w:sz w:val="24"/>
                          <w:szCs w:val="24"/>
                          <w:u w:val="single"/>
                          <w:lang w:eastAsia="ru-RU"/>
                        </w:rPr>
                        <w:t>.10</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821EE">
                        <w:rPr>
                          <w:rFonts w:ascii="Times New Roman" w:eastAsia="Times New Roman" w:hAnsi="Times New Roman" w:cs="Times New Roman"/>
                          <w:sz w:val="24"/>
                          <w:szCs w:val="24"/>
                          <w:u w:val="single"/>
                          <w:lang w:eastAsia="ru-RU"/>
                        </w:rPr>
                        <w:t>3</w:t>
                      </w:r>
                      <w:r w:rsidR="005719BC">
                        <w:rPr>
                          <w:rFonts w:ascii="Times New Roman" w:eastAsia="Times New Roman" w:hAnsi="Times New Roman" w:cs="Times New Roman"/>
                          <w:sz w:val="24"/>
                          <w:szCs w:val="24"/>
                          <w:u w:val="single"/>
                          <w:lang w:eastAsia="ru-RU"/>
                        </w:rPr>
                        <w:t>4</w:t>
                      </w:r>
                      <w:r w:rsidR="00AE3C40">
                        <w:rPr>
                          <w:rFonts w:ascii="Times New Roman" w:eastAsia="Times New Roman" w:hAnsi="Times New Roman" w:cs="Times New Roman"/>
                          <w:sz w:val="24"/>
                          <w:szCs w:val="24"/>
                          <w:u w:val="single"/>
                          <w:lang w:eastAsia="ru-RU"/>
                        </w:rPr>
                        <w:t>5</w:t>
                      </w:r>
                      <w:r>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AE3C40" w:rsidRPr="00135049" w:rsidRDefault="00AE3C40" w:rsidP="00AE3C40">
      <w:pPr>
        <w:spacing w:after="0" w:line="240" w:lineRule="auto"/>
        <w:ind w:right="4962"/>
        <w:jc w:val="both"/>
        <w:rPr>
          <w:rFonts w:ascii="Times New Roman" w:eastAsia="Times New Roman" w:hAnsi="Times New Roman" w:cs="Times New Roman"/>
          <w:sz w:val="24"/>
          <w:szCs w:val="24"/>
          <w:lang w:eastAsia="ar-SA"/>
        </w:rPr>
      </w:pPr>
      <w:r>
        <w:rPr>
          <w:rFonts w:ascii="Times New Roman" w:eastAsia="NSimSun" w:hAnsi="Times New Roman" w:cs="Times New Roman"/>
          <w:kern w:val="1"/>
          <w:sz w:val="24"/>
          <w:szCs w:val="24"/>
          <w:lang w:eastAsia="hi-IN" w:bidi="hi-IN"/>
        </w:rPr>
        <w:t xml:space="preserve">О внесении изменений в постановление администрации Урмарского муниципального округа </w:t>
      </w:r>
      <w:r w:rsidRPr="00492ED6">
        <w:rPr>
          <w:rFonts w:ascii="Times New Roman" w:eastAsia="NSimSun" w:hAnsi="Times New Roman" w:cs="Times New Roman"/>
          <w:kern w:val="1"/>
          <w:sz w:val="24"/>
          <w:szCs w:val="24"/>
          <w:lang w:eastAsia="hi-IN" w:bidi="hi-IN"/>
        </w:rPr>
        <w:t>12.01.2023  №  16</w:t>
      </w:r>
      <w:r>
        <w:rPr>
          <w:rFonts w:ascii="Times New Roman" w:eastAsia="NSimSun" w:hAnsi="Times New Roman" w:cs="Times New Roman"/>
          <w:kern w:val="1"/>
          <w:sz w:val="24"/>
          <w:szCs w:val="24"/>
          <w:lang w:eastAsia="hi-IN" w:bidi="hi-IN"/>
        </w:rPr>
        <w:t xml:space="preserve"> «</w:t>
      </w:r>
      <w:r w:rsidRPr="00135049">
        <w:rPr>
          <w:rFonts w:ascii="Times New Roman" w:eastAsia="NSimSun" w:hAnsi="Times New Roman" w:cs="Times New Roman"/>
          <w:kern w:val="1"/>
          <w:sz w:val="24"/>
          <w:szCs w:val="24"/>
          <w:lang w:eastAsia="hi-IN" w:bidi="hi-IN"/>
        </w:rPr>
        <w:t xml:space="preserve">Об утверждении Устава </w:t>
      </w:r>
      <w:r w:rsidRPr="00135049">
        <w:rPr>
          <w:rFonts w:ascii="Times New Roman" w:eastAsia="Times New Roman" w:hAnsi="Times New Roman" w:cs="Times New Roman"/>
          <w:sz w:val="24"/>
          <w:szCs w:val="24"/>
          <w:lang w:eastAsia="ar-SA"/>
        </w:rPr>
        <w:t xml:space="preserve">муниципального казенного учреждения «Центр финансового и хозяйственного обеспечения» Урмарского </w:t>
      </w:r>
      <w:r w:rsidRPr="001C7F67">
        <w:rPr>
          <w:rFonts w:ascii="Times New Roman" w:eastAsia="Times New Roman" w:hAnsi="Times New Roman" w:cs="Times New Roman"/>
          <w:sz w:val="24"/>
          <w:szCs w:val="24"/>
          <w:lang w:eastAsia="ar-SA"/>
        </w:rPr>
        <w:t>муниципального округа</w:t>
      </w:r>
      <w:r w:rsidRPr="00135049">
        <w:rPr>
          <w:rFonts w:ascii="Times New Roman" w:eastAsia="Times New Roman" w:hAnsi="Times New Roman" w:cs="Times New Roman"/>
          <w:sz w:val="24"/>
          <w:szCs w:val="24"/>
          <w:lang w:eastAsia="ar-SA"/>
        </w:rPr>
        <w:t xml:space="preserve"> Чувашской Республики</w:t>
      </w:r>
      <w:r>
        <w:rPr>
          <w:rFonts w:ascii="Times New Roman" w:eastAsia="Times New Roman" w:hAnsi="Times New Roman" w:cs="Times New Roman"/>
          <w:sz w:val="24"/>
          <w:szCs w:val="24"/>
          <w:lang w:eastAsia="ar-SA"/>
        </w:rPr>
        <w:t>»</w:t>
      </w:r>
    </w:p>
    <w:p w:rsidR="00AE3C40" w:rsidRPr="00135049" w:rsidRDefault="00AE3C40" w:rsidP="00AE3C40">
      <w:pPr>
        <w:suppressAutoHyphens/>
        <w:spacing w:after="0" w:line="240" w:lineRule="auto"/>
        <w:ind w:firstLine="709"/>
        <w:jc w:val="both"/>
        <w:rPr>
          <w:rFonts w:ascii="Times New Roman" w:eastAsia="NSimSun" w:hAnsi="Times New Roman" w:cs="Times New Roman"/>
          <w:kern w:val="1"/>
          <w:sz w:val="24"/>
          <w:szCs w:val="24"/>
          <w:lang w:eastAsia="hi-IN" w:bidi="hi-IN"/>
        </w:rPr>
      </w:pPr>
    </w:p>
    <w:p w:rsidR="00AE3C40" w:rsidRDefault="00AE3C40" w:rsidP="00AE3C40">
      <w:pPr>
        <w:shd w:val="clear" w:color="auto" w:fill="FFFFFF"/>
        <w:suppressAutoHyphens/>
        <w:spacing w:after="0" w:line="240" w:lineRule="auto"/>
        <w:ind w:firstLine="709"/>
        <w:jc w:val="both"/>
        <w:rPr>
          <w:rFonts w:ascii="Times New Roman" w:eastAsia="NSimSun" w:hAnsi="Times New Roman" w:cs="Times New Roman"/>
          <w:kern w:val="1"/>
          <w:sz w:val="24"/>
          <w:szCs w:val="24"/>
          <w:lang w:eastAsia="hi-IN" w:bidi="hi-IN"/>
        </w:rPr>
      </w:pPr>
    </w:p>
    <w:p w:rsidR="00AE3C40" w:rsidRPr="00AE3C40" w:rsidRDefault="00AE3C40" w:rsidP="00AE3C40">
      <w:pPr>
        <w:shd w:val="clear" w:color="auto" w:fill="FFFFFF"/>
        <w:suppressAutoHyphens/>
        <w:spacing w:after="0" w:line="240" w:lineRule="auto"/>
        <w:ind w:firstLine="709"/>
        <w:jc w:val="both"/>
        <w:rPr>
          <w:rFonts w:ascii="Times New Roman" w:eastAsia="NSimSun" w:hAnsi="Times New Roman" w:cs="Times New Roman"/>
          <w:color w:val="000000"/>
          <w:kern w:val="1"/>
          <w:sz w:val="24"/>
          <w:szCs w:val="24"/>
          <w:lang w:eastAsia="hi-IN" w:bidi="hi-IN"/>
        </w:rPr>
      </w:pPr>
      <w:bookmarkStart w:id="0" w:name="_GoBack"/>
      <w:r w:rsidRPr="00AE3C40">
        <w:rPr>
          <w:rFonts w:ascii="Times New Roman" w:eastAsia="NSimSun" w:hAnsi="Times New Roman" w:cs="Times New Roman"/>
          <w:kern w:val="1"/>
          <w:sz w:val="24"/>
          <w:szCs w:val="24"/>
          <w:lang w:eastAsia="hi-IN" w:bidi="hi-IN"/>
        </w:rPr>
        <w:t xml:space="preserve">На основании </w:t>
      </w:r>
      <w:r w:rsidRPr="00AE3C40">
        <w:rPr>
          <w:rFonts w:ascii="Times New Roman" w:eastAsia="NSimSun" w:hAnsi="Times New Roman" w:cs="Times New Roman"/>
          <w:color w:val="000000"/>
          <w:kern w:val="1"/>
          <w:sz w:val="24"/>
          <w:szCs w:val="24"/>
          <w:shd w:val="clear" w:color="auto" w:fill="FFFFFF"/>
          <w:lang w:eastAsia="hi-IN" w:bidi="hi-IN"/>
        </w:rPr>
        <w:t xml:space="preserve">Федерального закона от 06.10.2003 № 131-ФЗ  «Об общих принципах организации местного самоуправления в Российской Федерации» и Устава Урмарского муниципального округа Чувашской Республики, принятого решением Собрания депутатов Урмарского муниципального округа Чувашской Республики от 09.11.2022 г. № С-2/2, администрация Урмарского </w:t>
      </w:r>
      <w:r w:rsidRPr="00AE3C40">
        <w:rPr>
          <w:rFonts w:ascii="Times New Roman" w:eastAsia="NSimSun" w:hAnsi="Times New Roman" w:cs="Times New Roman"/>
          <w:kern w:val="1"/>
          <w:sz w:val="24"/>
          <w:szCs w:val="24"/>
          <w:lang w:eastAsia="hi-IN" w:bidi="hi-IN"/>
        </w:rPr>
        <w:t xml:space="preserve">муниципального округа  </w:t>
      </w:r>
      <w:r w:rsidRPr="00AE3C40">
        <w:rPr>
          <w:rFonts w:ascii="Times New Roman" w:eastAsia="NSimSun" w:hAnsi="Times New Roman" w:cs="Times New Roman"/>
          <w:color w:val="000000"/>
          <w:kern w:val="1"/>
          <w:sz w:val="24"/>
          <w:szCs w:val="24"/>
          <w:shd w:val="clear" w:color="auto" w:fill="FFFFFF"/>
          <w:lang w:eastAsia="hi-IN" w:bidi="hi-IN"/>
        </w:rPr>
        <w:t xml:space="preserve"> Чувашской Республики </w:t>
      </w:r>
      <w:r w:rsidRPr="00AE3C40">
        <w:rPr>
          <w:rFonts w:ascii="Times New Roman" w:eastAsia="NSimSun" w:hAnsi="Times New Roman" w:cs="Times New Roman"/>
          <w:kern w:val="1"/>
          <w:sz w:val="24"/>
          <w:szCs w:val="24"/>
          <w:lang w:eastAsia="hi-IN" w:bidi="hi-IN"/>
        </w:rPr>
        <w:t>постановляет:</w:t>
      </w:r>
    </w:p>
    <w:p w:rsidR="00AE3C40" w:rsidRPr="00AE3C40" w:rsidRDefault="00AE3C40" w:rsidP="00AE3C40">
      <w:pPr>
        <w:spacing w:after="0" w:line="240" w:lineRule="auto"/>
        <w:jc w:val="both"/>
        <w:rPr>
          <w:rFonts w:ascii="Times New Roman" w:eastAsia="NSimSun" w:hAnsi="Times New Roman" w:cs="Times New Roman"/>
          <w:color w:val="000000"/>
          <w:kern w:val="1"/>
          <w:sz w:val="24"/>
          <w:szCs w:val="24"/>
          <w:lang w:eastAsia="hi-IN" w:bidi="hi-IN"/>
        </w:rPr>
      </w:pPr>
      <w:r w:rsidRPr="00AE3C40">
        <w:rPr>
          <w:rFonts w:ascii="Times New Roman" w:eastAsia="NSimSun" w:hAnsi="Times New Roman" w:cs="Times New Roman"/>
          <w:color w:val="000000"/>
          <w:kern w:val="1"/>
          <w:sz w:val="24"/>
          <w:szCs w:val="24"/>
          <w:lang w:eastAsia="hi-IN" w:bidi="hi-IN"/>
        </w:rPr>
        <w:t xml:space="preserve">            1. Внести в постановление администрации Урмарского муниципального округа 12.01.2023  №  16 «Об утверждении Устава муниципального казенного учреждения «Центр финансового и хозяйственного обеспечения» Урмарского муниципального округа Чувашской Республики» (далее-Устав) изменения, изложив подпункты 2.1.-2.3. пункта 2.  Устава в новой редакции:</w:t>
      </w:r>
    </w:p>
    <w:p w:rsidR="00AE3C40" w:rsidRPr="00AE3C40" w:rsidRDefault="00AE3C40" w:rsidP="00AE3C40">
      <w:pPr>
        <w:spacing w:after="0" w:line="240" w:lineRule="auto"/>
        <w:jc w:val="both"/>
        <w:rPr>
          <w:rFonts w:ascii="Times New Roman" w:eastAsia="NSimSun" w:hAnsi="Times New Roman" w:cs="Times New Roman"/>
          <w:color w:val="000000"/>
          <w:kern w:val="1"/>
          <w:sz w:val="24"/>
          <w:szCs w:val="24"/>
          <w:lang w:eastAsia="hi-IN" w:bidi="hi-IN"/>
        </w:rPr>
      </w:pPr>
      <w:r w:rsidRPr="00AE3C40">
        <w:rPr>
          <w:rFonts w:ascii="Times New Roman" w:eastAsia="NSimSun" w:hAnsi="Times New Roman" w:cs="Times New Roman"/>
          <w:color w:val="000000"/>
          <w:kern w:val="1"/>
          <w:sz w:val="24"/>
          <w:szCs w:val="24"/>
          <w:lang w:eastAsia="hi-IN" w:bidi="hi-IN"/>
        </w:rPr>
        <w:t xml:space="preserve">         «2.1.</w:t>
      </w:r>
      <w:r w:rsidRPr="00AE3C40">
        <w:rPr>
          <w:rFonts w:ascii="Times New Roman" w:eastAsia="NSimSun" w:hAnsi="Times New Roman" w:cs="Times New Roman"/>
          <w:color w:val="000000"/>
          <w:kern w:val="1"/>
          <w:sz w:val="24"/>
          <w:szCs w:val="24"/>
          <w:lang w:eastAsia="hi-IN" w:bidi="hi-IN"/>
        </w:rPr>
        <w:tab/>
        <w:t>Учреждение осуществляет свою деятельность в соответствии с предметом и целями деятельности, определенными в соответствии с законодательством Российской Федерации, законодательством Чувашской Республики, нормативно-правовыми документами администрации Урмарского муниципального округа, настоящим Уставом, путем выполнения работ, оказания бухгалтерских услуг в финансовой сфере местного самоуправления.</w:t>
      </w:r>
    </w:p>
    <w:p w:rsidR="00AE3C40" w:rsidRPr="00AE3C40" w:rsidRDefault="00AE3C40" w:rsidP="00AE3C40">
      <w:pPr>
        <w:spacing w:after="0" w:line="240" w:lineRule="auto"/>
        <w:jc w:val="both"/>
        <w:rPr>
          <w:rFonts w:ascii="Times New Roman" w:eastAsia="NSimSun" w:hAnsi="Times New Roman" w:cs="Times New Roman"/>
          <w:color w:val="000000"/>
          <w:kern w:val="1"/>
          <w:sz w:val="24"/>
          <w:szCs w:val="24"/>
          <w:lang w:eastAsia="hi-IN" w:bidi="hi-IN"/>
        </w:rPr>
      </w:pPr>
      <w:r w:rsidRPr="00AE3C40">
        <w:rPr>
          <w:rFonts w:ascii="Times New Roman" w:eastAsia="NSimSun" w:hAnsi="Times New Roman" w:cs="Times New Roman"/>
          <w:color w:val="000000"/>
          <w:kern w:val="1"/>
          <w:sz w:val="24"/>
          <w:szCs w:val="24"/>
          <w:lang w:eastAsia="hi-IN" w:bidi="hi-IN"/>
        </w:rPr>
        <w:t xml:space="preserve">           2.2.</w:t>
      </w:r>
      <w:r w:rsidRPr="00AE3C40">
        <w:rPr>
          <w:rFonts w:ascii="Times New Roman" w:eastAsia="NSimSun" w:hAnsi="Times New Roman" w:cs="Times New Roman"/>
          <w:color w:val="000000"/>
          <w:kern w:val="1"/>
          <w:sz w:val="24"/>
          <w:szCs w:val="24"/>
          <w:lang w:eastAsia="hi-IN" w:bidi="hi-IN"/>
        </w:rPr>
        <w:tab/>
        <w:t>Предметом деятельности Учреждения является ведение на договорной основе бюджетного (бухгалтерского) учета финансово-хозяйственной деятельности органов местного самоуправления Урмарского муниципального округа Чувашской Республики и муниципальных учреждений Урмарского муниципального округа Чувашской Республики.</w:t>
      </w:r>
    </w:p>
    <w:p w:rsidR="00AE3C40" w:rsidRPr="00AE3C40" w:rsidRDefault="00AE3C40" w:rsidP="00AE3C40">
      <w:pPr>
        <w:spacing w:after="0" w:line="240" w:lineRule="auto"/>
        <w:ind w:firstLine="708"/>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2.3.  Основными целями деятельности Учреждения являются:</w:t>
      </w:r>
    </w:p>
    <w:p w:rsidR="00AE3C40" w:rsidRPr="00AE3C40" w:rsidRDefault="00AE3C40" w:rsidP="00AE3C40">
      <w:pPr>
        <w:spacing w:after="0" w:line="240" w:lineRule="auto"/>
        <w:ind w:firstLine="708"/>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2.3.1. Формирование полной и достоверной информации о финансово-хозяйственной деятельности органов местного самоуправления Урмарского муниципального округа Чувашской Республики и муниципальных учреждений Урмарского муниципального округа  Чувашской Республики и их имущественном положении;</w:t>
      </w:r>
    </w:p>
    <w:p w:rsidR="00AE3C40" w:rsidRPr="00AE3C40" w:rsidRDefault="00AE3C40" w:rsidP="00AE3C40">
      <w:pPr>
        <w:spacing w:after="0" w:line="240" w:lineRule="auto"/>
        <w:ind w:firstLine="708"/>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2.3.2. Оказание на договорных началах услуг органам местного самоуправления Урмарского муниципального округа Чувашской Республики и муниципальным учреждениям Урмарского муниципального округа Чувашской Республики по ведению бюджетного (бухгалтерского) и налогового учета, учета исполнения бюджетной сметы, плана финансово-хозяйственной деятельности учреждения, составлению и представлению в установленном порядке и в предусмотренные сроки бюджетной (бухгалтерской) отчетности;</w:t>
      </w:r>
    </w:p>
    <w:p w:rsidR="00AE3C40" w:rsidRPr="00AE3C40" w:rsidRDefault="00AE3C40" w:rsidP="00AE3C40">
      <w:pPr>
        <w:spacing w:after="0" w:line="240" w:lineRule="auto"/>
        <w:ind w:firstLine="708"/>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lastRenderedPageBreak/>
        <w:t>2.3.3. Хозяйственно-эксплуатационное обслуживание и формирование полной и достоверной информации органов местного самоуправления и учреждений Урмарского муниципального округа;</w:t>
      </w:r>
    </w:p>
    <w:p w:rsidR="00AE3C40" w:rsidRPr="00AE3C40" w:rsidRDefault="00AE3C40" w:rsidP="00AE3C40">
      <w:pPr>
        <w:spacing w:after="0" w:line="240" w:lineRule="auto"/>
        <w:ind w:firstLine="708"/>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 xml:space="preserve">2.4. Для достижения поставленных целей Учреждение осуществляет следующие виды деятельности, относящиеся к его основной деятельности: </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 Ведение бухгалтерского и налогового учета и отчетности в соответствии с требованиями действующего законодательства Российской Федерации;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2.4.2. Систематический контроль над ходом исполнения бюджетных смет, состоянием расчетов с юридическими и физическими лицами, сохранностью денежных средств и материальных ценностей;</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2.4.3. Осуществление кассового обслуживания через Управление Федерального казначейства по Чувашской Республике, финансовый отдел администрации Урмарского муниципального округа Чувашской Республики;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2.4.4. Начисление и выдача в установленные сроки заработной платы работникам</w:t>
      </w:r>
      <w:r w:rsidRPr="00AE3C40">
        <w:rPr>
          <w:sz w:val="24"/>
          <w:szCs w:val="24"/>
        </w:rPr>
        <w:t xml:space="preserve"> </w:t>
      </w:r>
      <w:r w:rsidRPr="00AE3C40">
        <w:rPr>
          <w:rFonts w:ascii="Times New Roman" w:eastAsia="Times New Roman" w:hAnsi="Times New Roman" w:cs="Times New Roman"/>
          <w:sz w:val="24"/>
          <w:szCs w:val="24"/>
          <w:lang w:eastAsia="ru-RU"/>
        </w:rPr>
        <w:t>органов местного самоуправления Урмарского муниципального округа Чувашской Республики и муниципальных учреждений Урмарского муниципального округа  Чувашской Республики;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2.4.5. Своевременное проведение расчетов, возникающих в процессе исполнения бюджетной сметы, с организациями и отдельными физическими лицами;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2.4.6. Ведение учета финансовых средств, полученных от приносящей доход деятельности;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 xml:space="preserve">2.4.7. Контроль зад использованием выданных доверенностей и получением </w:t>
      </w:r>
      <w:proofErr w:type="spellStart"/>
      <w:r w:rsidRPr="00AE3C40">
        <w:rPr>
          <w:rFonts w:ascii="Times New Roman" w:eastAsia="Times New Roman" w:hAnsi="Times New Roman" w:cs="Times New Roman"/>
          <w:sz w:val="24"/>
          <w:szCs w:val="24"/>
          <w:lang w:eastAsia="ru-RU"/>
        </w:rPr>
        <w:t>имущественно</w:t>
      </w:r>
      <w:proofErr w:type="spellEnd"/>
      <w:r w:rsidRPr="00AE3C40">
        <w:rPr>
          <w:rFonts w:ascii="Times New Roman" w:eastAsia="Times New Roman" w:hAnsi="Times New Roman" w:cs="Times New Roman"/>
          <w:sz w:val="24"/>
          <w:szCs w:val="24"/>
          <w:lang w:eastAsia="ru-RU"/>
        </w:rPr>
        <w:t>-материальных и других ценностей;</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2.4.8.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2.4.9. Проведение инструктажа материально ответственных лиц по вопросам  учета и сохранности ценностей, находящихся на их ответственном хранении;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2.4.10. Ведение базы нормативных и других документов по вопросам учета и отчетности, относящихся к компетенции бухгалтерских служб;</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2.4.11. Хранение документов в соответствии с правилами организации государственного архивного дела;</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2.4.12. Подготовка исходных данных для составления проекта перспективных, годовых и оперативных планов хозяйственно-финансовой и производственной деятельности;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2.4.13. Выполнение расчетов по материалам, трудовым финансовым затратам, необходимых для проведения работ (услуг, исследований и разработок, освоения новых технологий);</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2.4.14. Осуществление экономического анализа хозяйственной деятельности и разработка мер по обеспечению режима экономии, выявлению резервов по более рациональному использованию всех видов ресурсов;</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2.4.15. Систематизация и обобщение статистических материалов и других данных по финансово-хозяйственной  деятельности органов местного самоуправления Урмарского муниципального округа Чувашской Республики;</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2.4.16. Составление экономических обоснований, справок о периодической отчетности финансово-хозяйственной деятельности Урмарского муниципального округа;</w:t>
      </w:r>
    </w:p>
    <w:p w:rsidR="00AE3C40" w:rsidRPr="00AE3C40" w:rsidRDefault="00AE3C40" w:rsidP="00AE3C40">
      <w:pPr>
        <w:spacing w:after="0" w:line="240" w:lineRule="auto"/>
        <w:ind w:firstLine="720"/>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2.4.17. Организация оперативного и статистического учета по установленной отчетности о деятельности органов местного самоуправления Урмарского муниципального округа Чувашской Республики и муниципальных учреждений Урмарского муниципального округа Чувашской Республики.</w:t>
      </w:r>
    </w:p>
    <w:p w:rsidR="00AE3C40" w:rsidRPr="00AE3C40" w:rsidRDefault="00AE3C40" w:rsidP="00AE3C40">
      <w:pPr>
        <w:spacing w:after="0" w:line="240" w:lineRule="auto"/>
        <w:jc w:val="both"/>
        <w:rPr>
          <w:rFonts w:ascii="Times New Roman" w:eastAsia="Times New Roman" w:hAnsi="Times New Roman" w:cs="Times New Roman"/>
          <w:sz w:val="24"/>
          <w:szCs w:val="24"/>
          <w:lang w:eastAsia="ru-RU"/>
        </w:rPr>
      </w:pPr>
      <w:r w:rsidRPr="00AE3C40">
        <w:rPr>
          <w:rFonts w:ascii="Times New Roman" w:eastAsia="Times New Roman" w:hAnsi="Times New Roman" w:cs="Times New Roman"/>
          <w:sz w:val="24"/>
          <w:szCs w:val="24"/>
          <w:lang w:eastAsia="ru-RU"/>
        </w:rPr>
        <w:t xml:space="preserve">            2.4.18. Оказание иных услуг, связанных с бухгалтерским и финансовым обслуживанием органов местного самоуправления Урмарского муниципального округа Чувашской Республики и муниципальных учреждений Урмарского муниципального округа Чувашской Республики</w:t>
      </w:r>
      <w:proofErr w:type="gramStart"/>
      <w:r w:rsidRPr="00AE3C40">
        <w:rPr>
          <w:rFonts w:ascii="Times New Roman" w:eastAsia="Times New Roman" w:hAnsi="Times New Roman" w:cs="Times New Roman"/>
          <w:sz w:val="24"/>
          <w:szCs w:val="24"/>
          <w:lang w:eastAsia="ru-RU"/>
        </w:rPr>
        <w:t>.».</w:t>
      </w:r>
      <w:proofErr w:type="gramEnd"/>
    </w:p>
    <w:p w:rsidR="00AE3C40" w:rsidRPr="00AE3C40" w:rsidRDefault="00AE3C40" w:rsidP="00AE3C40">
      <w:pPr>
        <w:suppressAutoHyphens/>
        <w:spacing w:after="0" w:line="240" w:lineRule="auto"/>
        <w:jc w:val="both"/>
        <w:rPr>
          <w:rFonts w:ascii="Times New Roman" w:eastAsia="NSimSun" w:hAnsi="Times New Roman" w:cs="Times New Roman"/>
          <w:kern w:val="1"/>
          <w:sz w:val="24"/>
          <w:szCs w:val="24"/>
          <w:lang w:eastAsia="hi-IN" w:bidi="hi-IN"/>
        </w:rPr>
      </w:pPr>
      <w:r w:rsidRPr="00AE3C40">
        <w:rPr>
          <w:rFonts w:ascii="Times New Roman" w:eastAsia="NSimSun" w:hAnsi="Times New Roman" w:cs="Times New Roman"/>
          <w:kern w:val="1"/>
          <w:sz w:val="24"/>
          <w:szCs w:val="24"/>
          <w:lang w:eastAsia="hi-IN" w:bidi="hi-IN"/>
        </w:rPr>
        <w:lastRenderedPageBreak/>
        <w:t xml:space="preserve">            2. Уполномочить директора муниципального казенного учреждения «Центр финансового и хозяйственного обеспечения» Урмарского муниципального округа Чувашской Республики </w:t>
      </w:r>
      <w:proofErr w:type="spellStart"/>
      <w:r w:rsidRPr="00AE3C40">
        <w:rPr>
          <w:rFonts w:ascii="Times New Roman" w:eastAsia="NSimSun" w:hAnsi="Times New Roman" w:cs="Times New Roman"/>
          <w:kern w:val="1"/>
          <w:sz w:val="24"/>
          <w:szCs w:val="24"/>
          <w:lang w:eastAsia="hi-IN" w:bidi="hi-IN"/>
        </w:rPr>
        <w:t>Виссарионову</w:t>
      </w:r>
      <w:proofErr w:type="spellEnd"/>
      <w:r w:rsidRPr="00AE3C40">
        <w:rPr>
          <w:rFonts w:ascii="Times New Roman" w:eastAsia="NSimSun" w:hAnsi="Times New Roman" w:cs="Times New Roman"/>
          <w:kern w:val="1"/>
          <w:sz w:val="24"/>
          <w:szCs w:val="24"/>
          <w:lang w:eastAsia="hi-IN" w:bidi="hi-IN"/>
        </w:rPr>
        <w:t xml:space="preserve"> Ольгу Анатольевну полномочия по регистрации изменений в Устав муниципального казенного учреждения «Центр финансового и хозяйственного обеспечения» Урмарского муниципального округа Чувашской Республики в налоговых и иных органах.</w:t>
      </w:r>
    </w:p>
    <w:p w:rsidR="00AE3C40" w:rsidRPr="00AE3C40" w:rsidRDefault="00AE3C40" w:rsidP="00AE3C40">
      <w:pPr>
        <w:suppressAutoHyphens/>
        <w:spacing w:after="0" w:line="240" w:lineRule="auto"/>
        <w:ind w:firstLine="709"/>
        <w:jc w:val="both"/>
        <w:rPr>
          <w:rFonts w:ascii="Times New Roman" w:eastAsia="NSimSun" w:hAnsi="Times New Roman" w:cs="Times New Roman"/>
          <w:kern w:val="1"/>
          <w:sz w:val="24"/>
          <w:szCs w:val="24"/>
          <w:lang w:eastAsia="hi-IN" w:bidi="hi-IN"/>
        </w:rPr>
      </w:pPr>
      <w:r w:rsidRPr="00AE3C40">
        <w:rPr>
          <w:rFonts w:ascii="Times New Roman" w:eastAsia="NSimSun" w:hAnsi="Times New Roman" w:cs="Times New Roman"/>
          <w:kern w:val="1"/>
          <w:sz w:val="24"/>
          <w:szCs w:val="24"/>
          <w:lang w:eastAsia="hi-IN" w:bidi="hi-IN"/>
        </w:rPr>
        <w:t>3. Настоящее постановление вступает в силу после его официального опубликования.</w:t>
      </w:r>
    </w:p>
    <w:p w:rsidR="00AE3C40" w:rsidRPr="00AE3C40" w:rsidRDefault="00AE3C40" w:rsidP="00AE3C40">
      <w:pPr>
        <w:suppressAutoHyphens/>
        <w:spacing w:after="0" w:line="240" w:lineRule="auto"/>
        <w:rPr>
          <w:rFonts w:ascii="Times New Roman" w:eastAsia="NSimSun" w:hAnsi="Times New Roman" w:cs="Times New Roman"/>
          <w:kern w:val="1"/>
          <w:sz w:val="24"/>
          <w:szCs w:val="24"/>
          <w:lang w:eastAsia="hi-IN" w:bidi="hi-IN"/>
        </w:rPr>
      </w:pPr>
    </w:p>
    <w:p w:rsidR="00AE3C40" w:rsidRDefault="00AE3C40" w:rsidP="00AE3C40">
      <w:pPr>
        <w:suppressAutoHyphens/>
        <w:spacing w:after="0" w:line="240" w:lineRule="auto"/>
        <w:rPr>
          <w:rFonts w:ascii="Times New Roman" w:eastAsia="NSimSun" w:hAnsi="Times New Roman" w:cs="Times New Roman"/>
          <w:kern w:val="1"/>
          <w:sz w:val="24"/>
          <w:szCs w:val="24"/>
          <w:lang w:eastAsia="hi-IN" w:bidi="hi-IN"/>
        </w:rPr>
      </w:pPr>
    </w:p>
    <w:p w:rsidR="00AE3C40" w:rsidRDefault="00AE3C40" w:rsidP="00AE3C40">
      <w:pPr>
        <w:suppressAutoHyphens/>
        <w:spacing w:after="0" w:line="240" w:lineRule="auto"/>
        <w:rPr>
          <w:rFonts w:ascii="Times New Roman" w:eastAsia="NSimSun" w:hAnsi="Times New Roman" w:cs="Times New Roman"/>
          <w:kern w:val="1"/>
          <w:sz w:val="24"/>
          <w:szCs w:val="24"/>
          <w:lang w:eastAsia="hi-IN" w:bidi="hi-IN"/>
        </w:rPr>
      </w:pPr>
    </w:p>
    <w:p w:rsidR="00AE3C40" w:rsidRPr="00AE3C40" w:rsidRDefault="00AE3C40" w:rsidP="00AE3C40">
      <w:pPr>
        <w:suppressAutoHyphens/>
        <w:spacing w:after="0" w:line="240" w:lineRule="auto"/>
        <w:rPr>
          <w:rFonts w:ascii="Times New Roman" w:eastAsia="NSimSun" w:hAnsi="Times New Roman" w:cs="Times New Roman"/>
          <w:kern w:val="1"/>
          <w:sz w:val="24"/>
          <w:szCs w:val="24"/>
          <w:lang w:eastAsia="hi-IN" w:bidi="hi-IN"/>
        </w:rPr>
      </w:pPr>
      <w:r w:rsidRPr="00AE3C40">
        <w:rPr>
          <w:rFonts w:ascii="Times New Roman" w:eastAsia="NSimSun" w:hAnsi="Times New Roman" w:cs="Times New Roman"/>
          <w:kern w:val="1"/>
          <w:sz w:val="24"/>
          <w:szCs w:val="24"/>
          <w:lang w:eastAsia="hi-IN" w:bidi="hi-IN"/>
        </w:rPr>
        <w:t>Глава Урмарского</w:t>
      </w:r>
    </w:p>
    <w:p w:rsidR="00AE3C40" w:rsidRPr="00AE3C40" w:rsidRDefault="00AE3C40" w:rsidP="00AE3C40">
      <w:pPr>
        <w:suppressAutoHyphens/>
        <w:spacing w:after="0" w:line="240" w:lineRule="auto"/>
        <w:rPr>
          <w:rFonts w:ascii="Times New Roman" w:eastAsia="NSimSun" w:hAnsi="Times New Roman" w:cs="Times New Roman"/>
          <w:kern w:val="1"/>
          <w:sz w:val="24"/>
          <w:szCs w:val="24"/>
          <w:lang w:eastAsia="hi-IN" w:bidi="hi-IN"/>
        </w:rPr>
      </w:pPr>
      <w:r w:rsidRPr="00AE3C40">
        <w:rPr>
          <w:rFonts w:ascii="Times New Roman" w:eastAsia="NSimSun" w:hAnsi="Times New Roman" w:cs="Times New Roman"/>
          <w:kern w:val="1"/>
          <w:sz w:val="24"/>
          <w:szCs w:val="24"/>
          <w:lang w:eastAsia="hi-IN" w:bidi="hi-IN"/>
        </w:rPr>
        <w:t>муниципального округа                                                                                     В.В. Шигильдеев</w:t>
      </w:r>
    </w:p>
    <w:p w:rsidR="00AE3C40" w:rsidRPr="00AE3C40" w:rsidRDefault="00AE3C40" w:rsidP="00AE3C40">
      <w:pPr>
        <w:suppressAutoHyphens/>
        <w:spacing w:after="0" w:line="240" w:lineRule="auto"/>
        <w:jc w:val="both"/>
        <w:rPr>
          <w:rFonts w:ascii="Times New Roman" w:eastAsia="NSimSun" w:hAnsi="Times New Roman" w:cs="Times New Roman"/>
          <w:kern w:val="1"/>
          <w:sz w:val="24"/>
          <w:szCs w:val="24"/>
          <w:lang w:eastAsia="hi-IN" w:bidi="hi-IN"/>
        </w:rPr>
      </w:pPr>
    </w:p>
    <w:p w:rsidR="00AE3C40" w:rsidRPr="00AE3C40" w:rsidRDefault="00AE3C40" w:rsidP="00AE3C40">
      <w:pPr>
        <w:suppressAutoHyphens/>
        <w:spacing w:after="0" w:line="240" w:lineRule="auto"/>
        <w:jc w:val="both"/>
        <w:rPr>
          <w:rFonts w:ascii="Times New Roman" w:eastAsia="NSimSun" w:hAnsi="Times New Roman" w:cs="Times New Roman"/>
          <w:kern w:val="1"/>
          <w:sz w:val="24"/>
          <w:szCs w:val="24"/>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bookmarkEnd w:id="0"/>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p>
    <w:p w:rsidR="00AE3C40" w:rsidRPr="00AE3C40" w:rsidRDefault="00AE3C40" w:rsidP="00AE3C40">
      <w:pPr>
        <w:suppressAutoHyphens/>
        <w:spacing w:after="0" w:line="240" w:lineRule="auto"/>
        <w:jc w:val="both"/>
        <w:rPr>
          <w:rFonts w:ascii="Times New Roman" w:eastAsia="NSimSun" w:hAnsi="Times New Roman" w:cs="Times New Roman"/>
          <w:kern w:val="1"/>
          <w:sz w:val="20"/>
          <w:szCs w:val="20"/>
          <w:lang w:eastAsia="hi-IN" w:bidi="hi-IN"/>
        </w:rPr>
      </w:pPr>
      <w:r>
        <w:rPr>
          <w:rFonts w:ascii="Times New Roman" w:eastAsia="NSimSun" w:hAnsi="Times New Roman" w:cs="Times New Roman"/>
          <w:kern w:val="1"/>
          <w:sz w:val="20"/>
          <w:szCs w:val="20"/>
          <w:lang w:eastAsia="hi-IN" w:bidi="hi-IN"/>
        </w:rPr>
        <w:t>Павлов Виктор Вениаминович</w:t>
      </w:r>
    </w:p>
    <w:p w:rsidR="00AE3C40" w:rsidRPr="00AE3C40" w:rsidRDefault="00AE3C40" w:rsidP="00AE3C40">
      <w:pPr>
        <w:suppressAutoHyphens/>
        <w:spacing w:after="0" w:line="240" w:lineRule="auto"/>
        <w:jc w:val="both"/>
        <w:rPr>
          <w:rFonts w:ascii="Liberation Serif" w:eastAsia="NSimSun" w:hAnsi="Liberation Serif" w:cs="Lucida Sans" w:hint="eastAsia"/>
          <w:kern w:val="1"/>
          <w:sz w:val="20"/>
          <w:szCs w:val="20"/>
          <w:lang w:eastAsia="hi-IN" w:bidi="hi-IN"/>
        </w:rPr>
      </w:pPr>
      <w:r w:rsidRPr="00AE3C40">
        <w:rPr>
          <w:rFonts w:ascii="Times New Roman" w:eastAsia="NSimSun" w:hAnsi="Times New Roman" w:cs="Times New Roman"/>
          <w:kern w:val="1"/>
          <w:sz w:val="20"/>
          <w:szCs w:val="20"/>
          <w:lang w:eastAsia="hi-IN" w:bidi="hi-IN"/>
        </w:rPr>
        <w:t>8(835-44) 2-</w:t>
      </w:r>
      <w:r>
        <w:rPr>
          <w:rFonts w:ascii="Times New Roman" w:eastAsia="NSimSun" w:hAnsi="Times New Roman" w:cs="Times New Roman"/>
          <w:kern w:val="1"/>
          <w:sz w:val="20"/>
          <w:szCs w:val="20"/>
          <w:lang w:eastAsia="hi-IN" w:bidi="hi-IN"/>
        </w:rPr>
        <w:t>15-41</w:t>
      </w:r>
    </w:p>
    <w:p w:rsidR="005719BC" w:rsidRPr="00AE3C40" w:rsidRDefault="005719BC" w:rsidP="00AE3C40">
      <w:pPr>
        <w:tabs>
          <w:tab w:val="left" w:pos="7626"/>
        </w:tabs>
        <w:spacing w:after="0" w:line="240" w:lineRule="auto"/>
        <w:ind w:right="4536"/>
        <w:jc w:val="both"/>
        <w:rPr>
          <w:rFonts w:ascii="LiberationSerif" w:hAnsi="LiberationSerif" w:cs="LiberationSerif"/>
          <w:sz w:val="20"/>
          <w:szCs w:val="20"/>
        </w:rPr>
      </w:pPr>
    </w:p>
    <w:sectPr w:rsidR="005719BC" w:rsidRPr="00AE3C40" w:rsidSect="005719BC">
      <w:headerReference w:type="default" r:id="rId11"/>
      <w:pgSz w:w="11906" w:h="16838"/>
      <w:pgMar w:top="1134" w:right="707" w:bottom="28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1B9" w:rsidRDefault="005B61B9" w:rsidP="00C65999">
      <w:pPr>
        <w:spacing w:after="0" w:line="240" w:lineRule="auto"/>
      </w:pPr>
      <w:r>
        <w:separator/>
      </w:r>
    </w:p>
  </w:endnote>
  <w:endnote w:type="continuationSeparator" w:id="0">
    <w:p w:rsidR="005B61B9" w:rsidRDefault="005B61B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 w:name="LiberationSerif">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1B9" w:rsidRDefault="005B61B9" w:rsidP="00C65999">
      <w:pPr>
        <w:spacing w:after="0" w:line="240" w:lineRule="auto"/>
      </w:pPr>
      <w:r>
        <w:separator/>
      </w:r>
    </w:p>
  </w:footnote>
  <w:footnote w:type="continuationSeparator" w:id="0">
    <w:p w:rsidR="005B61B9" w:rsidRDefault="005B61B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6">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8">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6">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1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9">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2">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28">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20"/>
  </w:num>
  <w:num w:numId="3">
    <w:abstractNumId w:val="1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22"/>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3"/>
  </w:num>
  <w:num w:numId="19">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14"/>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7"/>
  </w:num>
  <w:num w:numId="27">
    <w:abstractNumId w:val="5"/>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6244"/>
    <w:rsid w:val="000B64CA"/>
    <w:rsid w:val="000C071B"/>
    <w:rsid w:val="000C1044"/>
    <w:rsid w:val="000D6F24"/>
    <w:rsid w:val="000E10F1"/>
    <w:rsid w:val="000E193A"/>
    <w:rsid w:val="000E25A7"/>
    <w:rsid w:val="000E2D94"/>
    <w:rsid w:val="000E3EFB"/>
    <w:rsid w:val="000E6C7E"/>
    <w:rsid w:val="000F102A"/>
    <w:rsid w:val="000F2EF6"/>
    <w:rsid w:val="000F30B2"/>
    <w:rsid w:val="000F3AE4"/>
    <w:rsid w:val="000F4E5F"/>
    <w:rsid w:val="000F556D"/>
    <w:rsid w:val="000F73A9"/>
    <w:rsid w:val="00101639"/>
    <w:rsid w:val="00104D19"/>
    <w:rsid w:val="00105D42"/>
    <w:rsid w:val="00106A9A"/>
    <w:rsid w:val="00110529"/>
    <w:rsid w:val="001106BB"/>
    <w:rsid w:val="00111F7A"/>
    <w:rsid w:val="001158DC"/>
    <w:rsid w:val="00124B3A"/>
    <w:rsid w:val="00124CDB"/>
    <w:rsid w:val="001259CA"/>
    <w:rsid w:val="00126419"/>
    <w:rsid w:val="00126932"/>
    <w:rsid w:val="00127130"/>
    <w:rsid w:val="001303BD"/>
    <w:rsid w:val="0013120A"/>
    <w:rsid w:val="00133331"/>
    <w:rsid w:val="00134339"/>
    <w:rsid w:val="001348AE"/>
    <w:rsid w:val="00134D20"/>
    <w:rsid w:val="00135F5E"/>
    <w:rsid w:val="0014553C"/>
    <w:rsid w:val="001456D3"/>
    <w:rsid w:val="0014695F"/>
    <w:rsid w:val="0014778A"/>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24F1"/>
    <w:rsid w:val="001A263E"/>
    <w:rsid w:val="001A298D"/>
    <w:rsid w:val="001B40AF"/>
    <w:rsid w:val="001B793A"/>
    <w:rsid w:val="001B7E4C"/>
    <w:rsid w:val="001B7FF9"/>
    <w:rsid w:val="001C167B"/>
    <w:rsid w:val="001C18B2"/>
    <w:rsid w:val="001C356B"/>
    <w:rsid w:val="001C5758"/>
    <w:rsid w:val="001D0708"/>
    <w:rsid w:val="001D3ABB"/>
    <w:rsid w:val="001D52A0"/>
    <w:rsid w:val="001D5671"/>
    <w:rsid w:val="001D6D75"/>
    <w:rsid w:val="001D73D8"/>
    <w:rsid w:val="001E207B"/>
    <w:rsid w:val="001E2929"/>
    <w:rsid w:val="001E3AD7"/>
    <w:rsid w:val="001E487C"/>
    <w:rsid w:val="001E5766"/>
    <w:rsid w:val="001E6EFD"/>
    <w:rsid w:val="001F044F"/>
    <w:rsid w:val="001F10A7"/>
    <w:rsid w:val="001F1B43"/>
    <w:rsid w:val="001F1E9F"/>
    <w:rsid w:val="001F4FAF"/>
    <w:rsid w:val="001F7081"/>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7C77"/>
    <w:rsid w:val="002B00BA"/>
    <w:rsid w:val="002B3F75"/>
    <w:rsid w:val="002B7003"/>
    <w:rsid w:val="002C0DB7"/>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1EB8"/>
    <w:rsid w:val="0034409E"/>
    <w:rsid w:val="00346DFD"/>
    <w:rsid w:val="00347B86"/>
    <w:rsid w:val="003512B4"/>
    <w:rsid w:val="00351FC4"/>
    <w:rsid w:val="00353752"/>
    <w:rsid w:val="00361A5B"/>
    <w:rsid w:val="00362329"/>
    <w:rsid w:val="00362B38"/>
    <w:rsid w:val="0036391D"/>
    <w:rsid w:val="003660C7"/>
    <w:rsid w:val="0036659A"/>
    <w:rsid w:val="0037069A"/>
    <w:rsid w:val="00374017"/>
    <w:rsid w:val="003772F1"/>
    <w:rsid w:val="003775E6"/>
    <w:rsid w:val="00380928"/>
    <w:rsid w:val="00383945"/>
    <w:rsid w:val="00385068"/>
    <w:rsid w:val="0038579D"/>
    <w:rsid w:val="0038696B"/>
    <w:rsid w:val="003870A9"/>
    <w:rsid w:val="003936A8"/>
    <w:rsid w:val="00393EAF"/>
    <w:rsid w:val="0039663D"/>
    <w:rsid w:val="003A095B"/>
    <w:rsid w:val="003A249D"/>
    <w:rsid w:val="003A407F"/>
    <w:rsid w:val="003A579B"/>
    <w:rsid w:val="003A622B"/>
    <w:rsid w:val="003A62C3"/>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10A93"/>
    <w:rsid w:val="00412208"/>
    <w:rsid w:val="00415890"/>
    <w:rsid w:val="00416890"/>
    <w:rsid w:val="00416A42"/>
    <w:rsid w:val="00421F7A"/>
    <w:rsid w:val="00424FFA"/>
    <w:rsid w:val="004256EA"/>
    <w:rsid w:val="00425B6A"/>
    <w:rsid w:val="00431255"/>
    <w:rsid w:val="0043143F"/>
    <w:rsid w:val="004412BE"/>
    <w:rsid w:val="0044504F"/>
    <w:rsid w:val="0046204F"/>
    <w:rsid w:val="00462F1D"/>
    <w:rsid w:val="00463E2A"/>
    <w:rsid w:val="00465B6C"/>
    <w:rsid w:val="00465FE7"/>
    <w:rsid w:val="0046717D"/>
    <w:rsid w:val="00471287"/>
    <w:rsid w:val="0047128F"/>
    <w:rsid w:val="004713D1"/>
    <w:rsid w:val="00472B82"/>
    <w:rsid w:val="00474D50"/>
    <w:rsid w:val="00475E90"/>
    <w:rsid w:val="00476B7C"/>
    <w:rsid w:val="00481A85"/>
    <w:rsid w:val="00487ACC"/>
    <w:rsid w:val="00493EC0"/>
    <w:rsid w:val="0049491E"/>
    <w:rsid w:val="0049519C"/>
    <w:rsid w:val="004966ED"/>
    <w:rsid w:val="004A0048"/>
    <w:rsid w:val="004A0734"/>
    <w:rsid w:val="004A1D26"/>
    <w:rsid w:val="004A27B0"/>
    <w:rsid w:val="004A2B1A"/>
    <w:rsid w:val="004B4844"/>
    <w:rsid w:val="004B6077"/>
    <w:rsid w:val="004C47D9"/>
    <w:rsid w:val="004C681D"/>
    <w:rsid w:val="004D2482"/>
    <w:rsid w:val="004D3609"/>
    <w:rsid w:val="004D527A"/>
    <w:rsid w:val="004D6FD4"/>
    <w:rsid w:val="004D75B5"/>
    <w:rsid w:val="004E04A2"/>
    <w:rsid w:val="004E06A7"/>
    <w:rsid w:val="004E150B"/>
    <w:rsid w:val="004E4A1B"/>
    <w:rsid w:val="004E7431"/>
    <w:rsid w:val="004F2399"/>
    <w:rsid w:val="004F26B1"/>
    <w:rsid w:val="004F3718"/>
    <w:rsid w:val="004F38BE"/>
    <w:rsid w:val="004F4412"/>
    <w:rsid w:val="00500526"/>
    <w:rsid w:val="005037A9"/>
    <w:rsid w:val="00504444"/>
    <w:rsid w:val="0050447D"/>
    <w:rsid w:val="00506208"/>
    <w:rsid w:val="00507375"/>
    <w:rsid w:val="00511D29"/>
    <w:rsid w:val="00516CED"/>
    <w:rsid w:val="00517E1F"/>
    <w:rsid w:val="00520876"/>
    <w:rsid w:val="00520E7A"/>
    <w:rsid w:val="00522060"/>
    <w:rsid w:val="00524AB7"/>
    <w:rsid w:val="00532029"/>
    <w:rsid w:val="0053407E"/>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A0B41"/>
    <w:rsid w:val="005A2F6E"/>
    <w:rsid w:val="005A3F0D"/>
    <w:rsid w:val="005A4D32"/>
    <w:rsid w:val="005A500A"/>
    <w:rsid w:val="005A5905"/>
    <w:rsid w:val="005A7C4E"/>
    <w:rsid w:val="005B0CBD"/>
    <w:rsid w:val="005B17AB"/>
    <w:rsid w:val="005B415B"/>
    <w:rsid w:val="005B5D80"/>
    <w:rsid w:val="005B60F4"/>
    <w:rsid w:val="005B61B9"/>
    <w:rsid w:val="005B6381"/>
    <w:rsid w:val="005C33DE"/>
    <w:rsid w:val="005C567B"/>
    <w:rsid w:val="005C682E"/>
    <w:rsid w:val="005C6A70"/>
    <w:rsid w:val="005D0342"/>
    <w:rsid w:val="005D7AC7"/>
    <w:rsid w:val="005E3D9C"/>
    <w:rsid w:val="005E3EE3"/>
    <w:rsid w:val="005E6158"/>
    <w:rsid w:val="005F42CC"/>
    <w:rsid w:val="005F52FC"/>
    <w:rsid w:val="005F7BAA"/>
    <w:rsid w:val="0060075B"/>
    <w:rsid w:val="0060211B"/>
    <w:rsid w:val="00602312"/>
    <w:rsid w:val="00604119"/>
    <w:rsid w:val="006052F1"/>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51C63"/>
    <w:rsid w:val="006525F2"/>
    <w:rsid w:val="0065325D"/>
    <w:rsid w:val="00655E83"/>
    <w:rsid w:val="006613EA"/>
    <w:rsid w:val="00667B91"/>
    <w:rsid w:val="00670D90"/>
    <w:rsid w:val="006724B1"/>
    <w:rsid w:val="00673200"/>
    <w:rsid w:val="00673BC9"/>
    <w:rsid w:val="00677D80"/>
    <w:rsid w:val="00680D0D"/>
    <w:rsid w:val="006814A6"/>
    <w:rsid w:val="00685037"/>
    <w:rsid w:val="00686AEF"/>
    <w:rsid w:val="006871B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4E19"/>
    <w:rsid w:val="00716F31"/>
    <w:rsid w:val="007332BE"/>
    <w:rsid w:val="00734A4C"/>
    <w:rsid w:val="007367C5"/>
    <w:rsid w:val="00736E10"/>
    <w:rsid w:val="0074148E"/>
    <w:rsid w:val="00744A6A"/>
    <w:rsid w:val="0075719E"/>
    <w:rsid w:val="007603AE"/>
    <w:rsid w:val="00760621"/>
    <w:rsid w:val="00763D1C"/>
    <w:rsid w:val="00763D9C"/>
    <w:rsid w:val="00766C30"/>
    <w:rsid w:val="00767E2D"/>
    <w:rsid w:val="00776A9E"/>
    <w:rsid w:val="00776C66"/>
    <w:rsid w:val="007828DD"/>
    <w:rsid w:val="00785D76"/>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3142A"/>
    <w:rsid w:val="00842B3F"/>
    <w:rsid w:val="0084453F"/>
    <w:rsid w:val="008465B2"/>
    <w:rsid w:val="00851E3D"/>
    <w:rsid w:val="008531D3"/>
    <w:rsid w:val="00853523"/>
    <w:rsid w:val="00853B65"/>
    <w:rsid w:val="00853F65"/>
    <w:rsid w:val="0086136C"/>
    <w:rsid w:val="00861BFD"/>
    <w:rsid w:val="0086251E"/>
    <w:rsid w:val="00863181"/>
    <w:rsid w:val="0086713B"/>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67DC"/>
    <w:rsid w:val="00931627"/>
    <w:rsid w:val="00934989"/>
    <w:rsid w:val="0093749D"/>
    <w:rsid w:val="00944B6B"/>
    <w:rsid w:val="00946CE4"/>
    <w:rsid w:val="00947113"/>
    <w:rsid w:val="009473AD"/>
    <w:rsid w:val="0095049E"/>
    <w:rsid w:val="0095232A"/>
    <w:rsid w:val="00955F84"/>
    <w:rsid w:val="00955FBD"/>
    <w:rsid w:val="0096075E"/>
    <w:rsid w:val="00963E3E"/>
    <w:rsid w:val="00964061"/>
    <w:rsid w:val="00964573"/>
    <w:rsid w:val="00965902"/>
    <w:rsid w:val="00966426"/>
    <w:rsid w:val="0096749E"/>
    <w:rsid w:val="00971D12"/>
    <w:rsid w:val="00972EEB"/>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CBF"/>
    <w:rsid w:val="00997B59"/>
    <w:rsid w:val="009A20B6"/>
    <w:rsid w:val="009A242F"/>
    <w:rsid w:val="009A599B"/>
    <w:rsid w:val="009A620F"/>
    <w:rsid w:val="009B18FC"/>
    <w:rsid w:val="009B1C85"/>
    <w:rsid w:val="009B3A5B"/>
    <w:rsid w:val="009B4EBF"/>
    <w:rsid w:val="009B563B"/>
    <w:rsid w:val="009B676A"/>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E2115"/>
    <w:rsid w:val="00AE3C40"/>
    <w:rsid w:val="00AE3EB9"/>
    <w:rsid w:val="00AE4D26"/>
    <w:rsid w:val="00AF00C6"/>
    <w:rsid w:val="00AF1DB8"/>
    <w:rsid w:val="00AF246E"/>
    <w:rsid w:val="00AF5B72"/>
    <w:rsid w:val="00AF76B7"/>
    <w:rsid w:val="00AF7F41"/>
    <w:rsid w:val="00B021C2"/>
    <w:rsid w:val="00B0272C"/>
    <w:rsid w:val="00B042E1"/>
    <w:rsid w:val="00B0612B"/>
    <w:rsid w:val="00B24BA4"/>
    <w:rsid w:val="00B3074A"/>
    <w:rsid w:val="00B31B1A"/>
    <w:rsid w:val="00B36592"/>
    <w:rsid w:val="00B3694F"/>
    <w:rsid w:val="00B4200C"/>
    <w:rsid w:val="00B44D54"/>
    <w:rsid w:val="00B47BC5"/>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9271B"/>
    <w:rsid w:val="00B94DA9"/>
    <w:rsid w:val="00B96EEC"/>
    <w:rsid w:val="00B9794C"/>
    <w:rsid w:val="00BA0E88"/>
    <w:rsid w:val="00BA1289"/>
    <w:rsid w:val="00BA2652"/>
    <w:rsid w:val="00BA3712"/>
    <w:rsid w:val="00BB1CDB"/>
    <w:rsid w:val="00BC509A"/>
    <w:rsid w:val="00BC6A52"/>
    <w:rsid w:val="00BC6AC6"/>
    <w:rsid w:val="00BC7EAF"/>
    <w:rsid w:val="00BD082D"/>
    <w:rsid w:val="00BD1D2F"/>
    <w:rsid w:val="00BD20A3"/>
    <w:rsid w:val="00BD36E4"/>
    <w:rsid w:val="00BE49E1"/>
    <w:rsid w:val="00BF071C"/>
    <w:rsid w:val="00BF090E"/>
    <w:rsid w:val="00BF2BE6"/>
    <w:rsid w:val="00BF3CAA"/>
    <w:rsid w:val="00BF578D"/>
    <w:rsid w:val="00BF608F"/>
    <w:rsid w:val="00BF620C"/>
    <w:rsid w:val="00BF66BA"/>
    <w:rsid w:val="00C00E06"/>
    <w:rsid w:val="00C04215"/>
    <w:rsid w:val="00C1107E"/>
    <w:rsid w:val="00C12299"/>
    <w:rsid w:val="00C130E9"/>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A27"/>
    <w:rsid w:val="00C71332"/>
    <w:rsid w:val="00C729AC"/>
    <w:rsid w:val="00C7466F"/>
    <w:rsid w:val="00C75A4B"/>
    <w:rsid w:val="00C77C89"/>
    <w:rsid w:val="00C803B7"/>
    <w:rsid w:val="00C824FA"/>
    <w:rsid w:val="00C8414B"/>
    <w:rsid w:val="00C85833"/>
    <w:rsid w:val="00C85B44"/>
    <w:rsid w:val="00C8677D"/>
    <w:rsid w:val="00C87AD2"/>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5709"/>
    <w:rsid w:val="00CE57BB"/>
    <w:rsid w:val="00CF08CB"/>
    <w:rsid w:val="00CF252D"/>
    <w:rsid w:val="00CF6C63"/>
    <w:rsid w:val="00D024F2"/>
    <w:rsid w:val="00D0375C"/>
    <w:rsid w:val="00D12ADC"/>
    <w:rsid w:val="00D132C5"/>
    <w:rsid w:val="00D13DDD"/>
    <w:rsid w:val="00D15C97"/>
    <w:rsid w:val="00D20F0F"/>
    <w:rsid w:val="00D24822"/>
    <w:rsid w:val="00D24BE7"/>
    <w:rsid w:val="00D25607"/>
    <w:rsid w:val="00D26A0C"/>
    <w:rsid w:val="00D33E1F"/>
    <w:rsid w:val="00D34186"/>
    <w:rsid w:val="00D41FAB"/>
    <w:rsid w:val="00D44FD0"/>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526E"/>
    <w:rsid w:val="00D96982"/>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76AF"/>
    <w:rsid w:val="00EA13B6"/>
    <w:rsid w:val="00EA1A04"/>
    <w:rsid w:val="00EA20B6"/>
    <w:rsid w:val="00EA679C"/>
    <w:rsid w:val="00EB2B99"/>
    <w:rsid w:val="00EB67F1"/>
    <w:rsid w:val="00EC0C89"/>
    <w:rsid w:val="00EC3974"/>
    <w:rsid w:val="00EC6DF4"/>
    <w:rsid w:val="00ED23B2"/>
    <w:rsid w:val="00ED665A"/>
    <w:rsid w:val="00EE18D1"/>
    <w:rsid w:val="00EE46B8"/>
    <w:rsid w:val="00EE4895"/>
    <w:rsid w:val="00EE56B6"/>
    <w:rsid w:val="00EF022A"/>
    <w:rsid w:val="00EF1022"/>
    <w:rsid w:val="00EF213C"/>
    <w:rsid w:val="00EF6F56"/>
    <w:rsid w:val="00EF7CEB"/>
    <w:rsid w:val="00F007D5"/>
    <w:rsid w:val="00F008FB"/>
    <w:rsid w:val="00F01E4D"/>
    <w:rsid w:val="00F03820"/>
    <w:rsid w:val="00F04C60"/>
    <w:rsid w:val="00F05B68"/>
    <w:rsid w:val="00F112C3"/>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nhideWhenUsed="0" w:qFormat="1"/>
    <w:lsdException w:name="Emphasis" w:semiHidden="0" w:uiPriority="20" w:unhideWhenUsed="0" w:qFormat="1"/>
    <w:lsdException w:name="Plain Text" w:qFormat="1"/>
    <w:lsdException w:name="Normal (Web)" w:uiPriority="0"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uiPriority w:val="99"/>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99"/>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F2982-DA97-46DD-B2CA-2C279B89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1003</Words>
  <Characters>5719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2023-10-12T11:16:00Z</cp:lastPrinted>
  <dcterms:created xsi:type="dcterms:W3CDTF">2023-10-12T13:12:00Z</dcterms:created>
  <dcterms:modified xsi:type="dcterms:W3CDTF">2023-10-12T13:12:00Z</dcterms:modified>
</cp:coreProperties>
</file>