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B2" w:rsidRDefault="00A81768" w:rsidP="0024296E">
      <w:pPr>
        <w:pStyle w:val="aff7"/>
        <w:rPr>
          <w:rFonts w:ascii="Times New Roman" w:hAnsi="Times New Roman" w:cs="Times New Roman"/>
          <w:b/>
          <w:sz w:val="24"/>
          <w:szCs w:val="24"/>
        </w:rPr>
      </w:pPr>
      <w:r w:rsidRPr="00A81768">
        <w:rPr>
          <w:rFonts w:ascii="Times New Roman" w:hAnsi="Times New Roman" w:cs="Times New Roman"/>
          <w:b/>
          <w:sz w:val="24"/>
          <w:szCs w:val="24"/>
        </w:rPr>
        <w:t>ПРОЕКТ</w:t>
      </w:r>
    </w:p>
    <w:p w:rsidR="0024296E" w:rsidRPr="0024296E" w:rsidRDefault="0024296E" w:rsidP="0024296E">
      <w:pPr>
        <w:rPr>
          <w:rFonts w:ascii="Times New Roman" w:hAnsi="Times New Roman"/>
          <w:sz w:val="24"/>
          <w:szCs w:val="24"/>
          <w:lang w:eastAsia="ru-RU"/>
        </w:rPr>
      </w:pPr>
      <w:r w:rsidRPr="0024296E">
        <w:rPr>
          <w:rFonts w:ascii="Times New Roman" w:hAnsi="Times New Roman"/>
          <w:sz w:val="24"/>
          <w:szCs w:val="24"/>
          <w:lang w:eastAsia="ru-RU"/>
        </w:rPr>
        <w:t>Постановления</w:t>
      </w:r>
    </w:p>
    <w:p w:rsidR="0067113F" w:rsidRPr="00270F63" w:rsidRDefault="00BA67ED" w:rsidP="0097546C">
      <w:pPr>
        <w:pStyle w:val="a5"/>
        <w:ind w:right="4619"/>
        <w:rPr>
          <w:rFonts w:ascii="Times New Roman" w:hAnsi="Times New Roman"/>
        </w:rPr>
      </w:pPr>
      <w:r>
        <w:rPr>
          <w:rFonts w:ascii="Times New Roman" w:hAnsi="Times New Roman"/>
        </w:rPr>
        <w:t xml:space="preserve">О </w:t>
      </w:r>
      <w:r w:rsidR="00301ACB" w:rsidRPr="00301ACB">
        <w:rPr>
          <w:rFonts w:ascii="Times New Roman" w:hAnsi="Times New Roman"/>
        </w:rPr>
        <w:t>муниципальной програ</w:t>
      </w:r>
      <w:r w:rsidR="00EE6B84">
        <w:rPr>
          <w:rFonts w:ascii="Times New Roman" w:hAnsi="Times New Roman"/>
        </w:rPr>
        <w:t xml:space="preserve">мме </w:t>
      </w:r>
      <w:r w:rsidR="008C4209">
        <w:rPr>
          <w:rFonts w:ascii="Times New Roman" w:hAnsi="Times New Roman"/>
        </w:rPr>
        <w:t>Урмарского</w:t>
      </w:r>
      <w:r w:rsidR="006D305F">
        <w:rPr>
          <w:rFonts w:ascii="Times New Roman" w:hAnsi="Times New Roman"/>
        </w:rPr>
        <w:t xml:space="preserve"> муниципального округа Чувашской Республики </w:t>
      </w:r>
      <w:r w:rsidR="00EE6B84">
        <w:rPr>
          <w:rFonts w:ascii="Times New Roman" w:hAnsi="Times New Roman"/>
        </w:rPr>
        <w:t>«Обеспечение общественного порядка и противодействие преступности</w:t>
      </w:r>
      <w:r w:rsidR="00301ACB" w:rsidRPr="00301ACB">
        <w:rPr>
          <w:rFonts w:ascii="Times New Roman" w:hAnsi="Times New Roman"/>
        </w:rPr>
        <w:t xml:space="preserve">» </w:t>
      </w:r>
    </w:p>
    <w:p w:rsidR="001654F8" w:rsidRDefault="001654F8" w:rsidP="001654F8">
      <w:pPr>
        <w:ind w:firstLine="540"/>
        <w:jc w:val="both"/>
        <w:rPr>
          <w:rFonts w:ascii="Times New Roman" w:hAnsi="Times New Roman"/>
          <w:sz w:val="24"/>
          <w:szCs w:val="24"/>
        </w:rPr>
      </w:pPr>
    </w:p>
    <w:p w:rsidR="00EE6B84" w:rsidRPr="00EE6B84" w:rsidRDefault="00EE6B84" w:rsidP="00EE6B84">
      <w:pPr>
        <w:spacing w:after="0" w:line="240" w:lineRule="auto"/>
        <w:ind w:firstLine="540"/>
        <w:jc w:val="both"/>
        <w:rPr>
          <w:rFonts w:ascii="Times New Roman" w:eastAsia="Times New Roman" w:hAnsi="Times New Roman"/>
          <w:b/>
          <w:sz w:val="24"/>
          <w:szCs w:val="24"/>
          <w:lang w:eastAsia="ru-RU"/>
        </w:rPr>
      </w:pPr>
      <w:r w:rsidRPr="00EE6B84">
        <w:rPr>
          <w:rFonts w:ascii="Times New Roman" w:eastAsia="Times New Roman" w:hAnsi="Times New Roman"/>
          <w:sz w:val="24"/>
          <w:szCs w:val="24"/>
          <w:lang w:eastAsia="ru-RU"/>
        </w:rPr>
        <w:t xml:space="preserve">В соответствии со статьей 179 Бюджетного кодекса Российской Федерации, Федеральным законом от 6 октября 2003 г. № 131-ФЗ </w:t>
      </w:r>
      <w:r w:rsidR="00091BB2">
        <w:rPr>
          <w:rFonts w:ascii="Times New Roman" w:eastAsia="Times New Roman" w:hAnsi="Times New Roman"/>
          <w:sz w:val="24"/>
          <w:szCs w:val="24"/>
          <w:lang w:eastAsia="ru-RU"/>
        </w:rPr>
        <w:t>«</w:t>
      </w:r>
      <w:r w:rsidRPr="00EE6B84">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091BB2">
        <w:rPr>
          <w:rFonts w:ascii="Times New Roman" w:eastAsia="Times New Roman" w:hAnsi="Times New Roman"/>
          <w:sz w:val="24"/>
          <w:szCs w:val="24"/>
          <w:lang w:eastAsia="ru-RU"/>
        </w:rPr>
        <w:t>»</w:t>
      </w:r>
      <w:r w:rsidRPr="00EE6B84">
        <w:rPr>
          <w:rFonts w:ascii="Times New Roman" w:eastAsia="Times New Roman" w:hAnsi="Times New Roman"/>
          <w:sz w:val="24"/>
          <w:szCs w:val="24"/>
          <w:lang w:eastAsia="ru-RU"/>
        </w:rPr>
        <w:t xml:space="preserve">, Уставом </w:t>
      </w:r>
      <w:r w:rsidR="008C4209">
        <w:rPr>
          <w:rFonts w:ascii="Times New Roman" w:eastAsia="Times New Roman" w:hAnsi="Times New Roman"/>
          <w:sz w:val="24"/>
          <w:szCs w:val="24"/>
          <w:lang w:eastAsia="ru-RU"/>
        </w:rPr>
        <w:t>Урмарского</w:t>
      </w:r>
      <w:r w:rsidRPr="00EE6B84">
        <w:rPr>
          <w:rFonts w:ascii="Times New Roman" w:eastAsia="Times New Roman" w:hAnsi="Times New Roman"/>
          <w:sz w:val="24"/>
          <w:szCs w:val="24"/>
          <w:lang w:eastAsia="ru-RU"/>
        </w:rPr>
        <w:t xml:space="preserve"> муниципального округа Чувашской Республики, администрация </w:t>
      </w:r>
      <w:r w:rsidR="008C4209">
        <w:rPr>
          <w:rFonts w:ascii="Times New Roman" w:eastAsia="Times New Roman" w:hAnsi="Times New Roman"/>
          <w:sz w:val="24"/>
          <w:szCs w:val="24"/>
          <w:lang w:eastAsia="ru-RU"/>
        </w:rPr>
        <w:t>Урмарского</w:t>
      </w:r>
      <w:r w:rsidRPr="00EE6B84">
        <w:rPr>
          <w:rFonts w:ascii="Times New Roman" w:eastAsia="Times New Roman" w:hAnsi="Times New Roman"/>
          <w:sz w:val="24"/>
          <w:szCs w:val="24"/>
          <w:lang w:eastAsia="ru-RU"/>
        </w:rPr>
        <w:t xml:space="preserve"> муниципального округа Чувашской Республики </w:t>
      </w:r>
      <w:proofErr w:type="gramStart"/>
      <w:r w:rsidRPr="00EE6B84">
        <w:rPr>
          <w:rFonts w:ascii="Times New Roman" w:eastAsia="Times New Roman" w:hAnsi="Times New Roman"/>
          <w:b/>
          <w:sz w:val="24"/>
          <w:szCs w:val="24"/>
          <w:lang w:eastAsia="ru-RU"/>
        </w:rPr>
        <w:t>п</w:t>
      </w:r>
      <w:proofErr w:type="gramEnd"/>
      <w:r w:rsidRPr="00EE6B84">
        <w:rPr>
          <w:rFonts w:ascii="Times New Roman" w:eastAsia="Times New Roman" w:hAnsi="Times New Roman"/>
          <w:b/>
          <w:sz w:val="24"/>
          <w:szCs w:val="24"/>
          <w:lang w:eastAsia="ru-RU"/>
        </w:rPr>
        <w:t xml:space="preserve"> о с т а н о в л я е т:</w:t>
      </w: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r w:rsidR="008C4209">
        <w:rPr>
          <w:rFonts w:ascii="Times New Roman" w:hAnsi="Times New Roman" w:cs="Times New Roman"/>
          <w:sz w:val="24"/>
          <w:szCs w:val="24"/>
        </w:rPr>
        <w:t>Урмарского</w:t>
      </w:r>
      <w:r w:rsidR="006D305F">
        <w:rPr>
          <w:rFonts w:ascii="Times New Roman" w:hAnsi="Times New Roman" w:cs="Times New Roman"/>
          <w:sz w:val="24"/>
          <w:szCs w:val="24"/>
        </w:rPr>
        <w:t xml:space="preserve"> муниципального округа Чувашской Республики </w:t>
      </w:r>
      <w:r w:rsidR="0027485C">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CB4264" w:rsidRPr="00CB4264" w:rsidRDefault="00525338" w:rsidP="00CB4264">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A335D9" w:rsidRPr="00345613">
        <w:rPr>
          <w:rFonts w:ascii="Times New Roman" w:hAnsi="Times New Roman" w:cs="Times New Roman"/>
          <w:sz w:val="24"/>
          <w:szCs w:val="24"/>
        </w:rPr>
        <w:t xml:space="preserve">» </w:t>
      </w:r>
      <w:r w:rsidR="00702FAB" w:rsidRPr="00702FAB">
        <w:rPr>
          <w:rFonts w:ascii="Times New Roman" w:hAnsi="Times New Roman" w:cs="Times New Roman"/>
          <w:sz w:val="24"/>
          <w:szCs w:val="24"/>
        </w:rPr>
        <w:t>отдел образования и молодежной политики администрации Урмарского муниципального округа</w:t>
      </w:r>
      <w:r w:rsidR="00350A8D">
        <w:rPr>
          <w:rFonts w:ascii="Times New Roman" w:hAnsi="Times New Roman" w:cs="Times New Roman"/>
          <w:sz w:val="24"/>
          <w:szCs w:val="24"/>
        </w:rPr>
        <w:t xml:space="preserve"> администрации </w:t>
      </w:r>
      <w:r w:rsidR="008C4209">
        <w:rPr>
          <w:rFonts w:ascii="Times New Roman" w:hAnsi="Times New Roman" w:cs="Times New Roman"/>
          <w:sz w:val="24"/>
          <w:szCs w:val="24"/>
        </w:rPr>
        <w:t>Урмарского</w:t>
      </w:r>
      <w:r w:rsidR="00CB4264" w:rsidRPr="00CB4264">
        <w:rPr>
          <w:rFonts w:ascii="Times New Roman" w:hAnsi="Times New Roman" w:cs="Times New Roman"/>
          <w:sz w:val="24"/>
          <w:szCs w:val="24"/>
        </w:rPr>
        <w:t xml:space="preserve"> муниципального округа.</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r w:rsidR="008C4209">
        <w:rPr>
          <w:rFonts w:ascii="Times New Roman" w:hAnsi="Times New Roman" w:cs="Times New Roman"/>
          <w:sz w:val="24"/>
          <w:szCs w:val="24"/>
        </w:rPr>
        <w:t>Урмарского</w:t>
      </w:r>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r w:rsidR="008C4209">
        <w:rPr>
          <w:rFonts w:ascii="Times New Roman" w:hAnsi="Times New Roman" w:cs="Times New Roman"/>
          <w:sz w:val="24"/>
          <w:szCs w:val="24"/>
        </w:rPr>
        <w:t>Урмарского</w:t>
      </w:r>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C53BB6" w:rsidRPr="00C53BB6" w:rsidRDefault="00525338" w:rsidP="00C53BB6">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w:t>
      </w:r>
      <w:proofErr w:type="gramStart"/>
      <w:r w:rsidRPr="00525338">
        <w:rPr>
          <w:rFonts w:ascii="Times New Roman" w:hAnsi="Times New Roman" w:cs="Times New Roman"/>
          <w:sz w:val="24"/>
          <w:szCs w:val="24"/>
        </w:rPr>
        <w:t>Контроль за</w:t>
      </w:r>
      <w:proofErr w:type="gramEnd"/>
      <w:r w:rsidRPr="00525338">
        <w:rPr>
          <w:rFonts w:ascii="Times New Roman" w:hAnsi="Times New Roman" w:cs="Times New Roman"/>
          <w:sz w:val="24"/>
          <w:szCs w:val="24"/>
        </w:rPr>
        <w:t xml:space="preserve"> выполнением настоящего постановления возложить на </w:t>
      </w:r>
      <w:r w:rsidR="00C53BB6" w:rsidRPr="00C53BB6">
        <w:rPr>
          <w:rFonts w:ascii="Times New Roman" w:hAnsi="Times New Roman" w:cs="Times New Roman"/>
          <w:color w:val="000000"/>
          <w:sz w:val="24"/>
          <w:szCs w:val="24"/>
        </w:rPr>
        <w:t>отдел образования</w:t>
      </w:r>
      <w:r w:rsidR="00091BB2">
        <w:rPr>
          <w:rFonts w:ascii="Times New Roman" w:hAnsi="Times New Roman" w:cs="Times New Roman"/>
          <w:sz w:val="24"/>
          <w:szCs w:val="24"/>
          <w:lang w:eastAsia="en-US"/>
        </w:rPr>
        <w:t xml:space="preserve"> и</w:t>
      </w:r>
      <w:r w:rsidR="00C53BB6" w:rsidRPr="00C53BB6">
        <w:rPr>
          <w:rFonts w:ascii="Times New Roman" w:hAnsi="Times New Roman" w:cs="Times New Roman"/>
          <w:sz w:val="24"/>
          <w:szCs w:val="24"/>
          <w:lang w:eastAsia="en-US"/>
        </w:rPr>
        <w:t xml:space="preserve"> молодежной политики</w:t>
      </w:r>
      <w:r w:rsidR="00C53BB6" w:rsidRPr="00C53BB6">
        <w:rPr>
          <w:rFonts w:ascii="Times New Roman" w:hAnsi="Times New Roman" w:cs="Times New Roman"/>
          <w:color w:val="000000"/>
          <w:sz w:val="24"/>
          <w:szCs w:val="24"/>
        </w:rPr>
        <w:t xml:space="preserve"> </w:t>
      </w:r>
      <w:r w:rsidR="00C53BB6" w:rsidRPr="00C53BB6">
        <w:rPr>
          <w:rFonts w:ascii="Times New Roman" w:hAnsi="Times New Roman" w:cs="Times New Roman"/>
          <w:sz w:val="24"/>
          <w:szCs w:val="24"/>
        </w:rPr>
        <w:t xml:space="preserve">администрации </w:t>
      </w:r>
      <w:r w:rsidR="008C4209">
        <w:rPr>
          <w:rFonts w:ascii="Times New Roman" w:hAnsi="Times New Roman" w:cs="Times New Roman"/>
          <w:sz w:val="24"/>
          <w:szCs w:val="24"/>
        </w:rPr>
        <w:t>Урмарского</w:t>
      </w:r>
      <w:r w:rsidR="00C53BB6" w:rsidRPr="00C53BB6">
        <w:rPr>
          <w:rFonts w:ascii="Times New Roman" w:hAnsi="Times New Roman" w:cs="Times New Roman"/>
          <w:sz w:val="24"/>
          <w:szCs w:val="24"/>
        </w:rPr>
        <w:t xml:space="preserve"> муниципального округа</w:t>
      </w:r>
      <w:r w:rsidR="004301D0">
        <w:rPr>
          <w:rFonts w:ascii="Times New Roman" w:hAnsi="Times New Roman" w:cs="Times New Roman"/>
          <w:sz w:val="24"/>
          <w:szCs w:val="24"/>
        </w:rPr>
        <w:t xml:space="preserve">, отдел организационно-контрольной и кадровой </w:t>
      </w:r>
      <w:r w:rsidR="004301D0" w:rsidRPr="009318A6">
        <w:rPr>
          <w:rFonts w:ascii="Times New Roman" w:hAnsi="Times New Roman" w:cs="Times New Roman"/>
          <w:sz w:val="24"/>
          <w:szCs w:val="24"/>
        </w:rPr>
        <w:t>работы</w:t>
      </w:r>
      <w:r w:rsidR="004301D0" w:rsidRPr="009318A6">
        <w:rPr>
          <w:rFonts w:ascii="Times New Roman" w:hAnsi="Times New Roman" w:cs="Times New Roman"/>
        </w:rPr>
        <w:t xml:space="preserve"> </w:t>
      </w:r>
      <w:r w:rsidR="004301D0" w:rsidRPr="009318A6">
        <w:rPr>
          <w:rFonts w:ascii="Times New Roman" w:hAnsi="Times New Roman" w:cs="Times New Roman"/>
          <w:sz w:val="24"/>
          <w:szCs w:val="24"/>
        </w:rPr>
        <w:t>администрации</w:t>
      </w:r>
      <w:r w:rsidR="004301D0" w:rsidRPr="004301D0">
        <w:rPr>
          <w:rFonts w:ascii="Times New Roman" w:hAnsi="Times New Roman" w:cs="Times New Roman"/>
          <w:sz w:val="24"/>
          <w:szCs w:val="24"/>
        </w:rPr>
        <w:t xml:space="preserve"> Урмарского муниципального округа</w:t>
      </w:r>
      <w:r w:rsidR="004301D0">
        <w:rPr>
          <w:rFonts w:ascii="Times New Roman" w:hAnsi="Times New Roman" w:cs="Times New Roman"/>
          <w:sz w:val="24"/>
          <w:szCs w:val="24"/>
        </w:rPr>
        <w:t xml:space="preserve"> </w:t>
      </w:r>
      <w:r w:rsidR="00091BB2">
        <w:rPr>
          <w:rFonts w:ascii="Times New Roman" w:hAnsi="Times New Roman" w:cs="Times New Roman"/>
          <w:sz w:val="24"/>
          <w:szCs w:val="24"/>
        </w:rPr>
        <w:t>и юридический отдел</w:t>
      </w:r>
      <w:r w:rsidR="00091BB2" w:rsidRPr="00091BB2">
        <w:t xml:space="preserve"> </w:t>
      </w:r>
      <w:r w:rsidR="00091BB2" w:rsidRPr="00091BB2">
        <w:rPr>
          <w:rFonts w:ascii="Times New Roman" w:hAnsi="Times New Roman" w:cs="Times New Roman"/>
          <w:sz w:val="24"/>
          <w:szCs w:val="24"/>
        </w:rPr>
        <w:t>администрации Урмарского муниципального округа</w:t>
      </w:r>
      <w:r w:rsidR="00C53BB6" w:rsidRPr="00C53BB6">
        <w:rPr>
          <w:rFonts w:ascii="Times New Roman" w:hAnsi="Times New Roman" w:cs="Times New Roman"/>
          <w:sz w:val="24"/>
          <w:szCs w:val="24"/>
        </w:rPr>
        <w:t>.</w:t>
      </w:r>
    </w:p>
    <w:p w:rsidR="0097546C" w:rsidRDefault="00525338" w:rsidP="00091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ризнать утратившим силу</w:t>
      </w:r>
      <w:r w:rsidR="00091BB2">
        <w:rPr>
          <w:rFonts w:ascii="Times New Roman" w:hAnsi="Times New Roman" w:cs="Times New Roman"/>
          <w:sz w:val="24"/>
          <w:szCs w:val="24"/>
        </w:rPr>
        <w:t xml:space="preserve"> п</w:t>
      </w:r>
      <w:r w:rsidR="00091BB2" w:rsidRPr="00091BB2">
        <w:rPr>
          <w:rFonts w:ascii="Times New Roman" w:hAnsi="Times New Roman" w:cs="Times New Roman"/>
          <w:sz w:val="24"/>
          <w:szCs w:val="24"/>
        </w:rPr>
        <w:t xml:space="preserve">остановление администрации Урмарского муниципального округа Чувашской Республики от 17 марта 2023 г. </w:t>
      </w:r>
      <w:r w:rsidR="00091BB2">
        <w:rPr>
          <w:rFonts w:ascii="Times New Roman" w:hAnsi="Times New Roman" w:cs="Times New Roman"/>
          <w:sz w:val="24"/>
          <w:szCs w:val="24"/>
        </w:rPr>
        <w:t>№</w:t>
      </w:r>
      <w:r w:rsidR="00091BB2" w:rsidRPr="00091BB2">
        <w:rPr>
          <w:rFonts w:ascii="Times New Roman" w:hAnsi="Times New Roman" w:cs="Times New Roman"/>
          <w:sz w:val="24"/>
          <w:szCs w:val="24"/>
        </w:rPr>
        <w:t xml:space="preserve"> 335 </w:t>
      </w:r>
      <w:r w:rsidR="00091BB2">
        <w:rPr>
          <w:rFonts w:ascii="Times New Roman" w:hAnsi="Times New Roman" w:cs="Times New Roman"/>
          <w:sz w:val="24"/>
          <w:szCs w:val="24"/>
        </w:rPr>
        <w:t>«</w:t>
      </w:r>
      <w:r w:rsidR="00091BB2" w:rsidRPr="00091BB2">
        <w:rPr>
          <w:rFonts w:ascii="Times New Roman" w:hAnsi="Times New Roman" w:cs="Times New Roman"/>
          <w:sz w:val="24"/>
          <w:szCs w:val="24"/>
        </w:rPr>
        <w:t xml:space="preserve">Об утверждении муниципальной программы Урмарского муниципального округа Чувашской Республики </w:t>
      </w:r>
      <w:r w:rsidR="004301D0">
        <w:rPr>
          <w:rFonts w:ascii="Times New Roman" w:hAnsi="Times New Roman" w:cs="Times New Roman"/>
          <w:sz w:val="24"/>
          <w:szCs w:val="24"/>
        </w:rPr>
        <w:t>«</w:t>
      </w:r>
      <w:r w:rsidR="00091BB2" w:rsidRPr="00091BB2">
        <w:rPr>
          <w:rFonts w:ascii="Times New Roman" w:hAnsi="Times New Roman" w:cs="Times New Roman"/>
          <w:sz w:val="24"/>
          <w:szCs w:val="24"/>
        </w:rPr>
        <w:t>Обеспечение общественного порядка и противодействие преступности</w:t>
      </w:r>
      <w:r w:rsidR="00091BB2">
        <w:rPr>
          <w:rFonts w:ascii="Times New Roman" w:hAnsi="Times New Roman" w:cs="Times New Roman"/>
          <w:sz w:val="24"/>
          <w:szCs w:val="24"/>
        </w:rPr>
        <w:t>».</w:t>
      </w:r>
    </w:p>
    <w:p w:rsidR="0027485C" w:rsidRPr="0027485C" w:rsidRDefault="00EF3624" w:rsidP="001654F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27485C" w:rsidRPr="005C5201">
        <w:rPr>
          <w:rFonts w:ascii="Times New Roman" w:hAnsi="Times New Roman" w:cs="Times New Roman"/>
          <w:sz w:val="24"/>
          <w:szCs w:val="24"/>
        </w:rPr>
        <w:t>. Настоящее постановление вступает в силу после его официального опубликования</w:t>
      </w:r>
      <w:r w:rsidR="004073F4">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8C4209" w:rsidRPr="008C4209" w:rsidRDefault="008C4209" w:rsidP="008C4209">
      <w:pPr>
        <w:widowControl w:val="0"/>
        <w:autoSpaceDE w:val="0"/>
        <w:autoSpaceDN w:val="0"/>
        <w:adjustRightInd w:val="0"/>
        <w:spacing w:after="0" w:line="240" w:lineRule="auto"/>
        <w:jc w:val="both"/>
        <w:rPr>
          <w:rFonts w:ascii="Times New Roman CYR" w:eastAsiaTheme="minorEastAsia" w:hAnsi="Times New Roman CYR" w:cs="Times New Roman CYR"/>
          <w:sz w:val="25"/>
          <w:szCs w:val="25"/>
          <w:lang w:eastAsia="ru-RU"/>
        </w:rPr>
      </w:pPr>
      <w:r w:rsidRPr="008C4209">
        <w:rPr>
          <w:rFonts w:ascii="Times New Roman CYR" w:eastAsiaTheme="minorEastAsia" w:hAnsi="Times New Roman CYR" w:cs="Times New Roman CYR"/>
          <w:sz w:val="25"/>
          <w:szCs w:val="25"/>
          <w:lang w:eastAsia="ru-RU"/>
        </w:rPr>
        <w:t xml:space="preserve">Глава Урмарского </w:t>
      </w:r>
      <w:proofErr w:type="gramStart"/>
      <w:r w:rsidRPr="008C4209">
        <w:rPr>
          <w:rFonts w:ascii="Times New Roman CYR" w:eastAsiaTheme="minorEastAsia" w:hAnsi="Times New Roman CYR" w:cs="Times New Roman CYR"/>
          <w:sz w:val="25"/>
          <w:szCs w:val="25"/>
          <w:lang w:eastAsia="ru-RU"/>
        </w:rPr>
        <w:t>муниципального</w:t>
      </w:r>
      <w:proofErr w:type="gramEnd"/>
      <w:r w:rsidRPr="008C4209">
        <w:rPr>
          <w:rFonts w:ascii="Times New Roman CYR" w:eastAsiaTheme="minorEastAsia" w:hAnsi="Times New Roman CYR" w:cs="Times New Roman CYR"/>
          <w:sz w:val="25"/>
          <w:szCs w:val="25"/>
          <w:lang w:eastAsia="ru-RU"/>
        </w:rPr>
        <w:t xml:space="preserve"> </w:t>
      </w:r>
    </w:p>
    <w:p w:rsidR="008C4209" w:rsidRPr="008C4209" w:rsidRDefault="008C4209" w:rsidP="008C4209">
      <w:pPr>
        <w:widowControl w:val="0"/>
        <w:autoSpaceDE w:val="0"/>
        <w:autoSpaceDN w:val="0"/>
        <w:adjustRightInd w:val="0"/>
        <w:spacing w:after="0" w:line="240" w:lineRule="auto"/>
        <w:jc w:val="both"/>
        <w:rPr>
          <w:rFonts w:ascii="Times New Roman CYR" w:eastAsiaTheme="minorEastAsia" w:hAnsi="Times New Roman CYR" w:cs="Times New Roman CYR"/>
          <w:sz w:val="25"/>
          <w:szCs w:val="25"/>
          <w:lang w:eastAsia="ru-RU"/>
        </w:rPr>
      </w:pPr>
      <w:r w:rsidRPr="008C4209">
        <w:rPr>
          <w:rFonts w:ascii="Times New Roman CYR" w:eastAsiaTheme="minorEastAsia" w:hAnsi="Times New Roman CYR" w:cs="Times New Roman CYR"/>
          <w:sz w:val="25"/>
          <w:szCs w:val="25"/>
          <w:lang w:eastAsia="ru-RU"/>
        </w:rPr>
        <w:t xml:space="preserve">округа Чувашской Республики                                           </w:t>
      </w:r>
      <w:r>
        <w:rPr>
          <w:rFonts w:ascii="Times New Roman CYR" w:eastAsiaTheme="minorEastAsia" w:hAnsi="Times New Roman CYR" w:cs="Times New Roman CYR"/>
          <w:sz w:val="25"/>
          <w:szCs w:val="25"/>
          <w:lang w:eastAsia="ru-RU"/>
        </w:rPr>
        <w:t xml:space="preserve">                     </w:t>
      </w:r>
      <w:r w:rsidRPr="008C4209">
        <w:rPr>
          <w:rFonts w:ascii="Times New Roman CYR" w:eastAsiaTheme="minorEastAsia" w:hAnsi="Times New Roman CYR" w:cs="Times New Roman CYR"/>
          <w:sz w:val="25"/>
          <w:szCs w:val="25"/>
          <w:lang w:eastAsia="ru-RU"/>
        </w:rPr>
        <w:t xml:space="preserve">В.В. </w:t>
      </w:r>
      <w:proofErr w:type="spellStart"/>
      <w:r w:rsidRPr="008C4209">
        <w:rPr>
          <w:rFonts w:ascii="Times New Roman CYR" w:eastAsiaTheme="minorEastAsia" w:hAnsi="Times New Roman CYR" w:cs="Times New Roman CYR"/>
          <w:sz w:val="25"/>
          <w:szCs w:val="25"/>
          <w:lang w:eastAsia="ru-RU"/>
        </w:rPr>
        <w:t>Шигильдеев</w:t>
      </w:r>
      <w:proofErr w:type="spellEnd"/>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8C4209" w:rsidRPr="008C4209" w:rsidRDefault="008C4209" w:rsidP="008C4209">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sidRPr="008C4209">
        <w:rPr>
          <w:rFonts w:ascii="Times New Roman CYR" w:eastAsiaTheme="minorEastAsia" w:hAnsi="Times New Roman CYR" w:cs="Times New Roman CYR"/>
          <w:sz w:val="20"/>
          <w:szCs w:val="20"/>
          <w:lang w:eastAsia="ru-RU"/>
        </w:rPr>
        <w:t>Кошельков Олег Михайлович</w:t>
      </w:r>
    </w:p>
    <w:p w:rsidR="008C4209" w:rsidRPr="008C4209" w:rsidRDefault="008C4209" w:rsidP="008C4209">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sidRPr="008C4209">
        <w:rPr>
          <w:rFonts w:ascii="Times New Roman CYR" w:eastAsiaTheme="minorEastAsia" w:hAnsi="Times New Roman CYR" w:cs="Times New Roman CYR"/>
          <w:sz w:val="20"/>
          <w:szCs w:val="20"/>
          <w:lang w:eastAsia="ru-RU"/>
        </w:rPr>
        <w:t>8 (835 44) 2-16-10</w:t>
      </w: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4073F4" w:rsidRDefault="004073F4" w:rsidP="00091BB2">
      <w:pPr>
        <w:jc w:val="both"/>
        <w:rPr>
          <w:rFonts w:ascii="Times New Roman" w:hAnsi="Times New Roman"/>
          <w:sz w:val="24"/>
          <w:szCs w:val="24"/>
        </w:rPr>
      </w:pPr>
    </w:p>
    <w:p w:rsidR="00A531B6" w:rsidRDefault="006F0AF7" w:rsidP="00F10642">
      <w:pPr>
        <w:ind w:left="5670"/>
        <w:jc w:val="both"/>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8C4209">
        <w:rPr>
          <w:rFonts w:ascii="Times New Roman" w:hAnsi="Times New Roman"/>
          <w:sz w:val="24"/>
          <w:szCs w:val="24"/>
        </w:rPr>
        <w:t>Урмарского</w:t>
      </w:r>
      <w:r w:rsidR="00F10642" w:rsidRPr="00DF2AEA">
        <w:rPr>
          <w:rFonts w:ascii="Times New Roman" w:hAnsi="Times New Roman"/>
          <w:sz w:val="24"/>
          <w:szCs w:val="24"/>
        </w:rPr>
        <w:t xml:space="preserve">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FB60D3" w:rsidP="00F10642">
      <w:pPr>
        <w:ind w:left="5670"/>
        <w:jc w:val="both"/>
        <w:rPr>
          <w:rFonts w:ascii="Times New Roman" w:hAnsi="Times New Roman"/>
          <w:sz w:val="24"/>
          <w:szCs w:val="24"/>
        </w:rPr>
      </w:pPr>
      <w:r w:rsidRPr="00FB60D3">
        <w:rPr>
          <w:rFonts w:ascii="Times New Roman" w:hAnsi="Times New Roman"/>
          <w:sz w:val="24"/>
          <w:szCs w:val="24"/>
        </w:rPr>
        <w:t>___</w:t>
      </w:r>
      <w:r>
        <w:rPr>
          <w:rFonts w:ascii="Times New Roman" w:hAnsi="Times New Roman"/>
          <w:sz w:val="24"/>
          <w:szCs w:val="24"/>
        </w:rPr>
        <w:t>.</w:t>
      </w:r>
      <w:r w:rsidR="004C517E">
        <w:rPr>
          <w:rFonts w:ascii="Times New Roman" w:hAnsi="Times New Roman"/>
          <w:sz w:val="24"/>
          <w:szCs w:val="24"/>
        </w:rPr>
        <w:t>___</w:t>
      </w:r>
      <w:r>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CE0BA6">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CE0BA6">
        <w:rPr>
          <w:rFonts w:ascii="Times New Roman" w:eastAsia="Times New Roman" w:hAnsi="Times New Roman"/>
          <w:b/>
          <w:color w:val="000000"/>
          <w:sz w:val="24"/>
          <w:szCs w:val="24"/>
        </w:rPr>
        <w:t xml:space="preserve"> </w:t>
      </w:r>
      <w:r w:rsidR="008C4209">
        <w:rPr>
          <w:rFonts w:ascii="Times New Roman" w:eastAsia="Times New Roman" w:hAnsi="Times New Roman"/>
          <w:b/>
          <w:color w:val="000000"/>
          <w:sz w:val="24"/>
          <w:szCs w:val="24"/>
        </w:rPr>
        <w:t>УРМАРСКОГО</w:t>
      </w:r>
      <w:r w:rsidR="00AD09BF">
        <w:rPr>
          <w:rFonts w:ascii="Times New Roman" w:eastAsia="Times New Roman" w:hAnsi="Times New Roman"/>
          <w:b/>
          <w:color w:val="000000"/>
          <w:sz w:val="24"/>
          <w:szCs w:val="24"/>
        </w:rPr>
        <w:t xml:space="preserve"> МУНИЦИПАЛЬНОГО ОКРУГА ЧУВАШСКОЙ РЕСПУБЛИКИ </w:t>
      </w:r>
      <w:r w:rsidR="00CE0BA6">
        <w:rPr>
          <w:rFonts w:ascii="Times New Roman" w:eastAsia="Times New Roman" w:hAnsi="Times New Roman"/>
          <w:b/>
          <w:color w:val="000000"/>
          <w:sz w:val="24"/>
          <w:szCs w:val="24"/>
        </w:rPr>
        <w:t>«ОБЕСПЕЧЕНИЕ ОБЩЕСТВЕННОГО ПОРЯДКА И ПРОТИВОДЕЙСТВИЕ ПРЕСТУПНОСТИ</w:t>
      </w:r>
      <w:r w:rsidR="00E24313"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275"/>
        <w:gridCol w:w="260"/>
        <w:gridCol w:w="5450"/>
      </w:tblGrid>
      <w:tr w:rsidR="00505AA2" w:rsidTr="00505AA2">
        <w:tc>
          <w:tcPr>
            <w:tcW w:w="4275" w:type="dxa"/>
          </w:tcPr>
          <w:p w:rsidR="00505AA2" w:rsidRPr="00325994" w:rsidRDefault="00505AA2" w:rsidP="007D3BDA">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60" w:type="dxa"/>
          </w:tcPr>
          <w:p w:rsidR="00505AA2" w:rsidRPr="00325994" w:rsidRDefault="00505AA2" w:rsidP="00DB567D">
            <w:pPr>
              <w:pStyle w:val="ConsPlusNormal"/>
              <w:jc w:val="both"/>
              <w:rPr>
                <w:rFonts w:ascii="Times New Roman" w:hAnsi="Times New Roman" w:cs="Times New Roman"/>
                <w:sz w:val="24"/>
                <w:szCs w:val="24"/>
              </w:rPr>
            </w:pPr>
          </w:p>
        </w:tc>
        <w:tc>
          <w:tcPr>
            <w:tcW w:w="5450" w:type="dxa"/>
          </w:tcPr>
          <w:p w:rsidR="00505AA2" w:rsidRDefault="00D8220C" w:rsidP="00AD7210">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О</w:t>
            </w:r>
            <w:r w:rsidR="00702FAB" w:rsidRPr="00702FAB">
              <w:rPr>
                <w:rFonts w:ascii="Times New Roman" w:hAnsi="Times New Roman" w:cs="Times New Roman"/>
                <w:color w:val="000000"/>
                <w:sz w:val="24"/>
                <w:szCs w:val="24"/>
              </w:rPr>
              <w:t xml:space="preserve">тдел образования и молодежной политики администрации Урмарского муниципального округа </w:t>
            </w:r>
            <w:r w:rsidR="00B52180" w:rsidRPr="00CB4264">
              <w:rPr>
                <w:rFonts w:ascii="Times New Roman" w:hAnsi="Times New Roman" w:cs="Times New Roman"/>
                <w:sz w:val="24"/>
                <w:szCs w:val="24"/>
              </w:rPr>
              <w:t>Чувашской Республики</w:t>
            </w:r>
          </w:p>
          <w:p w:rsidR="00C101F0" w:rsidRDefault="00C101F0" w:rsidP="00AD7210">
            <w:pPr>
              <w:pStyle w:val="ConsPlusNormal"/>
              <w:jc w:val="both"/>
              <w:rPr>
                <w:rFonts w:ascii="Times New Roman" w:hAnsi="Times New Roman" w:cs="Times New Roman"/>
                <w:sz w:val="24"/>
                <w:szCs w:val="24"/>
              </w:rPr>
            </w:pPr>
          </w:p>
          <w:p w:rsidR="00C101F0" w:rsidRPr="00325994" w:rsidRDefault="00C101F0" w:rsidP="00AD7210">
            <w:pPr>
              <w:pStyle w:val="ConsPlusNormal"/>
              <w:jc w:val="both"/>
              <w:rPr>
                <w:rFonts w:ascii="Times New Roman" w:hAnsi="Times New Roman" w:cs="Times New Roman"/>
                <w:sz w:val="24"/>
                <w:szCs w:val="24"/>
              </w:rPr>
            </w:pPr>
          </w:p>
        </w:tc>
      </w:tr>
      <w:tr w:rsidR="00505AA2" w:rsidTr="00505AA2">
        <w:tc>
          <w:tcPr>
            <w:tcW w:w="4275" w:type="dxa"/>
          </w:tcPr>
          <w:p w:rsidR="00505AA2" w:rsidRDefault="00505AA2"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505AA2">
            <w:pPr>
              <w:pStyle w:val="ConsPlusNormal"/>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325994">
            <w:pPr>
              <w:pStyle w:val="ConsPlusNormal"/>
              <w:jc w:val="both"/>
              <w:rPr>
                <w:rFonts w:ascii="Times New Roman" w:hAnsi="Times New Roman" w:cs="Times New Roman"/>
                <w:sz w:val="24"/>
                <w:szCs w:val="24"/>
              </w:rPr>
            </w:pPr>
          </w:p>
        </w:tc>
        <w:tc>
          <w:tcPr>
            <w:tcW w:w="260" w:type="dxa"/>
          </w:tcPr>
          <w:p w:rsidR="00505AA2" w:rsidRPr="00325994" w:rsidRDefault="00505AA2" w:rsidP="00325994">
            <w:pPr>
              <w:pStyle w:val="ConsPlusNormal"/>
              <w:jc w:val="both"/>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52180">
              <w:rPr>
                <w:rFonts w:ascii="Times New Roman" w:hAnsi="Times New Roman" w:cs="Times New Roman"/>
                <w:sz w:val="24"/>
                <w:szCs w:val="24"/>
              </w:rPr>
              <w:t>Я</w:t>
            </w:r>
            <w:r w:rsidR="00D32B37">
              <w:rPr>
                <w:rFonts w:ascii="Times New Roman" w:hAnsi="Times New Roman" w:cs="Times New Roman"/>
                <w:sz w:val="24"/>
                <w:szCs w:val="24"/>
              </w:rPr>
              <w:t>нварь</w:t>
            </w:r>
            <w:r>
              <w:rPr>
                <w:rFonts w:ascii="Times New Roman" w:hAnsi="Times New Roman" w:cs="Times New Roman"/>
                <w:sz w:val="24"/>
                <w:szCs w:val="24"/>
              </w:rPr>
              <w:t xml:space="preserve">  2025 года</w:t>
            </w:r>
          </w:p>
        </w:tc>
      </w:tr>
      <w:tr w:rsidR="00325994" w:rsidRPr="00F10CC6" w:rsidTr="00505AA2">
        <w:tc>
          <w:tcPr>
            <w:tcW w:w="4535" w:type="dxa"/>
            <w:gridSpan w:val="2"/>
          </w:tcPr>
          <w:p w:rsid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w:t>
            </w:r>
          </w:p>
          <w:p w:rsidR="00E17494" w:rsidRP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tc>
        <w:tc>
          <w:tcPr>
            <w:tcW w:w="5450" w:type="dxa"/>
          </w:tcPr>
          <w:p w:rsidR="00325994" w:rsidRDefault="00D50D1B"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Урмарского муниципального округа –</w:t>
            </w:r>
            <w:r>
              <w:t xml:space="preserve"> </w:t>
            </w:r>
            <w:r w:rsidRPr="00D50D1B">
              <w:rPr>
                <w:rFonts w:ascii="Times New Roman" w:hAnsi="Times New Roman" w:cs="Times New Roman"/>
                <w:sz w:val="24"/>
                <w:szCs w:val="24"/>
              </w:rPr>
              <w:t>начальник</w:t>
            </w:r>
            <w:r>
              <w:t xml:space="preserve"> </w:t>
            </w:r>
            <w:r>
              <w:rPr>
                <w:rFonts w:ascii="Times New Roman" w:hAnsi="Times New Roman" w:cs="Times New Roman"/>
                <w:sz w:val="24"/>
                <w:szCs w:val="24"/>
              </w:rPr>
              <w:t>о</w:t>
            </w:r>
            <w:r w:rsidRPr="00D50D1B">
              <w:rPr>
                <w:rFonts w:ascii="Times New Roman" w:hAnsi="Times New Roman" w:cs="Times New Roman"/>
                <w:sz w:val="24"/>
                <w:szCs w:val="24"/>
              </w:rPr>
              <w:t>тдел</w:t>
            </w:r>
            <w:r>
              <w:rPr>
                <w:rFonts w:ascii="Times New Roman" w:hAnsi="Times New Roman" w:cs="Times New Roman"/>
                <w:sz w:val="24"/>
                <w:szCs w:val="24"/>
              </w:rPr>
              <w:t>а</w:t>
            </w:r>
            <w:r w:rsidRPr="00D50D1B">
              <w:rPr>
                <w:rFonts w:ascii="Times New Roman" w:hAnsi="Times New Roman" w:cs="Times New Roman"/>
                <w:sz w:val="24"/>
                <w:szCs w:val="24"/>
              </w:rPr>
              <w:t xml:space="preserve"> образования и молодежной политики администрации Урмарского муниципального округа</w:t>
            </w:r>
          </w:p>
          <w:p w:rsidR="00E17494" w:rsidRPr="00AA77CD" w:rsidRDefault="00E17494" w:rsidP="00D50D1B">
            <w:pPr>
              <w:pStyle w:val="ConsPlusNormal"/>
              <w:jc w:val="both"/>
              <w:rPr>
                <w:rFonts w:ascii="Times New Roman" w:hAnsi="Times New Roman" w:cs="Times New Roman"/>
                <w:sz w:val="24"/>
                <w:szCs w:val="24"/>
                <w:lang w:val="en-US"/>
              </w:rPr>
            </w:pPr>
            <w:r w:rsidRPr="00AA77CD">
              <w:rPr>
                <w:rFonts w:ascii="Times New Roman" w:hAnsi="Times New Roman" w:cs="Times New Roman"/>
                <w:sz w:val="24"/>
                <w:szCs w:val="24"/>
                <w:lang w:val="en-US"/>
              </w:rPr>
              <w:t>(</w:t>
            </w:r>
            <w:r>
              <w:rPr>
                <w:rFonts w:ascii="Times New Roman" w:hAnsi="Times New Roman" w:cs="Times New Roman"/>
                <w:sz w:val="24"/>
                <w:szCs w:val="24"/>
              </w:rPr>
              <w:t>т</w:t>
            </w:r>
            <w:r w:rsidRPr="00AA77CD">
              <w:rPr>
                <w:rFonts w:ascii="Times New Roman" w:hAnsi="Times New Roman" w:cs="Times New Roman"/>
                <w:sz w:val="24"/>
                <w:szCs w:val="24"/>
                <w:lang w:val="en-US"/>
              </w:rPr>
              <w:t>.</w:t>
            </w:r>
            <w:r w:rsidR="00D50D1B" w:rsidRPr="00D50D1B">
              <w:rPr>
                <w:rFonts w:ascii="Times New Roman" w:hAnsi="Times New Roman" w:cs="Times New Roman"/>
                <w:sz w:val="24"/>
                <w:szCs w:val="24"/>
                <w:lang w:val="en-US"/>
              </w:rPr>
              <w:t>2</w:t>
            </w:r>
            <w:r w:rsidRPr="00AA77CD">
              <w:rPr>
                <w:rFonts w:ascii="Times New Roman" w:hAnsi="Times New Roman" w:cs="Times New Roman"/>
                <w:sz w:val="24"/>
                <w:szCs w:val="24"/>
                <w:lang w:val="en-US"/>
              </w:rPr>
              <w:t>-</w:t>
            </w:r>
            <w:r w:rsidR="00D50D1B" w:rsidRPr="00D50D1B">
              <w:rPr>
                <w:rFonts w:ascii="Times New Roman" w:hAnsi="Times New Roman" w:cs="Times New Roman"/>
                <w:sz w:val="24"/>
                <w:szCs w:val="24"/>
                <w:lang w:val="en-US"/>
              </w:rPr>
              <w:t>15</w:t>
            </w:r>
            <w:r w:rsidRPr="00AA77CD">
              <w:rPr>
                <w:rFonts w:ascii="Times New Roman" w:hAnsi="Times New Roman" w:cs="Times New Roman"/>
                <w:sz w:val="24"/>
                <w:szCs w:val="24"/>
                <w:lang w:val="en-US"/>
              </w:rPr>
              <w:t>-</w:t>
            </w:r>
            <w:r w:rsidR="00D50D1B" w:rsidRPr="000D43F4">
              <w:rPr>
                <w:rFonts w:ascii="Times New Roman" w:hAnsi="Times New Roman" w:cs="Times New Roman"/>
                <w:sz w:val="24"/>
                <w:szCs w:val="24"/>
                <w:lang w:val="en-US"/>
              </w:rPr>
              <w:t>4</w:t>
            </w:r>
            <w:r w:rsidRPr="00AA77CD">
              <w:rPr>
                <w:rFonts w:ascii="Times New Roman" w:hAnsi="Times New Roman" w:cs="Times New Roman"/>
                <w:sz w:val="24"/>
                <w:szCs w:val="24"/>
                <w:lang w:val="en-US"/>
              </w:rPr>
              <w:t xml:space="preserve">1, </w:t>
            </w:r>
            <w:r w:rsidR="00AA77CD">
              <w:rPr>
                <w:rFonts w:ascii="Times New Roman" w:hAnsi="Times New Roman" w:cs="Times New Roman"/>
                <w:sz w:val="24"/>
                <w:szCs w:val="24"/>
                <w:lang w:val="en-US"/>
              </w:rPr>
              <w:t>e-mail</w:t>
            </w:r>
            <w:r w:rsidR="00AA77CD" w:rsidRPr="00AA77CD">
              <w:rPr>
                <w:rFonts w:ascii="Times New Roman" w:hAnsi="Times New Roman" w:cs="Times New Roman"/>
                <w:sz w:val="24"/>
                <w:szCs w:val="24"/>
                <w:lang w:val="en-US"/>
              </w:rPr>
              <w:t xml:space="preserve">: </w:t>
            </w:r>
            <w:r w:rsidR="00F71795" w:rsidRPr="00F71795">
              <w:rPr>
                <w:rFonts w:ascii="Times New Roman" w:hAnsi="Times New Roman" w:cs="Times New Roman"/>
                <w:sz w:val="24"/>
                <w:szCs w:val="24"/>
                <w:lang w:val="en-US"/>
              </w:rPr>
              <w:t>urmary_obrazov@cap.ru</w:t>
            </w:r>
            <w:r w:rsidR="00AA77CD">
              <w:rPr>
                <w:rFonts w:ascii="Times New Roman" w:hAnsi="Times New Roman" w:cs="Times New Roman"/>
                <w:sz w:val="24"/>
                <w:szCs w:val="24"/>
                <w:lang w:val="en-US"/>
              </w:rPr>
              <w:t>)</w:t>
            </w:r>
          </w:p>
        </w:tc>
      </w:tr>
      <w:tr w:rsidR="00325994" w:rsidRPr="00F10CC6" w:rsidTr="00505AA2">
        <w:tc>
          <w:tcPr>
            <w:tcW w:w="9985" w:type="dxa"/>
            <w:gridSpan w:val="3"/>
          </w:tcPr>
          <w:p w:rsidR="00325994" w:rsidRPr="00AA77CD" w:rsidRDefault="00325994" w:rsidP="00DB567D">
            <w:pPr>
              <w:pStyle w:val="ConsPlusNormal"/>
              <w:jc w:val="both"/>
              <w:rPr>
                <w:rFonts w:ascii="Times New Roman" w:hAnsi="Times New Roman" w:cs="Times New Roman"/>
                <w:sz w:val="24"/>
                <w:szCs w:val="24"/>
                <w:lang w:val="en-US"/>
              </w:rPr>
            </w:pPr>
          </w:p>
        </w:tc>
      </w:tr>
    </w:tbl>
    <w:p w:rsidR="00E24313" w:rsidRPr="00AA77CD" w:rsidRDefault="00287963" w:rsidP="00B85AD7">
      <w:pPr>
        <w:spacing w:after="0" w:line="240" w:lineRule="auto"/>
        <w:jc w:val="both"/>
        <w:rPr>
          <w:rFonts w:ascii="Times New Roman" w:eastAsia="Times New Roman" w:hAnsi="Times New Roman"/>
          <w:color w:val="000000"/>
          <w:sz w:val="24"/>
          <w:szCs w:val="24"/>
          <w:lang w:val="en-US"/>
        </w:rPr>
      </w:pPr>
      <w:r w:rsidRPr="00AA77CD">
        <w:rPr>
          <w:rFonts w:ascii="Times New Roman" w:eastAsia="Times New Roman" w:hAnsi="Times New Roman"/>
          <w:color w:val="000000"/>
          <w:sz w:val="24"/>
          <w:szCs w:val="24"/>
          <w:lang w:val="en-US"/>
        </w:rPr>
        <w:tab/>
      </w:r>
      <w:r w:rsidRPr="00AA77CD">
        <w:rPr>
          <w:rFonts w:ascii="Times New Roman" w:eastAsia="Times New Roman" w:hAnsi="Times New Roman"/>
          <w:color w:val="000000"/>
          <w:sz w:val="24"/>
          <w:szCs w:val="24"/>
          <w:lang w:val="en-US"/>
        </w:rPr>
        <w:tab/>
      </w:r>
    </w:p>
    <w:p w:rsidR="00E24313" w:rsidRPr="00AA77CD" w:rsidRDefault="00E24313" w:rsidP="00B85AD7">
      <w:pPr>
        <w:spacing w:after="0" w:line="240" w:lineRule="auto"/>
        <w:rPr>
          <w:rFonts w:ascii="Times New Roman" w:eastAsia="Times New Roman" w:hAnsi="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F10CC6" w:rsidTr="00BD7351">
        <w:tc>
          <w:tcPr>
            <w:tcW w:w="4535" w:type="dxa"/>
            <w:tcBorders>
              <w:top w:val="nil"/>
              <w:left w:val="nil"/>
              <w:bottom w:val="nil"/>
              <w:right w:val="nil"/>
            </w:tcBorders>
          </w:tcPr>
          <w:p w:rsidR="00664DF2" w:rsidRPr="00AA77CD" w:rsidRDefault="00664DF2" w:rsidP="00BD7351">
            <w:pPr>
              <w:pStyle w:val="ConsPlusTitle"/>
              <w:jc w:val="both"/>
              <w:outlineLvl w:val="0"/>
              <w:rPr>
                <w:rFonts w:ascii="Times New Roman" w:eastAsia="Calibri" w:hAnsi="Times New Roman" w:cs="Times New Roman"/>
                <w:b w:val="0"/>
                <w:sz w:val="24"/>
                <w:szCs w:val="24"/>
                <w:lang w:val="en-US"/>
              </w:rPr>
            </w:pPr>
          </w:p>
        </w:tc>
        <w:tc>
          <w:tcPr>
            <w:tcW w:w="5450" w:type="dxa"/>
            <w:tcBorders>
              <w:top w:val="nil"/>
              <w:left w:val="nil"/>
              <w:bottom w:val="nil"/>
              <w:right w:val="nil"/>
            </w:tcBorders>
            <w:vAlign w:val="bottom"/>
          </w:tcPr>
          <w:p w:rsidR="00664DF2" w:rsidRPr="00AA77CD" w:rsidRDefault="00664DF2" w:rsidP="00BD7351">
            <w:pPr>
              <w:pStyle w:val="ConsPlusTitle"/>
              <w:jc w:val="center"/>
              <w:outlineLvl w:val="0"/>
              <w:rPr>
                <w:rFonts w:ascii="Times New Roman" w:eastAsia="Calibri" w:hAnsi="Times New Roman" w:cs="Times New Roman"/>
                <w:b w:val="0"/>
                <w:sz w:val="24"/>
                <w:szCs w:val="24"/>
                <w:lang w:val="en-US"/>
              </w:rPr>
            </w:pPr>
          </w:p>
        </w:tc>
      </w:tr>
    </w:tbl>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4D5D19" w:rsidRPr="00AA77CD" w:rsidRDefault="00287963" w:rsidP="00B85AD7">
      <w:pPr>
        <w:pStyle w:val="ConsPlusNormal"/>
        <w:widowControl/>
        <w:jc w:val="center"/>
        <w:outlineLvl w:val="1"/>
        <w:rPr>
          <w:rFonts w:ascii="Times New Roman" w:hAnsi="Times New Roman" w:cs="Times New Roman"/>
          <w:color w:val="000000"/>
          <w:sz w:val="24"/>
          <w:szCs w:val="24"/>
          <w:lang w:val="en-US"/>
        </w:rPr>
      </w:pPr>
      <w:r w:rsidRPr="00AA77CD">
        <w:rPr>
          <w:rFonts w:ascii="Times New Roman" w:hAnsi="Times New Roman" w:cs="Times New Roman"/>
          <w:color w:val="000000"/>
          <w:sz w:val="24"/>
          <w:szCs w:val="24"/>
          <w:lang w:val="en-US"/>
        </w:rPr>
        <w:br w:type="page"/>
      </w:r>
    </w:p>
    <w:p w:rsidR="00AD09BF" w:rsidRDefault="00DA7BF1"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Стратегические п</w:t>
      </w:r>
      <w:r w:rsidR="00F34E36" w:rsidRPr="00F34E36">
        <w:rPr>
          <w:rFonts w:ascii="Times New Roman" w:hAnsi="Times New Roman" w:cs="Times New Roman"/>
          <w:color w:val="000000" w:themeColor="text1"/>
          <w:sz w:val="24"/>
          <w:szCs w:val="24"/>
        </w:rPr>
        <w:t>риоритеты в сфере реализации муниципальной программы</w:t>
      </w:r>
      <w:r w:rsidR="002C0F82" w:rsidRPr="002C0F82">
        <w:rPr>
          <w:rFonts w:ascii="Times New Roman" w:hAnsi="Times New Roman" w:cs="Times New Roman"/>
          <w:color w:val="000000" w:themeColor="text1"/>
          <w:sz w:val="24"/>
          <w:szCs w:val="24"/>
        </w:rPr>
        <w:t xml:space="preserve"> </w:t>
      </w:r>
      <w:r w:rsidR="008C4209">
        <w:rPr>
          <w:rFonts w:ascii="Times New Roman" w:hAnsi="Times New Roman" w:cs="Times New Roman"/>
          <w:color w:val="000000" w:themeColor="text1"/>
          <w:sz w:val="24"/>
          <w:szCs w:val="24"/>
        </w:rPr>
        <w:t>Урмарского</w:t>
      </w:r>
      <w:r w:rsidR="002C0F82">
        <w:rPr>
          <w:rFonts w:ascii="Times New Roman" w:hAnsi="Times New Roman" w:cs="Times New Roman"/>
          <w:color w:val="000000" w:themeColor="text1"/>
          <w:sz w:val="24"/>
          <w:szCs w:val="24"/>
        </w:rPr>
        <w:t xml:space="preserve"> муниципального округа Чувашской Республики </w:t>
      </w:r>
    </w:p>
    <w:p w:rsidR="00F34E36" w:rsidRDefault="002C0F82"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общественного порядка и противодействие преступности</w:t>
      </w:r>
      <w:r w:rsidR="00F34E36" w:rsidRPr="00F34E36">
        <w:rPr>
          <w:rFonts w:ascii="Times New Roman" w:hAnsi="Times New Roman" w:cs="Times New Roman"/>
          <w:color w:val="000000" w:themeColor="text1"/>
          <w:sz w:val="24"/>
          <w:szCs w:val="24"/>
        </w:rPr>
        <w:t>» (далее также</w:t>
      </w:r>
      <w:r w:rsidR="00F34E36">
        <w:rPr>
          <w:rFonts w:ascii="Times New Roman" w:hAnsi="Times New Roman" w:cs="Times New Roman"/>
          <w:color w:val="000000" w:themeColor="text1"/>
          <w:sz w:val="24"/>
          <w:szCs w:val="24"/>
        </w:rPr>
        <w:t xml:space="preserve"> </w:t>
      </w:r>
      <w:r w:rsidR="00AD09BF">
        <w:rPr>
          <w:rFonts w:ascii="Times New Roman" w:hAnsi="Times New Roman" w:cs="Times New Roman"/>
          <w:color w:val="000000" w:themeColor="text1"/>
          <w:sz w:val="24"/>
          <w:szCs w:val="24"/>
        </w:rPr>
        <w:t>- м</w:t>
      </w:r>
      <w:r w:rsidR="00F34E36" w:rsidRPr="00F34E36">
        <w:rPr>
          <w:rFonts w:ascii="Times New Roman" w:hAnsi="Times New Roman" w:cs="Times New Roman"/>
          <w:color w:val="000000" w:themeColor="text1"/>
          <w:sz w:val="24"/>
          <w:szCs w:val="24"/>
        </w:rPr>
        <w:t>униципальная программа)</w:t>
      </w:r>
    </w:p>
    <w:p w:rsidR="00F34E36" w:rsidRDefault="00F34E36" w:rsidP="00994DE5">
      <w:pPr>
        <w:pStyle w:val="ConsPlusTitle"/>
        <w:jc w:val="center"/>
        <w:outlineLvl w:val="1"/>
        <w:rPr>
          <w:rFonts w:ascii="Times New Roman" w:hAnsi="Times New Roman" w:cs="Times New Roman"/>
          <w:color w:val="000000" w:themeColor="text1"/>
          <w:sz w:val="24"/>
          <w:szCs w:val="24"/>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 Оценка текущего состоян</w:t>
      </w:r>
      <w:r w:rsidR="00270F63">
        <w:rPr>
          <w:rFonts w:ascii="Times New Roman CYR" w:eastAsiaTheme="minorEastAsia" w:hAnsi="Times New Roman CYR" w:cs="Times New Roman CYR"/>
          <w:b/>
          <w:bCs/>
          <w:color w:val="26282F"/>
          <w:sz w:val="24"/>
          <w:szCs w:val="24"/>
          <w:lang w:eastAsia="ru-RU"/>
        </w:rPr>
        <w:t xml:space="preserve">ия сферы </w:t>
      </w:r>
      <w:r w:rsidR="00F67E10">
        <w:rPr>
          <w:rFonts w:ascii="Times New Roman CYR" w:eastAsiaTheme="minorEastAsia" w:hAnsi="Times New Roman CYR" w:cs="Times New Roman CYR"/>
          <w:b/>
          <w:bCs/>
          <w:color w:val="26282F"/>
          <w:sz w:val="24"/>
          <w:szCs w:val="24"/>
          <w:lang w:eastAsia="ru-RU"/>
        </w:rPr>
        <w:t>реализации м</w:t>
      </w:r>
      <w:r w:rsidR="00CC0789">
        <w:rPr>
          <w:rFonts w:ascii="Times New Roman CYR" w:eastAsiaTheme="minorEastAsia" w:hAnsi="Times New Roman CYR" w:cs="Times New Roman CYR"/>
          <w:b/>
          <w:bCs/>
          <w:color w:val="26282F"/>
          <w:sz w:val="24"/>
          <w:szCs w:val="24"/>
          <w:lang w:eastAsia="ru-RU"/>
        </w:rPr>
        <w:t>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CC078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"Обеспечение общественного порядка и противодействие преступности" реализуется </w:t>
      </w:r>
      <w:r w:rsidR="00270F63">
        <w:rPr>
          <w:rFonts w:ascii="Times New Roman CYR" w:eastAsiaTheme="minorEastAsia" w:hAnsi="Times New Roman CYR" w:cs="Times New Roman CYR"/>
          <w:sz w:val="24"/>
          <w:szCs w:val="24"/>
          <w:lang w:eastAsia="ru-RU"/>
        </w:rPr>
        <w:t>в сфере</w:t>
      </w:r>
      <w:r w:rsidR="003C5FBF" w:rsidRPr="003C5FBF">
        <w:rPr>
          <w:rFonts w:ascii="Times New Roman CYR" w:eastAsiaTheme="minorEastAsia" w:hAnsi="Times New Roman CYR" w:cs="Times New Roman CYR"/>
          <w:sz w:val="24"/>
          <w:szCs w:val="24"/>
          <w:lang w:eastAsia="ru-RU"/>
        </w:rPr>
        <w:t xml:space="preserve"> профилактики правонарушений, незаконного потребления наркотических средств и психотропных веществ, наркомании, противодействия преступности, предупреждения детской беспризорности, безнадзорности и правонарушений несовершеннолетних в </w:t>
      </w:r>
      <w:r w:rsidR="00091BB2">
        <w:rPr>
          <w:rFonts w:ascii="Times New Roman CYR" w:eastAsiaTheme="minorEastAsia" w:hAnsi="Times New Roman CYR" w:cs="Times New Roman CYR"/>
          <w:sz w:val="24"/>
          <w:szCs w:val="24"/>
          <w:lang w:eastAsia="ru-RU"/>
        </w:rPr>
        <w:t>Урмарском</w:t>
      </w:r>
      <w:r>
        <w:rPr>
          <w:rFonts w:ascii="Times New Roman CYR" w:eastAsiaTheme="minorEastAsia" w:hAnsi="Times New Roman CYR" w:cs="Times New Roman CYR"/>
          <w:sz w:val="24"/>
          <w:szCs w:val="24"/>
          <w:lang w:eastAsia="ru-RU"/>
        </w:rPr>
        <w:t xml:space="preserve"> муниципальном округе </w:t>
      </w:r>
      <w:r w:rsidR="00BD16F5">
        <w:rPr>
          <w:rFonts w:ascii="Times New Roman CYR" w:eastAsiaTheme="minorEastAsia" w:hAnsi="Times New Roman CYR" w:cs="Times New Roman CYR"/>
          <w:sz w:val="24"/>
          <w:szCs w:val="24"/>
          <w:lang w:eastAsia="ru-RU"/>
        </w:rPr>
        <w:t>Чувашской Республики</w:t>
      </w:r>
      <w:r w:rsidR="003C5FBF" w:rsidRPr="003C5FBF">
        <w:rPr>
          <w:rFonts w:ascii="Times New Roman CYR" w:eastAsiaTheme="minorEastAsia" w:hAnsi="Times New Roman CYR" w:cs="Times New Roman CYR"/>
          <w:sz w:val="24"/>
          <w:szCs w:val="24"/>
          <w:lang w:eastAsia="ru-RU"/>
        </w:rPr>
        <w:t>.</w:t>
      </w:r>
    </w:p>
    <w:p w:rsid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Деятельность субъектов профилактики правонарушений, осущ</w:t>
      </w:r>
      <w:r w:rsidR="00BD16F5">
        <w:rPr>
          <w:rFonts w:ascii="Times New Roman CYR" w:eastAsiaTheme="minorEastAsia" w:hAnsi="Times New Roman CYR" w:cs="Times New Roman CYR"/>
          <w:sz w:val="24"/>
          <w:szCs w:val="24"/>
          <w:lang w:eastAsia="ru-RU"/>
        </w:rPr>
        <w:t xml:space="preserve">ествляемая в </w:t>
      </w:r>
      <w:proofErr w:type="gramStart"/>
      <w:r w:rsidR="00BD16F5">
        <w:rPr>
          <w:rFonts w:ascii="Times New Roman CYR" w:eastAsiaTheme="minorEastAsia" w:hAnsi="Times New Roman CYR" w:cs="Times New Roman CYR"/>
          <w:sz w:val="24"/>
          <w:szCs w:val="24"/>
          <w:lang w:eastAsia="ru-RU"/>
        </w:rPr>
        <w:t>рамках</w:t>
      </w:r>
      <w:proofErr w:type="gramEnd"/>
      <w:r w:rsidR="00BD16F5">
        <w:rPr>
          <w:rFonts w:ascii="Times New Roman CYR" w:eastAsiaTheme="minorEastAsia" w:hAnsi="Times New Roman CYR" w:cs="Times New Roman CYR"/>
          <w:sz w:val="24"/>
          <w:szCs w:val="24"/>
          <w:lang w:eastAsia="ru-RU"/>
        </w:rPr>
        <w:t xml:space="preserve"> муниципаль</w:t>
      </w:r>
      <w:r w:rsidRPr="003C5FBF">
        <w:rPr>
          <w:rFonts w:ascii="Times New Roman CYR" w:eastAsiaTheme="minorEastAsia" w:hAnsi="Times New Roman CYR" w:cs="Times New Roman CYR"/>
          <w:sz w:val="24"/>
          <w:szCs w:val="24"/>
          <w:lang w:eastAsia="ru-RU"/>
        </w:rPr>
        <w:t>ной программы, позволила сохранить конт</w:t>
      </w:r>
      <w:r w:rsidR="00270F63">
        <w:rPr>
          <w:rFonts w:ascii="Times New Roman CYR" w:eastAsiaTheme="minorEastAsia" w:hAnsi="Times New Roman CYR" w:cs="Times New Roman CYR"/>
          <w:sz w:val="24"/>
          <w:szCs w:val="24"/>
          <w:lang w:eastAsia="ru-RU"/>
        </w:rPr>
        <w:t>роль</w:t>
      </w:r>
      <w:r w:rsidR="00910454">
        <w:rPr>
          <w:rFonts w:ascii="Times New Roman CYR" w:eastAsiaTheme="minorEastAsia" w:hAnsi="Times New Roman CYR" w:cs="Times New Roman CYR"/>
          <w:sz w:val="24"/>
          <w:szCs w:val="24"/>
          <w:lang w:eastAsia="ru-RU"/>
        </w:rPr>
        <w:t xml:space="preserve"> над криминогенной ситуацией</w:t>
      </w:r>
      <w:r w:rsidRPr="003C5FBF">
        <w:rPr>
          <w:rFonts w:ascii="Times New Roman CYR" w:eastAsiaTheme="minorEastAsia" w:hAnsi="Times New Roman CYR" w:cs="Times New Roman CYR"/>
          <w:sz w:val="24"/>
          <w:szCs w:val="24"/>
          <w:lang w:eastAsia="ru-RU"/>
        </w:rPr>
        <w:t xml:space="preserve"> в </w:t>
      </w:r>
      <w:r w:rsidR="00091BB2">
        <w:rPr>
          <w:rFonts w:ascii="Times New Roman CYR" w:eastAsiaTheme="minorEastAsia" w:hAnsi="Times New Roman CYR" w:cs="Times New Roman CYR"/>
          <w:sz w:val="24"/>
          <w:szCs w:val="24"/>
          <w:lang w:eastAsia="ru-RU"/>
        </w:rPr>
        <w:t>Урмарском</w:t>
      </w:r>
      <w:r w:rsidR="00BD16F5">
        <w:rPr>
          <w:rFonts w:ascii="Times New Roman CYR" w:eastAsiaTheme="minorEastAsia" w:hAnsi="Times New Roman CYR" w:cs="Times New Roman CYR"/>
          <w:sz w:val="24"/>
          <w:szCs w:val="24"/>
          <w:lang w:eastAsia="ru-RU"/>
        </w:rPr>
        <w:t xml:space="preserve"> муниципальном округе</w:t>
      </w:r>
      <w:r w:rsidR="00BD16F5" w:rsidRPr="003C5FBF">
        <w:rPr>
          <w:rFonts w:ascii="Times New Roman CYR" w:eastAsiaTheme="minorEastAsia" w:hAnsi="Times New Roman CYR" w:cs="Times New Roman CYR"/>
          <w:sz w:val="24"/>
          <w:szCs w:val="24"/>
          <w:lang w:eastAsia="ru-RU"/>
        </w:rPr>
        <w:t xml:space="preserve"> </w:t>
      </w:r>
      <w:r w:rsidR="00BD16F5">
        <w:rPr>
          <w:rFonts w:ascii="Times New Roman CYR" w:eastAsiaTheme="minorEastAsia" w:hAnsi="Times New Roman CYR" w:cs="Times New Roman CYR"/>
          <w:sz w:val="24"/>
          <w:szCs w:val="24"/>
          <w:lang w:eastAsia="ru-RU"/>
        </w:rPr>
        <w:t>Чувашской Республики</w:t>
      </w:r>
      <w:r w:rsidRPr="003C5FBF">
        <w:rPr>
          <w:rFonts w:ascii="Times New Roman CYR" w:eastAsiaTheme="minorEastAsia" w:hAnsi="Times New Roman CYR" w:cs="Times New Roman CYR"/>
          <w:sz w:val="24"/>
          <w:szCs w:val="24"/>
          <w:lang w:eastAsia="ru-RU"/>
        </w:rPr>
        <w:t>.</w:t>
      </w:r>
    </w:p>
    <w:p w:rsidR="00C71107" w:rsidRDefault="00C71107"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71107">
        <w:rPr>
          <w:rFonts w:ascii="Times New Roman CYR" w:eastAsiaTheme="minorEastAsia" w:hAnsi="Times New Roman CYR" w:cs="Times New Roman CYR"/>
          <w:sz w:val="24"/>
          <w:szCs w:val="24"/>
          <w:lang w:eastAsia="ru-RU"/>
        </w:rPr>
        <w:t xml:space="preserve">За 2024 года на территории </w:t>
      </w:r>
      <w:r>
        <w:rPr>
          <w:rFonts w:ascii="Times New Roman CYR" w:eastAsiaTheme="minorEastAsia" w:hAnsi="Times New Roman CYR" w:cs="Times New Roman CYR"/>
          <w:sz w:val="24"/>
          <w:szCs w:val="24"/>
          <w:lang w:eastAsia="ru-RU"/>
        </w:rPr>
        <w:t>Урмарского муниципального округа Чувашской Республики</w:t>
      </w:r>
      <w:r w:rsidRPr="00C71107">
        <w:rPr>
          <w:rFonts w:ascii="Times New Roman CYR" w:eastAsiaTheme="minorEastAsia" w:hAnsi="Times New Roman CYR" w:cs="Times New Roman CYR"/>
          <w:sz w:val="24"/>
          <w:szCs w:val="24"/>
          <w:lang w:eastAsia="ru-RU"/>
        </w:rPr>
        <w:t xml:space="preserve"> </w:t>
      </w:r>
      <w:proofErr w:type="gramStart"/>
      <w:r w:rsidRPr="00C71107">
        <w:rPr>
          <w:rFonts w:ascii="Times New Roman CYR" w:eastAsiaTheme="minorEastAsia" w:hAnsi="Times New Roman CYR" w:cs="Times New Roman CYR"/>
          <w:sz w:val="24"/>
          <w:szCs w:val="24"/>
          <w:lang w:eastAsia="ru-RU"/>
        </w:rPr>
        <w:t>отмечается</w:t>
      </w:r>
      <w:proofErr w:type="gramEnd"/>
      <w:r w:rsidRPr="00C71107">
        <w:rPr>
          <w:rFonts w:ascii="Times New Roman CYR" w:eastAsiaTheme="minorEastAsia" w:hAnsi="Times New Roman CYR" w:cs="Times New Roman CYR"/>
          <w:sz w:val="24"/>
          <w:szCs w:val="24"/>
          <w:lang w:eastAsia="ru-RU"/>
        </w:rPr>
        <w:t xml:space="preserve"> рос количества регистрируемой преступности с 143 до 155 преступлений (+ 8,4%).</w:t>
      </w:r>
    </w:p>
    <w:p w:rsidR="00AF4F41" w:rsidRPr="00AF4F41" w:rsidRDefault="00AF4F41" w:rsidP="00AF4F4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F4F41">
        <w:rPr>
          <w:rFonts w:ascii="Times New Roman CYR" w:eastAsiaTheme="minorEastAsia" w:hAnsi="Times New Roman CYR" w:cs="Times New Roman CYR"/>
          <w:sz w:val="24"/>
          <w:szCs w:val="24"/>
          <w:lang w:eastAsia="ru-RU"/>
        </w:rPr>
        <w:t>За истекший период 2024 года в общественных местах совершено 14 преступлений (в 2023 – 23), снижение на -  39,1%, доля совершенных преступлений составляет 9,0% (в 2023 – 16,1%), по республике 16,7% (в 2023 – 27,7%).</w:t>
      </w:r>
    </w:p>
    <w:p w:rsidR="00AF4F41" w:rsidRPr="00AF4F41" w:rsidRDefault="00AF4F41" w:rsidP="00AF4F4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F4F41">
        <w:rPr>
          <w:rFonts w:ascii="Times New Roman CYR" w:eastAsiaTheme="minorEastAsia" w:hAnsi="Times New Roman CYR" w:cs="Times New Roman CYR"/>
          <w:sz w:val="24"/>
          <w:szCs w:val="24"/>
          <w:lang w:eastAsia="ru-RU"/>
        </w:rPr>
        <w:t>В быту совершено 29 преступлений (в 2023 – 19) рост на 52,6%, в состоянии опьянения в быту совершены преступлений – 26 (в 2023 – 11).</w:t>
      </w:r>
    </w:p>
    <w:p w:rsidR="00AF4F41" w:rsidRDefault="00AF4F41" w:rsidP="00AF4F4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AF4F41">
        <w:rPr>
          <w:rFonts w:ascii="Times New Roman CYR" w:eastAsiaTheme="minorEastAsia" w:hAnsi="Times New Roman CYR" w:cs="Times New Roman CYR"/>
          <w:sz w:val="24"/>
          <w:szCs w:val="24"/>
          <w:lang w:eastAsia="ru-RU"/>
        </w:rPr>
        <w:t>В быту убийства за истекший период не совершалось (в 2023 – 0), умышленное причинение тяжкого вреда здоровью – 3 (в 2023 – 1); умышленное причинение средней тяжести вреда здоровью – 1 (в 2023 – 0); умышленное причинение легкового вреда здоровью и побои – 13 (в 2023 – 10); истязание – 4 (в 2023 – 4); угроза убийством – 7 (в 2023 – 4).</w:t>
      </w:r>
      <w:proofErr w:type="gramEnd"/>
    </w:p>
    <w:p w:rsidR="00AF4F41" w:rsidRDefault="00AF4F41" w:rsidP="00AF4F4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AF4F41">
        <w:rPr>
          <w:rFonts w:ascii="Times New Roman CYR" w:eastAsiaTheme="minorEastAsia" w:hAnsi="Times New Roman CYR" w:cs="Times New Roman CYR"/>
          <w:sz w:val="24"/>
          <w:szCs w:val="24"/>
          <w:lang w:eastAsia="ru-RU"/>
        </w:rPr>
        <w:t>За истекший период 2024 года преступлений в сфере совершенным с использованием информационно-телекоммуникационных технологий зарегистрировано 32 (в 2023 – 37) снижение на 13,5% (по республике – снижение на 6,2%).</w:t>
      </w:r>
      <w:proofErr w:type="gramEnd"/>
    </w:p>
    <w:p w:rsidR="00DE1422" w:rsidRPr="00DE1422" w:rsidRDefault="00DE1422" w:rsidP="00DE14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E1422">
        <w:rPr>
          <w:rFonts w:ascii="Times New Roman CYR" w:eastAsiaTheme="minorEastAsia" w:hAnsi="Times New Roman CYR" w:cs="Times New Roman CYR"/>
          <w:sz w:val="24"/>
          <w:szCs w:val="24"/>
          <w:lang w:eastAsia="ru-RU"/>
        </w:rPr>
        <w:t xml:space="preserve">На территории </w:t>
      </w:r>
      <w:r>
        <w:rPr>
          <w:rFonts w:ascii="Times New Roman CYR" w:eastAsiaTheme="minorEastAsia" w:hAnsi="Times New Roman CYR" w:cs="Times New Roman CYR"/>
          <w:sz w:val="24"/>
          <w:szCs w:val="24"/>
          <w:lang w:eastAsia="ru-RU"/>
        </w:rPr>
        <w:t>Урмарского муниципального округа в</w:t>
      </w:r>
      <w:r w:rsidRPr="00DE1422">
        <w:rPr>
          <w:rFonts w:ascii="Times New Roman CYR" w:eastAsiaTheme="minorEastAsia" w:hAnsi="Times New Roman CYR" w:cs="Times New Roman CYR"/>
          <w:sz w:val="24"/>
          <w:szCs w:val="24"/>
          <w:lang w:eastAsia="ru-RU"/>
        </w:rPr>
        <w:t xml:space="preserve"> 2024 год</w:t>
      </w:r>
      <w:r>
        <w:rPr>
          <w:rFonts w:ascii="Times New Roman CYR" w:eastAsiaTheme="minorEastAsia" w:hAnsi="Times New Roman CYR" w:cs="Times New Roman CYR"/>
          <w:sz w:val="24"/>
          <w:szCs w:val="24"/>
          <w:lang w:eastAsia="ru-RU"/>
        </w:rPr>
        <w:t>у</w:t>
      </w:r>
      <w:r w:rsidRPr="00DE1422">
        <w:rPr>
          <w:rFonts w:ascii="Times New Roman CYR" w:eastAsiaTheme="minorEastAsia" w:hAnsi="Times New Roman CYR" w:cs="Times New Roman CYR"/>
          <w:sz w:val="24"/>
          <w:szCs w:val="24"/>
          <w:lang w:eastAsia="ru-RU"/>
        </w:rPr>
        <w:t xml:space="preserve"> несовершеннолетними совершены преступления - 3 (в 2023 - 3).</w:t>
      </w:r>
    </w:p>
    <w:p w:rsidR="00DE1422" w:rsidRPr="00DE1422" w:rsidRDefault="00DE1422" w:rsidP="00DE14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E1422">
        <w:rPr>
          <w:rFonts w:ascii="Times New Roman CYR" w:eastAsiaTheme="minorEastAsia" w:hAnsi="Times New Roman CYR" w:cs="Times New Roman CYR"/>
          <w:sz w:val="24"/>
          <w:szCs w:val="24"/>
          <w:lang w:eastAsia="ru-RU"/>
        </w:rPr>
        <w:t>Всего на учете в ПДН МО МВД РФ «Урмарский» состоит 17 родителей, отрицательно влияющих на несовершеннолетних детей, где проживает 34 ребёнка, на учете в КДН и ЗП состоят 38 социально</w:t>
      </w:r>
      <w:r w:rsidR="009318A6">
        <w:rPr>
          <w:rFonts w:ascii="Times New Roman CYR" w:eastAsiaTheme="minorEastAsia" w:hAnsi="Times New Roman CYR" w:cs="Times New Roman CYR"/>
          <w:sz w:val="24"/>
          <w:szCs w:val="24"/>
          <w:lang w:eastAsia="ru-RU"/>
        </w:rPr>
        <w:t xml:space="preserve"> </w:t>
      </w:r>
      <w:r w:rsidRPr="00DE1422">
        <w:rPr>
          <w:rFonts w:ascii="Times New Roman CYR" w:eastAsiaTheme="minorEastAsia" w:hAnsi="Times New Roman CYR" w:cs="Times New Roman CYR"/>
          <w:sz w:val="24"/>
          <w:szCs w:val="24"/>
          <w:lang w:eastAsia="ru-RU"/>
        </w:rPr>
        <w:t>- опасных семей, в которых проживает 78 ребёнка.</w:t>
      </w:r>
    </w:p>
    <w:p w:rsidR="00DE1422" w:rsidRPr="00DE1422" w:rsidRDefault="00DE1422" w:rsidP="00DE14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E1422">
        <w:rPr>
          <w:rFonts w:ascii="Times New Roman CYR" w:eastAsiaTheme="minorEastAsia" w:hAnsi="Times New Roman CYR" w:cs="Times New Roman CYR"/>
          <w:sz w:val="24"/>
          <w:szCs w:val="24"/>
          <w:lang w:eastAsia="ru-RU"/>
        </w:rPr>
        <w:t>Всего на учете в ПДН МО МВД РФ «Урмарский» состоит 13 несовершеннолетних (в 2023 – 9).</w:t>
      </w:r>
    </w:p>
    <w:p w:rsidR="00DE1422" w:rsidRPr="00DE1422" w:rsidRDefault="00DE1422" w:rsidP="00DE14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E1422">
        <w:rPr>
          <w:rFonts w:ascii="Times New Roman CYR" w:eastAsiaTheme="minorEastAsia" w:hAnsi="Times New Roman CYR" w:cs="Times New Roman CYR"/>
          <w:sz w:val="24"/>
          <w:szCs w:val="24"/>
          <w:lang w:eastAsia="ru-RU"/>
        </w:rPr>
        <w:t xml:space="preserve">За истекший период проведено заседаний КДН – </w:t>
      </w:r>
      <w:r w:rsidR="009318A6">
        <w:rPr>
          <w:rFonts w:ascii="Times New Roman CYR" w:eastAsiaTheme="minorEastAsia" w:hAnsi="Times New Roman CYR" w:cs="Times New Roman CYR"/>
          <w:sz w:val="24"/>
          <w:szCs w:val="24"/>
          <w:lang w:eastAsia="ru-RU"/>
        </w:rPr>
        <w:t xml:space="preserve">19 </w:t>
      </w:r>
      <w:r w:rsidRPr="00DE1422">
        <w:rPr>
          <w:rFonts w:ascii="Times New Roman CYR" w:eastAsiaTheme="minorEastAsia" w:hAnsi="Times New Roman CYR" w:cs="Times New Roman CYR"/>
          <w:sz w:val="24"/>
          <w:szCs w:val="24"/>
          <w:lang w:eastAsia="ru-RU"/>
        </w:rPr>
        <w:t xml:space="preserve">и рассмотрено 52 вопросов. </w:t>
      </w:r>
    </w:p>
    <w:p w:rsidR="00DE1422" w:rsidRPr="00DE1422" w:rsidRDefault="00DE1422" w:rsidP="00DE14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DE1422">
        <w:rPr>
          <w:rFonts w:ascii="Times New Roman CYR" w:eastAsiaTheme="minorEastAsia" w:hAnsi="Times New Roman CYR" w:cs="Times New Roman CYR"/>
          <w:sz w:val="24"/>
          <w:szCs w:val="24"/>
          <w:lang w:eastAsia="ru-RU"/>
        </w:rPr>
        <w:t>За истекший период составлено протоколов об административных правонарушениях по линии несовершеннолетних –</w:t>
      </w:r>
      <w:r w:rsidR="009318A6">
        <w:rPr>
          <w:rFonts w:ascii="Times New Roman CYR" w:eastAsiaTheme="minorEastAsia" w:hAnsi="Times New Roman CYR" w:cs="Times New Roman CYR"/>
          <w:sz w:val="24"/>
          <w:szCs w:val="24"/>
          <w:lang w:eastAsia="ru-RU"/>
        </w:rPr>
        <w:t xml:space="preserve"> </w:t>
      </w:r>
      <w:r w:rsidRPr="00DE1422">
        <w:rPr>
          <w:rFonts w:ascii="Times New Roman CYR" w:eastAsiaTheme="minorEastAsia" w:hAnsi="Times New Roman CYR" w:cs="Times New Roman CYR"/>
          <w:sz w:val="24"/>
          <w:szCs w:val="24"/>
          <w:lang w:eastAsia="ru-RU"/>
        </w:rPr>
        <w:t>74 (в 2023 - 56) из них: по ч.1 ст. 5.35 КоАП РФ – 67 (в 2023 – 54); по ч.1 ст. 6.10 КоАП РФ (вовлечение несовершеннолетнего в употреблении алкоголя) – 2 (в 2023 – 0); по ч.2.1 ст. 14.16 КоАП РФ (реализации алкогольной продукции несовершеннолетнему – 1 (в 2023 - 2);</w:t>
      </w:r>
      <w:proofErr w:type="gramEnd"/>
      <w:r w:rsidRPr="00DE1422">
        <w:rPr>
          <w:rFonts w:ascii="Times New Roman CYR" w:eastAsiaTheme="minorEastAsia" w:hAnsi="Times New Roman CYR" w:cs="Times New Roman CYR"/>
          <w:sz w:val="24"/>
          <w:szCs w:val="24"/>
          <w:lang w:eastAsia="ru-RU"/>
        </w:rPr>
        <w:t xml:space="preserve"> ст. 20.22 КоАП РФ (употребление алкогольной продукции несовершеннолетним) – 4 (в 2023 – 0). </w:t>
      </w:r>
    </w:p>
    <w:p w:rsidR="00DE1422" w:rsidRPr="00DE1422" w:rsidRDefault="00DE1422" w:rsidP="00DE14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E1422">
        <w:rPr>
          <w:rFonts w:ascii="Times New Roman CYR" w:eastAsiaTheme="minorEastAsia" w:hAnsi="Times New Roman CYR" w:cs="Times New Roman CYR"/>
          <w:sz w:val="24"/>
          <w:szCs w:val="24"/>
          <w:lang w:eastAsia="ru-RU"/>
        </w:rPr>
        <w:t>Также было выявлено 2 преступления предусмотренного ч. 2 ст. 117 (истязание) и ст. 156 УК РФ (жестокое обращение</w:t>
      </w:r>
      <w:r w:rsidR="004D1223">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w:t>
      </w:r>
    </w:p>
    <w:p w:rsidR="003C5FBF" w:rsidRPr="004D1223" w:rsidRDefault="00DE1422" w:rsidP="004D122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E1422">
        <w:rPr>
          <w:rFonts w:ascii="Times New Roman CYR" w:eastAsiaTheme="minorEastAsia" w:hAnsi="Times New Roman CYR" w:cs="Times New Roman CYR"/>
          <w:sz w:val="24"/>
          <w:szCs w:val="24"/>
          <w:lang w:eastAsia="ru-RU"/>
        </w:rPr>
        <w:t>Доставлено несовершеннолетних совершивших правонарушения – 5 (в 2023 – 0).</w:t>
      </w:r>
    </w:p>
    <w:bookmarkStart w:id="0" w:name="sub_29"/>
    <w:p w:rsidR="003C5FBF" w:rsidRPr="00054A0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54A0F">
        <w:rPr>
          <w:rFonts w:ascii="Times New Roman CYR" w:eastAsiaTheme="minorEastAsia" w:hAnsi="Times New Roman CYR" w:cs="Times New Roman CYR"/>
          <w:color w:val="000000" w:themeColor="text1"/>
          <w:sz w:val="24"/>
          <w:szCs w:val="24"/>
          <w:lang w:eastAsia="ru-RU"/>
        </w:rPr>
        <w:fldChar w:fldCharType="begin"/>
      </w:r>
      <w:r w:rsidRPr="00054A0F">
        <w:rPr>
          <w:rFonts w:ascii="Times New Roman CYR" w:eastAsiaTheme="minorEastAsia" w:hAnsi="Times New Roman CYR" w:cs="Times New Roman CYR"/>
          <w:color w:val="000000" w:themeColor="text1"/>
          <w:sz w:val="24"/>
          <w:szCs w:val="24"/>
          <w:lang w:eastAsia="ru-RU"/>
        </w:rPr>
        <w:instrText>HYPERLINK "https://internet.garant.ru/document/redirect/406310197/0"</w:instrText>
      </w:r>
      <w:r w:rsidRPr="00054A0F">
        <w:rPr>
          <w:rFonts w:ascii="Times New Roman CYR" w:eastAsiaTheme="minorEastAsia" w:hAnsi="Times New Roman CYR" w:cs="Times New Roman CYR"/>
          <w:color w:val="000000" w:themeColor="text1"/>
          <w:sz w:val="24"/>
          <w:szCs w:val="24"/>
          <w:lang w:eastAsia="ru-RU"/>
        </w:rPr>
        <w:fldChar w:fldCharType="separate"/>
      </w:r>
      <w:r w:rsidRPr="00054A0F">
        <w:rPr>
          <w:rFonts w:ascii="Times New Roman CYR" w:eastAsiaTheme="minorEastAsia" w:hAnsi="Times New Roman CYR" w:cs="Times New Roman CYR"/>
          <w:color w:val="000000" w:themeColor="text1"/>
          <w:sz w:val="24"/>
          <w:szCs w:val="24"/>
          <w:lang w:eastAsia="ru-RU"/>
        </w:rPr>
        <w:t>Федеральным законом</w:t>
      </w:r>
      <w:r w:rsidRPr="00054A0F">
        <w:rPr>
          <w:rFonts w:ascii="Times New Roman CYR" w:eastAsiaTheme="minorEastAsia" w:hAnsi="Times New Roman CYR" w:cs="Times New Roman CYR"/>
          <w:color w:val="000000" w:themeColor="text1"/>
          <w:sz w:val="24"/>
          <w:szCs w:val="24"/>
          <w:lang w:eastAsia="ru-RU"/>
        </w:rPr>
        <w:fldChar w:fldCharType="end"/>
      </w:r>
      <w:r w:rsidRPr="00054A0F">
        <w:rPr>
          <w:rFonts w:ascii="Times New Roman CYR" w:eastAsiaTheme="minorEastAsia" w:hAnsi="Times New Roman CYR" w:cs="Times New Roman CYR"/>
          <w:color w:val="000000" w:themeColor="text1"/>
          <w:sz w:val="24"/>
          <w:szCs w:val="24"/>
          <w:lang w:eastAsia="ru-RU"/>
        </w:rPr>
        <w:t xml:space="preserve"> </w:t>
      </w:r>
      <w:r w:rsidRPr="00054A0F">
        <w:rPr>
          <w:rFonts w:ascii="Times New Roman CYR" w:eastAsiaTheme="minorEastAsia" w:hAnsi="Times New Roman CYR" w:cs="Times New Roman CYR"/>
          <w:sz w:val="24"/>
          <w:szCs w:val="24"/>
          <w:lang w:eastAsia="ru-RU"/>
        </w:rPr>
        <w:t xml:space="preserve">от 6 февраля 2023 г. N 10-ФЗ "О пробации в Российской Федерации" определены задачи, направленные на профилактику правонарушений и рецидивной преступности посредством создания условий для реализации прав лиц, отбывших уголовные наказания. </w:t>
      </w:r>
      <w:proofErr w:type="gramStart"/>
      <w:r w:rsidRPr="00054A0F">
        <w:rPr>
          <w:rFonts w:ascii="Times New Roman CYR" w:eastAsiaTheme="minorEastAsia" w:hAnsi="Times New Roman CYR" w:cs="Times New Roman CYR"/>
          <w:sz w:val="24"/>
          <w:szCs w:val="24"/>
          <w:lang w:eastAsia="ru-RU"/>
        </w:rPr>
        <w:t xml:space="preserve">В их числе создание условий для оказания помощи лицам, освобожденным из учреждений, исполняющих наказания в виде принудительных работ или лишения свободы, и (или) лицам, которым назначены иные меры уголовно-правового </w:t>
      </w:r>
      <w:r w:rsidRPr="00054A0F">
        <w:rPr>
          <w:rFonts w:ascii="Times New Roman CYR" w:eastAsiaTheme="minorEastAsia" w:hAnsi="Times New Roman CYR" w:cs="Times New Roman CYR"/>
          <w:sz w:val="24"/>
          <w:szCs w:val="24"/>
          <w:lang w:eastAsia="ru-RU"/>
        </w:rPr>
        <w:lastRenderedPageBreak/>
        <w:t>характера, в вопросах восстановления социальных связей, востребованности профессиональных навыков и трудоустройства, реализации права на социальное обслуживание в соответствии с законодательством Российской Федерации, обеспечение гарантий защиты прав и свобод человека и гражданина</w:t>
      </w:r>
      <w:proofErr w:type="gramEnd"/>
      <w:r w:rsidRPr="00054A0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30"/>
      <w:bookmarkEnd w:id="0"/>
      <w:r w:rsidRPr="00054A0F">
        <w:rPr>
          <w:rFonts w:ascii="Times New Roman CYR" w:eastAsiaTheme="minorEastAsia" w:hAnsi="Times New Roman CYR" w:cs="Times New Roman CYR"/>
          <w:sz w:val="24"/>
          <w:szCs w:val="24"/>
          <w:lang w:eastAsia="ru-RU"/>
        </w:rPr>
        <w:t xml:space="preserve">Вместе с тем преступность является социальным явлением, порождаемым множеством различных факторов. По этой причине возможные сценарии развития </w:t>
      </w:r>
      <w:proofErr w:type="gramStart"/>
      <w:r w:rsidRPr="00054A0F">
        <w:rPr>
          <w:rFonts w:ascii="Times New Roman CYR" w:eastAsiaTheme="minorEastAsia" w:hAnsi="Times New Roman CYR" w:cs="Times New Roman CYR"/>
          <w:sz w:val="24"/>
          <w:szCs w:val="24"/>
          <w:lang w:eastAsia="ru-RU"/>
        </w:rPr>
        <w:t>криминогенной ситуации</w:t>
      </w:r>
      <w:proofErr w:type="gramEnd"/>
      <w:r w:rsidRPr="00054A0F">
        <w:rPr>
          <w:rFonts w:ascii="Times New Roman CYR" w:eastAsiaTheme="minorEastAsia" w:hAnsi="Times New Roman CYR" w:cs="Times New Roman CYR"/>
          <w:sz w:val="24"/>
          <w:szCs w:val="24"/>
          <w:lang w:eastAsia="ru-RU"/>
        </w:rPr>
        <w:t xml:space="preserve"> в </w:t>
      </w:r>
      <w:r w:rsidR="00091BB2" w:rsidRPr="00054A0F">
        <w:rPr>
          <w:rFonts w:ascii="Times New Roman CYR" w:eastAsiaTheme="minorEastAsia" w:hAnsi="Times New Roman CYR" w:cs="Times New Roman CYR"/>
          <w:sz w:val="24"/>
          <w:szCs w:val="24"/>
          <w:lang w:eastAsia="ru-RU"/>
        </w:rPr>
        <w:t>Урмарском</w:t>
      </w:r>
      <w:r w:rsidR="00B4018A" w:rsidRPr="00054A0F">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054A0F">
        <w:rPr>
          <w:rFonts w:ascii="Times New Roman CYR" w:eastAsiaTheme="minorEastAsia" w:hAnsi="Times New Roman CYR" w:cs="Times New Roman CYR"/>
          <w:sz w:val="24"/>
          <w:szCs w:val="24"/>
          <w:lang w:eastAsia="ru-RU"/>
        </w:rPr>
        <w:t xml:space="preserve"> в долгосрочной перспективе зависят в первую очередь от развития ситуации в политической, социально-экономической сферах и не могут в полной мере регулироваться только мероприятиями, ре</w:t>
      </w:r>
      <w:r w:rsidR="00B4018A" w:rsidRPr="00054A0F">
        <w:rPr>
          <w:rFonts w:ascii="Times New Roman CYR" w:eastAsiaTheme="minorEastAsia" w:hAnsi="Times New Roman CYR" w:cs="Times New Roman CYR"/>
          <w:sz w:val="24"/>
          <w:szCs w:val="24"/>
          <w:lang w:eastAsia="ru-RU"/>
        </w:rPr>
        <w:t>ализуемыми в рамках муниципаль</w:t>
      </w:r>
      <w:r w:rsidRPr="00054A0F">
        <w:rPr>
          <w:rFonts w:ascii="Times New Roman CYR" w:eastAsiaTheme="minorEastAsia" w:hAnsi="Times New Roman CYR" w:cs="Times New Roman CYR"/>
          <w:sz w:val="24"/>
          <w:szCs w:val="24"/>
          <w:lang w:eastAsia="ru-RU"/>
        </w:rPr>
        <w:t>ной программы.</w:t>
      </w:r>
    </w:p>
    <w:bookmarkEnd w:id="1"/>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II. Стратегические приоритеты и цели государственной политики</w:t>
      </w:r>
      <w:r w:rsidR="00AE5AD2">
        <w:rPr>
          <w:rFonts w:ascii="Times New Roman CYR" w:eastAsiaTheme="minorEastAsia" w:hAnsi="Times New Roman CYR" w:cs="Times New Roman CYR"/>
          <w:b/>
          <w:bCs/>
          <w:color w:val="26282F"/>
          <w:sz w:val="24"/>
          <w:szCs w:val="24"/>
          <w:lang w:eastAsia="ru-RU"/>
        </w:rPr>
        <w:t xml:space="preserve"> в сфере реализации муниципаль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Долгосрочные приоритеты государственной политики</w:t>
      </w:r>
      <w:r w:rsidR="00AE5AD2">
        <w:rPr>
          <w:rFonts w:ascii="Times New Roman CYR" w:eastAsiaTheme="minorEastAsia" w:hAnsi="Times New Roman CYR" w:cs="Times New Roman CYR"/>
          <w:sz w:val="24"/>
          <w:szCs w:val="24"/>
          <w:lang w:eastAsia="ru-RU"/>
        </w:rPr>
        <w:t xml:space="preserve"> в сфере реализации муниципаль</w:t>
      </w:r>
      <w:r w:rsidRPr="003C5FBF">
        <w:rPr>
          <w:rFonts w:ascii="Times New Roman CYR" w:eastAsiaTheme="minorEastAsia" w:hAnsi="Times New Roman CYR" w:cs="Times New Roman CYR"/>
          <w:sz w:val="24"/>
          <w:szCs w:val="24"/>
          <w:lang w:eastAsia="ru-RU"/>
        </w:rPr>
        <w:t>ной программы определены с учетом следующих документов, имеющих стратегический (долгосрочный) характер:</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9"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24 июня 1999 г. N 120-ФЗ "Об основах системы профилактики безнадзорности и правонарушений несовершеннолетних";</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0"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C70974">
        <w:rPr>
          <w:rFonts w:ascii="Times New Roman CYR" w:eastAsiaTheme="minorEastAsia" w:hAnsi="Times New Roman CYR" w:cs="Times New Roman CYR"/>
          <w:sz w:val="24"/>
          <w:szCs w:val="24"/>
          <w:lang w:eastAsia="ru-RU"/>
        </w:rPr>
        <w:t xml:space="preserve"> </w:t>
      </w:r>
      <w:r w:rsidR="003C5FBF" w:rsidRPr="003C5FBF">
        <w:rPr>
          <w:rFonts w:ascii="Times New Roman CYR" w:eastAsiaTheme="minorEastAsia" w:hAnsi="Times New Roman CYR" w:cs="Times New Roman CYR"/>
          <w:sz w:val="24"/>
          <w:szCs w:val="24"/>
          <w:lang w:eastAsia="ru-RU"/>
        </w:rPr>
        <w:t>от 23 июня 2016 г. N 182-ФЗ "Об основах системы профилактики правонарушений в Российской Федерации";</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1"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2"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на период до 2030 года";</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3"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 июля 2021 г. N 400 "О Стратегии национальной безопасности Российской Федерации";</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4"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17 мая 2023 г. N 358 "О Стратегии комплексной безопасности детей в Российской Федерации на период до 2030 года";</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5"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6"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29 декабря 2005 г. N 68 "О комиссиях по делам несовершеннолетних и защите их прав в Чувашской Республике";</w:t>
      </w:r>
    </w:p>
    <w:p w:rsidR="003C5FBF" w:rsidRPr="003C5FBF" w:rsidRDefault="00F10CC6"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7"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22 февраля 2017 г. N 5 "О профилактике правонарушений в Чувашской Республике";</w:t>
      </w:r>
    </w:p>
    <w:p w:rsidR="000D43F4" w:rsidRPr="0068318E" w:rsidRDefault="000D43F4"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8318E">
        <w:rPr>
          <w:rFonts w:ascii="Times New Roman CYR" w:eastAsiaTheme="minorEastAsia" w:hAnsi="Times New Roman CYR" w:cs="Times New Roman CYR"/>
          <w:sz w:val="24"/>
          <w:szCs w:val="24"/>
          <w:lang w:eastAsia="ru-RU"/>
        </w:rPr>
        <w:t>Решение Собрания депутатов Урмарского муниципального округа Чувашской Республики от 28 декабря 2023 г. № С-18/2 "Об утверждении Стратегии социально-экономического развития Урмарского муниципального округа Чувашской Республики до 2035 года";</w:t>
      </w:r>
    </w:p>
    <w:p w:rsidR="00DA73AE" w:rsidRPr="0068318E" w:rsidRDefault="000D43F4"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8318E">
        <w:rPr>
          <w:rFonts w:ascii="Times New Roman" w:hAnsi="Times New Roman"/>
          <w:sz w:val="24"/>
          <w:szCs w:val="24"/>
        </w:rPr>
        <w:t>Постановление администрации Урмарского муниципального округа от 14 февраля 2023 г. N 185 "Об утверждении Порядка разработки, реализации и оценки эффективности муниципальных программ Урмарского муниципального округа Чувашской Республики";</w:t>
      </w:r>
    </w:p>
    <w:p w:rsidR="000D43F4" w:rsidRDefault="000D43F4" w:rsidP="003C5FBF">
      <w:pPr>
        <w:widowControl w:val="0"/>
        <w:autoSpaceDE w:val="0"/>
        <w:autoSpaceDN w:val="0"/>
        <w:adjustRightInd w:val="0"/>
        <w:spacing w:after="0" w:line="240" w:lineRule="auto"/>
        <w:ind w:firstLine="720"/>
        <w:jc w:val="both"/>
        <w:rPr>
          <w:rFonts w:ascii="Times New Roman" w:hAnsi="Times New Roman"/>
          <w:sz w:val="24"/>
          <w:szCs w:val="24"/>
        </w:rPr>
      </w:pPr>
      <w:r w:rsidRPr="0068318E">
        <w:rPr>
          <w:rFonts w:ascii="Times New Roman" w:hAnsi="Times New Roman"/>
          <w:sz w:val="24"/>
          <w:szCs w:val="24"/>
        </w:rPr>
        <w:t xml:space="preserve">Постановление администрации Урмарского муниципального округа Чувашской Республики от </w:t>
      </w:r>
      <w:r w:rsidR="0068318E" w:rsidRPr="0068318E">
        <w:rPr>
          <w:rFonts w:ascii="Times New Roman" w:hAnsi="Times New Roman"/>
          <w:sz w:val="24"/>
          <w:szCs w:val="24"/>
        </w:rPr>
        <w:t>31.01.2025  №  209</w:t>
      </w:r>
      <w:r w:rsidRPr="0068318E">
        <w:rPr>
          <w:rFonts w:ascii="Times New Roman" w:hAnsi="Times New Roman"/>
          <w:sz w:val="24"/>
          <w:szCs w:val="24"/>
        </w:rPr>
        <w:t>"Об утверждении Перечня муниципальных Программ Урмарского муниципального округа Чувашской Республики".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 учетом перечисленных докумен</w:t>
      </w:r>
      <w:r w:rsidR="008E250F">
        <w:rPr>
          <w:rFonts w:ascii="Times New Roman CYR" w:eastAsiaTheme="minorEastAsia" w:hAnsi="Times New Roman CYR" w:cs="Times New Roman CYR"/>
          <w:sz w:val="24"/>
          <w:szCs w:val="24"/>
          <w:lang w:eastAsia="ru-RU"/>
        </w:rPr>
        <w:t>тов определены цели муниципаль</w:t>
      </w:r>
      <w:r w:rsidRPr="003C5FBF">
        <w:rPr>
          <w:rFonts w:ascii="Times New Roman CYR" w:eastAsiaTheme="minorEastAsia" w:hAnsi="Times New Roman CYR" w:cs="Times New Roman CYR"/>
          <w:sz w:val="24"/>
          <w:szCs w:val="24"/>
          <w:lang w:eastAsia="ru-RU"/>
        </w:rPr>
        <w:t>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Приоритетными направлениями государственной политики в сфере профилактики правонарушений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1"/>
      <w:r w:rsidRPr="003C5FBF">
        <w:rPr>
          <w:rFonts w:ascii="Times New Roman CYR" w:eastAsiaTheme="minorEastAsia" w:hAnsi="Times New Roman CYR" w:cs="Times New Roman CYR"/>
          <w:sz w:val="24"/>
          <w:szCs w:val="24"/>
          <w:lang w:eastAsia="ru-RU"/>
        </w:rPr>
        <w:t>1) повышение уровня и качества жизни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2"/>
      <w:bookmarkEnd w:id="2"/>
      <w:r w:rsidRPr="003C5FBF">
        <w:rPr>
          <w:rFonts w:ascii="Times New Roman CYR" w:eastAsiaTheme="minorEastAsia" w:hAnsi="Times New Roman CYR" w:cs="Times New Roman CYR"/>
          <w:sz w:val="24"/>
          <w:szCs w:val="24"/>
          <w:lang w:eastAsia="ru-RU"/>
        </w:rPr>
        <w:t xml:space="preserve">2) обеспечение защиты прав и свобод граждан, имущественных и других интересов </w:t>
      </w:r>
      <w:r w:rsidRPr="003C5FBF">
        <w:rPr>
          <w:rFonts w:ascii="Times New Roman CYR" w:eastAsiaTheme="minorEastAsia" w:hAnsi="Times New Roman CYR" w:cs="Times New Roman CYR"/>
          <w:sz w:val="24"/>
          <w:szCs w:val="24"/>
          <w:lang w:eastAsia="ru-RU"/>
        </w:rPr>
        <w:lastRenderedPageBreak/>
        <w:t>граждан и юридических лиц от преступных посягательств;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3"/>
      <w:bookmarkEnd w:id="3"/>
      <w:r w:rsidRPr="003C5FBF">
        <w:rPr>
          <w:rFonts w:ascii="Times New Roman CYR" w:eastAsiaTheme="minorEastAsia" w:hAnsi="Times New Roman CYR" w:cs="Times New Roman CYR"/>
          <w:sz w:val="24"/>
          <w:szCs w:val="24"/>
          <w:lang w:eastAsia="ru-RU"/>
        </w:rPr>
        <w:t>3) снижение уровня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4"/>
      <w:bookmarkEnd w:id="4"/>
      <w:r w:rsidRPr="003C5FBF">
        <w:rPr>
          <w:rFonts w:ascii="Times New Roman CYR" w:eastAsiaTheme="minorEastAsia" w:hAnsi="Times New Roman CYR" w:cs="Times New Roman CYR"/>
          <w:sz w:val="24"/>
          <w:szCs w:val="24"/>
          <w:lang w:eastAsia="ru-RU"/>
        </w:rPr>
        <w:t>4) снижение уровня преступности в сфере незаконного оборота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5"/>
      <w:bookmarkEnd w:id="5"/>
      <w:r w:rsidRPr="003C5FBF">
        <w:rPr>
          <w:rFonts w:ascii="Times New Roman CYR" w:eastAsiaTheme="minorEastAsia" w:hAnsi="Times New Roman CYR" w:cs="Times New Roman CYR"/>
          <w:sz w:val="24"/>
          <w:szCs w:val="24"/>
          <w:lang w:eastAsia="ru-RU"/>
        </w:rPr>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bookmarkEnd w:id="6"/>
    <w:p w:rsidR="003C5FBF" w:rsidRPr="003C5FBF" w:rsidRDefault="007D726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Целями муниципаль</w:t>
      </w:r>
      <w:r w:rsidR="003C5FBF" w:rsidRPr="003C5FBF">
        <w:rPr>
          <w:rFonts w:ascii="Times New Roman CYR" w:eastAsiaTheme="minorEastAsia" w:hAnsi="Times New Roman CYR" w:cs="Times New Roman CYR"/>
          <w:sz w:val="24"/>
          <w:szCs w:val="24"/>
          <w:lang w:eastAsia="ru-RU"/>
        </w:rPr>
        <w:t>ной программы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2 - совершенствование взаим</w:t>
      </w:r>
      <w:r w:rsidR="00E73DFF">
        <w:rPr>
          <w:rFonts w:ascii="Times New Roman CYR" w:eastAsiaTheme="minorEastAsia" w:hAnsi="Times New Roman CYR" w:cs="Times New Roman CYR"/>
          <w:sz w:val="24"/>
          <w:szCs w:val="24"/>
          <w:lang w:eastAsia="ru-RU"/>
        </w:rPr>
        <w:t xml:space="preserve">одействия субъектов профилактики </w:t>
      </w:r>
      <w:r w:rsidR="008C4209">
        <w:rPr>
          <w:rFonts w:ascii="Times New Roman CYR" w:eastAsiaTheme="minorEastAsia" w:hAnsi="Times New Roman CYR" w:cs="Times New Roman CYR"/>
          <w:sz w:val="24"/>
          <w:szCs w:val="24"/>
          <w:lang w:eastAsia="ru-RU"/>
        </w:rPr>
        <w:t>Урмарского</w:t>
      </w:r>
      <w:r w:rsidR="00E73DFF">
        <w:rPr>
          <w:rFonts w:ascii="Times New Roman CYR" w:eastAsiaTheme="minorEastAsia" w:hAnsi="Times New Roman CYR" w:cs="Times New Roman CYR"/>
          <w:sz w:val="24"/>
          <w:szCs w:val="24"/>
          <w:lang w:eastAsia="ru-RU"/>
        </w:rPr>
        <w:t xml:space="preserve"> муниципального округа</w:t>
      </w:r>
      <w:r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Pr="003C5FBF">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r w:rsidR="00091BB2">
        <w:rPr>
          <w:rFonts w:ascii="Times New Roman CYR" w:eastAsiaTheme="minorEastAsia" w:hAnsi="Times New Roman CYR" w:cs="Times New Roman CYR"/>
          <w:sz w:val="24"/>
          <w:szCs w:val="24"/>
          <w:lang w:eastAsia="ru-RU"/>
        </w:rPr>
        <w:t>Урмарском</w:t>
      </w:r>
      <w:r w:rsidR="00E73DFF">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3 - совершенствование системы мер по сокращению предложения и спроса на наркотические средства и психотропные вещества;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цель 4 - совершенствование взаимодействия </w:t>
      </w:r>
      <w:r w:rsidR="00E73DFF">
        <w:rPr>
          <w:rFonts w:ascii="Times New Roman CYR" w:eastAsiaTheme="minorEastAsia" w:hAnsi="Times New Roman CYR" w:cs="Times New Roman CYR"/>
          <w:sz w:val="24"/>
          <w:szCs w:val="24"/>
          <w:lang w:eastAsia="ru-RU"/>
        </w:rPr>
        <w:t xml:space="preserve">субъектов профилактики </w:t>
      </w:r>
      <w:r w:rsidR="008C4209">
        <w:rPr>
          <w:rFonts w:ascii="Times New Roman CYR" w:eastAsiaTheme="minorEastAsia" w:hAnsi="Times New Roman CYR" w:cs="Times New Roman CYR"/>
          <w:sz w:val="24"/>
          <w:szCs w:val="24"/>
          <w:lang w:eastAsia="ru-RU"/>
        </w:rPr>
        <w:t>Урмарского</w:t>
      </w:r>
      <w:r w:rsidR="00E73DFF">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1003"/>
      <w:r w:rsidRPr="003C5FBF">
        <w:rPr>
          <w:rFonts w:ascii="Times New Roman CYR" w:eastAsiaTheme="minorEastAsia" w:hAnsi="Times New Roman CYR" w:cs="Times New Roman CYR"/>
          <w:b/>
          <w:bCs/>
          <w:color w:val="26282F"/>
          <w:sz w:val="24"/>
          <w:szCs w:val="24"/>
          <w:lang w:eastAsia="ru-RU"/>
        </w:rPr>
        <w:t>III. Сведения о взаимосвязи со стратегическими приоритетами, це</w:t>
      </w:r>
      <w:r w:rsidR="0010262B">
        <w:rPr>
          <w:rFonts w:ascii="Times New Roman CYR" w:eastAsiaTheme="minorEastAsia" w:hAnsi="Times New Roman CYR" w:cs="Times New Roman CYR"/>
          <w:b/>
          <w:bCs/>
          <w:color w:val="26282F"/>
          <w:sz w:val="24"/>
          <w:szCs w:val="24"/>
          <w:lang w:eastAsia="ru-RU"/>
        </w:rPr>
        <w:t>лями и показателями муниципаль</w:t>
      </w:r>
      <w:r w:rsidRPr="003C5FBF">
        <w:rPr>
          <w:rFonts w:ascii="Times New Roman CYR" w:eastAsiaTheme="minorEastAsia" w:hAnsi="Times New Roman CYR" w:cs="Times New Roman CYR"/>
          <w:b/>
          <w:bCs/>
          <w:color w:val="26282F"/>
          <w:sz w:val="24"/>
          <w:szCs w:val="24"/>
          <w:lang w:eastAsia="ru-RU"/>
        </w:rPr>
        <w:t>ной</w:t>
      </w:r>
      <w:r w:rsidR="0010262B">
        <w:rPr>
          <w:rFonts w:ascii="Times New Roman CYR" w:eastAsiaTheme="minorEastAsia" w:hAnsi="Times New Roman CYR" w:cs="Times New Roman CYR"/>
          <w:b/>
          <w:bCs/>
          <w:color w:val="26282F"/>
          <w:sz w:val="24"/>
          <w:szCs w:val="24"/>
          <w:lang w:eastAsia="ru-RU"/>
        </w:rPr>
        <w:t xml:space="preserve"> программы </w:t>
      </w:r>
      <w:r w:rsidR="008C4209">
        <w:rPr>
          <w:rFonts w:ascii="Times New Roman CYR" w:eastAsiaTheme="minorEastAsia" w:hAnsi="Times New Roman CYR" w:cs="Times New Roman CYR"/>
          <w:b/>
          <w:bCs/>
          <w:color w:val="26282F"/>
          <w:sz w:val="24"/>
          <w:szCs w:val="24"/>
          <w:lang w:eastAsia="ru-RU"/>
        </w:rPr>
        <w:t>Урмарского</w:t>
      </w:r>
      <w:r w:rsidR="0010262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p>
    <w:bookmarkEnd w:id="7"/>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10262B"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направлена на достижение следующих стратегических приоритетов, основных направлений и целей </w:t>
      </w:r>
      <w:hyperlink r:id="rId18" w:history="1">
        <w:r w:rsidRPr="00F3649C">
          <w:rPr>
            <w:rFonts w:ascii="Times New Roman CYR" w:eastAsiaTheme="minorEastAsia" w:hAnsi="Times New Roman CYR" w:cs="Times New Roman CYR"/>
            <w:sz w:val="24"/>
            <w:szCs w:val="24"/>
            <w:lang w:eastAsia="ru-RU"/>
          </w:rPr>
          <w:t>муниципаль</w:t>
        </w:r>
        <w:r w:rsidR="003C5FBF" w:rsidRPr="00F3649C">
          <w:rPr>
            <w:rFonts w:ascii="Times New Roman CYR" w:eastAsiaTheme="minorEastAsia" w:hAnsi="Times New Roman CYR" w:cs="Times New Roman CYR"/>
            <w:sz w:val="24"/>
            <w:szCs w:val="24"/>
            <w:lang w:eastAsia="ru-RU"/>
          </w:rPr>
          <w:t>ной программы</w:t>
        </w:r>
      </w:hyperlink>
      <w:r>
        <w:rPr>
          <w:rFonts w:ascii="Times New Roman CYR" w:eastAsiaTheme="minorEastAsia" w:hAnsi="Times New Roman CYR" w:cs="Times New Roman CYR"/>
          <w:sz w:val="24"/>
          <w:szCs w:val="24"/>
          <w:lang w:eastAsia="ru-RU"/>
        </w:rPr>
        <w:t xml:space="preserve"> </w:t>
      </w:r>
      <w:r w:rsidR="008C4209">
        <w:rPr>
          <w:rFonts w:ascii="Times New Roman CYR" w:eastAsiaTheme="minorEastAsia" w:hAnsi="Times New Roman CYR" w:cs="Times New Roman CYR"/>
          <w:sz w:val="24"/>
          <w:szCs w:val="24"/>
          <w:lang w:eastAsia="ru-RU"/>
        </w:rPr>
        <w:t>Урмарского</w:t>
      </w:r>
      <w:r>
        <w:rPr>
          <w:rFonts w:ascii="Times New Roman CYR" w:eastAsiaTheme="minorEastAsia" w:hAnsi="Times New Roman CYR" w:cs="Times New Roman CYR"/>
          <w:sz w:val="24"/>
          <w:szCs w:val="24"/>
          <w:lang w:eastAsia="ru-RU"/>
        </w:rPr>
        <w:t xml:space="preserve"> муниципального округа Чувашской Республики</w:t>
      </w:r>
      <w:r w:rsidR="003C5FBF" w:rsidRPr="003C5FBF">
        <w:rPr>
          <w:rFonts w:ascii="Times New Roman CYR" w:eastAsiaTheme="minorEastAsia" w:hAnsi="Times New Roman CYR" w:cs="Times New Roman CYR"/>
          <w:sz w:val="24"/>
          <w:szCs w:val="24"/>
          <w:lang w:eastAsia="ru-RU"/>
        </w:rPr>
        <w:t xml:space="preserve"> </w:t>
      </w:r>
      <w:r w:rsidR="002349A9">
        <w:rPr>
          <w:rFonts w:ascii="Times New Roman CYR" w:eastAsiaTheme="minorEastAsia" w:hAnsi="Times New Roman CYR" w:cs="Times New Roman CYR"/>
          <w:sz w:val="24"/>
          <w:szCs w:val="24"/>
          <w:lang w:eastAsia="ru-RU"/>
        </w:rPr>
        <w:t>«</w:t>
      </w:r>
      <w:r w:rsidR="003C5FBF" w:rsidRPr="003C5FBF">
        <w:rPr>
          <w:rFonts w:ascii="Times New Roman CYR" w:eastAsiaTheme="minorEastAsia" w:hAnsi="Times New Roman CYR" w:cs="Times New Roman CYR"/>
          <w:sz w:val="24"/>
          <w:szCs w:val="24"/>
          <w:lang w:eastAsia="ru-RU"/>
        </w:rPr>
        <w:t>Обеспечение общественного порядка и противодействие преступности</w:t>
      </w:r>
      <w:r w:rsidR="002349A9">
        <w:rPr>
          <w:rFonts w:ascii="Times New Roman CYR" w:eastAsiaTheme="minorEastAsia" w:hAnsi="Times New Roman CYR" w:cs="Times New Roman CYR"/>
          <w:sz w:val="24"/>
          <w:szCs w:val="24"/>
          <w:lang w:eastAsia="ru-RU"/>
        </w:rPr>
        <w:t>»</w:t>
      </w:r>
      <w:r w:rsidR="003C5FBF"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защита основных прав и свобод человека и гражданина;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профилактика преступлений, совершаемых несовершеннолетними и в отношении 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004"/>
      <w:r w:rsidRPr="003C5FBF">
        <w:rPr>
          <w:rFonts w:ascii="Times New Roman CYR" w:eastAsiaTheme="minorEastAsia" w:hAnsi="Times New Roman CYR" w:cs="Times New Roman CYR"/>
          <w:b/>
          <w:bCs/>
          <w:color w:val="26282F"/>
          <w:sz w:val="24"/>
          <w:szCs w:val="24"/>
          <w:lang w:eastAsia="ru-RU"/>
        </w:rPr>
        <w:t>IV. Задачи государственного управления и способы их эффективного решения</w:t>
      </w:r>
    </w:p>
    <w:bookmarkEnd w:id="8"/>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w:t>
      </w:r>
      <w:r w:rsidR="001218B9">
        <w:rPr>
          <w:rFonts w:ascii="Times New Roman CYR" w:eastAsiaTheme="minorEastAsia" w:hAnsi="Times New Roman CYR" w:cs="Times New Roman CYR"/>
          <w:sz w:val="24"/>
          <w:szCs w:val="24"/>
          <w:lang w:eastAsia="ru-RU"/>
        </w:rPr>
        <w:t>ля достижения целей муниципаль</w:t>
      </w:r>
      <w:r w:rsidRPr="003C5FBF">
        <w:rPr>
          <w:rFonts w:ascii="Times New Roman CYR" w:eastAsiaTheme="minorEastAsia" w:hAnsi="Times New Roman CYR" w:cs="Times New Roman CYR"/>
          <w:sz w:val="24"/>
          <w:szCs w:val="24"/>
          <w:lang w:eastAsia="ru-RU"/>
        </w:rPr>
        <w:t>ной программы предусматривается реализация следующих задач:</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41"/>
      <w:r w:rsidRPr="003C5FBF">
        <w:rPr>
          <w:rFonts w:ascii="Times New Roman CYR" w:eastAsiaTheme="minorEastAsia" w:hAnsi="Times New Roman CYR" w:cs="Times New Roman CYR"/>
          <w:sz w:val="24"/>
          <w:szCs w:val="24"/>
          <w:lang w:eastAsia="ru-RU"/>
        </w:rPr>
        <w:t>1) обеспечение безопасности жизнедеятельности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2"/>
      <w:bookmarkEnd w:id="9"/>
      <w:r w:rsidRPr="003C5FBF">
        <w:rPr>
          <w:rFonts w:ascii="Times New Roman CYR" w:eastAsiaTheme="minorEastAsia" w:hAnsi="Times New Roman CYR" w:cs="Times New Roman CYR"/>
          <w:sz w:val="24"/>
          <w:szCs w:val="24"/>
          <w:lang w:eastAsia="ru-RU"/>
        </w:rPr>
        <w:t>2)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3"/>
      <w:bookmarkEnd w:id="10"/>
      <w:r w:rsidRPr="003C5FBF">
        <w:rPr>
          <w:rFonts w:ascii="Times New Roman CYR" w:eastAsiaTheme="minorEastAsia" w:hAnsi="Times New Roman CYR" w:cs="Times New Roman CYR"/>
          <w:sz w:val="24"/>
          <w:szCs w:val="24"/>
          <w:lang w:eastAsia="ru-RU"/>
        </w:rPr>
        <w:t>3) совершенствование организационного, нормативно-правового и ресурсного обеспечения антинаркотической деятельности;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4"/>
      <w:bookmarkEnd w:id="11"/>
      <w:r w:rsidRPr="003C5FBF">
        <w:rPr>
          <w:rFonts w:ascii="Times New Roman CYR" w:eastAsiaTheme="minorEastAsia" w:hAnsi="Times New Roman CYR" w:cs="Times New Roman CYR"/>
          <w:sz w:val="24"/>
          <w:szCs w:val="24"/>
          <w:lang w:eastAsia="ru-RU"/>
        </w:rPr>
        <w:t>4)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5"/>
      <w:bookmarkEnd w:id="12"/>
      <w:r w:rsidRPr="003C5FBF">
        <w:rPr>
          <w:rFonts w:ascii="Times New Roman CYR" w:eastAsiaTheme="minorEastAsia" w:hAnsi="Times New Roman CYR" w:cs="Times New Roman CYR"/>
          <w:sz w:val="24"/>
          <w:szCs w:val="24"/>
          <w:lang w:eastAsia="ru-RU"/>
        </w:rPr>
        <w:lastRenderedPageBreak/>
        <w:t xml:space="preserve">5) снижение уровня подростковой преступности на территории </w:t>
      </w:r>
      <w:r w:rsidR="008C4209">
        <w:rPr>
          <w:rFonts w:ascii="Times New Roman CYR" w:eastAsiaTheme="minorEastAsia" w:hAnsi="Times New Roman CYR" w:cs="Times New Roman CYR"/>
          <w:sz w:val="24"/>
          <w:szCs w:val="24"/>
          <w:lang w:eastAsia="ru-RU"/>
        </w:rPr>
        <w:t>Урмарского</w:t>
      </w:r>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w:t>
      </w:r>
    </w:p>
    <w:bookmarkEnd w:id="13"/>
    <w:p w:rsidR="003C5FBF" w:rsidRPr="003C5FBF" w:rsidRDefault="001218B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Достижение целей муниципаль</w:t>
      </w:r>
      <w:r w:rsidR="003C5FBF" w:rsidRPr="003C5FBF">
        <w:rPr>
          <w:rFonts w:ascii="Times New Roman CYR" w:eastAsiaTheme="minorEastAsia" w:hAnsi="Times New Roman CYR" w:cs="Times New Roman CYR"/>
          <w:sz w:val="24"/>
          <w:szCs w:val="24"/>
          <w:lang w:eastAsia="ru-RU"/>
        </w:rPr>
        <w:t>ной программы обеспечивается посредством решения задач, закрепленных в комплексах процессных мероприятий, входящих в ее структуру.</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Комплекс задач "Обеспечение безопасности жизнедеятельности населения",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 решается посредством оказания содействия в профилактике преступлений, в том числе совершаемых с использованием информационно-коммуникационных технологий, обеспечения правопорядка в общественных местах, предупреждения и пресечения преступлений, развития взаимодействия</w:t>
      </w:r>
      <w:proofErr w:type="gramEnd"/>
      <w:r w:rsidRPr="003C5FBF">
        <w:rPr>
          <w:rFonts w:ascii="Times New Roman CYR" w:eastAsiaTheme="minorEastAsia" w:hAnsi="Times New Roman CYR" w:cs="Times New Roman CYR"/>
          <w:sz w:val="24"/>
          <w:szCs w:val="24"/>
          <w:lang w:eastAsia="ru-RU"/>
        </w:rPr>
        <w:t xml:space="preserve"> с институтами гражданского общества, освещения в </w:t>
      </w:r>
      <w:proofErr w:type="gramStart"/>
      <w:r w:rsidRPr="003C5FBF">
        <w:rPr>
          <w:rFonts w:ascii="Times New Roman CYR" w:eastAsiaTheme="minorEastAsia" w:hAnsi="Times New Roman CYR" w:cs="Times New Roman CYR"/>
          <w:sz w:val="24"/>
          <w:szCs w:val="24"/>
          <w:lang w:eastAsia="ru-RU"/>
        </w:rPr>
        <w:t>средствах</w:t>
      </w:r>
      <w:proofErr w:type="gramEnd"/>
      <w:r w:rsidRPr="003C5FBF">
        <w:rPr>
          <w:rFonts w:ascii="Times New Roman CYR" w:eastAsiaTheme="minorEastAsia" w:hAnsi="Times New Roman CYR" w:cs="Times New Roman CYR"/>
          <w:sz w:val="24"/>
          <w:szCs w:val="24"/>
          <w:lang w:eastAsia="ru-RU"/>
        </w:rPr>
        <w:t xml:space="preserve"> массовой информации деятельности субъектов профилактики.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Решение задач "Совершенствование организационного, нормативно-правового и ресурсного обеспечения антинаркотической деятельности",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осуществляется путем реализации комплекса правовых, организационных и социальных мер, направленных на повышение доступности и качества оказания наркологической помощи населению, раннее выявление немедицинского потребления наркотиков, сокращение незаконного оборота наркотиков, снижение тяжести последствий незаконного потребления наркотиков, а также</w:t>
      </w:r>
      <w:proofErr w:type="gramEnd"/>
      <w:r w:rsidRPr="003C5FBF">
        <w:rPr>
          <w:rFonts w:ascii="Times New Roman CYR" w:eastAsiaTheme="minorEastAsia" w:hAnsi="Times New Roman CYR" w:cs="Times New Roman CYR"/>
          <w:sz w:val="24"/>
          <w:szCs w:val="24"/>
          <w:lang w:eastAsia="ru-RU"/>
        </w:rPr>
        <w:t xml:space="preserve"> привлечение общественных объединений в сфере профилактики и пресечения потребления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 xml:space="preserve">На решение задачи "Снижение уровня подростковой преступности на территории </w:t>
      </w:r>
      <w:r w:rsidR="008C4209">
        <w:rPr>
          <w:rFonts w:ascii="Times New Roman CYR" w:eastAsiaTheme="minorEastAsia" w:hAnsi="Times New Roman CYR" w:cs="Times New Roman CYR"/>
          <w:sz w:val="24"/>
          <w:szCs w:val="24"/>
          <w:lang w:eastAsia="ru-RU"/>
        </w:rPr>
        <w:t>Урмарского</w:t>
      </w:r>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направлены следующие мероприятия: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 повышение эффективности взаимодействия </w:t>
      </w:r>
      <w:r w:rsidR="001218B9">
        <w:rPr>
          <w:rFonts w:ascii="Times New Roman CYR" w:eastAsiaTheme="minorEastAsia" w:hAnsi="Times New Roman CYR" w:cs="Times New Roman CYR"/>
          <w:sz w:val="24"/>
          <w:szCs w:val="24"/>
          <w:lang w:eastAsia="ru-RU"/>
        </w:rPr>
        <w:t xml:space="preserve">субъектов профилактики </w:t>
      </w:r>
      <w:r w:rsidR="008C4209">
        <w:rPr>
          <w:rFonts w:ascii="Times New Roman CYR" w:eastAsiaTheme="minorEastAsia" w:hAnsi="Times New Roman CYR" w:cs="Times New Roman CYR"/>
          <w:sz w:val="24"/>
          <w:szCs w:val="24"/>
          <w:lang w:eastAsia="ru-RU"/>
        </w:rPr>
        <w:t>Урмарского</w:t>
      </w:r>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 общественных объединений, осуществляющих меры по профилактике безнадзорности и правонарушений несовершеннолетних, в вопросах раннего</w:t>
      </w:r>
      <w:proofErr w:type="gramEnd"/>
      <w:r w:rsidRPr="003C5FBF">
        <w:rPr>
          <w:rFonts w:ascii="Times New Roman CYR" w:eastAsiaTheme="minorEastAsia" w:hAnsi="Times New Roman CYR" w:cs="Times New Roman CYR"/>
          <w:sz w:val="24"/>
          <w:szCs w:val="24"/>
          <w:lang w:eastAsia="ru-RU"/>
        </w:rPr>
        <w:t xml:space="preserve"> выявления семей, находящихся в социально опасном </w:t>
      </w:r>
      <w:proofErr w:type="gramStart"/>
      <w:r w:rsidRPr="003C5FBF">
        <w:rPr>
          <w:rFonts w:ascii="Times New Roman CYR" w:eastAsiaTheme="minorEastAsia" w:hAnsi="Times New Roman CYR" w:cs="Times New Roman CYR"/>
          <w:sz w:val="24"/>
          <w:szCs w:val="24"/>
          <w:lang w:eastAsia="ru-RU"/>
        </w:rPr>
        <w:t>положении</w:t>
      </w:r>
      <w:proofErr w:type="gramEnd"/>
      <w:r w:rsidRPr="003C5FBF">
        <w:rPr>
          <w:rFonts w:ascii="Times New Roman CYR" w:eastAsiaTheme="minorEastAsia" w:hAnsi="Times New Roman CYR" w:cs="Times New Roman CYR"/>
          <w:sz w:val="24"/>
          <w:szCs w:val="24"/>
          <w:lang w:eastAsia="ru-RU"/>
        </w:rPr>
        <w:t>, и факторов, влекущих за собой их неблагополучие.</w:t>
      </w:r>
    </w:p>
    <w:p w:rsidR="003C5FBF" w:rsidRDefault="003C5FBF"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091BB2" w:rsidRDefault="00091BB2"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3C5FBF" w:rsidRDefault="003C5FBF" w:rsidP="002E2477">
      <w:pPr>
        <w:widowControl w:val="0"/>
        <w:autoSpaceDE w:val="0"/>
        <w:autoSpaceDN w:val="0"/>
        <w:spacing w:after="0"/>
        <w:jc w:val="center"/>
        <w:rPr>
          <w:rFonts w:ascii="Times New Roman" w:hAnsi="Times New Roman"/>
          <w:b/>
          <w:sz w:val="24"/>
          <w:szCs w:val="24"/>
        </w:rPr>
      </w:pPr>
    </w:p>
    <w:p w:rsidR="00F53E3E" w:rsidRDefault="00F53E3E" w:rsidP="002E2477">
      <w:pPr>
        <w:widowControl w:val="0"/>
        <w:autoSpaceDE w:val="0"/>
        <w:autoSpaceDN w:val="0"/>
        <w:spacing w:after="0"/>
        <w:jc w:val="center"/>
        <w:rPr>
          <w:rFonts w:ascii="Times New Roman" w:hAnsi="Times New Roman"/>
          <w:b/>
          <w:sz w:val="24"/>
          <w:szCs w:val="24"/>
        </w:rPr>
      </w:pPr>
    </w:p>
    <w:p w:rsidR="00F53E3E" w:rsidRDefault="00F53E3E" w:rsidP="002E2477">
      <w:pPr>
        <w:widowControl w:val="0"/>
        <w:autoSpaceDE w:val="0"/>
        <w:autoSpaceDN w:val="0"/>
        <w:spacing w:after="0"/>
        <w:jc w:val="center"/>
        <w:rPr>
          <w:rFonts w:ascii="Times New Roman" w:hAnsi="Times New Roman"/>
          <w:b/>
          <w:sz w:val="24"/>
          <w:szCs w:val="24"/>
        </w:rPr>
      </w:pPr>
    </w:p>
    <w:p w:rsidR="00F53E3E" w:rsidRDefault="00F53E3E" w:rsidP="002E2477">
      <w:pPr>
        <w:widowControl w:val="0"/>
        <w:autoSpaceDE w:val="0"/>
        <w:autoSpaceDN w:val="0"/>
        <w:spacing w:after="0"/>
        <w:jc w:val="center"/>
        <w:rPr>
          <w:rFonts w:ascii="Times New Roman" w:hAnsi="Times New Roman"/>
          <w:b/>
          <w:sz w:val="24"/>
          <w:szCs w:val="24"/>
        </w:rPr>
      </w:pPr>
    </w:p>
    <w:p w:rsidR="00F53E3E" w:rsidRDefault="00F53E3E" w:rsidP="002E2477">
      <w:pPr>
        <w:widowControl w:val="0"/>
        <w:autoSpaceDE w:val="0"/>
        <w:autoSpaceDN w:val="0"/>
        <w:spacing w:after="0"/>
        <w:jc w:val="center"/>
        <w:rPr>
          <w:rFonts w:ascii="Times New Roman" w:hAnsi="Times New Roman"/>
          <w:b/>
          <w:sz w:val="24"/>
          <w:szCs w:val="24"/>
        </w:rPr>
      </w:pPr>
    </w:p>
    <w:p w:rsidR="000D43F4" w:rsidRDefault="000D43F4" w:rsidP="002E2477">
      <w:pPr>
        <w:widowControl w:val="0"/>
        <w:autoSpaceDE w:val="0"/>
        <w:autoSpaceDN w:val="0"/>
        <w:spacing w:after="0"/>
        <w:jc w:val="center"/>
        <w:rPr>
          <w:rFonts w:ascii="Times New Roman" w:hAnsi="Times New Roman"/>
          <w:b/>
          <w:sz w:val="24"/>
          <w:szCs w:val="24"/>
        </w:rPr>
      </w:pP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D25538"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муниципальной программы</w:t>
      </w:r>
    </w:p>
    <w:p w:rsidR="002E2477" w:rsidRPr="00214C0D" w:rsidRDefault="007E06D7" w:rsidP="002E2477">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w:t>
      </w:r>
      <w:r w:rsidR="002E2477" w:rsidRPr="00214C0D">
        <w:rPr>
          <w:rFonts w:ascii="Times New Roman" w:hAnsi="Times New Roman"/>
          <w:b/>
          <w:sz w:val="24"/>
          <w:szCs w:val="24"/>
        </w:rPr>
        <w:t xml:space="preserve">» </w:t>
      </w:r>
    </w:p>
    <w:p w:rsidR="002E2477" w:rsidRPr="00E75FF2"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1.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2E2477" w:rsidRPr="00E75FF2" w:rsidTr="002E2477">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Куратор муниципальной программы</w:t>
            </w:r>
          </w:p>
        </w:tc>
        <w:tc>
          <w:tcPr>
            <w:tcW w:w="6237" w:type="dxa"/>
            <w:vAlign w:val="bottom"/>
          </w:tcPr>
          <w:p w:rsidR="002E2477" w:rsidRPr="006C37FD" w:rsidRDefault="000D43F4" w:rsidP="00E07ED9">
            <w:pPr>
              <w:widowControl w:val="0"/>
              <w:autoSpaceDE w:val="0"/>
              <w:autoSpaceDN w:val="0"/>
              <w:spacing w:after="0" w:line="240" w:lineRule="auto"/>
              <w:jc w:val="both"/>
              <w:rPr>
                <w:rFonts w:ascii="Times New Roman" w:hAnsi="Times New Roman"/>
                <w:sz w:val="24"/>
                <w:szCs w:val="24"/>
              </w:rPr>
            </w:pPr>
            <w:r w:rsidRPr="000D43F4">
              <w:rPr>
                <w:rFonts w:ascii="Times New Roman" w:hAnsi="Times New Roman"/>
                <w:color w:val="000000"/>
                <w:sz w:val="24"/>
                <w:szCs w:val="24"/>
              </w:rPr>
              <w:t>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Ответственный исполнитель муниципальной программы</w:t>
            </w:r>
          </w:p>
        </w:tc>
        <w:tc>
          <w:tcPr>
            <w:tcW w:w="6237" w:type="dxa"/>
            <w:vAlign w:val="bottom"/>
          </w:tcPr>
          <w:p w:rsidR="002E2477" w:rsidRPr="00E75FF2" w:rsidRDefault="000D43F4" w:rsidP="00266631">
            <w:pPr>
              <w:widowControl w:val="0"/>
              <w:autoSpaceDE w:val="0"/>
              <w:autoSpaceDN w:val="0"/>
              <w:spacing w:after="0" w:line="240" w:lineRule="auto"/>
              <w:jc w:val="both"/>
              <w:rPr>
                <w:rFonts w:ascii="Times New Roman" w:hAnsi="Times New Roman"/>
                <w:sz w:val="24"/>
                <w:szCs w:val="24"/>
              </w:rPr>
            </w:pPr>
            <w:r w:rsidRPr="000D43F4">
              <w:rPr>
                <w:rFonts w:ascii="Times New Roman" w:hAnsi="Times New Roman"/>
                <w:sz w:val="24"/>
                <w:szCs w:val="24"/>
              </w:rPr>
              <w:t xml:space="preserve">Отдел образования и молодежной политики администрации Урмарского муниципального округа </w:t>
            </w:r>
          </w:p>
        </w:tc>
      </w:tr>
      <w:tr w:rsidR="002E2477" w:rsidRPr="00E75FF2" w:rsidTr="002E2477">
        <w:tc>
          <w:tcPr>
            <w:tcW w:w="3890"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E57F00" w:rsidRPr="0059193F" w:rsidRDefault="000D43F4" w:rsidP="00E07ED9">
            <w:pPr>
              <w:pStyle w:val="aff9"/>
              <w:jc w:val="both"/>
              <w:rPr>
                <w:rFonts w:ascii="Times New Roman" w:hAnsi="Times New Roman"/>
                <w:sz w:val="24"/>
                <w:szCs w:val="24"/>
              </w:rPr>
            </w:pPr>
            <w:r>
              <w:rPr>
                <w:rFonts w:ascii="Times New Roman" w:hAnsi="Times New Roman"/>
                <w:sz w:val="24"/>
                <w:szCs w:val="24"/>
              </w:rPr>
              <w:t>О</w:t>
            </w:r>
            <w:r w:rsidRPr="000D43F4">
              <w:rPr>
                <w:rFonts w:ascii="Times New Roman" w:hAnsi="Times New Roman"/>
                <w:sz w:val="24"/>
                <w:szCs w:val="24"/>
              </w:rPr>
              <w:t>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и юридический отдел администрации Урмарского муниципального округ</w:t>
            </w:r>
            <w:r>
              <w:rPr>
                <w:rFonts w:ascii="Times New Roman" w:hAnsi="Times New Roman"/>
                <w:sz w:val="24"/>
                <w:szCs w:val="24"/>
              </w:rPr>
              <w:t>а</w:t>
            </w:r>
          </w:p>
        </w:tc>
      </w:tr>
      <w:tr w:rsidR="00F5722B" w:rsidRPr="00E75FF2" w:rsidTr="002E2477">
        <w:tc>
          <w:tcPr>
            <w:tcW w:w="3890" w:type="dxa"/>
          </w:tcPr>
          <w:p w:rsidR="00F5722B" w:rsidRDefault="00F5722B" w:rsidP="00D9352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6237" w:type="dxa"/>
            <w:vAlign w:val="bottom"/>
          </w:tcPr>
          <w:p w:rsidR="00F5722B" w:rsidRDefault="000D43F4"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МО МВД России</w:t>
            </w:r>
            <w:r w:rsidR="00F5722B">
              <w:rPr>
                <w:rFonts w:ascii="Times New Roman" w:hAnsi="Times New Roman"/>
                <w:sz w:val="24"/>
                <w:szCs w:val="24"/>
              </w:rPr>
              <w:t xml:space="preserve"> «</w:t>
            </w:r>
            <w:r>
              <w:rPr>
                <w:rFonts w:ascii="Times New Roman" w:hAnsi="Times New Roman"/>
                <w:sz w:val="24"/>
                <w:szCs w:val="24"/>
              </w:rPr>
              <w:t>Урмарский</w:t>
            </w:r>
            <w:r w:rsidR="00F5722B">
              <w:rPr>
                <w:rFonts w:ascii="Times New Roman" w:hAnsi="Times New Roman"/>
                <w:sz w:val="24"/>
                <w:szCs w:val="24"/>
              </w:rPr>
              <w:t>»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w:t>
            </w:r>
            <w:r w:rsidR="000D43F4">
              <w:rPr>
                <w:rFonts w:ascii="Times New Roman" w:hAnsi="Times New Roman"/>
                <w:sz w:val="24"/>
                <w:szCs w:val="24"/>
              </w:rPr>
              <w:t>Урмарская</w:t>
            </w:r>
            <w:r>
              <w:rPr>
                <w:rFonts w:ascii="Times New Roman" w:hAnsi="Times New Roman"/>
                <w:sz w:val="24"/>
                <w:szCs w:val="24"/>
              </w:rPr>
              <w:t xml:space="preserve"> ЦРБ» Минздрава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w:t>
            </w:r>
            <w:r w:rsidR="000D43F4">
              <w:rPr>
                <w:rFonts w:ascii="Times New Roman" w:hAnsi="Times New Roman"/>
                <w:sz w:val="24"/>
                <w:szCs w:val="24"/>
              </w:rPr>
              <w:t>л КУ ЦЗН Чувашской Республики «Урмарски</w:t>
            </w:r>
            <w:r>
              <w:rPr>
                <w:rFonts w:ascii="Times New Roman" w:hAnsi="Times New Roman"/>
                <w:sz w:val="24"/>
                <w:szCs w:val="24"/>
              </w:rPr>
              <w:t>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w:t>
            </w:r>
            <w:r w:rsidR="000E50FC">
              <w:rPr>
                <w:rFonts w:ascii="Times New Roman" w:hAnsi="Times New Roman"/>
                <w:sz w:val="24"/>
                <w:szCs w:val="24"/>
              </w:rPr>
              <w:t>Урмарский</w:t>
            </w:r>
            <w:r>
              <w:rPr>
                <w:rFonts w:ascii="Times New Roman" w:hAnsi="Times New Roman"/>
                <w:sz w:val="24"/>
                <w:szCs w:val="24"/>
              </w:rPr>
              <w:t xml:space="preserve"> </w:t>
            </w:r>
            <w:r w:rsidR="000E50FC">
              <w:rPr>
                <w:rFonts w:ascii="Times New Roman" w:hAnsi="Times New Roman"/>
                <w:sz w:val="24"/>
                <w:szCs w:val="24"/>
              </w:rPr>
              <w:t>К</w:t>
            </w:r>
            <w:r>
              <w:rPr>
                <w:rFonts w:ascii="Times New Roman" w:hAnsi="Times New Roman"/>
                <w:sz w:val="24"/>
                <w:szCs w:val="24"/>
              </w:rPr>
              <w:t>ЦСОН» Минтруда Чувашии (по согласованию);</w:t>
            </w:r>
          </w:p>
          <w:p w:rsidR="00F5722B" w:rsidRDefault="000E50FC" w:rsidP="00D93528">
            <w:pPr>
              <w:widowControl w:val="0"/>
              <w:autoSpaceDE w:val="0"/>
              <w:autoSpaceDN w:val="0"/>
              <w:spacing w:after="0" w:line="240" w:lineRule="auto"/>
              <w:jc w:val="both"/>
              <w:rPr>
                <w:rFonts w:ascii="Times New Roman" w:hAnsi="Times New Roman"/>
                <w:color w:val="000000" w:themeColor="text1"/>
                <w:sz w:val="24"/>
                <w:szCs w:val="24"/>
              </w:rPr>
            </w:pPr>
            <w:r w:rsidRPr="000E50FC">
              <w:rPr>
                <w:rFonts w:ascii="Times New Roman" w:hAnsi="Times New Roman"/>
                <w:color w:val="000000" w:themeColor="text1"/>
                <w:sz w:val="24"/>
                <w:szCs w:val="24"/>
              </w:rPr>
              <w:t xml:space="preserve">Филиал по Урмарскому району федерального казенного учреждения </w:t>
            </w:r>
            <w:r>
              <w:rPr>
                <w:rFonts w:ascii="Times New Roman" w:hAnsi="Times New Roman"/>
                <w:color w:val="000000" w:themeColor="text1"/>
                <w:sz w:val="24"/>
                <w:szCs w:val="24"/>
              </w:rPr>
              <w:t>«</w:t>
            </w:r>
            <w:r w:rsidRPr="000E50FC">
              <w:rPr>
                <w:rFonts w:ascii="Times New Roman" w:hAnsi="Times New Roman"/>
                <w:color w:val="000000" w:themeColor="text1"/>
                <w:sz w:val="24"/>
                <w:szCs w:val="24"/>
              </w:rPr>
              <w:t>Уголовно-исполнительная инспекция Управления Федеральной службы исполнения наказаний по</w:t>
            </w:r>
            <w:r>
              <w:rPr>
                <w:rFonts w:ascii="Times New Roman" w:hAnsi="Times New Roman"/>
                <w:color w:val="000000" w:themeColor="text1"/>
                <w:sz w:val="24"/>
                <w:szCs w:val="24"/>
              </w:rPr>
              <w:t xml:space="preserve"> Чувашской Республике - Чувашии</w:t>
            </w:r>
            <w:r w:rsidR="00F5722B">
              <w:rPr>
                <w:rFonts w:ascii="Times New Roman" w:hAnsi="Times New Roman"/>
                <w:color w:val="000000" w:themeColor="text1"/>
                <w:sz w:val="24"/>
                <w:szCs w:val="24"/>
              </w:rPr>
              <w:t>» (по согласованию);</w:t>
            </w:r>
          </w:p>
          <w:p w:rsidR="00F5722B" w:rsidRDefault="000E50FC"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Территориальные отделы</w:t>
            </w:r>
            <w:r w:rsidR="00F5722B">
              <w:rPr>
                <w:rFonts w:ascii="Times New Roman" w:hAnsi="Times New Roman"/>
                <w:color w:val="000000" w:themeColor="text1"/>
                <w:sz w:val="24"/>
                <w:szCs w:val="24"/>
              </w:rPr>
              <w:t xml:space="preserve"> администрации </w:t>
            </w:r>
            <w:r w:rsidR="008C4209">
              <w:rPr>
                <w:rFonts w:ascii="Times New Roman" w:hAnsi="Times New Roman"/>
                <w:color w:val="000000" w:themeColor="text1"/>
                <w:sz w:val="24"/>
                <w:szCs w:val="24"/>
              </w:rPr>
              <w:t>Урмарского</w:t>
            </w:r>
            <w:r w:rsidR="00F5722B">
              <w:rPr>
                <w:rFonts w:ascii="Times New Roman" w:hAnsi="Times New Roman"/>
                <w:color w:val="000000" w:themeColor="text1"/>
                <w:sz w:val="24"/>
                <w:szCs w:val="24"/>
              </w:rPr>
              <w:t xml:space="preserve"> муниципального округа</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Период реализации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Этап I: </w:t>
            </w:r>
            <w:r>
              <w:rPr>
                <w:rFonts w:ascii="Times New Roman" w:hAnsi="Times New Roman"/>
                <w:sz w:val="24"/>
                <w:szCs w:val="24"/>
              </w:rPr>
              <w:t>202</w:t>
            </w:r>
            <w:r w:rsidR="004C0C2F">
              <w:rPr>
                <w:rFonts w:ascii="Times New Roman" w:hAnsi="Times New Roman"/>
                <w:sz w:val="24"/>
                <w:szCs w:val="24"/>
              </w:rPr>
              <w:t>5</w:t>
            </w:r>
            <w:r>
              <w:rPr>
                <w:rFonts w:ascii="Times New Roman" w:hAnsi="Times New Roman"/>
                <w:sz w:val="24"/>
                <w:szCs w:val="24"/>
              </w:rPr>
              <w:t>-</w:t>
            </w:r>
            <w:r w:rsidR="008328DD">
              <w:rPr>
                <w:rFonts w:ascii="Times New Roman" w:hAnsi="Times New Roman"/>
                <w:sz w:val="24"/>
                <w:szCs w:val="24"/>
              </w:rPr>
              <w:t xml:space="preserve"> </w:t>
            </w:r>
            <w:r>
              <w:rPr>
                <w:rFonts w:ascii="Times New Roman" w:hAnsi="Times New Roman"/>
                <w:sz w:val="24"/>
                <w:szCs w:val="24"/>
              </w:rPr>
              <w:t>2030 годы</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Этап II</w:t>
            </w:r>
            <w:r>
              <w:rPr>
                <w:rFonts w:ascii="Times New Roman" w:hAnsi="Times New Roman"/>
                <w:sz w:val="24"/>
                <w:szCs w:val="24"/>
              </w:rPr>
              <w:t>: 2031-2035 годы</w:t>
            </w:r>
          </w:p>
        </w:tc>
      </w:tr>
      <w:tr w:rsidR="002E2477" w:rsidRPr="00E75FF2" w:rsidTr="002E2477">
        <w:tc>
          <w:tcPr>
            <w:tcW w:w="3890" w:type="dxa"/>
            <w:vMerge w:val="restart"/>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Цели муниципальной программы</w:t>
            </w:r>
          </w:p>
        </w:tc>
        <w:tc>
          <w:tcPr>
            <w:tcW w:w="6237" w:type="dxa"/>
            <w:vAlign w:val="bottom"/>
          </w:tcPr>
          <w:p w:rsidR="002E2477" w:rsidRPr="00E75FF2" w:rsidRDefault="002E2477" w:rsidP="005455A9">
            <w:pPr>
              <w:widowControl w:val="0"/>
              <w:autoSpaceDE w:val="0"/>
              <w:autoSpaceDN w:val="0"/>
              <w:spacing w:after="0" w:line="240" w:lineRule="auto"/>
              <w:jc w:val="both"/>
              <w:rPr>
                <w:rFonts w:ascii="Times New Roman" w:hAnsi="Times New Roman"/>
                <w:sz w:val="24"/>
                <w:szCs w:val="24"/>
              </w:rPr>
            </w:pPr>
            <w:r w:rsidRPr="003A37E8">
              <w:rPr>
                <w:rFonts w:ascii="Times New Roman" w:hAnsi="Times New Roman"/>
                <w:sz w:val="24"/>
                <w:szCs w:val="24"/>
              </w:rPr>
              <w:t xml:space="preserve">Цель 1- </w:t>
            </w:r>
            <w:r w:rsidRPr="003A37E8">
              <w:rPr>
                <w:rFonts w:ascii="Times New Roman" w:hAnsi="Times New Roman"/>
                <w:color w:val="000000"/>
                <w:sz w:val="24"/>
                <w:szCs w:val="24"/>
              </w:rPr>
              <w:t xml:space="preserve"> </w:t>
            </w:r>
            <w:r w:rsidR="005455A9"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5455A9" w:rsidRPr="003A37E8">
              <w:rPr>
                <w:rFonts w:ascii="Times New Roman" w:hAnsi="Times New Roman"/>
                <w:color w:val="000000" w:themeColor="text1"/>
                <w:sz w:val="24"/>
                <w:szCs w:val="24"/>
                <w:shd w:val="clear" w:color="auto" w:fill="FFFFFF"/>
              </w:rPr>
              <w:t xml:space="preserve"> </w:t>
            </w:r>
          </w:p>
        </w:tc>
      </w:tr>
      <w:tr w:rsidR="002E2477" w:rsidRPr="00E75FF2" w:rsidTr="002E2477">
        <w:trPr>
          <w:trHeight w:val="1131"/>
        </w:trPr>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E75FF2" w:rsidRDefault="002E2477" w:rsidP="00A14BED">
            <w:pPr>
              <w:pStyle w:val="ConsPlusNormal"/>
              <w:widowControl/>
              <w:jc w:val="both"/>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w:t>
            </w:r>
            <w:r w:rsidRPr="00CD53F7">
              <w:rPr>
                <w:rFonts w:ascii="Times New Roman" w:hAnsi="Times New Roman" w:cs="Times New Roman"/>
                <w:color w:val="000000"/>
                <w:sz w:val="24"/>
                <w:szCs w:val="24"/>
              </w:rPr>
              <w:t xml:space="preserve"> </w:t>
            </w:r>
            <w:r w:rsidR="00A14BED" w:rsidRPr="003C5FBF">
              <w:rPr>
                <w:rFonts w:ascii="Times New Roman CYR" w:eastAsiaTheme="minorEastAsia" w:hAnsi="Times New Roman CYR" w:cs="Times New Roman CYR"/>
                <w:sz w:val="24"/>
                <w:szCs w:val="24"/>
              </w:rPr>
              <w:t>совершенствование взаим</w:t>
            </w:r>
            <w:r w:rsidR="00A14BED">
              <w:rPr>
                <w:rFonts w:ascii="Times New Roman CYR" w:eastAsiaTheme="minorEastAsia" w:hAnsi="Times New Roman CYR" w:cs="Times New Roman CYR"/>
                <w:sz w:val="24"/>
                <w:szCs w:val="24"/>
              </w:rPr>
              <w:t xml:space="preserve">одействия субъектов профилактики </w:t>
            </w:r>
            <w:r w:rsidR="008C4209">
              <w:rPr>
                <w:rFonts w:ascii="Times New Roman CYR" w:eastAsiaTheme="minorEastAsia" w:hAnsi="Times New Roman CYR" w:cs="Times New Roman CYR"/>
                <w:sz w:val="24"/>
                <w:szCs w:val="24"/>
              </w:rPr>
              <w:t>Урмарского</w:t>
            </w:r>
            <w:r w:rsidR="00A14BED">
              <w:rPr>
                <w:rFonts w:ascii="Times New Roman CYR" w:eastAsiaTheme="minorEastAsia" w:hAnsi="Times New Roman CYR" w:cs="Times New Roman CYR"/>
                <w:sz w:val="24"/>
                <w:szCs w:val="24"/>
              </w:rPr>
              <w:t xml:space="preserve"> муниципального округа</w:t>
            </w:r>
            <w:r w:rsidR="00A14BED" w:rsidRPr="003C5FBF">
              <w:rPr>
                <w:rFonts w:ascii="Times New Roman CYR" w:eastAsiaTheme="minorEastAsia" w:hAnsi="Times New Roman CYR" w:cs="Times New Roman CYR"/>
                <w:sz w:val="24"/>
                <w:szCs w:val="24"/>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A14BED" w:rsidRPr="003C5FBF">
              <w:rPr>
                <w:rFonts w:ascii="Times New Roman CYR" w:eastAsiaTheme="minorEastAsia" w:hAnsi="Times New Roman CYR" w:cs="Times New Roman CYR"/>
                <w:sz w:val="24"/>
                <w:szCs w:val="24"/>
              </w:rPr>
              <w:t>криминогенной ситуацией</w:t>
            </w:r>
            <w:proofErr w:type="gramEnd"/>
            <w:r w:rsidR="00A14BED" w:rsidRPr="003C5FBF">
              <w:rPr>
                <w:rFonts w:ascii="Times New Roman CYR" w:eastAsiaTheme="minorEastAsia" w:hAnsi="Times New Roman CYR" w:cs="Times New Roman CYR"/>
                <w:sz w:val="24"/>
                <w:szCs w:val="24"/>
              </w:rPr>
              <w:t xml:space="preserve"> в </w:t>
            </w:r>
            <w:r w:rsidR="00091BB2">
              <w:rPr>
                <w:rFonts w:ascii="Times New Roman CYR" w:eastAsiaTheme="minorEastAsia" w:hAnsi="Times New Roman CYR" w:cs="Times New Roman CYR"/>
                <w:sz w:val="24"/>
                <w:szCs w:val="24"/>
              </w:rPr>
              <w:t>Урмарском</w:t>
            </w:r>
            <w:r w:rsidR="00A14BED">
              <w:rPr>
                <w:rFonts w:ascii="Times New Roman CYR" w:eastAsiaTheme="minorEastAsia" w:hAnsi="Times New Roman CYR" w:cs="Times New Roman CYR"/>
                <w:sz w:val="24"/>
                <w:szCs w:val="24"/>
              </w:rPr>
              <w:t xml:space="preserve"> муниципальном округе Чувашской Республики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D77D7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3 - </w:t>
            </w:r>
            <w:r w:rsidR="00D77D74" w:rsidRPr="003C5FBF">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sidR="00D77D74" w:rsidRPr="00E05AF0">
              <w:rPr>
                <w:rFonts w:ascii="Times New Roman" w:hAnsi="Times New Roman"/>
                <w:color w:val="000000" w:themeColor="text1"/>
                <w:sz w:val="24"/>
                <w:szCs w:val="24"/>
                <w:shd w:val="clear" w:color="auto" w:fill="FFFFFF"/>
              </w:rPr>
              <w:t xml:space="preserve">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EB20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sidR="00EB2044" w:rsidRPr="003C5FBF">
              <w:rPr>
                <w:rFonts w:ascii="Times New Roman CYR" w:eastAsiaTheme="minorEastAsia" w:hAnsi="Times New Roman CYR" w:cs="Times New Roman CYR"/>
                <w:sz w:val="24"/>
                <w:szCs w:val="24"/>
              </w:rPr>
              <w:t xml:space="preserve">совершенствование взаимодействия </w:t>
            </w:r>
            <w:r w:rsidR="00EB2044">
              <w:rPr>
                <w:rFonts w:ascii="Times New Roman CYR" w:eastAsiaTheme="minorEastAsia" w:hAnsi="Times New Roman CYR" w:cs="Times New Roman CYR"/>
                <w:sz w:val="24"/>
                <w:szCs w:val="24"/>
              </w:rPr>
              <w:t xml:space="preserve">субъектов </w:t>
            </w:r>
            <w:r w:rsidR="00EB2044">
              <w:rPr>
                <w:rFonts w:ascii="Times New Roman CYR" w:eastAsiaTheme="minorEastAsia" w:hAnsi="Times New Roman CYR" w:cs="Times New Roman CYR"/>
                <w:sz w:val="24"/>
                <w:szCs w:val="24"/>
              </w:rPr>
              <w:lastRenderedPageBreak/>
              <w:t xml:space="preserve">профилактики </w:t>
            </w:r>
            <w:r w:rsidR="008C4209">
              <w:rPr>
                <w:rFonts w:ascii="Times New Roman CYR" w:eastAsiaTheme="minorEastAsia" w:hAnsi="Times New Roman CYR" w:cs="Times New Roman CYR"/>
                <w:sz w:val="24"/>
                <w:szCs w:val="24"/>
              </w:rPr>
              <w:t>Урмарского</w:t>
            </w:r>
            <w:r w:rsidR="00EB2044">
              <w:rPr>
                <w:rFonts w:ascii="Times New Roman CYR" w:eastAsiaTheme="minorEastAsia" w:hAnsi="Times New Roman CYR" w:cs="Times New Roman CYR"/>
                <w:sz w:val="24"/>
                <w:szCs w:val="24"/>
              </w:rPr>
              <w:t xml:space="preserve"> муниципального округа </w:t>
            </w:r>
            <w:r w:rsidR="00EB2044" w:rsidRPr="003C5FBF">
              <w:rPr>
                <w:rFonts w:ascii="Times New Roman CYR" w:eastAsiaTheme="minorEastAsia" w:hAnsi="Times New Roman CYR" w:cs="Times New Roman CYR"/>
                <w:sz w:val="24"/>
                <w:szCs w:val="24"/>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00EB2044" w:rsidRPr="003C5FBF">
              <w:rPr>
                <w:rFonts w:ascii="Times New Roman CYR" w:eastAsiaTheme="minorEastAsia" w:hAnsi="Times New Roman CYR" w:cs="Times New Roman CYR"/>
                <w:sz w:val="24"/>
                <w:szCs w:val="24"/>
              </w:rPr>
              <w:t>контроль за</w:t>
            </w:r>
            <w:proofErr w:type="gramEnd"/>
            <w:r w:rsidR="00EB2044" w:rsidRPr="003C5FBF">
              <w:rPr>
                <w:rFonts w:ascii="Times New Roman CYR" w:eastAsiaTheme="minorEastAsia" w:hAnsi="Times New Roman CYR" w:cs="Times New Roman CYR"/>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00EB2044">
              <w:rPr>
                <w:rFonts w:ascii="Times New Roman CYR" w:eastAsiaTheme="minorEastAsia" w:hAnsi="Times New Roman CYR" w:cs="Times New Roman CYR"/>
                <w:sz w:val="24"/>
                <w:szCs w:val="24"/>
              </w:rPr>
              <w:t xml:space="preserve"> </w:t>
            </w:r>
          </w:p>
        </w:tc>
      </w:tr>
      <w:tr w:rsidR="002E2477" w:rsidRPr="00E75FF2" w:rsidTr="00E07ED9">
        <w:trPr>
          <w:trHeight w:val="332"/>
        </w:trPr>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lastRenderedPageBreak/>
              <w:t xml:space="preserve">Направления (подпрограммы)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rsidR="009318A6" w:rsidRPr="009318A6" w:rsidRDefault="009318A6" w:rsidP="009318A6">
            <w:pPr>
              <w:widowControl w:val="0"/>
              <w:autoSpaceDE w:val="0"/>
              <w:autoSpaceDN w:val="0"/>
              <w:spacing w:after="0" w:line="240" w:lineRule="auto"/>
              <w:rPr>
                <w:rFonts w:ascii="Times New Roman" w:hAnsi="Times New Roman"/>
                <w:sz w:val="24"/>
                <w:szCs w:val="24"/>
              </w:rPr>
            </w:pPr>
            <w:r w:rsidRPr="009318A6">
              <w:rPr>
                <w:rFonts w:ascii="Times New Roman" w:hAnsi="Times New Roman"/>
                <w:sz w:val="24"/>
                <w:szCs w:val="24"/>
              </w:rPr>
              <w:t>прогнозируемый объем финансирования муниципальной программы в 2025-2035 годах составляет 15 201 300,00 тыс. рублей, в том числе</w:t>
            </w:r>
          </w:p>
          <w:p w:rsidR="009318A6" w:rsidRPr="009318A6" w:rsidRDefault="009318A6" w:rsidP="009318A6">
            <w:pPr>
              <w:widowControl w:val="0"/>
              <w:autoSpaceDE w:val="0"/>
              <w:autoSpaceDN w:val="0"/>
              <w:spacing w:after="0" w:line="240" w:lineRule="auto"/>
              <w:rPr>
                <w:rFonts w:ascii="Times New Roman" w:hAnsi="Times New Roman"/>
                <w:sz w:val="24"/>
                <w:szCs w:val="24"/>
              </w:rPr>
            </w:pPr>
            <w:r w:rsidRPr="009318A6">
              <w:rPr>
                <w:rFonts w:ascii="Times New Roman" w:hAnsi="Times New Roman"/>
                <w:sz w:val="24"/>
                <w:szCs w:val="24"/>
              </w:rPr>
              <w:t>в 2025 году – 1</w:t>
            </w:r>
            <w:r w:rsidR="009A4D63">
              <w:rPr>
                <w:rFonts w:ascii="Times New Roman" w:hAnsi="Times New Roman"/>
                <w:sz w:val="24"/>
                <w:szCs w:val="24"/>
              </w:rPr>
              <w:t xml:space="preserve"> </w:t>
            </w:r>
            <w:r w:rsidRPr="009318A6">
              <w:rPr>
                <w:rFonts w:ascii="Times New Roman" w:hAnsi="Times New Roman"/>
                <w:sz w:val="24"/>
                <w:szCs w:val="24"/>
              </w:rPr>
              <w:t>321</w:t>
            </w:r>
            <w:r w:rsidR="009A4D63">
              <w:rPr>
                <w:rFonts w:ascii="Times New Roman" w:hAnsi="Times New Roman"/>
                <w:sz w:val="24"/>
                <w:szCs w:val="24"/>
              </w:rPr>
              <w:t>,</w:t>
            </w:r>
            <w:r w:rsidRPr="009318A6">
              <w:rPr>
                <w:rFonts w:ascii="Times New Roman" w:hAnsi="Times New Roman"/>
                <w:sz w:val="24"/>
                <w:szCs w:val="24"/>
              </w:rPr>
              <w:t xml:space="preserve"> 3 тыс. рублей;</w:t>
            </w:r>
          </w:p>
          <w:p w:rsidR="009318A6" w:rsidRPr="009318A6" w:rsidRDefault="009318A6" w:rsidP="009318A6">
            <w:pPr>
              <w:widowControl w:val="0"/>
              <w:autoSpaceDE w:val="0"/>
              <w:autoSpaceDN w:val="0"/>
              <w:spacing w:after="0" w:line="240" w:lineRule="auto"/>
              <w:rPr>
                <w:rFonts w:ascii="Times New Roman" w:hAnsi="Times New Roman"/>
                <w:sz w:val="24"/>
                <w:szCs w:val="24"/>
              </w:rPr>
            </w:pPr>
            <w:r w:rsidRPr="009318A6">
              <w:rPr>
                <w:rFonts w:ascii="Times New Roman" w:hAnsi="Times New Roman"/>
                <w:sz w:val="24"/>
                <w:szCs w:val="24"/>
              </w:rPr>
              <w:t>в 2026 году – 1</w:t>
            </w:r>
            <w:r w:rsidR="009A4D63">
              <w:rPr>
                <w:rFonts w:ascii="Times New Roman" w:hAnsi="Times New Roman"/>
                <w:sz w:val="24"/>
                <w:szCs w:val="24"/>
              </w:rPr>
              <w:t xml:space="preserve"> </w:t>
            </w:r>
            <w:r w:rsidRPr="009318A6">
              <w:rPr>
                <w:rFonts w:ascii="Times New Roman" w:hAnsi="Times New Roman"/>
                <w:sz w:val="24"/>
                <w:szCs w:val="24"/>
              </w:rPr>
              <w:t>388</w:t>
            </w:r>
            <w:r w:rsidR="009A4D63">
              <w:rPr>
                <w:rFonts w:ascii="Times New Roman" w:hAnsi="Times New Roman"/>
                <w:sz w:val="24"/>
                <w:szCs w:val="24"/>
              </w:rPr>
              <w:t>,</w:t>
            </w:r>
            <w:r w:rsidRPr="009318A6">
              <w:rPr>
                <w:rFonts w:ascii="Times New Roman" w:hAnsi="Times New Roman"/>
                <w:sz w:val="24"/>
                <w:szCs w:val="24"/>
              </w:rPr>
              <w:t>0 тыс. рублей;</w:t>
            </w:r>
          </w:p>
          <w:p w:rsidR="009318A6" w:rsidRPr="009318A6" w:rsidRDefault="009A4D63" w:rsidP="009318A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1 388</w:t>
            </w:r>
            <w:r w:rsidR="009318A6" w:rsidRPr="009318A6">
              <w:rPr>
                <w:rFonts w:ascii="Times New Roman" w:hAnsi="Times New Roman"/>
                <w:sz w:val="24"/>
                <w:szCs w:val="24"/>
              </w:rPr>
              <w:t>,0 тыс. рублей;</w:t>
            </w:r>
          </w:p>
          <w:p w:rsidR="009318A6" w:rsidRPr="009318A6" w:rsidRDefault="009318A6" w:rsidP="009318A6">
            <w:pPr>
              <w:widowControl w:val="0"/>
              <w:autoSpaceDE w:val="0"/>
              <w:autoSpaceDN w:val="0"/>
              <w:spacing w:after="0" w:line="240" w:lineRule="auto"/>
              <w:rPr>
                <w:rFonts w:ascii="Times New Roman" w:hAnsi="Times New Roman"/>
                <w:sz w:val="24"/>
                <w:szCs w:val="24"/>
              </w:rPr>
            </w:pPr>
            <w:r w:rsidRPr="009318A6">
              <w:rPr>
                <w:rFonts w:ascii="Times New Roman" w:hAnsi="Times New Roman"/>
                <w:sz w:val="24"/>
                <w:szCs w:val="24"/>
              </w:rPr>
              <w:t>в 2028 - 2030 годах - 4 164,0 тыс. рублей;</w:t>
            </w:r>
          </w:p>
          <w:p w:rsidR="002E2477" w:rsidRPr="00E75FF2" w:rsidRDefault="009318A6" w:rsidP="009A4D63">
            <w:pPr>
              <w:widowControl w:val="0"/>
              <w:autoSpaceDE w:val="0"/>
              <w:autoSpaceDN w:val="0"/>
              <w:spacing w:after="0" w:line="240" w:lineRule="auto"/>
              <w:rPr>
                <w:rFonts w:ascii="Times New Roman" w:hAnsi="Times New Roman"/>
                <w:sz w:val="24"/>
                <w:szCs w:val="24"/>
              </w:rPr>
            </w:pPr>
            <w:r w:rsidRPr="009318A6">
              <w:rPr>
                <w:rFonts w:ascii="Times New Roman" w:hAnsi="Times New Roman"/>
                <w:sz w:val="24"/>
                <w:szCs w:val="24"/>
              </w:rPr>
              <w:t xml:space="preserve">в 2031 - 2035 годах </w:t>
            </w:r>
            <w:r w:rsidR="009A4D63">
              <w:rPr>
                <w:rFonts w:ascii="Times New Roman" w:hAnsi="Times New Roman"/>
                <w:sz w:val="24"/>
                <w:szCs w:val="24"/>
              </w:rPr>
              <w:t>–</w:t>
            </w:r>
            <w:r w:rsidRPr="009318A6">
              <w:rPr>
                <w:rFonts w:ascii="Times New Roman" w:hAnsi="Times New Roman"/>
                <w:sz w:val="24"/>
                <w:szCs w:val="24"/>
              </w:rPr>
              <w:t xml:space="preserve"> 6</w:t>
            </w:r>
            <w:r w:rsidR="009A4D63">
              <w:rPr>
                <w:rFonts w:ascii="Times New Roman" w:hAnsi="Times New Roman"/>
                <w:sz w:val="24"/>
                <w:szCs w:val="24"/>
              </w:rPr>
              <w:t xml:space="preserve"> </w:t>
            </w:r>
            <w:r w:rsidRPr="009318A6">
              <w:rPr>
                <w:rFonts w:ascii="Times New Roman" w:hAnsi="Times New Roman"/>
                <w:sz w:val="24"/>
                <w:szCs w:val="24"/>
              </w:rPr>
              <w:t>940</w:t>
            </w:r>
            <w:r w:rsidR="009A4D63">
              <w:rPr>
                <w:rFonts w:ascii="Times New Roman" w:hAnsi="Times New Roman"/>
                <w:sz w:val="24"/>
                <w:szCs w:val="24"/>
              </w:rPr>
              <w:t>,</w:t>
            </w:r>
            <w:r w:rsidRPr="009318A6">
              <w:rPr>
                <w:rFonts w:ascii="Times New Roman" w:hAnsi="Times New Roman"/>
                <w:sz w:val="24"/>
                <w:szCs w:val="24"/>
              </w:rPr>
              <w:t>0 тыс. рублей</w:t>
            </w:r>
            <w:r>
              <w:rPr>
                <w:rFonts w:ascii="Times New Roman" w:hAnsi="Times New Roman"/>
                <w:sz w:val="24"/>
                <w:szCs w:val="24"/>
              </w:rPr>
              <w:t>.</w:t>
            </w:r>
          </w:p>
        </w:tc>
      </w:tr>
      <w:tr w:rsidR="002E2477" w:rsidRPr="00E75FF2" w:rsidTr="002E2477">
        <w:tc>
          <w:tcPr>
            <w:tcW w:w="3890" w:type="dxa"/>
          </w:tcPr>
          <w:p w:rsidR="002E2477" w:rsidRPr="00E75FF2" w:rsidRDefault="002E2477" w:rsidP="00837410">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2E2477" w:rsidRPr="00E75FF2" w:rsidRDefault="002E2477" w:rsidP="00FF53F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w:t>
            </w:r>
            <w:r w:rsidR="00FF53FD">
              <w:rPr>
                <w:rFonts w:ascii="Times New Roman" w:hAnsi="Times New Roman"/>
                <w:sz w:val="24"/>
                <w:szCs w:val="24"/>
              </w:rPr>
              <w:t>Обеспечение общественного порядка и противодействие преступности</w:t>
            </w:r>
            <w:r>
              <w:rPr>
                <w:rFonts w:ascii="Times New Roman" w:hAnsi="Times New Roman"/>
                <w:sz w:val="24"/>
                <w:szCs w:val="24"/>
              </w:rPr>
              <w:t>»</w:t>
            </w:r>
          </w:p>
        </w:tc>
      </w:tr>
    </w:tbl>
    <w:p w:rsidR="002E2477" w:rsidRDefault="002E2477" w:rsidP="002E2477">
      <w:pPr>
        <w:widowControl w:val="0"/>
        <w:autoSpaceDE w:val="0"/>
        <w:autoSpaceDN w:val="0"/>
        <w:jc w:val="center"/>
        <w:outlineLvl w:val="2"/>
        <w:rPr>
          <w:rFonts w:ascii="Times New Roman" w:hAnsi="Times New Roman"/>
          <w:sz w:val="24"/>
          <w:szCs w:val="24"/>
        </w:rPr>
      </w:pPr>
      <w:bookmarkStart w:id="14" w:name="P846"/>
      <w:bookmarkEnd w:id="14"/>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19"/>
          <w:headerReference w:type="default" r:id="rId20"/>
          <w:footerReference w:type="even" r:id="rId21"/>
          <w:footerReference w:type="default" r:id="rId22"/>
          <w:headerReference w:type="first" r:id="rId23"/>
          <w:footerReference w:type="first" r:id="rId24"/>
          <w:pgSz w:w="11906" w:h="16838"/>
          <w:pgMar w:top="426" w:right="850" w:bottom="426" w:left="1276" w:header="709" w:footer="709" w:gutter="0"/>
          <w:cols w:space="708"/>
          <w:titlePg/>
          <w:docGrid w:linePitch="360"/>
        </w:sectPr>
      </w:pPr>
    </w:p>
    <w:p w:rsidR="002E2477"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 Показатели муниципальной программы</w:t>
      </w:r>
      <w:r>
        <w:rPr>
          <w:rFonts w:ascii="Times New Roman" w:hAnsi="Times New Roman"/>
          <w:sz w:val="24"/>
          <w:szCs w:val="24"/>
        </w:rPr>
        <w:t xml:space="preserve">  </w:t>
      </w:r>
      <w:r w:rsidRPr="00E75FF2">
        <w:rPr>
          <w:rFonts w:ascii="Times New Roman" w:hAnsi="Times New Roman"/>
          <w:sz w:val="24"/>
          <w:szCs w:val="24"/>
        </w:rPr>
        <w:t>«</w:t>
      </w:r>
      <w:r w:rsidR="00DE5C84">
        <w:rPr>
          <w:rFonts w:ascii="Times New Roman" w:hAnsi="Times New Roman"/>
          <w:sz w:val="24"/>
          <w:szCs w:val="24"/>
        </w:rPr>
        <w:t>Обеспечение общественного порядка и противодействие преступности</w:t>
      </w:r>
      <w:r w:rsidRPr="00E75FF2">
        <w:rPr>
          <w:rFonts w:ascii="Times New Roman" w:hAnsi="Times New Roman"/>
          <w:sz w:val="24"/>
          <w:szCs w:val="24"/>
        </w:rPr>
        <w:t>»</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130"/>
        <w:gridCol w:w="376"/>
        <w:gridCol w:w="1153"/>
        <w:gridCol w:w="964"/>
        <w:gridCol w:w="907"/>
        <w:gridCol w:w="794"/>
        <w:gridCol w:w="624"/>
        <w:gridCol w:w="952"/>
        <w:gridCol w:w="993"/>
        <w:gridCol w:w="708"/>
        <w:gridCol w:w="138"/>
        <w:gridCol w:w="656"/>
        <w:gridCol w:w="57"/>
        <w:gridCol w:w="15"/>
        <w:gridCol w:w="67"/>
        <w:gridCol w:w="627"/>
        <w:gridCol w:w="141"/>
        <w:gridCol w:w="1134"/>
        <w:gridCol w:w="993"/>
        <w:gridCol w:w="141"/>
        <w:gridCol w:w="709"/>
        <w:gridCol w:w="26"/>
        <w:gridCol w:w="75"/>
        <w:gridCol w:w="1742"/>
      </w:tblGrid>
      <w:tr w:rsidR="002E2477" w:rsidRPr="00E75FF2" w:rsidTr="00837410">
        <w:tc>
          <w:tcPr>
            <w:tcW w:w="533"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N </w:t>
            </w:r>
            <w:proofErr w:type="gramStart"/>
            <w:r w:rsidRPr="00E75FF2">
              <w:rPr>
                <w:rFonts w:ascii="Times New Roman" w:hAnsi="Times New Roman"/>
                <w:sz w:val="24"/>
                <w:szCs w:val="24"/>
              </w:rPr>
              <w:t>п</w:t>
            </w:r>
            <w:proofErr w:type="gramEnd"/>
            <w:r w:rsidRPr="00E75FF2">
              <w:rPr>
                <w:rFonts w:ascii="Times New Roman" w:hAnsi="Times New Roman"/>
                <w:sz w:val="24"/>
                <w:szCs w:val="24"/>
              </w:rPr>
              <w:t>/п</w:t>
            </w:r>
          </w:p>
        </w:tc>
        <w:tc>
          <w:tcPr>
            <w:tcW w:w="1130"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Наименование показателя </w:t>
            </w:r>
          </w:p>
        </w:tc>
        <w:tc>
          <w:tcPr>
            <w:tcW w:w="1529"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Уровень показателя </w:t>
            </w:r>
          </w:p>
        </w:tc>
        <w:tc>
          <w:tcPr>
            <w:tcW w:w="964"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Признак возрастания/убывания</w:t>
            </w:r>
          </w:p>
        </w:tc>
        <w:tc>
          <w:tcPr>
            <w:tcW w:w="907"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Единица измерения (по </w:t>
            </w:r>
            <w:hyperlink r:id="rId25">
              <w:r w:rsidRPr="00E75FF2">
                <w:rPr>
                  <w:rFonts w:ascii="Times New Roman" w:hAnsi="Times New Roman"/>
                  <w:color w:val="0000FF"/>
                  <w:sz w:val="24"/>
                  <w:szCs w:val="24"/>
                </w:rPr>
                <w:t>ОКЕИ</w:t>
              </w:r>
            </w:hyperlink>
            <w:r w:rsidRPr="00E75FF2">
              <w:rPr>
                <w:rFonts w:ascii="Times New Roman" w:hAnsi="Times New Roman"/>
                <w:sz w:val="24"/>
                <w:szCs w:val="24"/>
              </w:rPr>
              <w:t>)</w:t>
            </w:r>
          </w:p>
        </w:tc>
        <w:tc>
          <w:tcPr>
            <w:tcW w:w="1418" w:type="dxa"/>
            <w:gridSpan w:val="2"/>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Базовое значение </w:t>
            </w:r>
          </w:p>
        </w:tc>
        <w:tc>
          <w:tcPr>
            <w:tcW w:w="4213" w:type="dxa"/>
            <w:gridSpan w:val="9"/>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 показателя по годам</w:t>
            </w:r>
          </w:p>
        </w:tc>
        <w:tc>
          <w:tcPr>
            <w:tcW w:w="1275"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Документ </w:t>
            </w:r>
          </w:p>
        </w:tc>
        <w:tc>
          <w:tcPr>
            <w:tcW w:w="993"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roofErr w:type="gramStart"/>
            <w:r w:rsidRPr="00E75FF2">
              <w:rPr>
                <w:rFonts w:ascii="Times New Roman" w:hAnsi="Times New Roman"/>
                <w:sz w:val="24"/>
                <w:szCs w:val="24"/>
              </w:rPr>
              <w:t>Ответственный</w:t>
            </w:r>
            <w:proofErr w:type="gramEnd"/>
            <w:r w:rsidRPr="00E75FF2">
              <w:rPr>
                <w:rFonts w:ascii="Times New Roman" w:hAnsi="Times New Roman"/>
                <w:sz w:val="24"/>
                <w:szCs w:val="24"/>
              </w:rPr>
              <w:t xml:space="preserve"> за достижение показателя </w:t>
            </w:r>
          </w:p>
        </w:tc>
        <w:tc>
          <w:tcPr>
            <w:tcW w:w="850"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Связь с показателями национальных целей </w:t>
            </w:r>
          </w:p>
        </w:tc>
        <w:tc>
          <w:tcPr>
            <w:tcW w:w="1843" w:type="dxa"/>
            <w:gridSpan w:val="3"/>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Информационная система </w:t>
            </w:r>
          </w:p>
        </w:tc>
      </w:tr>
      <w:tr w:rsidR="00E62945" w:rsidRPr="00E75FF2" w:rsidTr="00E62945">
        <w:tc>
          <w:tcPr>
            <w:tcW w:w="533"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130"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529"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64"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07"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год</w:t>
            </w:r>
          </w:p>
        </w:tc>
        <w:tc>
          <w:tcPr>
            <w:tcW w:w="952"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2025</w:t>
            </w:r>
          </w:p>
        </w:tc>
        <w:tc>
          <w:tcPr>
            <w:tcW w:w="993"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2026</w:t>
            </w:r>
          </w:p>
        </w:tc>
        <w:tc>
          <w:tcPr>
            <w:tcW w:w="708"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2027</w:t>
            </w:r>
          </w:p>
        </w:tc>
        <w:tc>
          <w:tcPr>
            <w:tcW w:w="794" w:type="dxa"/>
            <w:gridSpan w:val="2"/>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2028</w:t>
            </w:r>
            <w:r w:rsidR="00D9714B">
              <w:rPr>
                <w:rFonts w:ascii="Times New Roman" w:hAnsi="Times New Roman"/>
                <w:sz w:val="24"/>
                <w:szCs w:val="24"/>
              </w:rPr>
              <w:t>-2030</w:t>
            </w:r>
          </w:p>
        </w:tc>
        <w:tc>
          <w:tcPr>
            <w:tcW w:w="766" w:type="dxa"/>
            <w:gridSpan w:val="4"/>
          </w:tcPr>
          <w:p w:rsidR="00E62945"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2035</w:t>
            </w:r>
          </w:p>
        </w:tc>
        <w:tc>
          <w:tcPr>
            <w:tcW w:w="1275"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93"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850"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843" w:type="dxa"/>
            <w:gridSpan w:val="3"/>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r>
      <w:tr w:rsidR="00E62945" w:rsidRPr="00E75FF2" w:rsidTr="00E62945">
        <w:tc>
          <w:tcPr>
            <w:tcW w:w="53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p>
        </w:tc>
        <w:tc>
          <w:tcPr>
            <w:tcW w:w="1130"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2</w:t>
            </w:r>
          </w:p>
        </w:tc>
        <w:tc>
          <w:tcPr>
            <w:tcW w:w="1529"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3</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4</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5</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6</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7</w:t>
            </w:r>
          </w:p>
        </w:tc>
        <w:tc>
          <w:tcPr>
            <w:tcW w:w="952"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r w:rsidR="000F6FC3">
              <w:rPr>
                <w:rFonts w:ascii="Times New Roman" w:hAnsi="Times New Roman"/>
                <w:sz w:val="24"/>
                <w:szCs w:val="24"/>
              </w:rPr>
              <w:t>0</w:t>
            </w:r>
          </w:p>
        </w:tc>
        <w:tc>
          <w:tcPr>
            <w:tcW w:w="794"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1</w:t>
            </w:r>
          </w:p>
        </w:tc>
        <w:tc>
          <w:tcPr>
            <w:tcW w:w="766"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2</w:t>
            </w:r>
          </w:p>
        </w:tc>
        <w:tc>
          <w:tcPr>
            <w:tcW w:w="1275"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3</w:t>
            </w:r>
          </w:p>
        </w:tc>
        <w:tc>
          <w:tcPr>
            <w:tcW w:w="993"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4</w:t>
            </w:r>
          </w:p>
        </w:tc>
        <w:tc>
          <w:tcPr>
            <w:tcW w:w="850"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5</w:t>
            </w:r>
          </w:p>
        </w:tc>
        <w:tc>
          <w:tcPr>
            <w:tcW w:w="1843" w:type="dxa"/>
            <w:gridSpan w:val="3"/>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6</w:t>
            </w:r>
          </w:p>
        </w:tc>
      </w:tr>
      <w:tr w:rsidR="002E2477" w:rsidRPr="00E75FF2" w:rsidTr="00837410">
        <w:tc>
          <w:tcPr>
            <w:tcW w:w="15655" w:type="dxa"/>
            <w:gridSpan w:val="26"/>
            <w:tcBorders>
              <w:top w:val="nil"/>
              <w:left w:val="single" w:sz="4" w:space="0" w:color="auto"/>
              <w:right w:val="single" w:sz="4" w:space="0" w:color="auto"/>
            </w:tcBorders>
          </w:tcPr>
          <w:p w:rsidR="002E2477" w:rsidRDefault="002E2477" w:rsidP="002E2477">
            <w:pPr>
              <w:widowControl w:val="0"/>
              <w:autoSpaceDE w:val="0"/>
              <w:autoSpaceDN w:val="0"/>
              <w:spacing w:after="0" w:line="240" w:lineRule="auto"/>
              <w:jc w:val="both"/>
              <w:rPr>
                <w:rFonts w:ascii="Times New Roman" w:hAnsi="Times New Roman"/>
                <w:color w:val="000000" w:themeColor="text1"/>
                <w:shd w:val="clear" w:color="auto" w:fill="FFFFFF"/>
              </w:rPr>
            </w:pPr>
            <w:r w:rsidRPr="00E05AF0">
              <w:rPr>
                <w:rFonts w:ascii="Times New Roman" w:hAnsi="Times New Roman"/>
                <w:color w:val="000000" w:themeColor="text1"/>
                <w:shd w:val="clear" w:color="auto" w:fill="FFFFFF"/>
              </w:rPr>
              <w:t xml:space="preserve">Цель 1 - </w:t>
            </w:r>
            <w:r w:rsidR="006542E7"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6542E7" w:rsidRPr="003A37E8">
              <w:rPr>
                <w:rFonts w:ascii="Times New Roman" w:hAnsi="Times New Roman"/>
                <w:color w:val="000000" w:themeColor="text1"/>
                <w:sz w:val="24"/>
                <w:szCs w:val="24"/>
                <w:shd w:val="clear" w:color="auto" w:fill="FFFFFF"/>
              </w:rPr>
              <w:t xml:space="preserve"> </w:t>
            </w:r>
          </w:p>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
        </w:tc>
      </w:tr>
      <w:tr w:rsidR="004F5A26" w:rsidRPr="00E75FF2" w:rsidTr="00E62945">
        <w:tc>
          <w:tcPr>
            <w:tcW w:w="344" w:type="dxa"/>
          </w:tcPr>
          <w:p w:rsidR="004F5A26" w:rsidRPr="00E75FF2" w:rsidRDefault="004F5A26"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1.</w:t>
            </w:r>
            <w:r>
              <w:rPr>
                <w:rFonts w:ascii="Times New Roman" w:hAnsi="Times New Roman"/>
                <w:sz w:val="24"/>
                <w:szCs w:val="24"/>
              </w:rPr>
              <w:t>1.</w:t>
            </w:r>
          </w:p>
        </w:tc>
        <w:tc>
          <w:tcPr>
            <w:tcW w:w="1695" w:type="dxa"/>
            <w:gridSpan w:val="3"/>
          </w:tcPr>
          <w:p w:rsidR="004F5A26" w:rsidRPr="005C0F19" w:rsidRDefault="004F5A26"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на улицах, в общем числе зарегистрированных преступлений</w:t>
            </w:r>
          </w:p>
        </w:tc>
        <w:tc>
          <w:tcPr>
            <w:tcW w:w="1153" w:type="dxa"/>
          </w:tcPr>
          <w:p w:rsidR="004F5A26" w:rsidRPr="00E75FF2" w:rsidRDefault="004F5A26"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4F5A26" w:rsidRPr="005C0F19" w:rsidRDefault="004F5A26" w:rsidP="002E2477">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4F5A26" w:rsidRPr="005C0F19" w:rsidRDefault="004F5A26" w:rsidP="002E2477">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4F5A26" w:rsidRPr="006542E7" w:rsidRDefault="004F5A26" w:rsidP="002E2477">
            <w:pPr>
              <w:pStyle w:val="formattext"/>
              <w:spacing w:before="0" w:beforeAutospacing="0" w:after="0" w:afterAutospacing="0"/>
              <w:jc w:val="center"/>
              <w:textAlignment w:val="baseline"/>
              <w:rPr>
                <w:color w:val="444444"/>
              </w:rPr>
            </w:pPr>
            <w:r w:rsidRPr="006542E7">
              <w:rPr>
                <w:color w:val="444444"/>
              </w:rPr>
              <w:t>20,2</w:t>
            </w:r>
          </w:p>
        </w:tc>
        <w:tc>
          <w:tcPr>
            <w:tcW w:w="624" w:type="dxa"/>
          </w:tcPr>
          <w:p w:rsidR="004F5A26" w:rsidRPr="00B94F8F" w:rsidRDefault="004F5A26"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20,0</w:t>
            </w:r>
          </w:p>
        </w:tc>
        <w:tc>
          <w:tcPr>
            <w:tcW w:w="708"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19,9</w:t>
            </w:r>
          </w:p>
        </w:tc>
        <w:tc>
          <w:tcPr>
            <w:tcW w:w="851"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19,6</w:t>
            </w:r>
          </w:p>
        </w:tc>
        <w:tc>
          <w:tcPr>
            <w:tcW w:w="709"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19,1</w:t>
            </w:r>
          </w:p>
        </w:tc>
        <w:tc>
          <w:tcPr>
            <w:tcW w:w="1275" w:type="dxa"/>
            <w:gridSpan w:val="2"/>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4F5A26" w:rsidRDefault="000D43F4" w:rsidP="00266631">
            <w:pPr>
              <w:pStyle w:val="formattext"/>
              <w:spacing w:before="0" w:beforeAutospacing="0" w:after="0" w:afterAutospacing="0"/>
              <w:jc w:val="center"/>
              <w:textAlignment w:val="baseline"/>
              <w:rPr>
                <w:color w:val="000000" w:themeColor="text1"/>
              </w:rPr>
            </w:pPr>
            <w:r>
              <w:rPr>
                <w:color w:val="000000" w:themeColor="text1"/>
              </w:rPr>
              <w:t>МО МВД</w:t>
            </w:r>
            <w:r w:rsidR="004F5A26">
              <w:rPr>
                <w:color w:val="000000" w:themeColor="text1"/>
              </w:rPr>
              <w:t xml:space="preserve"> России «</w:t>
            </w:r>
            <w:r>
              <w:rPr>
                <w:color w:val="000000" w:themeColor="text1"/>
              </w:rPr>
              <w:t>Урмарский</w:t>
            </w:r>
            <w:r w:rsidR="004F5A26">
              <w:rPr>
                <w:color w:val="000000" w:themeColor="text1"/>
              </w:rPr>
              <w:t>»</w:t>
            </w:r>
          </w:p>
          <w:p w:rsidR="004F5A26" w:rsidRPr="00C1514C" w:rsidRDefault="004F5A26" w:rsidP="00266631">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Обеспечение защиты прав и свобод граждан, имущественных и других инте</w:t>
            </w:r>
            <w:r>
              <w:rPr>
                <w:color w:val="000000" w:themeColor="text1"/>
              </w:rPr>
              <w:lastRenderedPageBreak/>
              <w:t>ресов граждан и юридических лиц от преступных посягательств</w:t>
            </w:r>
          </w:p>
        </w:tc>
        <w:tc>
          <w:tcPr>
            <w:tcW w:w="1843" w:type="dxa"/>
            <w:gridSpan w:val="3"/>
          </w:tcPr>
          <w:p w:rsidR="004F5A26" w:rsidRPr="00B94F8F" w:rsidRDefault="004F5A26" w:rsidP="00266631">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Сведения (база) </w:t>
            </w:r>
            <w:r w:rsidR="000D43F4" w:rsidRPr="000D43F4">
              <w:rPr>
                <w:rFonts w:ascii="Times New Roman" w:hAnsi="Times New Roman" w:cs="Times New Roman"/>
                <w:color w:val="000000" w:themeColor="text1"/>
              </w:rPr>
              <w:t>МО МВД России «Урмарский»</w:t>
            </w:r>
          </w:p>
        </w:tc>
      </w:tr>
      <w:tr w:rsidR="00A65F69" w:rsidRPr="00E75FF2" w:rsidTr="00E62945">
        <w:tc>
          <w:tcPr>
            <w:tcW w:w="344" w:type="dxa"/>
          </w:tcPr>
          <w:p w:rsidR="00A65F69" w:rsidRPr="00E75FF2" w:rsidRDefault="00A65F69"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1.2.</w:t>
            </w:r>
          </w:p>
        </w:tc>
        <w:tc>
          <w:tcPr>
            <w:tcW w:w="1695" w:type="dxa"/>
            <w:gridSpan w:val="3"/>
          </w:tcPr>
          <w:p w:rsidR="00A65F69" w:rsidRDefault="00A65F69"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лицами, ранее их совершавшими, в общем числе раскрытых преступлений</w:t>
            </w:r>
          </w:p>
        </w:tc>
        <w:tc>
          <w:tcPr>
            <w:tcW w:w="1153" w:type="dxa"/>
          </w:tcPr>
          <w:p w:rsidR="00A65F69" w:rsidRDefault="00A65F69"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A65F69" w:rsidRPr="005C0F19" w:rsidRDefault="00A65F69"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A65F69" w:rsidRPr="005C0F19" w:rsidRDefault="00A65F69"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A65F69" w:rsidRPr="004F5A26" w:rsidRDefault="00A65F69" w:rsidP="002E2477">
            <w:pPr>
              <w:pStyle w:val="formattext"/>
              <w:spacing w:before="0" w:beforeAutospacing="0" w:after="0" w:afterAutospacing="0"/>
              <w:jc w:val="center"/>
              <w:textAlignment w:val="baseline"/>
              <w:rPr>
                <w:color w:val="444444"/>
              </w:rPr>
            </w:pPr>
            <w:r w:rsidRPr="004F5A26">
              <w:rPr>
                <w:color w:val="444444"/>
              </w:rPr>
              <w:t>62,5</w:t>
            </w:r>
          </w:p>
        </w:tc>
        <w:tc>
          <w:tcPr>
            <w:tcW w:w="624" w:type="dxa"/>
          </w:tcPr>
          <w:p w:rsidR="00A65F69" w:rsidRDefault="00A65F69"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62,4</w:t>
            </w:r>
          </w:p>
        </w:tc>
        <w:tc>
          <w:tcPr>
            <w:tcW w:w="993"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62,3</w:t>
            </w:r>
          </w:p>
        </w:tc>
        <w:tc>
          <w:tcPr>
            <w:tcW w:w="708"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62,2</w:t>
            </w:r>
          </w:p>
        </w:tc>
        <w:tc>
          <w:tcPr>
            <w:tcW w:w="851"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61,0</w:t>
            </w:r>
          </w:p>
        </w:tc>
        <w:tc>
          <w:tcPr>
            <w:tcW w:w="709"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52,9</w:t>
            </w:r>
          </w:p>
        </w:tc>
        <w:tc>
          <w:tcPr>
            <w:tcW w:w="1275" w:type="dxa"/>
            <w:gridSpan w:val="2"/>
          </w:tcPr>
          <w:p w:rsidR="00A65F69" w:rsidRPr="00B94F8F" w:rsidRDefault="00A65F69"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A65F69" w:rsidRPr="00C1514C" w:rsidRDefault="000D43F4" w:rsidP="006D305F">
            <w:pPr>
              <w:pStyle w:val="formattext"/>
              <w:spacing w:before="0" w:beforeAutospacing="0" w:after="0" w:afterAutospacing="0"/>
              <w:jc w:val="center"/>
              <w:textAlignment w:val="baseline"/>
              <w:rPr>
                <w:color w:val="000000" w:themeColor="text1"/>
              </w:rPr>
            </w:pPr>
            <w:r w:rsidRPr="000D43F4">
              <w:rPr>
                <w:color w:val="000000" w:themeColor="text1"/>
              </w:rPr>
              <w:t>МО МВД России «Урмарский»</w:t>
            </w:r>
            <w:r w:rsidR="00A65F69">
              <w:rPr>
                <w:color w:val="000000" w:themeColor="text1"/>
              </w:rPr>
              <w:t>*</w:t>
            </w:r>
          </w:p>
        </w:tc>
        <w:tc>
          <w:tcPr>
            <w:tcW w:w="709" w:type="dxa"/>
          </w:tcPr>
          <w:p w:rsidR="00A65F69" w:rsidRDefault="00A65F69" w:rsidP="006D305F">
            <w:pPr>
              <w:pStyle w:val="formattext"/>
              <w:spacing w:before="0" w:beforeAutospacing="0" w:after="0" w:afterAutospacing="0"/>
              <w:jc w:val="both"/>
              <w:textAlignment w:val="baseline"/>
              <w:rPr>
                <w:color w:val="000000" w:themeColor="text1"/>
              </w:rPr>
            </w:pPr>
            <w:r>
              <w:rPr>
                <w:color w:val="000000" w:themeColor="text1"/>
              </w:rPr>
              <w:t xml:space="preserve">Снижение доли преступлений, совершенных лицами, ранее их совершавшими, в общем </w:t>
            </w:r>
            <w:r>
              <w:rPr>
                <w:color w:val="000000" w:themeColor="text1"/>
              </w:rPr>
              <w:lastRenderedPageBreak/>
              <w:t>числе раскрытых преступлений до 52,9 %</w:t>
            </w:r>
          </w:p>
        </w:tc>
        <w:tc>
          <w:tcPr>
            <w:tcW w:w="1843" w:type="dxa"/>
            <w:gridSpan w:val="3"/>
          </w:tcPr>
          <w:p w:rsidR="00A65F69" w:rsidRPr="00B94F8F" w:rsidRDefault="00A65F69"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Сведения (база) </w:t>
            </w:r>
            <w:r w:rsidR="000D43F4" w:rsidRPr="000D43F4">
              <w:rPr>
                <w:rFonts w:ascii="Times New Roman" w:hAnsi="Times New Roman" w:cs="Times New Roman"/>
                <w:color w:val="000000" w:themeColor="text1"/>
              </w:rPr>
              <w:t>МО МВД России «Урмарский»</w:t>
            </w:r>
          </w:p>
        </w:tc>
      </w:tr>
      <w:tr w:rsidR="00197A13" w:rsidRPr="00E75FF2" w:rsidTr="00E62945">
        <w:tc>
          <w:tcPr>
            <w:tcW w:w="344" w:type="dxa"/>
          </w:tcPr>
          <w:p w:rsidR="00197A13" w:rsidRDefault="00197A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1.3.</w:t>
            </w:r>
          </w:p>
        </w:tc>
        <w:tc>
          <w:tcPr>
            <w:tcW w:w="1695" w:type="dxa"/>
            <w:gridSpan w:val="3"/>
          </w:tcPr>
          <w:p w:rsidR="00197A13" w:rsidRDefault="00197A13"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преступлений, совершенных лицами в состоянии алкогольного опьянения, в общем числе раскрытых преступлений</w:t>
            </w:r>
          </w:p>
        </w:tc>
        <w:tc>
          <w:tcPr>
            <w:tcW w:w="1153" w:type="dxa"/>
          </w:tcPr>
          <w:p w:rsidR="00197A13" w:rsidRDefault="00197A1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197A13" w:rsidRPr="005C0F19" w:rsidRDefault="00197A13"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197A13" w:rsidRPr="005C0F19" w:rsidRDefault="00197A13"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197A13" w:rsidRPr="004F5A26" w:rsidRDefault="00197A13" w:rsidP="002E2477">
            <w:pPr>
              <w:pStyle w:val="formattext"/>
              <w:spacing w:before="0" w:beforeAutospacing="0" w:after="0" w:afterAutospacing="0"/>
              <w:jc w:val="center"/>
              <w:textAlignment w:val="baseline"/>
              <w:rPr>
                <w:color w:val="444444"/>
              </w:rPr>
            </w:pPr>
            <w:r>
              <w:rPr>
                <w:color w:val="444444"/>
              </w:rPr>
              <w:t>37,2</w:t>
            </w:r>
          </w:p>
        </w:tc>
        <w:tc>
          <w:tcPr>
            <w:tcW w:w="624" w:type="dxa"/>
          </w:tcPr>
          <w:p w:rsidR="00197A13" w:rsidRDefault="00197A1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37,1</w:t>
            </w:r>
          </w:p>
        </w:tc>
        <w:tc>
          <w:tcPr>
            <w:tcW w:w="993"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37,0</w:t>
            </w:r>
          </w:p>
        </w:tc>
        <w:tc>
          <w:tcPr>
            <w:tcW w:w="708"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36,9</w:t>
            </w:r>
          </w:p>
        </w:tc>
        <w:tc>
          <w:tcPr>
            <w:tcW w:w="851"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36,6</w:t>
            </w:r>
          </w:p>
        </w:tc>
        <w:tc>
          <w:tcPr>
            <w:tcW w:w="709"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36,1</w:t>
            </w:r>
          </w:p>
        </w:tc>
        <w:tc>
          <w:tcPr>
            <w:tcW w:w="1275" w:type="dxa"/>
            <w:gridSpan w:val="2"/>
          </w:tcPr>
          <w:p w:rsidR="00197A13" w:rsidRDefault="00197A13" w:rsidP="006D305F">
            <w:pPr>
              <w:pStyle w:val="formattext"/>
              <w:spacing w:before="0" w:beforeAutospacing="0" w:after="0" w:afterAutospacing="0"/>
              <w:jc w:val="both"/>
              <w:textAlignment w:val="baseline"/>
              <w:rPr>
                <w:color w:val="000000" w:themeColor="text1"/>
              </w:rPr>
            </w:pPr>
          </w:p>
        </w:tc>
        <w:tc>
          <w:tcPr>
            <w:tcW w:w="1134" w:type="dxa"/>
            <w:gridSpan w:val="2"/>
          </w:tcPr>
          <w:p w:rsidR="00197A13" w:rsidRPr="00C1514C" w:rsidRDefault="003A428E" w:rsidP="006D305F">
            <w:pPr>
              <w:pStyle w:val="formattext"/>
              <w:spacing w:before="0" w:beforeAutospacing="0" w:after="0" w:afterAutospacing="0"/>
              <w:jc w:val="center"/>
              <w:textAlignment w:val="baseline"/>
              <w:rPr>
                <w:color w:val="000000" w:themeColor="text1"/>
              </w:rPr>
            </w:pPr>
            <w:r w:rsidRPr="003A428E">
              <w:rPr>
                <w:color w:val="000000" w:themeColor="text1"/>
              </w:rPr>
              <w:t>МО МВД России «Урмарский»</w:t>
            </w:r>
            <w:r w:rsidR="00197A13">
              <w:rPr>
                <w:color w:val="000000" w:themeColor="text1"/>
              </w:rPr>
              <w:t>*</w:t>
            </w:r>
          </w:p>
        </w:tc>
        <w:tc>
          <w:tcPr>
            <w:tcW w:w="709" w:type="dxa"/>
          </w:tcPr>
          <w:p w:rsidR="00197A13" w:rsidRDefault="00197A13" w:rsidP="006D305F">
            <w:pPr>
              <w:pStyle w:val="formattext"/>
              <w:spacing w:before="0" w:beforeAutospacing="0" w:after="0" w:afterAutospacing="0"/>
              <w:jc w:val="both"/>
              <w:textAlignment w:val="baseline"/>
              <w:rPr>
                <w:color w:val="000000" w:themeColor="text1"/>
              </w:rPr>
            </w:pPr>
          </w:p>
        </w:tc>
        <w:tc>
          <w:tcPr>
            <w:tcW w:w="1843" w:type="dxa"/>
            <w:gridSpan w:val="3"/>
          </w:tcPr>
          <w:p w:rsidR="00197A13" w:rsidRPr="00B94F8F" w:rsidRDefault="00197A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3A428E" w:rsidRPr="003A428E">
              <w:rPr>
                <w:rFonts w:ascii="Times New Roman" w:hAnsi="Times New Roman" w:cs="Times New Roman"/>
                <w:color w:val="000000" w:themeColor="text1"/>
              </w:rPr>
              <w:t>МО МВД России «Урмарский»</w:t>
            </w:r>
            <w:r>
              <w:rPr>
                <w:rFonts w:ascii="Times New Roman" w:hAnsi="Times New Roman" w:cs="Times New Roman"/>
                <w:color w:val="000000" w:themeColor="text1"/>
              </w:rPr>
              <w:t>»</w:t>
            </w:r>
          </w:p>
        </w:tc>
      </w:tr>
      <w:tr w:rsidR="00696D43" w:rsidRPr="00E75FF2" w:rsidTr="00E62945">
        <w:tc>
          <w:tcPr>
            <w:tcW w:w="344" w:type="dxa"/>
          </w:tcPr>
          <w:p w:rsidR="00696D43" w:rsidRDefault="00696D4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w:t>
            </w:r>
          </w:p>
        </w:tc>
        <w:tc>
          <w:tcPr>
            <w:tcW w:w="1695" w:type="dxa"/>
            <w:gridSpan w:val="3"/>
          </w:tcPr>
          <w:p w:rsidR="00696D43" w:rsidRDefault="00696D43"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расследованных преступлений превентивной направленности в общем массиве расследованных преступлений</w:t>
            </w:r>
          </w:p>
        </w:tc>
        <w:tc>
          <w:tcPr>
            <w:tcW w:w="1153" w:type="dxa"/>
          </w:tcPr>
          <w:p w:rsidR="00696D43" w:rsidRDefault="00696D4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696D43" w:rsidRPr="005C0F19" w:rsidRDefault="00696D43" w:rsidP="006D305F">
            <w:pPr>
              <w:pStyle w:val="formattext"/>
              <w:spacing w:before="0" w:beforeAutospacing="0" w:after="0" w:afterAutospacing="0"/>
              <w:textAlignment w:val="baseline"/>
              <w:rPr>
                <w:color w:val="000000" w:themeColor="text1"/>
              </w:rPr>
            </w:pPr>
            <w:r>
              <w:rPr>
                <w:color w:val="000000" w:themeColor="text1"/>
              </w:rPr>
              <w:t>возрастание</w:t>
            </w:r>
          </w:p>
        </w:tc>
        <w:tc>
          <w:tcPr>
            <w:tcW w:w="907" w:type="dxa"/>
          </w:tcPr>
          <w:p w:rsidR="00696D43" w:rsidRPr="005C0F19" w:rsidRDefault="00696D43" w:rsidP="006D305F">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Pr>
          <w:p w:rsidR="00696D43" w:rsidRDefault="00696D43" w:rsidP="002E2477">
            <w:pPr>
              <w:pStyle w:val="formattext"/>
              <w:spacing w:before="0" w:beforeAutospacing="0" w:after="0" w:afterAutospacing="0"/>
              <w:jc w:val="center"/>
              <w:textAlignment w:val="baseline"/>
              <w:rPr>
                <w:color w:val="444444"/>
              </w:rPr>
            </w:pPr>
            <w:r>
              <w:rPr>
                <w:color w:val="444444"/>
              </w:rPr>
              <w:t>26,3</w:t>
            </w:r>
          </w:p>
        </w:tc>
        <w:tc>
          <w:tcPr>
            <w:tcW w:w="624" w:type="dxa"/>
          </w:tcPr>
          <w:p w:rsidR="00696D43" w:rsidRDefault="00696D4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26,4</w:t>
            </w:r>
          </w:p>
        </w:tc>
        <w:tc>
          <w:tcPr>
            <w:tcW w:w="993"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26,5</w:t>
            </w:r>
          </w:p>
        </w:tc>
        <w:tc>
          <w:tcPr>
            <w:tcW w:w="708"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26,6</w:t>
            </w:r>
          </w:p>
        </w:tc>
        <w:tc>
          <w:tcPr>
            <w:tcW w:w="851"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27,0</w:t>
            </w:r>
          </w:p>
        </w:tc>
        <w:tc>
          <w:tcPr>
            <w:tcW w:w="709"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27,6</w:t>
            </w:r>
          </w:p>
        </w:tc>
        <w:tc>
          <w:tcPr>
            <w:tcW w:w="1275" w:type="dxa"/>
            <w:gridSpan w:val="2"/>
          </w:tcPr>
          <w:p w:rsidR="00696D43" w:rsidRDefault="00696D43" w:rsidP="006D305F">
            <w:pPr>
              <w:pStyle w:val="formattext"/>
              <w:spacing w:before="0" w:beforeAutospacing="0" w:after="0" w:afterAutospacing="0"/>
              <w:jc w:val="both"/>
              <w:textAlignment w:val="baseline"/>
              <w:rPr>
                <w:color w:val="000000" w:themeColor="text1"/>
              </w:rPr>
            </w:pPr>
          </w:p>
        </w:tc>
        <w:tc>
          <w:tcPr>
            <w:tcW w:w="1134" w:type="dxa"/>
            <w:gridSpan w:val="2"/>
          </w:tcPr>
          <w:p w:rsidR="00696D43" w:rsidRPr="00C1514C" w:rsidRDefault="003A428E" w:rsidP="006D305F">
            <w:pPr>
              <w:pStyle w:val="formattext"/>
              <w:spacing w:before="0" w:beforeAutospacing="0" w:after="0" w:afterAutospacing="0"/>
              <w:jc w:val="center"/>
              <w:textAlignment w:val="baseline"/>
              <w:rPr>
                <w:color w:val="000000" w:themeColor="text1"/>
              </w:rPr>
            </w:pPr>
            <w:r w:rsidRPr="003A428E">
              <w:rPr>
                <w:color w:val="000000" w:themeColor="text1"/>
              </w:rPr>
              <w:t>МО МВД России «Урмарский»</w:t>
            </w:r>
            <w:r w:rsidR="00696D43">
              <w:rPr>
                <w:color w:val="000000" w:themeColor="text1"/>
              </w:rPr>
              <w:t>*</w:t>
            </w:r>
          </w:p>
        </w:tc>
        <w:tc>
          <w:tcPr>
            <w:tcW w:w="709" w:type="dxa"/>
          </w:tcPr>
          <w:p w:rsidR="00696D43" w:rsidRDefault="00696D43" w:rsidP="006D305F">
            <w:pPr>
              <w:pStyle w:val="formattext"/>
              <w:spacing w:before="0" w:beforeAutospacing="0" w:after="0" w:afterAutospacing="0"/>
              <w:jc w:val="both"/>
              <w:textAlignment w:val="baseline"/>
              <w:rPr>
                <w:color w:val="000000" w:themeColor="text1"/>
              </w:rPr>
            </w:pPr>
          </w:p>
        </w:tc>
        <w:tc>
          <w:tcPr>
            <w:tcW w:w="1843" w:type="dxa"/>
            <w:gridSpan w:val="3"/>
          </w:tcPr>
          <w:p w:rsidR="00696D43" w:rsidRPr="00B94F8F" w:rsidRDefault="00696D4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3A428E" w:rsidRPr="003A428E">
              <w:rPr>
                <w:rFonts w:ascii="Times New Roman" w:hAnsi="Times New Roman" w:cs="Times New Roman"/>
                <w:color w:val="000000" w:themeColor="text1"/>
              </w:rPr>
              <w:t>МО МВД России «Урмарский»</w:t>
            </w:r>
          </w:p>
        </w:tc>
      </w:tr>
      <w:tr w:rsidR="00696D43" w:rsidRPr="00E75FF2" w:rsidTr="00837410">
        <w:trPr>
          <w:trHeight w:val="600"/>
        </w:trPr>
        <w:tc>
          <w:tcPr>
            <w:tcW w:w="15655" w:type="dxa"/>
            <w:gridSpan w:val="26"/>
          </w:tcPr>
          <w:p w:rsidR="00696D43" w:rsidRPr="00E05AF0" w:rsidRDefault="00696D43" w:rsidP="005C3DE0">
            <w:pPr>
              <w:widowControl w:val="0"/>
              <w:autoSpaceDE w:val="0"/>
              <w:autoSpaceDN w:val="0"/>
              <w:spacing w:after="0" w:line="240" w:lineRule="auto"/>
              <w:jc w:val="both"/>
              <w:rPr>
                <w:rFonts w:ascii="Times New Roman" w:hAnsi="Times New Roman"/>
                <w:sz w:val="24"/>
                <w:szCs w:val="24"/>
              </w:rPr>
            </w:pPr>
            <w:r w:rsidRPr="00E05AF0">
              <w:rPr>
                <w:rFonts w:ascii="Times New Roman" w:hAnsi="Times New Roman"/>
                <w:color w:val="000000" w:themeColor="text1"/>
                <w:sz w:val="24"/>
                <w:szCs w:val="24"/>
                <w:shd w:val="clear" w:color="auto" w:fill="FFFFFF"/>
              </w:rPr>
              <w:lastRenderedPageBreak/>
              <w:t>Цель 2 -</w:t>
            </w:r>
            <w:r w:rsidR="005C3DE0" w:rsidRPr="003C5FBF">
              <w:rPr>
                <w:rFonts w:ascii="Times New Roman CYR" w:eastAsiaTheme="minorEastAsia" w:hAnsi="Times New Roman CYR" w:cs="Times New Roman CYR"/>
                <w:sz w:val="24"/>
                <w:szCs w:val="24"/>
                <w:lang w:eastAsia="ru-RU"/>
              </w:rPr>
              <w:t xml:space="preserve"> совершенствование взаим</w:t>
            </w:r>
            <w:r w:rsidR="005C3DE0">
              <w:rPr>
                <w:rFonts w:ascii="Times New Roman CYR" w:eastAsiaTheme="minorEastAsia" w:hAnsi="Times New Roman CYR" w:cs="Times New Roman CYR"/>
                <w:sz w:val="24"/>
                <w:szCs w:val="24"/>
                <w:lang w:eastAsia="ru-RU"/>
              </w:rPr>
              <w:t xml:space="preserve">одействия субъектов профилактики </w:t>
            </w:r>
            <w:r w:rsidR="008C4209">
              <w:rPr>
                <w:rFonts w:ascii="Times New Roman CYR" w:eastAsiaTheme="minorEastAsia" w:hAnsi="Times New Roman CYR" w:cs="Times New Roman CYR"/>
                <w:sz w:val="24"/>
                <w:szCs w:val="24"/>
                <w:lang w:eastAsia="ru-RU"/>
              </w:rPr>
              <w:t>Урмарского</w:t>
            </w:r>
            <w:r w:rsidR="005C3DE0">
              <w:rPr>
                <w:rFonts w:ascii="Times New Roman CYR" w:eastAsiaTheme="minorEastAsia" w:hAnsi="Times New Roman CYR" w:cs="Times New Roman CYR"/>
                <w:sz w:val="24"/>
                <w:szCs w:val="24"/>
                <w:lang w:eastAsia="ru-RU"/>
              </w:rPr>
              <w:t xml:space="preserve"> муниципального округа</w:t>
            </w:r>
            <w:r w:rsidR="005C3DE0"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5C3DE0" w:rsidRPr="003C5FBF">
              <w:rPr>
                <w:rFonts w:ascii="Times New Roman CYR" w:eastAsiaTheme="minorEastAsia" w:hAnsi="Times New Roman CYR" w:cs="Times New Roman CYR"/>
                <w:sz w:val="24"/>
                <w:szCs w:val="24"/>
                <w:lang w:eastAsia="ru-RU"/>
              </w:rPr>
              <w:t>криминогенной ситуацией</w:t>
            </w:r>
            <w:proofErr w:type="gramEnd"/>
            <w:r w:rsidR="005C3DE0" w:rsidRPr="003C5FBF">
              <w:rPr>
                <w:rFonts w:ascii="Times New Roman CYR" w:eastAsiaTheme="minorEastAsia" w:hAnsi="Times New Roman CYR" w:cs="Times New Roman CYR"/>
                <w:sz w:val="24"/>
                <w:szCs w:val="24"/>
                <w:lang w:eastAsia="ru-RU"/>
              </w:rPr>
              <w:t xml:space="preserve"> в </w:t>
            </w:r>
            <w:r w:rsidR="00091BB2">
              <w:rPr>
                <w:rFonts w:ascii="Times New Roman CYR" w:eastAsiaTheme="minorEastAsia" w:hAnsi="Times New Roman CYR" w:cs="Times New Roman CYR"/>
                <w:sz w:val="24"/>
                <w:szCs w:val="24"/>
                <w:lang w:eastAsia="ru-RU"/>
              </w:rPr>
              <w:t>Урмарском</w:t>
            </w:r>
            <w:r w:rsidR="005C3DE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E05AF0">
              <w:rPr>
                <w:rFonts w:ascii="Times New Roman" w:hAnsi="Times New Roman"/>
                <w:color w:val="000000" w:themeColor="text1"/>
                <w:sz w:val="24"/>
                <w:szCs w:val="24"/>
                <w:shd w:val="clear" w:color="auto" w:fill="FFFFFF"/>
              </w:rPr>
              <w:t xml:space="preserve"> </w:t>
            </w:r>
          </w:p>
        </w:tc>
      </w:tr>
      <w:tr w:rsidR="005C3DE0" w:rsidRPr="00E05AF0" w:rsidTr="00774A22">
        <w:trPr>
          <w:trHeight w:val="1018"/>
        </w:trPr>
        <w:tc>
          <w:tcPr>
            <w:tcW w:w="344" w:type="dxa"/>
          </w:tcPr>
          <w:p w:rsidR="005C3DE0" w:rsidRPr="00E75FF2" w:rsidRDefault="005C3DE0"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695" w:type="dxa"/>
            <w:gridSpan w:val="3"/>
          </w:tcPr>
          <w:p w:rsidR="005C3DE0" w:rsidRPr="00E05AF0" w:rsidRDefault="005C3DE0"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57,6</w:t>
            </w:r>
          </w:p>
        </w:tc>
        <w:tc>
          <w:tcPr>
            <w:tcW w:w="624" w:type="dxa"/>
          </w:tcPr>
          <w:p w:rsidR="005C3DE0" w:rsidRPr="00E05AF0" w:rsidRDefault="005C3DE0" w:rsidP="001E54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57,7</w:t>
            </w:r>
          </w:p>
        </w:tc>
        <w:tc>
          <w:tcPr>
            <w:tcW w:w="99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57,8</w:t>
            </w:r>
          </w:p>
        </w:tc>
        <w:tc>
          <w:tcPr>
            <w:tcW w:w="846"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57,9</w:t>
            </w:r>
          </w:p>
        </w:tc>
        <w:tc>
          <w:tcPr>
            <w:tcW w:w="795" w:type="dxa"/>
            <w:gridSpan w:val="4"/>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768"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58,7</w:t>
            </w:r>
          </w:p>
        </w:tc>
        <w:tc>
          <w:tcPr>
            <w:tcW w:w="1134" w:type="dxa"/>
          </w:tcPr>
          <w:p w:rsidR="005C3DE0" w:rsidRPr="00B948DE"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5C3DE0" w:rsidRPr="00B948DE" w:rsidRDefault="005C3DE0" w:rsidP="003A428E">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w:t>
            </w:r>
            <w:r w:rsidR="003A428E">
              <w:rPr>
                <w:rFonts w:ascii="Times New Roman" w:hAnsi="Times New Roman"/>
                <w:sz w:val="24"/>
                <w:szCs w:val="24"/>
              </w:rPr>
              <w:t>Урмарский</w:t>
            </w:r>
            <w:r>
              <w:rPr>
                <w:rFonts w:ascii="Times New Roman" w:hAnsi="Times New Roman"/>
                <w:sz w:val="24"/>
                <w:szCs w:val="24"/>
              </w:rPr>
              <w:t>»</w:t>
            </w:r>
            <w:r w:rsidR="00C1514C">
              <w:rPr>
                <w:color w:val="000000" w:themeColor="text1"/>
              </w:rPr>
              <w:t xml:space="preserve"> </w:t>
            </w:r>
            <w:r>
              <w:rPr>
                <w:color w:val="000000" w:themeColor="text1"/>
              </w:rPr>
              <w:t>*</w:t>
            </w:r>
          </w:p>
        </w:tc>
        <w:tc>
          <w:tcPr>
            <w:tcW w:w="709"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5C3DE0" w:rsidRPr="00E05AF0" w:rsidRDefault="001E7058" w:rsidP="003A428E">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w:t>
            </w:r>
            <w:r w:rsidR="005C3DE0">
              <w:rPr>
                <w:rFonts w:ascii="Times New Roman" w:hAnsi="Times New Roman"/>
                <w:sz w:val="24"/>
                <w:szCs w:val="24"/>
              </w:rPr>
              <w:t>фициальный</w:t>
            </w:r>
            <w:r w:rsidR="005C3DE0"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w:t>
            </w:r>
            <w:r w:rsidR="003A428E">
              <w:rPr>
                <w:rFonts w:ascii="Times New Roman" w:hAnsi="Times New Roman"/>
                <w:sz w:val="24"/>
                <w:szCs w:val="24"/>
              </w:rPr>
              <w:t>Урмарский</w:t>
            </w:r>
            <w:r>
              <w:rPr>
                <w:rFonts w:ascii="Times New Roman" w:hAnsi="Times New Roman"/>
                <w:sz w:val="24"/>
                <w:szCs w:val="24"/>
              </w:rPr>
              <w:t>»</w:t>
            </w:r>
          </w:p>
        </w:tc>
      </w:tr>
      <w:tr w:rsidR="001E7058" w:rsidRPr="00E05AF0" w:rsidTr="00774A22">
        <w:trPr>
          <w:trHeight w:val="1164"/>
        </w:trPr>
        <w:tc>
          <w:tcPr>
            <w:tcW w:w="344" w:type="dxa"/>
          </w:tcPr>
          <w:p w:rsidR="001E7058" w:rsidRDefault="001E705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2.2.</w:t>
            </w:r>
          </w:p>
        </w:tc>
        <w:tc>
          <w:tcPr>
            <w:tcW w:w="1695" w:type="dxa"/>
            <w:gridSpan w:val="3"/>
          </w:tcPr>
          <w:p w:rsidR="001E7058" w:rsidRDefault="001E7058"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153"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52,6</w:t>
            </w:r>
          </w:p>
        </w:tc>
        <w:tc>
          <w:tcPr>
            <w:tcW w:w="62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52,7</w:t>
            </w:r>
          </w:p>
        </w:tc>
        <w:tc>
          <w:tcPr>
            <w:tcW w:w="993"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846" w:type="dxa"/>
            <w:gridSpan w:val="2"/>
          </w:tcPr>
          <w:p w:rsidR="001E7058" w:rsidRDefault="003C334D"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795" w:type="dxa"/>
            <w:gridSpan w:val="4"/>
          </w:tcPr>
          <w:p w:rsidR="001E7058" w:rsidRDefault="003C334D"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52,9</w:t>
            </w:r>
          </w:p>
        </w:tc>
        <w:tc>
          <w:tcPr>
            <w:tcW w:w="768" w:type="dxa"/>
            <w:gridSpan w:val="2"/>
          </w:tcPr>
          <w:p w:rsidR="001E7058" w:rsidRDefault="003C334D"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53,0</w:t>
            </w:r>
          </w:p>
        </w:tc>
        <w:tc>
          <w:tcPr>
            <w:tcW w:w="1134" w:type="dxa"/>
          </w:tcPr>
          <w:p w:rsidR="001E7058" w:rsidRPr="00B948DE"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1E7058" w:rsidRPr="00B948DE" w:rsidRDefault="001E7058" w:rsidP="003A428E">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w:t>
            </w:r>
            <w:r w:rsidR="003A428E">
              <w:rPr>
                <w:rFonts w:ascii="Times New Roman" w:hAnsi="Times New Roman"/>
                <w:sz w:val="24"/>
                <w:szCs w:val="24"/>
              </w:rPr>
              <w:t>Урмарский</w:t>
            </w:r>
            <w:r>
              <w:rPr>
                <w:rFonts w:ascii="Times New Roman" w:hAnsi="Times New Roman"/>
                <w:sz w:val="24"/>
                <w:szCs w:val="24"/>
              </w:rPr>
              <w:t>»</w:t>
            </w:r>
            <w:r w:rsidR="00C1514C">
              <w:rPr>
                <w:color w:val="000000" w:themeColor="text1"/>
              </w:rPr>
              <w:t xml:space="preserve"> </w:t>
            </w:r>
            <w:r>
              <w:rPr>
                <w:color w:val="000000" w:themeColor="text1"/>
              </w:rPr>
              <w:t>*</w:t>
            </w:r>
            <w:r>
              <w:rPr>
                <w:rFonts w:ascii="Times New Roman" w:hAnsi="Times New Roman"/>
                <w:sz w:val="24"/>
                <w:szCs w:val="24"/>
              </w:rPr>
              <w:t xml:space="preserve"> </w:t>
            </w:r>
          </w:p>
        </w:tc>
        <w:tc>
          <w:tcPr>
            <w:tcW w:w="709" w:type="dxa"/>
          </w:tcPr>
          <w:p w:rsidR="001E7058" w:rsidRPr="00E05AF0"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1E7058" w:rsidRPr="00E05AF0" w:rsidRDefault="001E7058" w:rsidP="003A428E">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w:t>
            </w:r>
            <w:r w:rsidR="003A428E">
              <w:rPr>
                <w:rFonts w:ascii="Times New Roman" w:hAnsi="Times New Roman"/>
                <w:sz w:val="24"/>
                <w:szCs w:val="24"/>
              </w:rPr>
              <w:t>Урмарский</w:t>
            </w:r>
            <w:r>
              <w:rPr>
                <w:rFonts w:ascii="Times New Roman" w:hAnsi="Times New Roman"/>
                <w:sz w:val="24"/>
                <w:szCs w:val="24"/>
              </w:rPr>
              <w:t>»</w:t>
            </w:r>
          </w:p>
        </w:tc>
      </w:tr>
      <w:tr w:rsidR="0065315A" w:rsidRPr="00E05AF0" w:rsidTr="001E7058">
        <w:trPr>
          <w:trHeight w:val="2940"/>
        </w:trPr>
        <w:tc>
          <w:tcPr>
            <w:tcW w:w="344" w:type="dxa"/>
          </w:tcPr>
          <w:p w:rsidR="0065315A" w:rsidRDefault="0065315A"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2.3.</w:t>
            </w:r>
          </w:p>
        </w:tc>
        <w:tc>
          <w:tcPr>
            <w:tcW w:w="1695"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153"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97,99</w:t>
            </w:r>
          </w:p>
        </w:tc>
        <w:tc>
          <w:tcPr>
            <w:tcW w:w="624" w:type="dxa"/>
          </w:tcPr>
          <w:p w:rsidR="0065315A"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98,88</w:t>
            </w:r>
          </w:p>
        </w:tc>
        <w:tc>
          <w:tcPr>
            <w:tcW w:w="993"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846"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95" w:type="dxa"/>
            <w:gridSpan w:val="4"/>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68"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1134" w:type="dxa"/>
          </w:tcPr>
          <w:p w:rsidR="0065315A" w:rsidRPr="00B94F8F" w:rsidRDefault="0065315A"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65315A" w:rsidRDefault="000E50FC" w:rsidP="001E7058">
            <w:pPr>
              <w:widowControl w:val="0"/>
              <w:autoSpaceDE w:val="0"/>
              <w:autoSpaceDN w:val="0"/>
              <w:spacing w:after="0" w:line="240" w:lineRule="auto"/>
              <w:jc w:val="both"/>
              <w:rPr>
                <w:rFonts w:ascii="Times New Roman" w:hAnsi="Times New Roman"/>
                <w:sz w:val="24"/>
                <w:szCs w:val="24"/>
              </w:rPr>
            </w:pPr>
            <w:r w:rsidRPr="000E50FC">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w:t>
            </w:r>
            <w:r w:rsidR="0065315A">
              <w:rPr>
                <w:rFonts w:ascii="Times New Roman" w:hAnsi="Times New Roman"/>
                <w:color w:val="000000" w:themeColor="text1"/>
                <w:sz w:val="24"/>
                <w:szCs w:val="24"/>
              </w:rPr>
              <w:t>»</w:t>
            </w:r>
            <w:r w:rsidR="00C1514C">
              <w:rPr>
                <w:color w:val="000000" w:themeColor="text1"/>
              </w:rPr>
              <w:t xml:space="preserve"> </w:t>
            </w:r>
            <w:r w:rsidR="0065315A">
              <w:rPr>
                <w:color w:val="000000" w:themeColor="text1"/>
              </w:rPr>
              <w:t>*</w:t>
            </w:r>
          </w:p>
        </w:tc>
        <w:tc>
          <w:tcPr>
            <w:tcW w:w="709" w:type="dxa"/>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Увеличение доли осужденных к исправительным работам, охваченных трудом,  в общем количестве лиц, подлежащих привлечению к отбыванию наказ</w:t>
            </w:r>
            <w:r>
              <w:rPr>
                <w:rFonts w:ascii="Times New Roman" w:hAnsi="Times New Roman"/>
                <w:color w:val="000000" w:themeColor="text1"/>
                <w:sz w:val="24"/>
                <w:szCs w:val="24"/>
              </w:rPr>
              <w:lastRenderedPageBreak/>
              <w:t>ания в виде исправительных работ, до 99,99%</w:t>
            </w:r>
          </w:p>
        </w:tc>
        <w:tc>
          <w:tcPr>
            <w:tcW w:w="1843"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Сведения </w:t>
            </w:r>
            <w:r w:rsidR="000E50FC" w:rsidRPr="000E50FC">
              <w:rPr>
                <w:rFonts w:ascii="Times New Roman" w:hAnsi="Times New Roman"/>
                <w:color w:val="000000" w:themeColor="text1"/>
                <w:sz w:val="24"/>
                <w:szCs w:val="24"/>
              </w:rPr>
              <w:t>Филиал</w:t>
            </w:r>
            <w:r w:rsidR="000E50FC">
              <w:rPr>
                <w:rFonts w:ascii="Times New Roman" w:hAnsi="Times New Roman"/>
                <w:color w:val="000000" w:themeColor="text1"/>
                <w:sz w:val="24"/>
                <w:szCs w:val="24"/>
              </w:rPr>
              <w:t>а</w:t>
            </w:r>
            <w:r w:rsidR="000E50FC" w:rsidRPr="000E50FC">
              <w:rPr>
                <w:rFonts w:ascii="Times New Roman" w:hAnsi="Times New Roman"/>
                <w:color w:val="000000" w:themeColor="text1"/>
                <w:sz w:val="24"/>
                <w:szCs w:val="24"/>
              </w:rPr>
              <w:t xml:space="preserve">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w:t>
            </w:r>
          </w:p>
        </w:tc>
      </w:tr>
      <w:tr w:rsidR="0065315A" w:rsidRPr="00E05AF0" w:rsidTr="00837410">
        <w:trPr>
          <w:trHeight w:val="626"/>
        </w:trPr>
        <w:tc>
          <w:tcPr>
            <w:tcW w:w="344" w:type="dxa"/>
          </w:tcPr>
          <w:p w:rsidR="0065315A" w:rsidRPr="00E75FF2" w:rsidRDefault="0065315A"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65315A" w:rsidRPr="00E05AF0" w:rsidRDefault="0065315A" w:rsidP="00082713">
            <w:pPr>
              <w:widowControl w:val="0"/>
              <w:autoSpaceDE w:val="0"/>
              <w:autoSpaceDN w:val="0"/>
              <w:spacing w:after="0" w:line="240" w:lineRule="auto"/>
              <w:rPr>
                <w:rFonts w:ascii="Times New Roman" w:hAnsi="Times New Roman"/>
                <w:color w:val="000000" w:themeColor="text1"/>
                <w:sz w:val="24"/>
                <w:szCs w:val="24"/>
              </w:rPr>
            </w:pPr>
            <w:r w:rsidRPr="00E05AF0">
              <w:rPr>
                <w:rFonts w:ascii="Times New Roman" w:hAnsi="Times New Roman"/>
                <w:color w:val="000000" w:themeColor="text1"/>
                <w:sz w:val="24"/>
                <w:szCs w:val="24"/>
                <w:shd w:val="clear" w:color="auto" w:fill="FFFFFF"/>
              </w:rPr>
              <w:t xml:space="preserve">Цель 3 - </w:t>
            </w:r>
            <w:r w:rsidR="00082713" w:rsidRPr="003C5FBF">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sidR="00082713" w:rsidRPr="00E05AF0">
              <w:rPr>
                <w:rFonts w:ascii="Times New Roman" w:hAnsi="Times New Roman"/>
                <w:color w:val="000000" w:themeColor="text1"/>
                <w:sz w:val="24"/>
                <w:szCs w:val="24"/>
                <w:shd w:val="clear" w:color="auto" w:fill="FFFFFF"/>
              </w:rPr>
              <w:t xml:space="preserve"> </w:t>
            </w:r>
          </w:p>
        </w:tc>
      </w:tr>
      <w:tr w:rsidR="00082713" w:rsidRPr="00E75FF2" w:rsidTr="00774A22">
        <w:trPr>
          <w:trHeight w:val="2323"/>
        </w:trPr>
        <w:tc>
          <w:tcPr>
            <w:tcW w:w="34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3.1.</w:t>
            </w:r>
          </w:p>
        </w:tc>
        <w:tc>
          <w:tcPr>
            <w:tcW w:w="1695" w:type="dxa"/>
            <w:gridSpan w:val="3"/>
          </w:tcPr>
          <w:p w:rsidR="00082713" w:rsidRPr="00F05DAE" w:rsidRDefault="00082713" w:rsidP="006D305F">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444444"/>
                <w:sz w:val="24"/>
                <w:szCs w:val="24"/>
                <w:shd w:val="clear" w:color="auto" w:fill="FFFFFF"/>
              </w:rPr>
              <w:t xml:space="preserve">Удельный вес </w:t>
            </w:r>
            <w:proofErr w:type="spellStart"/>
            <w:r>
              <w:rPr>
                <w:rFonts w:ascii="Times New Roman" w:hAnsi="Times New Roman"/>
                <w:color w:val="444444"/>
                <w:sz w:val="24"/>
                <w:szCs w:val="24"/>
                <w:shd w:val="clear" w:color="auto" w:fill="FFFFFF"/>
              </w:rPr>
              <w:t>наркопреступлений</w:t>
            </w:r>
            <w:proofErr w:type="spellEnd"/>
            <w:r>
              <w:rPr>
                <w:rFonts w:ascii="Times New Roman" w:hAnsi="Times New Roman"/>
                <w:color w:val="444444"/>
                <w:sz w:val="24"/>
                <w:szCs w:val="24"/>
                <w:shd w:val="clear" w:color="auto" w:fill="FFFFFF"/>
              </w:rPr>
              <w:t xml:space="preserve"> в общем количестве зарегистрированных преступных деяний</w:t>
            </w:r>
          </w:p>
        </w:tc>
        <w:tc>
          <w:tcPr>
            <w:tcW w:w="1153"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7,9</w:t>
            </w:r>
          </w:p>
        </w:tc>
        <w:tc>
          <w:tcPr>
            <w:tcW w:w="624" w:type="dxa"/>
          </w:tcPr>
          <w:p w:rsidR="00082713" w:rsidRPr="00E75FF2" w:rsidRDefault="00082713"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w:t>
            </w:r>
          </w:p>
        </w:tc>
        <w:tc>
          <w:tcPr>
            <w:tcW w:w="993"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w:t>
            </w:r>
          </w:p>
        </w:tc>
        <w:tc>
          <w:tcPr>
            <w:tcW w:w="846"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w:t>
            </w:r>
          </w:p>
        </w:tc>
        <w:tc>
          <w:tcPr>
            <w:tcW w:w="728" w:type="dxa"/>
            <w:gridSpan w:val="3"/>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694"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p>
        </w:tc>
        <w:tc>
          <w:tcPr>
            <w:tcW w:w="1275" w:type="dxa"/>
            <w:gridSpan w:val="2"/>
          </w:tcPr>
          <w:p w:rsidR="00082713" w:rsidRPr="00E75FF2" w:rsidRDefault="00082713"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082713" w:rsidRDefault="000E50FC" w:rsidP="006D305F">
            <w:pPr>
              <w:pStyle w:val="formattext"/>
              <w:spacing w:before="0" w:beforeAutospacing="0" w:after="0" w:afterAutospacing="0"/>
              <w:jc w:val="center"/>
              <w:textAlignment w:val="baseline"/>
              <w:rPr>
                <w:color w:val="000000" w:themeColor="text1"/>
              </w:rPr>
            </w:pPr>
            <w:r>
              <w:rPr>
                <w:color w:val="000000" w:themeColor="text1"/>
              </w:rPr>
              <w:t xml:space="preserve">МО МВД </w:t>
            </w:r>
            <w:r w:rsidR="00082713">
              <w:rPr>
                <w:color w:val="000000" w:themeColor="text1"/>
              </w:rPr>
              <w:t>России «</w:t>
            </w:r>
            <w:r>
              <w:rPr>
                <w:color w:val="000000" w:themeColor="text1"/>
              </w:rPr>
              <w:t>Урмарский</w:t>
            </w:r>
            <w:r w:rsidR="00082713">
              <w:rPr>
                <w:color w:val="000000" w:themeColor="text1"/>
              </w:rPr>
              <w:t>»</w:t>
            </w:r>
          </w:p>
          <w:p w:rsidR="00082713" w:rsidRPr="00C1514C" w:rsidRDefault="000827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082713" w:rsidRPr="00E05AF0" w:rsidRDefault="00082713"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082713" w:rsidRPr="00B94F8F" w:rsidRDefault="000827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0E50FC" w:rsidRPr="000E50FC">
              <w:rPr>
                <w:rFonts w:ascii="Times New Roman" w:hAnsi="Times New Roman" w:cs="Times New Roman"/>
                <w:color w:val="000000" w:themeColor="text1"/>
              </w:rPr>
              <w:t>МО МВД России «Урмарский»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3.2.</w:t>
            </w:r>
          </w:p>
        </w:tc>
        <w:tc>
          <w:tcPr>
            <w:tcW w:w="1695" w:type="dxa"/>
            <w:gridSpan w:val="3"/>
          </w:tcPr>
          <w:p w:rsidR="00D93528" w:rsidRPr="00D93528" w:rsidRDefault="00D93528" w:rsidP="00D93528">
            <w:pPr>
              <w:pStyle w:val="af"/>
              <w:rPr>
                <w:rFonts w:ascii="Times New Roman" w:hAnsi="Times New Roman" w:cs="Times New Roman"/>
              </w:rPr>
            </w:pPr>
            <w:r w:rsidRPr="00D93528">
              <w:rPr>
                <w:rFonts w:ascii="Times New Roman" w:hAnsi="Times New Roman" w:cs="Times New Roman"/>
              </w:rPr>
              <w:t xml:space="preserve">Удельный вес лиц, привлеченных к уголовной ответственности за совершение </w:t>
            </w:r>
            <w:proofErr w:type="spellStart"/>
            <w:r w:rsidRPr="00D93528">
              <w:rPr>
                <w:rFonts w:ascii="Times New Roman" w:hAnsi="Times New Roman" w:cs="Times New Roman"/>
              </w:rPr>
              <w:t>наркопреступлений</w:t>
            </w:r>
            <w:proofErr w:type="spellEnd"/>
            <w:r w:rsidRPr="00D93528">
              <w:rPr>
                <w:rFonts w:ascii="Times New Roman" w:hAnsi="Times New Roman" w:cs="Times New Roman"/>
              </w:rPr>
              <w:t>, в общем числе лиц, совершивших преступления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4B0C01" w:rsidRDefault="004B0C01" w:rsidP="006D305F">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8</w:t>
            </w:r>
          </w:p>
        </w:tc>
        <w:tc>
          <w:tcPr>
            <w:tcW w:w="993"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846" w:type="dxa"/>
            <w:gridSpan w:val="2"/>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728" w:type="dxa"/>
            <w:gridSpan w:val="3"/>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5</w:t>
            </w:r>
          </w:p>
        </w:tc>
        <w:tc>
          <w:tcPr>
            <w:tcW w:w="694" w:type="dxa"/>
            <w:gridSpan w:val="2"/>
          </w:tcPr>
          <w:p w:rsidR="00D93528" w:rsidRDefault="004B0C01"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sidR="00D93528">
              <w:rPr>
                <w:rFonts w:ascii="Times New Roman" w:hAnsi="Times New Roman"/>
                <w:sz w:val="24"/>
                <w:szCs w:val="24"/>
              </w:rPr>
              <w:t>,0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Pr="00C1514C" w:rsidRDefault="000E50FC" w:rsidP="006D305F">
            <w:pPr>
              <w:pStyle w:val="formattext"/>
              <w:spacing w:before="0" w:beforeAutospacing="0" w:after="0" w:afterAutospacing="0"/>
              <w:jc w:val="center"/>
              <w:textAlignment w:val="baseline"/>
              <w:rPr>
                <w:color w:val="000000" w:themeColor="text1"/>
              </w:rPr>
            </w:pPr>
            <w:r w:rsidRPr="000E50FC">
              <w:rPr>
                <w:color w:val="000000" w:themeColor="text1"/>
              </w:rPr>
              <w:t>МО МВД России «Урмарский»</w:t>
            </w:r>
            <w:r w:rsidR="00D93528">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0E50FC" w:rsidRPr="000E50FC">
              <w:rPr>
                <w:rFonts w:ascii="Times New Roman" w:hAnsi="Times New Roman" w:cs="Times New Roman"/>
                <w:color w:val="000000" w:themeColor="text1"/>
              </w:rPr>
              <w:t>МО МВД России «Урмарский»</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3</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42,0</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0E50FC">
            <w:pPr>
              <w:pStyle w:val="formattext"/>
              <w:spacing w:before="0" w:beforeAutospacing="0" w:after="0" w:afterAutospacing="0"/>
              <w:jc w:val="both"/>
              <w:textAlignment w:val="baseline"/>
              <w:rPr>
                <w:color w:val="000000" w:themeColor="text1"/>
              </w:rPr>
            </w:pPr>
            <w:r>
              <w:rPr>
                <w:color w:val="000000" w:themeColor="text1"/>
              </w:rPr>
              <w:t>БУ «</w:t>
            </w:r>
            <w:r w:rsidR="000E50FC">
              <w:rPr>
                <w:color w:val="000000" w:themeColor="text1"/>
              </w:rPr>
              <w:t>Урмарская</w:t>
            </w:r>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0E50FC">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r w:rsidR="000E50FC">
              <w:rPr>
                <w:rFonts w:ascii="Times New Roman" w:hAnsi="Times New Roman" w:cs="Times New Roman"/>
                <w:color w:val="000000" w:themeColor="text1"/>
              </w:rPr>
              <w:t>Урмарская</w:t>
            </w:r>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4</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38,5</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38,6</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38,7</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39,0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0E50FC">
            <w:pPr>
              <w:pStyle w:val="formattext"/>
              <w:spacing w:before="0" w:beforeAutospacing="0" w:after="0" w:afterAutospacing="0"/>
              <w:jc w:val="both"/>
              <w:textAlignment w:val="baseline"/>
              <w:rPr>
                <w:color w:val="000000" w:themeColor="text1"/>
              </w:rPr>
            </w:pPr>
            <w:r>
              <w:rPr>
                <w:color w:val="000000" w:themeColor="text1"/>
              </w:rPr>
              <w:t>БУ «</w:t>
            </w:r>
            <w:r w:rsidR="000E50FC">
              <w:rPr>
                <w:color w:val="000000" w:themeColor="text1"/>
              </w:rPr>
              <w:t xml:space="preserve">Урмарская </w:t>
            </w:r>
            <w:r>
              <w:rPr>
                <w:color w:val="000000" w:themeColor="text1"/>
              </w:rPr>
              <w:t>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0E50FC">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r w:rsidR="000E50FC">
              <w:rPr>
                <w:rFonts w:ascii="Times New Roman" w:hAnsi="Times New Roman" w:cs="Times New Roman"/>
                <w:color w:val="000000" w:themeColor="text1"/>
              </w:rPr>
              <w:t xml:space="preserve">Урмарская </w:t>
            </w:r>
            <w:r>
              <w:rPr>
                <w:rFonts w:ascii="Times New Roman" w:hAnsi="Times New Roman" w:cs="Times New Roman"/>
                <w:color w:val="000000" w:themeColor="text1"/>
              </w:rPr>
              <w:t>ЦРБ» Минздрава Чувашии</w:t>
            </w:r>
          </w:p>
        </w:tc>
      </w:tr>
      <w:tr w:rsidR="00D93528" w:rsidRPr="00E75FF2" w:rsidTr="00774A22">
        <w:trPr>
          <w:trHeight w:val="2886"/>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5</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Число больных наркоманией, находящихся в ремиссии свыше двух лет, на 100 больных среднегодового контингента</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0E50FC">
            <w:pPr>
              <w:pStyle w:val="formattext"/>
              <w:spacing w:before="0" w:beforeAutospacing="0" w:after="0" w:afterAutospacing="0"/>
              <w:jc w:val="both"/>
              <w:textAlignment w:val="baseline"/>
              <w:rPr>
                <w:color w:val="000000" w:themeColor="text1"/>
              </w:rPr>
            </w:pPr>
            <w:r>
              <w:rPr>
                <w:color w:val="000000" w:themeColor="text1"/>
              </w:rPr>
              <w:t>БУ «</w:t>
            </w:r>
            <w:r w:rsidR="000E50FC">
              <w:rPr>
                <w:color w:val="000000" w:themeColor="text1"/>
              </w:rPr>
              <w:t>Урмарская</w:t>
            </w:r>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0E50FC">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r w:rsidR="000E50FC">
              <w:rPr>
                <w:rFonts w:ascii="Times New Roman" w:hAnsi="Times New Roman" w:cs="Times New Roman"/>
                <w:color w:val="000000" w:themeColor="text1"/>
              </w:rPr>
              <w:t>Урмарская</w:t>
            </w:r>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6</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Общая оценка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w:t>
            </w:r>
            <w:proofErr w:type="spellStart"/>
            <w:r w:rsidR="00091BB2">
              <w:rPr>
                <w:rFonts w:ascii="Times New Roman" w:hAnsi="Times New Roman"/>
                <w:sz w:val="24"/>
                <w:szCs w:val="24"/>
              </w:rPr>
              <w:t>Урмарском</w:t>
            </w:r>
            <w:proofErr w:type="spellEnd"/>
            <w:r>
              <w:rPr>
                <w:rFonts w:ascii="Times New Roman" w:hAnsi="Times New Roman"/>
                <w:sz w:val="24"/>
                <w:szCs w:val="24"/>
              </w:rPr>
              <w:t xml:space="preserve"> муниципальном округе</w:t>
            </w:r>
          </w:p>
        </w:tc>
        <w:tc>
          <w:tcPr>
            <w:tcW w:w="1153" w:type="dxa"/>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907"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79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2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нейтральная</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0E50FC">
            <w:pPr>
              <w:pStyle w:val="formattext"/>
              <w:spacing w:before="0" w:beforeAutospacing="0" w:after="0" w:afterAutospacing="0"/>
              <w:jc w:val="both"/>
              <w:textAlignment w:val="baseline"/>
              <w:rPr>
                <w:color w:val="000000" w:themeColor="text1"/>
              </w:rPr>
            </w:pPr>
            <w:r>
              <w:rPr>
                <w:color w:val="000000" w:themeColor="text1"/>
              </w:rPr>
              <w:t>БУ «</w:t>
            </w:r>
            <w:r w:rsidR="000E50FC">
              <w:rPr>
                <w:color w:val="000000" w:themeColor="text1"/>
              </w:rPr>
              <w:t>Урмарская</w:t>
            </w:r>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0E50FC">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r w:rsidR="000E50FC">
              <w:rPr>
                <w:rFonts w:ascii="Times New Roman" w:hAnsi="Times New Roman" w:cs="Times New Roman"/>
                <w:color w:val="000000" w:themeColor="text1"/>
              </w:rPr>
              <w:t xml:space="preserve">Урмарская </w:t>
            </w:r>
            <w:r>
              <w:rPr>
                <w:rFonts w:ascii="Times New Roman" w:hAnsi="Times New Roman" w:cs="Times New Roman"/>
                <w:color w:val="000000" w:themeColor="text1"/>
              </w:rPr>
              <w:t>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Распространенность преступлений в сфере незаконного оборота наркотиков</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Преступлений на 100 тыс. населения</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78,2</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76,2</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75,0</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65,9</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0E50FC" w:rsidP="006D305F">
            <w:pPr>
              <w:pStyle w:val="formattext"/>
              <w:spacing w:before="0" w:beforeAutospacing="0" w:after="0" w:afterAutospacing="0"/>
              <w:jc w:val="center"/>
              <w:textAlignment w:val="baseline"/>
              <w:rPr>
                <w:color w:val="000000" w:themeColor="text1"/>
              </w:rPr>
            </w:pPr>
            <w:r>
              <w:rPr>
                <w:color w:val="000000" w:themeColor="text1"/>
              </w:rPr>
              <w:t>МО МВД</w:t>
            </w:r>
            <w:r w:rsidR="00D93528">
              <w:rPr>
                <w:color w:val="000000" w:themeColor="text1"/>
              </w:rPr>
              <w:t xml:space="preserve"> России «</w:t>
            </w:r>
            <w:r>
              <w:rPr>
                <w:color w:val="000000" w:themeColor="text1"/>
              </w:rPr>
              <w:t>Урмарский</w:t>
            </w:r>
            <w:r w:rsidR="00D93528">
              <w:rPr>
                <w:color w:val="000000" w:themeColor="text1"/>
              </w:rPr>
              <w:t>»</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0E50FC" w:rsidRPr="000E50FC">
              <w:rPr>
                <w:rFonts w:ascii="Times New Roman" w:hAnsi="Times New Roman" w:cs="Times New Roman"/>
                <w:color w:val="000000" w:themeColor="text1"/>
              </w:rPr>
              <w:t>МО МВД России «Урмарский»</w:t>
            </w:r>
          </w:p>
        </w:tc>
      </w:tr>
      <w:tr w:rsidR="00D93528" w:rsidRPr="00E75FF2" w:rsidTr="00837410">
        <w:trPr>
          <w:trHeight w:val="702"/>
        </w:trPr>
        <w:tc>
          <w:tcPr>
            <w:tcW w:w="344" w:type="dxa"/>
            <w:tcBorders>
              <w:top w:val="nil"/>
            </w:tcBorders>
          </w:tcPr>
          <w:p w:rsidR="00D93528" w:rsidRPr="00E75FF2" w:rsidRDefault="00D93528" w:rsidP="002E2477">
            <w:pPr>
              <w:widowControl w:val="0"/>
              <w:autoSpaceDE w:val="0"/>
              <w:autoSpaceDN w:val="0"/>
              <w:spacing w:after="0" w:line="240" w:lineRule="auto"/>
              <w:rPr>
                <w:rFonts w:ascii="Times New Roman" w:hAnsi="Times New Roman"/>
                <w:sz w:val="24"/>
                <w:szCs w:val="24"/>
              </w:rPr>
            </w:pPr>
          </w:p>
        </w:tc>
        <w:tc>
          <w:tcPr>
            <w:tcW w:w="15311" w:type="dxa"/>
            <w:gridSpan w:val="25"/>
            <w:tcBorders>
              <w:top w:val="nil"/>
            </w:tcBorders>
          </w:tcPr>
          <w:p w:rsidR="00D93528" w:rsidRPr="00FB69AA" w:rsidRDefault="00D93528" w:rsidP="00941336">
            <w:pPr>
              <w:widowControl w:val="0"/>
              <w:autoSpaceDE w:val="0"/>
              <w:autoSpaceDN w:val="0"/>
              <w:spacing w:after="0" w:line="240" w:lineRule="auto"/>
              <w:rPr>
                <w:rFonts w:ascii="Times New Roman" w:hAnsi="Times New Roman"/>
                <w:sz w:val="24"/>
                <w:szCs w:val="24"/>
              </w:rPr>
            </w:pPr>
            <w:r w:rsidRPr="00FB69AA">
              <w:rPr>
                <w:rFonts w:ascii="Times New Roman" w:hAnsi="Times New Roman"/>
                <w:color w:val="000000" w:themeColor="text1"/>
                <w:sz w:val="24"/>
                <w:szCs w:val="24"/>
                <w:shd w:val="clear" w:color="auto" w:fill="FFFFFF"/>
              </w:rPr>
              <w:t xml:space="preserve">Цель 4 - </w:t>
            </w:r>
            <w:r w:rsidRPr="003C5FBF">
              <w:rPr>
                <w:rFonts w:ascii="Times New Roman CYR" w:eastAsiaTheme="minorEastAsia" w:hAnsi="Times New Roman CYR" w:cs="Times New Roman CYR"/>
                <w:sz w:val="24"/>
                <w:szCs w:val="24"/>
                <w:lang w:eastAsia="ru-RU"/>
              </w:rPr>
              <w:t xml:space="preserve">совершенствование взаимодействия </w:t>
            </w:r>
            <w:r>
              <w:rPr>
                <w:rFonts w:ascii="Times New Roman CYR" w:eastAsiaTheme="minorEastAsia" w:hAnsi="Times New Roman CYR" w:cs="Times New Roman CYR"/>
                <w:sz w:val="24"/>
                <w:szCs w:val="24"/>
                <w:lang w:eastAsia="ru-RU"/>
              </w:rPr>
              <w:t xml:space="preserve">субъектов профилактики </w:t>
            </w:r>
            <w:r w:rsidR="008C4209">
              <w:rPr>
                <w:rFonts w:ascii="Times New Roman CYR" w:eastAsiaTheme="minorEastAsia" w:hAnsi="Times New Roman CYR" w:cs="Times New Roman CYR"/>
                <w:sz w:val="24"/>
                <w:szCs w:val="24"/>
                <w:lang w:eastAsia="ru-RU"/>
              </w:rPr>
              <w:t>Урмарского</w:t>
            </w:r>
            <w:r>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r>
              <w:rPr>
                <w:rFonts w:ascii="Times New Roman CYR" w:eastAsiaTheme="minorEastAsia" w:hAnsi="Times New Roman CYR" w:cs="Times New Roman CYR"/>
                <w:sz w:val="24"/>
                <w:szCs w:val="24"/>
              </w:rPr>
              <w:t xml:space="preserve"> </w:t>
            </w:r>
          </w:p>
        </w:tc>
      </w:tr>
      <w:tr w:rsidR="00D93528" w:rsidRPr="00E75FF2" w:rsidTr="00E62945">
        <w:trPr>
          <w:trHeight w:val="2940"/>
        </w:trPr>
        <w:tc>
          <w:tcPr>
            <w:tcW w:w="344"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4.1.</w:t>
            </w:r>
          </w:p>
        </w:tc>
        <w:tc>
          <w:tcPr>
            <w:tcW w:w="1695" w:type="dxa"/>
            <w:gridSpan w:val="3"/>
          </w:tcPr>
          <w:p w:rsidR="00D93528" w:rsidRPr="00684DD5"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преступлений, совершенных несовершеннолетними, в общем числе преступлений</w:t>
            </w:r>
          </w:p>
        </w:tc>
        <w:tc>
          <w:tcPr>
            <w:tcW w:w="1153" w:type="dxa"/>
          </w:tcPr>
          <w:p w:rsidR="00D93528" w:rsidRPr="00684DD5"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7,1</w:t>
            </w:r>
          </w:p>
        </w:tc>
        <w:tc>
          <w:tcPr>
            <w:tcW w:w="624" w:type="dxa"/>
          </w:tcPr>
          <w:p w:rsidR="00D93528" w:rsidRPr="00E75FF2" w:rsidRDefault="00D93528" w:rsidP="001E54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993"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846"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p>
        </w:tc>
        <w:tc>
          <w:tcPr>
            <w:tcW w:w="728" w:type="dxa"/>
            <w:gridSpan w:val="3"/>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p>
        </w:tc>
        <w:tc>
          <w:tcPr>
            <w:tcW w:w="694"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0E50FC" w:rsidP="006D305F">
            <w:pPr>
              <w:pStyle w:val="formattext"/>
              <w:spacing w:before="0" w:beforeAutospacing="0" w:after="0" w:afterAutospacing="0"/>
              <w:jc w:val="center"/>
              <w:textAlignment w:val="baseline"/>
              <w:rPr>
                <w:color w:val="000000" w:themeColor="text1"/>
              </w:rPr>
            </w:pPr>
            <w:r w:rsidRPr="000E50FC">
              <w:rPr>
                <w:color w:val="000000" w:themeColor="text1"/>
              </w:rPr>
              <w:t>МО МВД России «Урмарский»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0E50FC" w:rsidRPr="000E50FC">
              <w:rPr>
                <w:rFonts w:ascii="Times New Roman" w:hAnsi="Times New Roman" w:cs="Times New Roman"/>
                <w:color w:val="000000" w:themeColor="text1"/>
              </w:rPr>
              <w:t>МО МВД России «Урмарский»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4.2.</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Число несовершеннолетних, совершивших преступления, в расчете на 1 тыс. несовершеннолетних в возрасте от 14 до 18 лет</w:t>
            </w:r>
          </w:p>
        </w:tc>
        <w:tc>
          <w:tcPr>
            <w:tcW w:w="1153" w:type="dxa"/>
          </w:tcPr>
          <w:p w:rsidR="00D93528" w:rsidRPr="00684DD5"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человек</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8,4</w:t>
            </w:r>
          </w:p>
        </w:tc>
        <w:tc>
          <w:tcPr>
            <w:tcW w:w="62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0E50FC" w:rsidP="006D305F">
            <w:pPr>
              <w:pStyle w:val="formattext"/>
              <w:spacing w:before="0" w:beforeAutospacing="0" w:after="0" w:afterAutospacing="0"/>
              <w:jc w:val="center"/>
              <w:textAlignment w:val="baseline"/>
              <w:rPr>
                <w:color w:val="000000" w:themeColor="text1"/>
              </w:rPr>
            </w:pPr>
            <w:r w:rsidRPr="000E50FC">
              <w:rPr>
                <w:color w:val="000000" w:themeColor="text1"/>
              </w:rPr>
              <w:t>МО МВД России «Урмарский»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Сведения (база) </w:t>
            </w:r>
            <w:r w:rsidR="000E50FC" w:rsidRPr="000E50FC">
              <w:rPr>
                <w:rFonts w:ascii="Times New Roman" w:hAnsi="Times New Roman" w:cs="Times New Roman"/>
                <w:color w:val="000000" w:themeColor="text1"/>
              </w:rPr>
              <w:t>МО МВД России «Урмарский»</w:t>
            </w:r>
          </w:p>
        </w:tc>
      </w:tr>
    </w:tbl>
    <w:p w:rsidR="002E2477" w:rsidRDefault="002E2477"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6D1CFF" w:rsidRDefault="006D1CFF" w:rsidP="002E2477">
      <w:pPr>
        <w:widowControl w:val="0"/>
        <w:autoSpaceDE w:val="0"/>
        <w:autoSpaceDN w:val="0"/>
        <w:spacing w:before="120" w:after="0"/>
        <w:jc w:val="center"/>
        <w:outlineLvl w:val="3"/>
        <w:rPr>
          <w:rFonts w:ascii="Times New Roman" w:hAnsi="Times New Roman"/>
          <w:sz w:val="24"/>
          <w:szCs w:val="24"/>
        </w:rPr>
      </w:pPr>
    </w:p>
    <w:p w:rsidR="002E2477" w:rsidRPr="00287A9F" w:rsidRDefault="002E2477" w:rsidP="002E2477">
      <w:pPr>
        <w:widowControl w:val="0"/>
        <w:autoSpaceDE w:val="0"/>
        <w:autoSpaceDN w:val="0"/>
        <w:spacing w:after="240" w:line="240" w:lineRule="auto"/>
        <w:jc w:val="center"/>
        <w:outlineLvl w:val="2"/>
        <w:rPr>
          <w:rFonts w:ascii="Times New Roman" w:hAnsi="Times New Roman"/>
          <w:b/>
          <w:sz w:val="24"/>
          <w:szCs w:val="24"/>
        </w:rPr>
      </w:pPr>
      <w:r w:rsidRPr="00287A9F">
        <w:rPr>
          <w:rFonts w:ascii="Times New Roman" w:hAnsi="Times New Roman"/>
          <w:b/>
          <w:sz w:val="24"/>
          <w:szCs w:val="24"/>
        </w:rPr>
        <w:t xml:space="preserve">3. Структура муниципальной программы </w:t>
      </w:r>
      <w:r w:rsidR="008C4209">
        <w:rPr>
          <w:rFonts w:ascii="Times New Roman" w:hAnsi="Times New Roman"/>
          <w:b/>
          <w:sz w:val="24"/>
          <w:szCs w:val="24"/>
        </w:rPr>
        <w:t>Урмарского</w:t>
      </w:r>
      <w:r w:rsidR="00117E92" w:rsidRPr="00287A9F">
        <w:rPr>
          <w:rFonts w:ascii="Times New Roman" w:hAnsi="Times New Roman"/>
          <w:b/>
          <w:sz w:val="24"/>
          <w:szCs w:val="24"/>
        </w:rPr>
        <w:t xml:space="preserve"> муниципального округа Чувашской Республики </w:t>
      </w:r>
      <w:r w:rsidR="006633E0" w:rsidRPr="00287A9F">
        <w:rPr>
          <w:rFonts w:ascii="Times New Roman" w:hAnsi="Times New Roman"/>
          <w:b/>
          <w:sz w:val="24"/>
          <w:szCs w:val="24"/>
        </w:rPr>
        <w:t>«Обеспечение общественного порядка и противодействие преступности</w:t>
      </w:r>
      <w:r w:rsidRPr="00287A9F">
        <w:rPr>
          <w:rFonts w:ascii="Times New Roman" w:hAnsi="Times New Roman"/>
          <w:b/>
          <w:sz w:val="24"/>
          <w:szCs w:val="24"/>
        </w:rPr>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2E2477" w:rsidRPr="008B37BA" w:rsidTr="002E2477">
        <w:trPr>
          <w:trHeight w:val="623"/>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N </w:t>
            </w:r>
            <w:proofErr w:type="gramStart"/>
            <w:r w:rsidRPr="008B37BA">
              <w:rPr>
                <w:rFonts w:ascii="Times New Roman" w:hAnsi="Times New Roman"/>
                <w:sz w:val="24"/>
                <w:szCs w:val="24"/>
              </w:rPr>
              <w:t>п</w:t>
            </w:r>
            <w:proofErr w:type="gramEnd"/>
            <w:r w:rsidRPr="008B37BA">
              <w:rPr>
                <w:rFonts w:ascii="Times New Roman" w:hAnsi="Times New Roman"/>
                <w:sz w:val="24"/>
                <w:szCs w:val="24"/>
              </w:rPr>
              <w:t>/п</w:t>
            </w:r>
          </w:p>
        </w:tc>
        <w:tc>
          <w:tcPr>
            <w:tcW w:w="4365"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З</w:t>
            </w:r>
            <w:r w:rsidR="002E2477" w:rsidRPr="008B37BA">
              <w:rPr>
                <w:rFonts w:ascii="Times New Roman" w:hAnsi="Times New Roman"/>
                <w:sz w:val="24"/>
                <w:szCs w:val="24"/>
              </w:rPr>
              <w:t xml:space="preserve">адачи структурного элемента </w:t>
            </w:r>
          </w:p>
        </w:tc>
        <w:tc>
          <w:tcPr>
            <w:tcW w:w="4422"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Краткое о</w:t>
            </w:r>
            <w:r w:rsidR="002E2477" w:rsidRPr="008B37BA">
              <w:rPr>
                <w:rFonts w:ascii="Times New Roman" w:hAnsi="Times New Roman"/>
                <w:sz w:val="24"/>
                <w:szCs w:val="24"/>
              </w:rPr>
              <w:t xml:space="preserve">писание ожидаемых эффектов от реализации задачи структурного элемента </w:t>
            </w:r>
          </w:p>
        </w:tc>
        <w:tc>
          <w:tcPr>
            <w:tcW w:w="5451" w:type="dxa"/>
          </w:tcPr>
          <w:p w:rsidR="002E2477" w:rsidRPr="00EF156F" w:rsidRDefault="002E2477" w:rsidP="002E2477">
            <w:pPr>
              <w:widowControl w:val="0"/>
              <w:autoSpaceDE w:val="0"/>
              <w:autoSpaceDN w:val="0"/>
              <w:spacing w:after="0"/>
              <w:jc w:val="center"/>
              <w:rPr>
                <w:rFonts w:ascii="Times New Roman" w:hAnsi="Times New Roman"/>
                <w:sz w:val="24"/>
                <w:szCs w:val="24"/>
                <w:lang w:val="en-US"/>
              </w:rPr>
            </w:pPr>
            <w:r w:rsidRPr="008B37BA">
              <w:rPr>
                <w:rFonts w:ascii="Times New Roman" w:hAnsi="Times New Roman"/>
                <w:sz w:val="24"/>
                <w:szCs w:val="24"/>
              </w:rPr>
              <w:t xml:space="preserve">Связь с показателями </w:t>
            </w:r>
          </w:p>
        </w:tc>
      </w:tr>
      <w:tr w:rsidR="002E2477" w:rsidRPr="008B37BA" w:rsidTr="002E2477">
        <w:trPr>
          <w:trHeight w:val="270"/>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1</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2</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3</w:t>
            </w:r>
          </w:p>
        </w:tc>
        <w:tc>
          <w:tcPr>
            <w:tcW w:w="5451"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4</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w:t>
            </w:r>
            <w:r>
              <w:rPr>
                <w:rFonts w:ascii="Times New Roman" w:hAnsi="Times New Roman"/>
                <w:sz w:val="24"/>
                <w:szCs w:val="24"/>
              </w:rPr>
              <w:t>.</w:t>
            </w:r>
          </w:p>
        </w:tc>
        <w:tc>
          <w:tcPr>
            <w:tcW w:w="14238" w:type="dxa"/>
            <w:gridSpan w:val="3"/>
          </w:tcPr>
          <w:p w:rsidR="002E2477" w:rsidRPr="008B37BA" w:rsidRDefault="002E2477"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w:t>
            </w:r>
            <w:r w:rsidR="006633E0">
              <w:rPr>
                <w:rFonts w:ascii="Times New Roman" w:hAnsi="Times New Roman"/>
                <w:b/>
                <w:bCs/>
                <w:color w:val="000000"/>
                <w:sz w:val="24"/>
                <w:szCs w:val="24"/>
              </w:rPr>
              <w:t xml:space="preserve"> процессных мероприятий "Развитие многоуровневой системы профилактики правонарушений</w:t>
            </w:r>
            <w:r>
              <w:rPr>
                <w:rFonts w:ascii="Times New Roman" w:hAnsi="Times New Roman"/>
                <w:b/>
                <w:bCs/>
                <w:color w:val="000000"/>
                <w:sz w:val="24"/>
                <w:szCs w:val="24"/>
              </w:rPr>
              <w:t>"</w:t>
            </w:r>
          </w:p>
        </w:tc>
      </w:tr>
      <w:tr w:rsidR="00BB4C9D" w:rsidRPr="008B37BA" w:rsidTr="00A242A9">
        <w:tc>
          <w:tcPr>
            <w:tcW w:w="850" w:type="dxa"/>
          </w:tcPr>
          <w:p w:rsidR="00BB4C9D" w:rsidRPr="008B37BA" w:rsidRDefault="00BB4C9D" w:rsidP="002E2477">
            <w:pPr>
              <w:widowControl w:val="0"/>
              <w:autoSpaceDE w:val="0"/>
              <w:autoSpaceDN w:val="0"/>
              <w:rPr>
                <w:rFonts w:ascii="Times New Roman" w:hAnsi="Times New Roman"/>
                <w:sz w:val="24"/>
                <w:szCs w:val="24"/>
              </w:rPr>
            </w:pPr>
          </w:p>
        </w:tc>
        <w:tc>
          <w:tcPr>
            <w:tcW w:w="4365" w:type="dxa"/>
            <w:vAlign w:val="bottom"/>
          </w:tcPr>
          <w:p w:rsidR="00BB4C9D" w:rsidRPr="006C37FD" w:rsidRDefault="00BB4C9D" w:rsidP="00A242A9">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color w:val="000000"/>
                <w:sz w:val="24"/>
                <w:szCs w:val="24"/>
              </w:rPr>
              <w:t xml:space="preserve">Ответственные за реализацию: </w:t>
            </w:r>
            <w:r w:rsidR="00C804F4" w:rsidRPr="00C804F4">
              <w:rPr>
                <w:rFonts w:ascii="Times New Roman" w:hAnsi="Times New Roman"/>
                <w:color w:val="000000"/>
                <w:sz w:val="24"/>
                <w:szCs w:val="24"/>
              </w:rPr>
              <w:t>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и юридический отдел администрации Урмарского муниципального округа</w:t>
            </w:r>
            <w:r w:rsidR="00EE4E01">
              <w:rPr>
                <w:rFonts w:ascii="Times New Roman" w:hAnsi="Times New Roman"/>
                <w:color w:val="000000"/>
                <w:sz w:val="24"/>
                <w:szCs w:val="24"/>
              </w:rPr>
              <w:t>,</w:t>
            </w:r>
            <w:r>
              <w:rPr>
                <w:rFonts w:ascii="Times New Roman" w:hAnsi="Times New Roman"/>
                <w:color w:val="000000"/>
                <w:sz w:val="24"/>
                <w:szCs w:val="24"/>
              </w:rPr>
              <w:t xml:space="preserve"> </w:t>
            </w:r>
            <w:r w:rsidR="000E50FC" w:rsidRPr="000E50FC">
              <w:rPr>
                <w:rFonts w:ascii="Times New Roman" w:hAnsi="Times New Roman"/>
                <w:color w:val="000000"/>
                <w:sz w:val="24"/>
                <w:szCs w:val="24"/>
              </w:rPr>
              <w:t>МО МВД России «Урмарский»</w:t>
            </w:r>
            <w:r>
              <w:rPr>
                <w:rFonts w:ascii="Times New Roman" w:hAnsi="Times New Roman"/>
                <w:color w:val="000000"/>
                <w:sz w:val="24"/>
                <w:szCs w:val="24"/>
              </w:rPr>
              <w:t>*</w:t>
            </w:r>
            <w:r w:rsidRPr="006C37FD">
              <w:rPr>
                <w:rFonts w:ascii="Times New Roman" w:hAnsi="Times New Roman"/>
                <w:color w:val="000000"/>
                <w:sz w:val="24"/>
                <w:szCs w:val="24"/>
              </w:rPr>
              <w:t xml:space="preserve"> </w:t>
            </w:r>
            <w:proofErr w:type="gramEnd"/>
          </w:p>
        </w:tc>
        <w:tc>
          <w:tcPr>
            <w:tcW w:w="9873" w:type="dxa"/>
            <w:gridSpan w:val="2"/>
          </w:tcPr>
          <w:p w:rsidR="00BB4C9D" w:rsidRPr="008B37BA" w:rsidRDefault="00BB4C9D"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BB4C9D" w:rsidRPr="008B37BA" w:rsidTr="002E2477">
        <w:tc>
          <w:tcPr>
            <w:tcW w:w="850" w:type="dxa"/>
          </w:tcPr>
          <w:p w:rsidR="00BB4C9D" w:rsidRPr="008B37BA" w:rsidRDefault="00BB4C9D"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1.1.</w:t>
            </w:r>
          </w:p>
        </w:tc>
        <w:tc>
          <w:tcPr>
            <w:tcW w:w="4365" w:type="dxa"/>
          </w:tcPr>
          <w:p w:rsidR="00BB4C9D" w:rsidRDefault="00BB4C9D" w:rsidP="009318A6">
            <w:pPr>
              <w:spacing w:after="0" w:line="240" w:lineRule="auto"/>
              <w:jc w:val="both"/>
              <w:textAlignment w:val="baseline"/>
              <w:rPr>
                <w:rFonts w:ascii="Times New Roman" w:eastAsia="Times New Roman" w:hAnsi="Times New Roman"/>
                <w:sz w:val="24"/>
                <w:szCs w:val="24"/>
              </w:rPr>
            </w:pPr>
            <w:r w:rsidRPr="00E45B36">
              <w:rPr>
                <w:rFonts w:ascii="Times New Roman" w:eastAsia="Times New Roman" w:hAnsi="Times New Roman"/>
                <w:sz w:val="24"/>
                <w:szCs w:val="24"/>
              </w:rPr>
              <w:t xml:space="preserve">Повышение </w:t>
            </w:r>
            <w:proofErr w:type="gramStart"/>
            <w:r w:rsidRPr="00E45B36">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E45B36">
              <w:rPr>
                <w:rFonts w:ascii="Times New Roman" w:eastAsia="Times New Roman" w:hAnsi="Times New Roman"/>
                <w:sz w:val="24"/>
                <w:szCs w:val="24"/>
              </w:rPr>
              <w:t xml:space="preserve"> и лиц, участвующих в профилактике правонарушений;</w:t>
            </w:r>
          </w:p>
          <w:p w:rsidR="009318A6" w:rsidRPr="00E45B36" w:rsidRDefault="009318A6" w:rsidP="009318A6">
            <w:pPr>
              <w:spacing w:after="0" w:line="240" w:lineRule="auto"/>
              <w:jc w:val="both"/>
              <w:textAlignment w:val="baseline"/>
              <w:rPr>
                <w:rFonts w:ascii="Times New Roman" w:eastAsia="Times New Roman" w:hAnsi="Times New Roman"/>
                <w:sz w:val="24"/>
                <w:szCs w:val="24"/>
              </w:rPr>
            </w:pPr>
          </w:p>
          <w:p w:rsidR="00BB4C9D" w:rsidRPr="00795AE3" w:rsidRDefault="00BB4C9D" w:rsidP="009318A6">
            <w:pPr>
              <w:pStyle w:val="af"/>
              <w:jc w:val="both"/>
              <w:rPr>
                <w:rFonts w:ascii="Times New Roman" w:hAnsi="Times New Roman" w:cs="Times New Roman"/>
              </w:rPr>
            </w:pPr>
            <w:r w:rsidRPr="00E45B36">
              <w:rPr>
                <w:rFonts w:ascii="Times New Roman" w:hAnsi="Times New Roman" w:cs="Times New Roman"/>
              </w:rPr>
              <w:t xml:space="preserve">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w:t>
            </w:r>
            <w:r w:rsidRPr="00E45B36">
              <w:rPr>
                <w:rFonts w:ascii="Times New Roman" w:hAnsi="Times New Roman" w:cs="Times New Roman"/>
              </w:rPr>
              <w:lastRenderedPageBreak/>
              <w:t>способствующих совершению правонарушений</w:t>
            </w:r>
          </w:p>
        </w:tc>
        <w:tc>
          <w:tcPr>
            <w:tcW w:w="4422" w:type="dxa"/>
          </w:tcPr>
          <w:p w:rsidR="00BB4C9D" w:rsidRDefault="00BB4C9D" w:rsidP="009318A6">
            <w:pPr>
              <w:spacing w:after="0" w:line="240" w:lineRule="auto"/>
              <w:jc w:val="both"/>
              <w:textAlignment w:val="baseline"/>
              <w:rPr>
                <w:rFonts w:ascii="Times New Roman" w:eastAsia="Times New Roman" w:hAnsi="Times New Roman"/>
                <w:sz w:val="24"/>
                <w:szCs w:val="24"/>
              </w:rPr>
            </w:pPr>
            <w:r w:rsidRPr="000167AF">
              <w:rPr>
                <w:rFonts w:ascii="Times New Roman" w:eastAsia="Times New Roman" w:hAnsi="Times New Roman"/>
                <w:sz w:val="24"/>
                <w:szCs w:val="24"/>
              </w:rPr>
              <w:lastRenderedPageBreak/>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p>
          <w:p w:rsidR="009318A6" w:rsidRPr="000167AF" w:rsidRDefault="009318A6" w:rsidP="009318A6">
            <w:pPr>
              <w:spacing w:after="0" w:line="240" w:lineRule="auto"/>
              <w:jc w:val="both"/>
              <w:textAlignment w:val="baseline"/>
              <w:rPr>
                <w:rFonts w:ascii="Times New Roman" w:eastAsia="Times New Roman" w:hAnsi="Times New Roman"/>
                <w:sz w:val="24"/>
                <w:szCs w:val="24"/>
              </w:rPr>
            </w:pPr>
          </w:p>
          <w:p w:rsidR="00BB4C9D" w:rsidRPr="000167AF" w:rsidRDefault="00BB4C9D" w:rsidP="009318A6">
            <w:pPr>
              <w:spacing w:after="0" w:line="240" w:lineRule="auto"/>
              <w:jc w:val="both"/>
              <w:textAlignment w:val="baseline"/>
              <w:rPr>
                <w:rFonts w:ascii="Times New Roman" w:eastAsia="Times New Roman" w:hAnsi="Times New Roman"/>
                <w:sz w:val="24"/>
                <w:szCs w:val="24"/>
              </w:rPr>
            </w:pPr>
            <w:r w:rsidRPr="000167AF">
              <w:rPr>
                <w:rFonts w:ascii="Times New Roman" w:eastAsia="Times New Roman" w:hAnsi="Times New Roman"/>
                <w:sz w:val="24"/>
                <w:szCs w:val="24"/>
              </w:rPr>
              <w:t>организац</w:t>
            </w:r>
            <w:r>
              <w:rPr>
                <w:rFonts w:ascii="Times New Roman" w:eastAsia="Times New Roman" w:hAnsi="Times New Roman"/>
                <w:sz w:val="24"/>
                <w:szCs w:val="24"/>
              </w:rPr>
              <w:t>ия и проведение муниципального</w:t>
            </w:r>
            <w:r w:rsidRPr="000167AF">
              <w:rPr>
                <w:rFonts w:ascii="Times New Roman" w:eastAsia="Times New Roman" w:hAnsi="Times New Roman"/>
                <w:sz w:val="24"/>
                <w:szCs w:val="24"/>
              </w:rPr>
              <w:t xml:space="preserve"> конкурса "Лучший народный дружинник"</w:t>
            </w:r>
          </w:p>
        </w:tc>
        <w:tc>
          <w:tcPr>
            <w:tcW w:w="5451" w:type="dxa"/>
          </w:tcPr>
          <w:p w:rsidR="00BB4C9D" w:rsidRPr="000167AF" w:rsidRDefault="00BB4C9D" w:rsidP="009318A6">
            <w:pPr>
              <w:spacing w:after="0" w:line="240" w:lineRule="auto"/>
              <w:jc w:val="both"/>
              <w:textAlignment w:val="baseline"/>
              <w:rPr>
                <w:rFonts w:ascii="Times New Roman" w:eastAsia="Times New Roman" w:hAnsi="Times New Roman"/>
                <w:sz w:val="24"/>
                <w:szCs w:val="24"/>
              </w:rPr>
            </w:pPr>
            <w:r w:rsidRPr="000167AF">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p>
        </w:tc>
      </w:tr>
      <w:tr w:rsidR="00BB4C9D" w:rsidRPr="008B37BA" w:rsidTr="002E2477">
        <w:tc>
          <w:tcPr>
            <w:tcW w:w="850" w:type="dxa"/>
          </w:tcPr>
          <w:p w:rsidR="00BB4C9D" w:rsidRPr="008B37BA" w:rsidRDefault="00BB4C9D"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14238" w:type="dxa"/>
            <w:gridSpan w:val="3"/>
            <w:vAlign w:val="bottom"/>
          </w:tcPr>
          <w:p w:rsidR="00BB4C9D" w:rsidRDefault="00BB4C9D" w:rsidP="009318A6">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9769E2">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9769E2">
              <w:rPr>
                <w:rFonts w:ascii="Times New Roman" w:eastAsia="Times New Roman" w:hAnsi="Times New Roman"/>
                <w:b/>
                <w:sz w:val="24"/>
                <w:szCs w:val="24"/>
              </w:rPr>
              <w:t>ресоциализация</w:t>
            </w:r>
            <w:proofErr w:type="spellEnd"/>
            <w:r w:rsidRPr="009769E2">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r>
      <w:tr w:rsidR="00A242A9" w:rsidRPr="008B37BA" w:rsidTr="00A242A9">
        <w:tc>
          <w:tcPr>
            <w:tcW w:w="850" w:type="dxa"/>
          </w:tcPr>
          <w:p w:rsidR="00A242A9" w:rsidRPr="008B37BA" w:rsidRDefault="00A242A9" w:rsidP="002E2477">
            <w:pPr>
              <w:widowControl w:val="0"/>
              <w:autoSpaceDE w:val="0"/>
              <w:autoSpaceDN w:val="0"/>
              <w:spacing w:after="0" w:line="240" w:lineRule="auto"/>
              <w:rPr>
                <w:rFonts w:ascii="Times New Roman" w:hAnsi="Times New Roman"/>
                <w:sz w:val="24"/>
                <w:szCs w:val="24"/>
              </w:rPr>
            </w:pPr>
          </w:p>
        </w:tc>
        <w:tc>
          <w:tcPr>
            <w:tcW w:w="4365" w:type="dxa"/>
            <w:vAlign w:val="bottom"/>
          </w:tcPr>
          <w:p w:rsidR="00A242A9" w:rsidRPr="00307F80" w:rsidRDefault="00A41F46" w:rsidP="009318A6">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color w:val="000000"/>
                <w:sz w:val="24"/>
                <w:szCs w:val="24"/>
              </w:rPr>
              <w:t>О</w:t>
            </w:r>
            <w:r w:rsidRPr="00A41F46">
              <w:rPr>
                <w:rFonts w:ascii="Times New Roman" w:hAnsi="Times New Roman"/>
                <w:color w:val="000000"/>
                <w:sz w:val="24"/>
                <w:szCs w:val="24"/>
              </w:rPr>
              <w:t>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w:t>
            </w:r>
            <w:r>
              <w:rPr>
                <w:rFonts w:ascii="Times New Roman" w:hAnsi="Times New Roman"/>
                <w:color w:val="000000"/>
                <w:sz w:val="24"/>
                <w:szCs w:val="24"/>
              </w:rPr>
              <w:t>,</w:t>
            </w:r>
            <w:r w:rsidRPr="00A41F46">
              <w:rPr>
                <w:rFonts w:ascii="Times New Roman" w:hAnsi="Times New Roman"/>
                <w:color w:val="000000"/>
                <w:sz w:val="24"/>
                <w:szCs w:val="24"/>
              </w:rPr>
              <w:t xml:space="preserve"> юридический отдел администрации Урмарского муниципального округа</w:t>
            </w:r>
            <w:r w:rsidR="00A242A9">
              <w:rPr>
                <w:rFonts w:ascii="Times New Roman" w:hAnsi="Times New Roman"/>
                <w:color w:val="000000"/>
                <w:sz w:val="24"/>
                <w:szCs w:val="24"/>
              </w:rPr>
              <w:t xml:space="preserve">, </w:t>
            </w:r>
            <w:r>
              <w:rPr>
                <w:rFonts w:ascii="Times New Roman" w:hAnsi="Times New Roman"/>
                <w:color w:val="000000"/>
                <w:sz w:val="24"/>
                <w:szCs w:val="24"/>
              </w:rPr>
              <w:t>МО МВД</w:t>
            </w:r>
            <w:r w:rsidR="00A242A9">
              <w:rPr>
                <w:rFonts w:ascii="Times New Roman" w:hAnsi="Times New Roman"/>
                <w:color w:val="000000"/>
                <w:sz w:val="24"/>
                <w:szCs w:val="24"/>
              </w:rPr>
              <w:t xml:space="preserve"> России «</w:t>
            </w:r>
            <w:r>
              <w:rPr>
                <w:rFonts w:ascii="Times New Roman" w:hAnsi="Times New Roman"/>
                <w:color w:val="000000"/>
                <w:sz w:val="24"/>
                <w:szCs w:val="24"/>
              </w:rPr>
              <w:t>Урмарский</w:t>
            </w:r>
            <w:r w:rsidR="00A242A9">
              <w:rPr>
                <w:rFonts w:ascii="Times New Roman" w:hAnsi="Times New Roman"/>
                <w:color w:val="000000"/>
                <w:sz w:val="24"/>
                <w:szCs w:val="24"/>
              </w:rPr>
              <w:t xml:space="preserve">»*, </w:t>
            </w:r>
            <w:r w:rsidR="00A242A9" w:rsidRPr="006C37FD">
              <w:rPr>
                <w:rFonts w:ascii="Times New Roman" w:hAnsi="Times New Roman"/>
                <w:color w:val="000000"/>
                <w:sz w:val="24"/>
                <w:szCs w:val="24"/>
              </w:rPr>
              <w:t xml:space="preserve"> </w:t>
            </w:r>
            <w:r w:rsidR="00A242A9">
              <w:rPr>
                <w:rFonts w:ascii="Times New Roman" w:hAnsi="Times New Roman"/>
                <w:sz w:val="24"/>
                <w:szCs w:val="24"/>
              </w:rPr>
              <w:t>Отдел КУ ЦЗН Чувашской Республики «</w:t>
            </w:r>
            <w:r>
              <w:rPr>
                <w:rFonts w:ascii="Times New Roman" w:hAnsi="Times New Roman"/>
                <w:sz w:val="24"/>
                <w:szCs w:val="24"/>
              </w:rPr>
              <w:t>Урмарский</w:t>
            </w:r>
            <w:r w:rsidR="00A242A9">
              <w:rPr>
                <w:rFonts w:ascii="Times New Roman" w:hAnsi="Times New Roman"/>
                <w:sz w:val="24"/>
                <w:szCs w:val="24"/>
              </w:rPr>
              <w:t>»</w:t>
            </w:r>
            <w:r w:rsidR="00A242A9">
              <w:rPr>
                <w:color w:val="000000" w:themeColor="text1"/>
              </w:rPr>
              <w:t xml:space="preserve">*, </w:t>
            </w:r>
            <w:r w:rsidRPr="00A41F46">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w:t>
            </w:r>
            <w:r>
              <w:rPr>
                <w:rFonts w:ascii="Times New Roman" w:hAnsi="Times New Roman"/>
                <w:color w:val="000000" w:themeColor="text1"/>
                <w:sz w:val="24"/>
                <w:szCs w:val="24"/>
              </w:rPr>
              <w:t>ике - Чувашии»</w:t>
            </w:r>
            <w:r w:rsidR="00A242A9">
              <w:rPr>
                <w:rFonts w:ascii="Times New Roman" w:hAnsi="Times New Roman"/>
                <w:color w:val="000000" w:themeColor="text1"/>
                <w:sz w:val="24"/>
                <w:szCs w:val="24"/>
              </w:rPr>
              <w:t>*, БУ «</w:t>
            </w:r>
            <w:r>
              <w:rPr>
                <w:rFonts w:ascii="Times New Roman" w:hAnsi="Times New Roman"/>
                <w:color w:val="000000" w:themeColor="text1"/>
                <w:sz w:val="24"/>
                <w:szCs w:val="24"/>
              </w:rPr>
              <w:t>Урмарский</w:t>
            </w:r>
            <w:r w:rsidR="00A242A9">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A242A9">
              <w:rPr>
                <w:rFonts w:ascii="Times New Roman" w:hAnsi="Times New Roman"/>
                <w:color w:val="000000" w:themeColor="text1"/>
                <w:sz w:val="24"/>
                <w:szCs w:val="24"/>
              </w:rPr>
              <w:t xml:space="preserve">ЦСОН» Минтруда Чувашии*, </w:t>
            </w:r>
            <w:r>
              <w:rPr>
                <w:rFonts w:ascii="Times New Roman" w:hAnsi="Times New Roman"/>
                <w:color w:val="000000" w:themeColor="text1"/>
                <w:sz w:val="24"/>
                <w:szCs w:val="24"/>
              </w:rPr>
              <w:t>территориальные отделы</w:t>
            </w:r>
            <w:r w:rsidR="00A242A9">
              <w:rPr>
                <w:rFonts w:ascii="Times New Roman" w:hAnsi="Times New Roman"/>
                <w:color w:val="000000" w:themeColor="text1"/>
                <w:sz w:val="24"/>
                <w:szCs w:val="24"/>
              </w:rPr>
              <w:t xml:space="preserve"> администрации</w:t>
            </w:r>
            <w:proofErr w:type="gramEnd"/>
            <w:r w:rsidR="00A242A9">
              <w:rPr>
                <w:rFonts w:ascii="Times New Roman" w:hAnsi="Times New Roman"/>
                <w:color w:val="000000" w:themeColor="text1"/>
                <w:sz w:val="24"/>
                <w:szCs w:val="24"/>
              </w:rPr>
              <w:t xml:space="preserve"> </w:t>
            </w:r>
            <w:r w:rsidR="008C4209">
              <w:rPr>
                <w:rFonts w:ascii="Times New Roman" w:hAnsi="Times New Roman"/>
                <w:color w:val="000000" w:themeColor="text1"/>
                <w:sz w:val="24"/>
                <w:szCs w:val="24"/>
              </w:rPr>
              <w:t>Урмарского</w:t>
            </w:r>
            <w:r w:rsidR="00A242A9">
              <w:rPr>
                <w:rFonts w:ascii="Times New Roman" w:hAnsi="Times New Roman"/>
                <w:color w:val="000000" w:themeColor="text1"/>
                <w:sz w:val="24"/>
                <w:szCs w:val="24"/>
              </w:rPr>
              <w:t xml:space="preserve"> муниципального округа</w:t>
            </w:r>
          </w:p>
        </w:tc>
        <w:tc>
          <w:tcPr>
            <w:tcW w:w="9873" w:type="dxa"/>
            <w:gridSpan w:val="2"/>
          </w:tcPr>
          <w:p w:rsidR="00A242A9" w:rsidRPr="008B37BA" w:rsidRDefault="00A242A9"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bookmarkStart w:id="15" w:name="P872"/>
            <w:bookmarkEnd w:id="15"/>
            <w:r>
              <w:rPr>
                <w:rFonts w:ascii="Times New Roman" w:hAnsi="Times New Roman"/>
                <w:sz w:val="24"/>
                <w:szCs w:val="24"/>
              </w:rPr>
              <w:t>2</w:t>
            </w:r>
            <w:r w:rsidRPr="008B37BA">
              <w:rPr>
                <w:rFonts w:ascii="Times New Roman" w:hAnsi="Times New Roman"/>
                <w:sz w:val="24"/>
                <w:szCs w:val="24"/>
              </w:rPr>
              <w:t>.1.</w:t>
            </w:r>
          </w:p>
        </w:tc>
        <w:tc>
          <w:tcPr>
            <w:tcW w:w="4365" w:type="dxa"/>
          </w:tcPr>
          <w:p w:rsidR="00A242A9" w:rsidRPr="009769E2" w:rsidRDefault="00A242A9" w:rsidP="009318A6">
            <w:pPr>
              <w:spacing w:after="0" w:line="240" w:lineRule="auto"/>
              <w:jc w:val="both"/>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Оказание помощи в </w:t>
            </w:r>
            <w:proofErr w:type="spellStart"/>
            <w:r w:rsidRPr="009769E2">
              <w:rPr>
                <w:rFonts w:ascii="Times New Roman" w:eastAsia="Times New Roman" w:hAnsi="Times New Roman"/>
                <w:sz w:val="24"/>
                <w:szCs w:val="24"/>
              </w:rPr>
              <w:t>ресоциализации</w:t>
            </w:r>
            <w:proofErr w:type="spellEnd"/>
            <w:r w:rsidRPr="009769E2">
              <w:rPr>
                <w:rFonts w:ascii="Times New Roman" w:eastAsia="Times New Roman" w:hAnsi="Times New Roman"/>
                <w:sz w:val="24"/>
                <w:szCs w:val="24"/>
              </w:rPr>
              <w:t xml:space="preserve">,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w:t>
            </w:r>
            <w:r w:rsidRPr="009769E2">
              <w:rPr>
                <w:rFonts w:ascii="Times New Roman" w:eastAsia="Times New Roman" w:hAnsi="Times New Roman"/>
                <w:sz w:val="24"/>
                <w:szCs w:val="24"/>
              </w:rPr>
              <w:lastRenderedPageBreak/>
              <w:t>уголовным наказаниям, не связанным с лишением свободы</w:t>
            </w:r>
          </w:p>
        </w:tc>
        <w:tc>
          <w:tcPr>
            <w:tcW w:w="4422" w:type="dxa"/>
          </w:tcPr>
          <w:p w:rsidR="00A242A9" w:rsidRPr="009769E2" w:rsidRDefault="00A242A9" w:rsidP="009318A6">
            <w:pPr>
              <w:spacing w:after="0" w:line="240" w:lineRule="auto"/>
              <w:jc w:val="both"/>
              <w:textAlignment w:val="baseline"/>
              <w:rPr>
                <w:rFonts w:ascii="Times New Roman" w:eastAsia="Times New Roman" w:hAnsi="Times New Roman"/>
                <w:sz w:val="24"/>
                <w:szCs w:val="24"/>
              </w:rPr>
            </w:pPr>
            <w:r w:rsidRPr="009769E2">
              <w:rPr>
                <w:rFonts w:ascii="Times New Roman" w:eastAsia="Times New Roman" w:hAnsi="Times New Roman"/>
                <w:sz w:val="24"/>
                <w:szCs w:val="24"/>
              </w:rPr>
              <w:lastRenderedPageBreak/>
              <w:t xml:space="preserve">ожидается сокращение уровня рецидивной преступности, снижение </w:t>
            </w:r>
            <w:proofErr w:type="spellStart"/>
            <w:r w:rsidRPr="009769E2">
              <w:rPr>
                <w:rFonts w:ascii="Times New Roman" w:eastAsia="Times New Roman" w:hAnsi="Times New Roman"/>
                <w:sz w:val="24"/>
                <w:szCs w:val="24"/>
              </w:rPr>
              <w:t>криминогенности</w:t>
            </w:r>
            <w:proofErr w:type="spellEnd"/>
            <w:r w:rsidRPr="009769E2">
              <w:rPr>
                <w:rFonts w:ascii="Times New Roman" w:eastAsia="Times New Roman" w:hAnsi="Times New Roman"/>
                <w:sz w:val="24"/>
                <w:szCs w:val="24"/>
              </w:rPr>
              <w:t xml:space="preserve"> общественных мест, стабилизация оперативной обстановки</w:t>
            </w:r>
          </w:p>
        </w:tc>
        <w:tc>
          <w:tcPr>
            <w:tcW w:w="5451" w:type="dxa"/>
          </w:tcPr>
          <w:p w:rsidR="00A242A9" w:rsidRDefault="00A242A9" w:rsidP="009318A6">
            <w:pPr>
              <w:spacing w:after="0" w:line="240" w:lineRule="auto"/>
              <w:jc w:val="both"/>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преступлений, совершенных лицами, ранее их совершавшими, в общем числе раскрытых преступлений, процентов;</w:t>
            </w:r>
          </w:p>
          <w:p w:rsidR="009318A6" w:rsidRPr="009769E2" w:rsidRDefault="009318A6" w:rsidP="009318A6">
            <w:pPr>
              <w:spacing w:after="0" w:line="240" w:lineRule="auto"/>
              <w:jc w:val="both"/>
              <w:textAlignment w:val="baseline"/>
              <w:rPr>
                <w:rFonts w:ascii="Times New Roman" w:eastAsia="Times New Roman" w:hAnsi="Times New Roman"/>
                <w:sz w:val="24"/>
                <w:szCs w:val="24"/>
              </w:rPr>
            </w:pPr>
          </w:p>
          <w:p w:rsidR="00A242A9" w:rsidRDefault="00A242A9" w:rsidP="009318A6">
            <w:pPr>
              <w:spacing w:after="0" w:line="240" w:lineRule="auto"/>
              <w:jc w:val="both"/>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доля трудоустроенных лиц, освободившихся из учреждений, исполняющих наказания в виде </w:t>
            </w:r>
            <w:r w:rsidRPr="009769E2">
              <w:rPr>
                <w:rFonts w:ascii="Times New Roman" w:eastAsia="Times New Roman" w:hAnsi="Times New Roman"/>
                <w:sz w:val="24"/>
                <w:szCs w:val="24"/>
              </w:rPr>
              <w:lastRenderedPageBreak/>
              <w:t>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процентов;</w:t>
            </w:r>
          </w:p>
          <w:p w:rsidR="009318A6" w:rsidRPr="009769E2" w:rsidRDefault="009318A6" w:rsidP="009318A6">
            <w:pPr>
              <w:spacing w:after="0" w:line="240" w:lineRule="auto"/>
              <w:jc w:val="both"/>
              <w:textAlignment w:val="baseline"/>
              <w:rPr>
                <w:rFonts w:ascii="Times New Roman" w:eastAsia="Times New Roman" w:hAnsi="Times New Roman"/>
                <w:sz w:val="24"/>
                <w:szCs w:val="24"/>
              </w:rPr>
            </w:pPr>
          </w:p>
          <w:p w:rsidR="00A242A9" w:rsidRDefault="00A242A9" w:rsidP="009318A6">
            <w:pPr>
              <w:spacing w:after="0" w:line="240" w:lineRule="auto"/>
              <w:jc w:val="both"/>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p w:rsidR="009318A6" w:rsidRPr="009769E2" w:rsidRDefault="009318A6" w:rsidP="009318A6">
            <w:pPr>
              <w:spacing w:after="0" w:line="240" w:lineRule="auto"/>
              <w:jc w:val="both"/>
              <w:textAlignment w:val="baseline"/>
              <w:rPr>
                <w:rFonts w:ascii="Times New Roman" w:eastAsia="Times New Roman" w:hAnsi="Times New Roman"/>
                <w:sz w:val="24"/>
                <w:szCs w:val="24"/>
              </w:rPr>
            </w:pPr>
          </w:p>
          <w:p w:rsidR="00A242A9" w:rsidRPr="009769E2" w:rsidRDefault="00A242A9" w:rsidP="009318A6">
            <w:pPr>
              <w:spacing w:after="0" w:line="240" w:lineRule="auto"/>
              <w:jc w:val="both"/>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r w:rsidR="009318A6">
              <w:rPr>
                <w:rFonts w:ascii="Times New Roman" w:eastAsia="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3</w:t>
            </w:r>
            <w:r>
              <w:rPr>
                <w:rFonts w:ascii="Times New Roman" w:hAnsi="Times New Roman"/>
                <w:sz w:val="24"/>
                <w:szCs w:val="24"/>
              </w:rPr>
              <w:t>.</w:t>
            </w:r>
          </w:p>
        </w:tc>
        <w:tc>
          <w:tcPr>
            <w:tcW w:w="14238" w:type="dxa"/>
            <w:gridSpan w:val="3"/>
          </w:tcPr>
          <w:p w:rsidR="00A242A9" w:rsidRPr="0055184C" w:rsidRDefault="00A242A9" w:rsidP="009318A6">
            <w:pPr>
              <w:spacing w:after="0" w:line="240" w:lineRule="auto"/>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r>
      <w:tr w:rsidR="00A242A9" w:rsidRPr="008B37BA" w:rsidTr="00A242A9">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A242A9" w:rsidRPr="00307F80" w:rsidRDefault="00A41F46" w:rsidP="00A41F46">
            <w:pPr>
              <w:widowControl w:val="0"/>
              <w:autoSpaceDE w:val="0"/>
              <w:autoSpaceDN w:val="0"/>
              <w:spacing w:after="0" w:line="240" w:lineRule="auto"/>
              <w:jc w:val="both"/>
              <w:rPr>
                <w:rFonts w:ascii="Times New Roman" w:hAnsi="Times New Roman"/>
                <w:sz w:val="24"/>
                <w:szCs w:val="24"/>
              </w:rPr>
            </w:pPr>
            <w:r w:rsidRPr="00A41F46">
              <w:rPr>
                <w:rFonts w:ascii="Times New Roman" w:hAnsi="Times New Roman"/>
                <w:color w:val="000000"/>
                <w:sz w:val="24"/>
                <w:szCs w:val="24"/>
              </w:rPr>
              <w:t>Отдел образования и молодежной политики администрации Ур</w:t>
            </w:r>
            <w:r>
              <w:rPr>
                <w:rFonts w:ascii="Times New Roman" w:hAnsi="Times New Roman"/>
                <w:color w:val="000000"/>
                <w:sz w:val="24"/>
                <w:szCs w:val="24"/>
              </w:rPr>
              <w:t>марского муниципального округа</w:t>
            </w:r>
            <w:r w:rsidRPr="00A41F46">
              <w:rPr>
                <w:rFonts w:ascii="Times New Roman" w:hAnsi="Times New Roman"/>
                <w:color w:val="000000"/>
                <w:sz w:val="24"/>
                <w:szCs w:val="24"/>
              </w:rPr>
              <w:t>, юридический отдел администрации Урмарского муниципального округ</w:t>
            </w:r>
            <w:r>
              <w:rPr>
                <w:rFonts w:ascii="Times New Roman" w:hAnsi="Times New Roman"/>
                <w:color w:val="000000"/>
                <w:sz w:val="24"/>
                <w:szCs w:val="24"/>
              </w:rPr>
              <w:t xml:space="preserve">а, МО МВД России «Урмарский»*, </w:t>
            </w:r>
            <w:r w:rsidRPr="00A41F46">
              <w:rPr>
                <w:rFonts w:ascii="Times New Roman" w:hAnsi="Times New Roman"/>
                <w:color w:val="000000"/>
                <w:sz w:val="24"/>
                <w:szCs w:val="24"/>
              </w:rPr>
              <w:t xml:space="preserve">Филиал по Урмарскому району федерального казенного учреждения «Уголовно-исполнительная инспекция Управления Федеральной службы исполнения </w:t>
            </w:r>
            <w:r w:rsidRPr="00A41F46">
              <w:rPr>
                <w:rFonts w:ascii="Times New Roman" w:hAnsi="Times New Roman"/>
                <w:color w:val="000000"/>
                <w:sz w:val="24"/>
                <w:szCs w:val="24"/>
              </w:rPr>
              <w:lastRenderedPageBreak/>
              <w:t>наказаний по Чувашской Республике - Чувашии»*, БУ «Урмарский КЦСОН» Минтруда Чувашии*, территориальные отделы администрации Урмарского муниципального округа</w:t>
            </w:r>
          </w:p>
        </w:tc>
        <w:tc>
          <w:tcPr>
            <w:tcW w:w="9873" w:type="dxa"/>
            <w:gridSpan w:val="2"/>
          </w:tcPr>
          <w:p w:rsidR="00A242A9" w:rsidRPr="008B37BA" w:rsidRDefault="00A242A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3</w:t>
            </w:r>
            <w:r w:rsidRPr="008B37BA">
              <w:rPr>
                <w:rFonts w:ascii="Times New Roman" w:hAnsi="Times New Roman"/>
                <w:sz w:val="24"/>
                <w:szCs w:val="24"/>
              </w:rPr>
              <w:t>.1.</w:t>
            </w:r>
          </w:p>
        </w:tc>
        <w:tc>
          <w:tcPr>
            <w:tcW w:w="4365" w:type="dxa"/>
          </w:tcPr>
          <w:p w:rsidR="00A242A9" w:rsidRPr="008203BE" w:rsidRDefault="00A242A9" w:rsidP="009318A6">
            <w:pPr>
              <w:spacing w:after="0" w:line="240" w:lineRule="auto"/>
              <w:jc w:val="both"/>
              <w:textAlignment w:val="baseline"/>
              <w:rPr>
                <w:rFonts w:ascii="Times New Roman" w:eastAsia="Times New Roman" w:hAnsi="Times New Roman"/>
                <w:sz w:val="24"/>
                <w:szCs w:val="24"/>
              </w:rPr>
            </w:pPr>
            <w:r w:rsidRPr="008203BE">
              <w:rPr>
                <w:rFonts w:ascii="Times New Roman" w:eastAsia="Times New Roman" w:hAnsi="Times New Roman"/>
                <w:sz w:val="24"/>
                <w:szCs w:val="24"/>
              </w:rPr>
              <w:t>Снижение уровня преступности и количества преступлений, совершенных в состоянии алкогольного опьянения</w:t>
            </w:r>
          </w:p>
        </w:tc>
        <w:tc>
          <w:tcPr>
            <w:tcW w:w="4422" w:type="dxa"/>
          </w:tcPr>
          <w:p w:rsidR="00A242A9" w:rsidRPr="008203BE" w:rsidRDefault="00A242A9" w:rsidP="009318A6">
            <w:pPr>
              <w:spacing w:after="0" w:line="240" w:lineRule="auto"/>
              <w:jc w:val="both"/>
              <w:textAlignment w:val="baseline"/>
              <w:rPr>
                <w:rFonts w:ascii="Times New Roman" w:eastAsia="Times New Roman" w:hAnsi="Times New Roman"/>
                <w:sz w:val="24"/>
                <w:szCs w:val="24"/>
              </w:rPr>
            </w:pPr>
            <w:r w:rsidRPr="008203BE">
              <w:rPr>
                <w:rFonts w:ascii="Times New Roman" w:eastAsia="Times New Roman" w:hAnsi="Times New Roman"/>
                <w:sz w:val="24"/>
                <w:szCs w:val="24"/>
              </w:rPr>
              <w:t>расширение охвата лиц асоциального поведения профилактическими мерами</w:t>
            </w:r>
          </w:p>
        </w:tc>
        <w:tc>
          <w:tcPr>
            <w:tcW w:w="5451" w:type="dxa"/>
          </w:tcPr>
          <w:p w:rsidR="00A242A9" w:rsidRPr="008203BE" w:rsidRDefault="00A242A9" w:rsidP="009318A6">
            <w:pPr>
              <w:spacing w:after="0" w:line="240" w:lineRule="auto"/>
              <w:jc w:val="both"/>
              <w:textAlignment w:val="baseline"/>
              <w:rPr>
                <w:rFonts w:ascii="Times New Roman" w:eastAsia="Times New Roman" w:hAnsi="Times New Roman"/>
                <w:sz w:val="24"/>
                <w:szCs w:val="24"/>
              </w:rPr>
            </w:pPr>
            <w:r w:rsidRPr="008203BE">
              <w:rPr>
                <w:rFonts w:ascii="Times New Roman" w:eastAsia="Times New Roman" w:hAnsi="Times New Roman"/>
                <w:sz w:val="24"/>
                <w:szCs w:val="24"/>
              </w:rPr>
              <w:t>доля преступлений, совершенных лицами в состоянии алкогольного опьянения, в общем числе раскрытых преступлений, процентов</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w:t>
            </w:r>
          </w:p>
        </w:tc>
        <w:tc>
          <w:tcPr>
            <w:tcW w:w="14238" w:type="dxa"/>
            <w:gridSpan w:val="3"/>
          </w:tcPr>
          <w:p w:rsidR="00A242A9" w:rsidRPr="009318A6" w:rsidRDefault="00A242A9" w:rsidP="00060E7F">
            <w:pPr>
              <w:spacing w:after="0" w:line="240" w:lineRule="auto"/>
              <w:jc w:val="both"/>
              <w:textAlignment w:val="baseline"/>
              <w:rPr>
                <w:rFonts w:ascii="Times New Roman" w:eastAsia="Times New Roman" w:hAnsi="Times New Roman"/>
                <w:b/>
                <w:sz w:val="24"/>
                <w:szCs w:val="24"/>
              </w:rPr>
            </w:pPr>
            <w:r w:rsidRPr="009318A6">
              <w:rPr>
                <w:rFonts w:ascii="Times New Roman" w:eastAsia="Times New Roman" w:hAnsi="Times New Roman"/>
                <w:b/>
                <w:sz w:val="24"/>
                <w:szCs w:val="24"/>
              </w:rPr>
              <w:t>Комплекс процессных мероприятий "</w:t>
            </w:r>
            <w:r w:rsidRPr="009318A6">
              <w:rPr>
                <w:rFonts w:ascii="Times New Roman" w:eastAsia="Times New Roman" w:hAnsi="Times New Roman"/>
                <w:sz w:val="16"/>
                <w:szCs w:val="16"/>
              </w:rPr>
              <w:t xml:space="preserve"> </w:t>
            </w:r>
            <w:r w:rsidRPr="009318A6">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 "</w:t>
            </w:r>
          </w:p>
        </w:tc>
      </w:tr>
      <w:tr w:rsidR="00D6516F" w:rsidRPr="008B37BA" w:rsidTr="00A242A9">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6516F" w:rsidRPr="006C37FD" w:rsidRDefault="00D6516F" w:rsidP="00091BB2">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w:t>
            </w:r>
            <w:r w:rsidR="00202070">
              <w:rPr>
                <w:rFonts w:ascii="Times New Roman" w:hAnsi="Times New Roman"/>
                <w:color w:val="000000"/>
                <w:sz w:val="24"/>
                <w:szCs w:val="24"/>
              </w:rPr>
              <w:t>Урмарский</w:t>
            </w:r>
            <w:r>
              <w:rPr>
                <w:rFonts w:ascii="Times New Roman" w:hAnsi="Times New Roman"/>
                <w:color w:val="000000"/>
                <w:sz w:val="24"/>
                <w:szCs w:val="24"/>
              </w:rPr>
              <w:t>»*</w:t>
            </w:r>
            <w:r w:rsidRPr="006C37FD">
              <w:rPr>
                <w:rFonts w:ascii="Times New Roman" w:hAnsi="Times New Roman"/>
                <w:color w:val="000000"/>
                <w:sz w:val="24"/>
                <w:szCs w:val="24"/>
              </w:rPr>
              <w:t xml:space="preserve"> </w:t>
            </w:r>
          </w:p>
        </w:tc>
        <w:tc>
          <w:tcPr>
            <w:tcW w:w="9873" w:type="dxa"/>
            <w:gridSpan w:val="2"/>
          </w:tcPr>
          <w:p w:rsidR="00D6516F" w:rsidRPr="008B37BA" w:rsidRDefault="00D6516F"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sidRPr="008B37BA">
              <w:rPr>
                <w:rFonts w:ascii="Times New Roman" w:hAnsi="Times New Roman"/>
                <w:sz w:val="24"/>
                <w:szCs w:val="24"/>
              </w:rPr>
              <w:t>.1.</w:t>
            </w:r>
          </w:p>
        </w:tc>
        <w:tc>
          <w:tcPr>
            <w:tcW w:w="4365" w:type="dxa"/>
          </w:tcPr>
          <w:p w:rsidR="00D6516F" w:rsidRPr="00BD4638" w:rsidRDefault="00D6516F"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Повышение </w:t>
            </w:r>
            <w:proofErr w:type="gramStart"/>
            <w:r w:rsidRPr="00BD4638">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BD4638">
              <w:rPr>
                <w:rFonts w:ascii="Times New Roman" w:eastAsia="Times New Roman" w:hAnsi="Times New Roman"/>
                <w:sz w:val="24"/>
                <w:szCs w:val="24"/>
              </w:rPr>
              <w:t xml:space="preserve"> и лиц, участвующих в профилактике правонарушений</w:t>
            </w:r>
          </w:p>
        </w:tc>
        <w:tc>
          <w:tcPr>
            <w:tcW w:w="4422" w:type="dxa"/>
          </w:tcPr>
          <w:p w:rsidR="00D6516F" w:rsidRPr="00BD4638" w:rsidRDefault="00D6516F" w:rsidP="009318A6">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правовой культуры населения</w:t>
            </w:r>
          </w:p>
        </w:tc>
        <w:tc>
          <w:tcPr>
            <w:tcW w:w="5451" w:type="dxa"/>
          </w:tcPr>
          <w:p w:rsidR="00D6516F" w:rsidRPr="00BD4638" w:rsidRDefault="00D6516F"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p>
        </w:tc>
        <w:tc>
          <w:tcPr>
            <w:tcW w:w="14238" w:type="dxa"/>
            <w:gridSpan w:val="3"/>
          </w:tcPr>
          <w:p w:rsidR="00D6516F" w:rsidRPr="0055184C" w:rsidRDefault="00D6516F"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D6516F" w:rsidRPr="008B37BA" w:rsidTr="00091BB2">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6516F" w:rsidRPr="006C37FD" w:rsidRDefault="00D6516F" w:rsidP="00091BB2">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w:t>
            </w:r>
            <w:r w:rsidR="00202070">
              <w:rPr>
                <w:rFonts w:ascii="Times New Roman" w:hAnsi="Times New Roman"/>
                <w:color w:val="000000"/>
                <w:sz w:val="24"/>
                <w:szCs w:val="24"/>
              </w:rPr>
              <w:t>Урмарский</w:t>
            </w:r>
            <w:r>
              <w:rPr>
                <w:rFonts w:ascii="Times New Roman" w:hAnsi="Times New Roman"/>
                <w:color w:val="000000"/>
                <w:sz w:val="24"/>
                <w:szCs w:val="24"/>
              </w:rPr>
              <w:t>»*</w:t>
            </w:r>
            <w:r w:rsidRPr="006C37FD">
              <w:rPr>
                <w:rFonts w:ascii="Times New Roman" w:hAnsi="Times New Roman"/>
                <w:color w:val="000000"/>
                <w:sz w:val="24"/>
                <w:szCs w:val="24"/>
              </w:rPr>
              <w:t xml:space="preserve"> </w:t>
            </w:r>
          </w:p>
        </w:tc>
        <w:tc>
          <w:tcPr>
            <w:tcW w:w="9873" w:type="dxa"/>
            <w:gridSpan w:val="2"/>
          </w:tcPr>
          <w:p w:rsidR="00D6516F" w:rsidRPr="008B37BA" w:rsidRDefault="00D6516F"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r w:rsidRPr="008B37BA">
              <w:rPr>
                <w:rFonts w:ascii="Times New Roman" w:hAnsi="Times New Roman"/>
                <w:sz w:val="24"/>
                <w:szCs w:val="24"/>
              </w:rPr>
              <w:t>.1.</w:t>
            </w:r>
          </w:p>
        </w:tc>
        <w:tc>
          <w:tcPr>
            <w:tcW w:w="4365" w:type="dxa"/>
          </w:tcPr>
          <w:p w:rsidR="00D6516F" w:rsidRPr="00BD4638" w:rsidRDefault="00D6516F"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Укрепление законности и правопорядка </w:t>
            </w:r>
            <w:r w:rsidRPr="00BD4638">
              <w:rPr>
                <w:rFonts w:ascii="Times New Roman" w:eastAsia="Times New Roman" w:hAnsi="Times New Roman"/>
                <w:sz w:val="24"/>
                <w:szCs w:val="24"/>
              </w:rPr>
              <w:lastRenderedPageBreak/>
              <w:t xml:space="preserve">на территории </w:t>
            </w:r>
            <w:r w:rsidR="008C4209">
              <w:rPr>
                <w:rFonts w:ascii="Times New Roman" w:eastAsia="Times New Roman" w:hAnsi="Times New Roman"/>
                <w:sz w:val="24"/>
                <w:szCs w:val="24"/>
              </w:rPr>
              <w:t>Урмарского</w:t>
            </w:r>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w:t>
            </w:r>
          </w:p>
        </w:tc>
        <w:tc>
          <w:tcPr>
            <w:tcW w:w="4422" w:type="dxa"/>
          </w:tcPr>
          <w:p w:rsidR="00D6516F" w:rsidRPr="00BD4638" w:rsidRDefault="00D6516F" w:rsidP="009318A6">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lastRenderedPageBreak/>
              <w:t>стабилизация оперативной обстановки</w:t>
            </w:r>
          </w:p>
        </w:tc>
        <w:tc>
          <w:tcPr>
            <w:tcW w:w="5451" w:type="dxa"/>
          </w:tcPr>
          <w:p w:rsidR="00D6516F"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доля расследованных преступлений превентивной </w:t>
            </w:r>
            <w:r w:rsidRPr="00BD4638">
              <w:rPr>
                <w:rFonts w:ascii="Times New Roman" w:eastAsia="Times New Roman" w:hAnsi="Times New Roman"/>
                <w:sz w:val="24"/>
                <w:szCs w:val="24"/>
              </w:rPr>
              <w:lastRenderedPageBreak/>
              <w:t>направленности в общем массиве расследованных преступлений, процентов;</w:t>
            </w:r>
          </w:p>
          <w:p w:rsidR="009318A6" w:rsidRPr="00BD4638" w:rsidRDefault="009318A6" w:rsidP="00060E7F">
            <w:pPr>
              <w:spacing w:after="0" w:line="240" w:lineRule="auto"/>
              <w:textAlignment w:val="baseline"/>
              <w:rPr>
                <w:rFonts w:ascii="Times New Roman" w:eastAsia="Times New Roman" w:hAnsi="Times New Roman"/>
                <w:sz w:val="24"/>
                <w:szCs w:val="24"/>
              </w:rPr>
            </w:pPr>
          </w:p>
          <w:p w:rsidR="00D6516F" w:rsidRPr="00BD4638" w:rsidRDefault="00D6516F"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6.</w:t>
            </w:r>
          </w:p>
        </w:tc>
        <w:tc>
          <w:tcPr>
            <w:tcW w:w="14238" w:type="dxa"/>
            <w:gridSpan w:val="3"/>
          </w:tcPr>
          <w:p w:rsidR="00D6516F" w:rsidRPr="0055184C" w:rsidRDefault="00D6516F"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Совершенствование системы мер по сокращению спроса на наркотики</w:t>
            </w:r>
            <w:r w:rsidRPr="008203BE">
              <w:rPr>
                <w:rFonts w:ascii="Times New Roman" w:eastAsia="Times New Roman" w:hAnsi="Times New Roman"/>
                <w:b/>
                <w:sz w:val="24"/>
                <w:szCs w:val="24"/>
              </w:rPr>
              <w:t xml:space="preserve"> "</w:t>
            </w:r>
          </w:p>
        </w:tc>
      </w:tr>
      <w:tr w:rsidR="00DC1A99" w:rsidRPr="008B37BA" w:rsidTr="009318A6">
        <w:trPr>
          <w:trHeight w:val="3580"/>
        </w:trPr>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C1A99" w:rsidRPr="006C37FD" w:rsidRDefault="00DC1A99" w:rsidP="00091BB2">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r w:rsidR="008C4209">
              <w:rPr>
                <w:rFonts w:ascii="Times New Roman" w:hAnsi="Times New Roman"/>
                <w:color w:val="000000"/>
                <w:sz w:val="24"/>
                <w:szCs w:val="24"/>
              </w:rPr>
              <w:t>Урмарского</w:t>
            </w:r>
            <w:r>
              <w:rPr>
                <w:rFonts w:ascii="Times New Roman" w:hAnsi="Times New Roman"/>
                <w:color w:val="000000"/>
                <w:sz w:val="24"/>
                <w:szCs w:val="24"/>
              </w:rPr>
              <w:t xml:space="preserve"> муниципального округа Чувашской Республики, ОМВД России «</w:t>
            </w:r>
            <w:r w:rsidR="00202070">
              <w:rPr>
                <w:rFonts w:ascii="Times New Roman" w:hAnsi="Times New Roman"/>
                <w:color w:val="000000"/>
                <w:sz w:val="24"/>
                <w:szCs w:val="24"/>
              </w:rPr>
              <w:t>Урмарский</w:t>
            </w:r>
            <w:r>
              <w:rPr>
                <w:rFonts w:ascii="Times New Roman" w:hAnsi="Times New Roman"/>
                <w:color w:val="000000"/>
                <w:sz w:val="24"/>
                <w:szCs w:val="24"/>
              </w:rPr>
              <w:t>»*,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УБРТ администрации </w:t>
            </w:r>
            <w:r w:rsidR="008C4209">
              <w:rPr>
                <w:rFonts w:ascii="Times New Roman" w:hAnsi="Times New Roman"/>
                <w:color w:val="000000"/>
                <w:sz w:val="24"/>
                <w:szCs w:val="24"/>
              </w:rPr>
              <w:t>Урмарского</w:t>
            </w:r>
            <w:r>
              <w:rPr>
                <w:rFonts w:ascii="Times New Roman" w:hAnsi="Times New Roman"/>
                <w:color w:val="000000"/>
                <w:sz w:val="24"/>
                <w:szCs w:val="24"/>
              </w:rPr>
              <w:t xml:space="preserve"> муниципального округа</w:t>
            </w:r>
            <w:r w:rsidRPr="006C37FD">
              <w:rPr>
                <w:rFonts w:ascii="Times New Roman" w:hAnsi="Times New Roman"/>
                <w:color w:val="000000"/>
                <w:sz w:val="24"/>
                <w:szCs w:val="24"/>
              </w:rPr>
              <w:t xml:space="preserve"> </w:t>
            </w:r>
          </w:p>
        </w:tc>
        <w:tc>
          <w:tcPr>
            <w:tcW w:w="9873" w:type="dxa"/>
            <w:gridSpan w:val="2"/>
          </w:tcPr>
          <w:p w:rsidR="00DC1A99" w:rsidRPr="008B37BA" w:rsidRDefault="00DC1A9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r w:rsidRPr="008B37BA">
              <w:rPr>
                <w:rFonts w:ascii="Times New Roman" w:hAnsi="Times New Roman"/>
                <w:sz w:val="24"/>
                <w:szCs w:val="24"/>
              </w:rPr>
              <w:t>.1.</w:t>
            </w:r>
          </w:p>
        </w:tc>
        <w:tc>
          <w:tcPr>
            <w:tcW w:w="4365" w:type="dxa"/>
          </w:tcPr>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Стабилизация </w:t>
            </w:r>
            <w:proofErr w:type="gramStart"/>
            <w:r w:rsidRPr="00BD4638">
              <w:rPr>
                <w:rFonts w:ascii="Times New Roman" w:eastAsia="Times New Roman" w:hAnsi="Times New Roman"/>
                <w:sz w:val="24"/>
                <w:szCs w:val="24"/>
              </w:rPr>
              <w:t>криминогенной ситуации</w:t>
            </w:r>
            <w:proofErr w:type="gramEnd"/>
            <w:r w:rsidRPr="00BD4638">
              <w:rPr>
                <w:rFonts w:ascii="Times New Roman" w:eastAsia="Times New Roman" w:hAnsi="Times New Roman"/>
                <w:sz w:val="24"/>
                <w:szCs w:val="24"/>
              </w:rPr>
              <w:t xml:space="preserve"> в сфере незаконного оборота наркотических средств и психотропных веществ</w:t>
            </w:r>
          </w:p>
        </w:tc>
        <w:tc>
          <w:tcPr>
            <w:tcW w:w="4422" w:type="dxa"/>
          </w:tcPr>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снижение доступности наркотических</w:t>
            </w:r>
            <w:r>
              <w:rPr>
                <w:rFonts w:ascii="Times New Roman" w:eastAsia="Times New Roman" w:hAnsi="Times New Roman"/>
                <w:sz w:val="24"/>
                <w:szCs w:val="24"/>
              </w:rPr>
              <w:t xml:space="preserve"> средств и психотропных веще</w:t>
            </w:r>
            <w:proofErr w:type="gramStart"/>
            <w:r>
              <w:rPr>
                <w:rFonts w:ascii="Times New Roman" w:eastAsia="Times New Roman" w:hAnsi="Times New Roman"/>
                <w:sz w:val="24"/>
                <w:szCs w:val="24"/>
              </w:rPr>
              <w:t xml:space="preserve">ств </w:t>
            </w:r>
            <w:r w:rsidRPr="00BD4638">
              <w:rPr>
                <w:rFonts w:ascii="Times New Roman" w:eastAsia="Times New Roman" w:hAnsi="Times New Roman"/>
                <w:sz w:val="24"/>
                <w:szCs w:val="24"/>
              </w:rPr>
              <w:t>дл</w:t>
            </w:r>
            <w:proofErr w:type="gramEnd"/>
            <w:r w:rsidRPr="00BD4638">
              <w:rPr>
                <w:rFonts w:ascii="Times New Roman" w:eastAsia="Times New Roman" w:hAnsi="Times New Roman"/>
                <w:sz w:val="24"/>
                <w:szCs w:val="24"/>
              </w:rPr>
              <w:t xml:space="preserve">я населения </w:t>
            </w:r>
            <w:r w:rsidR="008C4209">
              <w:rPr>
                <w:rFonts w:ascii="Times New Roman" w:eastAsia="Times New Roman" w:hAnsi="Times New Roman"/>
                <w:sz w:val="24"/>
                <w:szCs w:val="24"/>
              </w:rPr>
              <w:t>Урмарского</w:t>
            </w:r>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 прежде всего несовершеннолетних</w:t>
            </w:r>
          </w:p>
        </w:tc>
        <w:tc>
          <w:tcPr>
            <w:tcW w:w="5451" w:type="dxa"/>
          </w:tcPr>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удельный вес </w:t>
            </w:r>
            <w:proofErr w:type="spellStart"/>
            <w:r w:rsidRPr="00BD4638">
              <w:rPr>
                <w:rFonts w:ascii="Times New Roman" w:eastAsia="Times New Roman" w:hAnsi="Times New Roman"/>
                <w:sz w:val="24"/>
                <w:szCs w:val="24"/>
              </w:rPr>
              <w:t>наркопреступлений</w:t>
            </w:r>
            <w:proofErr w:type="spellEnd"/>
            <w:r w:rsidRPr="00BD4638">
              <w:rPr>
                <w:rFonts w:ascii="Times New Roman" w:eastAsia="Times New Roman" w:hAnsi="Times New Roman"/>
                <w:sz w:val="24"/>
                <w:szCs w:val="24"/>
              </w:rPr>
              <w:t xml:space="preserve"> в общем количестве зарегистрированных преступных деяний, процентов;</w:t>
            </w:r>
          </w:p>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r w:rsidR="009318A6">
              <w:rPr>
                <w:rFonts w:ascii="Times New Roman" w:eastAsia="Times New Roman" w:hAnsi="Times New Roman"/>
                <w:sz w:val="24"/>
                <w:szCs w:val="24"/>
              </w:rPr>
              <w:t>.</w:t>
            </w:r>
          </w:p>
        </w:tc>
      </w:tr>
      <w:tr w:rsidR="00DC1A99" w:rsidRPr="008B37BA" w:rsidTr="00060E7F">
        <w:tc>
          <w:tcPr>
            <w:tcW w:w="850" w:type="dxa"/>
          </w:tcPr>
          <w:p w:rsidR="00DC1A99"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6.2.</w:t>
            </w:r>
          </w:p>
        </w:tc>
        <w:tc>
          <w:tcPr>
            <w:tcW w:w="4365" w:type="dxa"/>
          </w:tcPr>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Совершенствование единой системы профилактики немедицинского </w:t>
            </w:r>
            <w:r w:rsidRPr="00BD4638">
              <w:rPr>
                <w:rFonts w:ascii="Times New Roman" w:eastAsia="Times New Roman" w:hAnsi="Times New Roman"/>
                <w:sz w:val="24"/>
                <w:szCs w:val="24"/>
              </w:rPr>
              <w:lastRenderedPageBreak/>
              <w:t>потребления наркотических средств и психотропных веществ различными категориями населения</w:t>
            </w:r>
          </w:p>
        </w:tc>
        <w:tc>
          <w:tcPr>
            <w:tcW w:w="4422" w:type="dxa"/>
          </w:tcPr>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lastRenderedPageBreak/>
              <w:t xml:space="preserve">увеличение числа детей, подростков, молодежи, охваченных </w:t>
            </w:r>
            <w:r w:rsidRPr="00BD4638">
              <w:rPr>
                <w:rFonts w:ascii="Times New Roman" w:eastAsia="Times New Roman" w:hAnsi="Times New Roman"/>
                <w:sz w:val="24"/>
                <w:szCs w:val="24"/>
              </w:rPr>
              <w:lastRenderedPageBreak/>
              <w:t>профилактическими мероприятиями</w:t>
            </w:r>
          </w:p>
        </w:tc>
        <w:tc>
          <w:tcPr>
            <w:tcW w:w="5451" w:type="dxa"/>
          </w:tcPr>
          <w:p w:rsidR="00DC1A99" w:rsidRPr="00BD4638" w:rsidRDefault="00DC1A99" w:rsidP="009318A6">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lastRenderedPageBreak/>
              <w:t xml:space="preserve">общая оценка </w:t>
            </w:r>
            <w:proofErr w:type="spellStart"/>
            <w:r w:rsidRPr="00BD4638">
              <w:rPr>
                <w:rFonts w:ascii="Times New Roman" w:eastAsia="Times New Roman" w:hAnsi="Times New Roman"/>
                <w:sz w:val="24"/>
                <w:szCs w:val="24"/>
              </w:rPr>
              <w:t>наркоситуации</w:t>
            </w:r>
            <w:proofErr w:type="spellEnd"/>
            <w:r w:rsidRPr="00BD4638">
              <w:rPr>
                <w:rFonts w:ascii="Times New Roman" w:eastAsia="Times New Roman" w:hAnsi="Times New Roman"/>
                <w:sz w:val="24"/>
                <w:szCs w:val="24"/>
              </w:rPr>
              <w:t xml:space="preserve"> в </w:t>
            </w:r>
            <w:proofErr w:type="spellStart"/>
            <w:r w:rsidR="00091BB2">
              <w:rPr>
                <w:rFonts w:ascii="Times New Roman" w:eastAsia="Times New Roman" w:hAnsi="Times New Roman"/>
                <w:sz w:val="24"/>
                <w:szCs w:val="24"/>
              </w:rPr>
              <w:t>Урмарском</w:t>
            </w:r>
            <w:proofErr w:type="spellEnd"/>
            <w:r>
              <w:rPr>
                <w:rFonts w:ascii="Times New Roman" w:eastAsia="Times New Roman" w:hAnsi="Times New Roman"/>
                <w:sz w:val="24"/>
                <w:szCs w:val="24"/>
              </w:rPr>
              <w:t xml:space="preserve"> муниципальном округе </w:t>
            </w:r>
            <w:r w:rsidRPr="00BD4638">
              <w:rPr>
                <w:rFonts w:ascii="Times New Roman" w:eastAsia="Times New Roman" w:hAnsi="Times New Roman"/>
                <w:sz w:val="24"/>
                <w:szCs w:val="24"/>
              </w:rPr>
              <w:t>Чувашской Республике</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7.</w:t>
            </w:r>
          </w:p>
        </w:tc>
        <w:tc>
          <w:tcPr>
            <w:tcW w:w="14238" w:type="dxa"/>
            <w:gridSpan w:val="3"/>
          </w:tcPr>
          <w:p w:rsidR="00DC1A99" w:rsidRPr="0055184C" w:rsidRDefault="00DC1A99"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565340">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DC1A99" w:rsidRPr="008B37BA" w:rsidTr="00091BB2">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C1A99" w:rsidRPr="001C6880" w:rsidRDefault="00DC1A99" w:rsidP="00091BB2">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r w:rsidR="008C4209">
              <w:rPr>
                <w:rFonts w:ascii="Times New Roman" w:hAnsi="Times New Roman"/>
                <w:color w:val="000000"/>
                <w:sz w:val="24"/>
                <w:szCs w:val="24"/>
              </w:rPr>
              <w:t>Урмарского</w:t>
            </w:r>
            <w:r>
              <w:rPr>
                <w:rFonts w:ascii="Times New Roman" w:hAnsi="Times New Roman"/>
                <w:color w:val="000000"/>
                <w:sz w:val="24"/>
                <w:szCs w:val="24"/>
              </w:rPr>
              <w:t xml:space="preserve"> муниципального округа Чувашской Республики, ОМВД России «</w:t>
            </w:r>
            <w:r w:rsidR="00202070">
              <w:rPr>
                <w:rFonts w:ascii="Times New Roman" w:hAnsi="Times New Roman"/>
                <w:color w:val="000000"/>
                <w:sz w:val="24"/>
                <w:szCs w:val="24"/>
              </w:rPr>
              <w:t>Урмарский</w:t>
            </w:r>
            <w:r>
              <w:rPr>
                <w:rFonts w:ascii="Times New Roman" w:hAnsi="Times New Roman"/>
                <w:color w:val="000000"/>
                <w:sz w:val="24"/>
                <w:szCs w:val="24"/>
              </w:rPr>
              <w:t>»*,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w:t>
            </w:r>
            <w:r w:rsidR="00202070">
              <w:rPr>
                <w:rFonts w:ascii="Times New Roman" w:hAnsi="Times New Roman"/>
                <w:sz w:val="24"/>
                <w:szCs w:val="24"/>
              </w:rPr>
              <w:t>Урмарский</w:t>
            </w:r>
            <w:r>
              <w:rPr>
                <w:rFonts w:ascii="Times New Roman" w:hAnsi="Times New Roman"/>
                <w:sz w:val="24"/>
                <w:szCs w:val="24"/>
              </w:rPr>
              <w:t>»</w:t>
            </w:r>
            <w:r>
              <w:rPr>
                <w:color w:val="000000" w:themeColor="text1"/>
              </w:rPr>
              <w:t xml:space="preserve"> *, </w:t>
            </w:r>
            <w:r>
              <w:rPr>
                <w:rFonts w:ascii="Times New Roman" w:hAnsi="Times New Roman"/>
                <w:color w:val="000000" w:themeColor="text1"/>
                <w:sz w:val="24"/>
                <w:szCs w:val="24"/>
              </w:rPr>
              <w:t>БУ «</w:t>
            </w:r>
            <w:r w:rsidR="00202070">
              <w:rPr>
                <w:rFonts w:ascii="Times New Roman" w:hAnsi="Times New Roman"/>
                <w:color w:val="000000" w:themeColor="text1"/>
                <w:sz w:val="24"/>
                <w:szCs w:val="24"/>
              </w:rPr>
              <w:t>Урмарский</w:t>
            </w:r>
            <w:r>
              <w:rPr>
                <w:rFonts w:ascii="Times New Roman" w:hAnsi="Times New Roman"/>
                <w:color w:val="000000" w:themeColor="text1"/>
                <w:sz w:val="24"/>
                <w:szCs w:val="24"/>
              </w:rPr>
              <w:t xml:space="preserve"> ЦСОН» Минтруда Чувашии</w:t>
            </w:r>
          </w:p>
        </w:tc>
        <w:tc>
          <w:tcPr>
            <w:tcW w:w="9873" w:type="dxa"/>
            <w:gridSpan w:val="2"/>
          </w:tcPr>
          <w:p w:rsidR="00DC1A99" w:rsidRPr="008B37BA" w:rsidRDefault="00DC1A9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r w:rsidRPr="008B37BA">
              <w:rPr>
                <w:rFonts w:ascii="Times New Roman" w:hAnsi="Times New Roman"/>
                <w:sz w:val="24"/>
                <w:szCs w:val="24"/>
              </w:rPr>
              <w:t>.1.</w:t>
            </w:r>
          </w:p>
        </w:tc>
        <w:tc>
          <w:tcPr>
            <w:tcW w:w="4365" w:type="dxa"/>
          </w:tcPr>
          <w:p w:rsidR="00DC1A99" w:rsidRPr="00565340"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Совершенствование взаим</w:t>
            </w:r>
            <w:r>
              <w:rPr>
                <w:rFonts w:ascii="Times New Roman" w:eastAsia="Times New Roman" w:hAnsi="Times New Roman"/>
                <w:sz w:val="24"/>
                <w:szCs w:val="24"/>
              </w:rPr>
              <w:t xml:space="preserve">одействия субъектов профилактики </w:t>
            </w:r>
            <w:r w:rsidR="008C4209">
              <w:rPr>
                <w:rFonts w:ascii="Times New Roman" w:eastAsia="Times New Roman" w:hAnsi="Times New Roman"/>
                <w:sz w:val="24"/>
                <w:szCs w:val="24"/>
              </w:rPr>
              <w:t>Урмарского</w:t>
            </w:r>
            <w:r>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565340">
              <w:rPr>
                <w:rFonts w:ascii="Times New Roman" w:eastAsia="Times New Roman" w:hAnsi="Times New Roman"/>
                <w:sz w:val="24"/>
                <w:szCs w:val="24"/>
              </w:rPr>
              <w:t>контроль за</w:t>
            </w:r>
            <w:proofErr w:type="gramEnd"/>
            <w:r w:rsidRPr="00565340">
              <w:rPr>
                <w:rFonts w:ascii="Times New Roman" w:eastAsia="Times New Roman" w:hAnsi="Times New Roman"/>
                <w:sz w:val="24"/>
                <w:szCs w:val="24"/>
              </w:rPr>
              <w:t xml:space="preserve"> процессами, происходящими в подростковой среде, снижение уровня преступности, в том числе в отношении несовершеннолетних</w:t>
            </w:r>
          </w:p>
        </w:tc>
        <w:tc>
          <w:tcPr>
            <w:tcW w:w="4422" w:type="dxa"/>
          </w:tcPr>
          <w:p w:rsidR="00DC1A99"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оптимизация дея</w:t>
            </w:r>
            <w:r>
              <w:rPr>
                <w:rFonts w:ascii="Times New Roman" w:eastAsia="Times New Roman" w:hAnsi="Times New Roman"/>
                <w:sz w:val="24"/>
                <w:szCs w:val="24"/>
              </w:rPr>
              <w:t xml:space="preserve">тельности субъектов профилактики </w:t>
            </w:r>
            <w:r w:rsidR="008C4209">
              <w:rPr>
                <w:rFonts w:ascii="Times New Roman" w:eastAsia="Times New Roman" w:hAnsi="Times New Roman"/>
                <w:sz w:val="24"/>
                <w:szCs w:val="24"/>
              </w:rPr>
              <w:t>Урмарского</w:t>
            </w:r>
            <w:r>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в сфере профилактики безнадзорности и правонарушений несовершеннолетних;</w:t>
            </w:r>
          </w:p>
          <w:p w:rsidR="009318A6" w:rsidRPr="00565340" w:rsidRDefault="009318A6" w:rsidP="009318A6">
            <w:pPr>
              <w:spacing w:after="0" w:line="240" w:lineRule="auto"/>
              <w:jc w:val="both"/>
              <w:textAlignment w:val="baseline"/>
              <w:rPr>
                <w:rFonts w:ascii="Times New Roman" w:eastAsia="Times New Roman" w:hAnsi="Times New Roman"/>
                <w:sz w:val="24"/>
                <w:szCs w:val="24"/>
              </w:rPr>
            </w:pPr>
          </w:p>
          <w:p w:rsidR="00DC1A99"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снижение количества правонарушений, совершаемых несовершеннолетними, и преступлений в отношении их;</w:t>
            </w:r>
          </w:p>
          <w:p w:rsidR="009318A6" w:rsidRPr="00565340" w:rsidRDefault="009318A6" w:rsidP="009318A6">
            <w:pPr>
              <w:spacing w:after="0" w:line="240" w:lineRule="auto"/>
              <w:jc w:val="both"/>
              <w:textAlignment w:val="baseline"/>
              <w:rPr>
                <w:rFonts w:ascii="Times New Roman" w:eastAsia="Times New Roman" w:hAnsi="Times New Roman"/>
                <w:sz w:val="24"/>
                <w:szCs w:val="24"/>
              </w:rPr>
            </w:pPr>
          </w:p>
          <w:p w:rsidR="00DC1A99" w:rsidRPr="00565340"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 xml:space="preserve">сокращение числа несовершеннолетних с </w:t>
            </w:r>
            <w:r w:rsidRPr="00565340">
              <w:rPr>
                <w:rFonts w:ascii="Times New Roman" w:eastAsia="Times New Roman" w:hAnsi="Times New Roman"/>
                <w:sz w:val="24"/>
                <w:szCs w:val="24"/>
              </w:rPr>
              <w:lastRenderedPageBreak/>
              <w:t>асоциальным поведением;</w:t>
            </w:r>
          </w:p>
          <w:p w:rsidR="00DC1A99"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детей в возрасте от 5 до 18 лет, охваченных дополнительным образованием;</w:t>
            </w:r>
          </w:p>
          <w:p w:rsidR="009318A6" w:rsidRPr="00565340" w:rsidRDefault="009318A6" w:rsidP="009318A6">
            <w:pPr>
              <w:spacing w:after="0" w:line="240" w:lineRule="auto"/>
              <w:jc w:val="both"/>
              <w:textAlignment w:val="baseline"/>
              <w:rPr>
                <w:rFonts w:ascii="Times New Roman" w:eastAsia="Times New Roman" w:hAnsi="Times New Roman"/>
                <w:sz w:val="24"/>
                <w:szCs w:val="24"/>
              </w:rPr>
            </w:pPr>
          </w:p>
          <w:p w:rsidR="00DC1A99"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внедрение эффективных механизмов выявления семей, находящихся в социально опасном положении, их социальной реабилитации;</w:t>
            </w:r>
          </w:p>
          <w:p w:rsidR="009318A6" w:rsidRPr="00565340" w:rsidRDefault="009318A6" w:rsidP="009318A6">
            <w:pPr>
              <w:spacing w:after="0" w:line="240" w:lineRule="auto"/>
              <w:jc w:val="both"/>
              <w:textAlignment w:val="baseline"/>
              <w:rPr>
                <w:rFonts w:ascii="Times New Roman" w:eastAsia="Times New Roman" w:hAnsi="Times New Roman"/>
                <w:sz w:val="24"/>
                <w:szCs w:val="24"/>
              </w:rPr>
            </w:pPr>
          </w:p>
          <w:p w:rsidR="00DC1A99" w:rsidRPr="00565340"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несовершеннолетних с асоциальным поведением, охваченных системой профилактических мер</w:t>
            </w:r>
          </w:p>
        </w:tc>
        <w:tc>
          <w:tcPr>
            <w:tcW w:w="5451" w:type="dxa"/>
          </w:tcPr>
          <w:p w:rsidR="00DC1A99" w:rsidRPr="00565340"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lastRenderedPageBreak/>
              <w:t>доля преступлений, совершенных несовершеннолетними, в общем числе преступлений, процентов;</w:t>
            </w:r>
          </w:p>
          <w:p w:rsidR="00DC1A99" w:rsidRPr="00565340" w:rsidRDefault="00DC1A99" w:rsidP="009318A6">
            <w:pPr>
              <w:spacing w:after="0" w:line="240" w:lineRule="auto"/>
              <w:jc w:val="both"/>
              <w:textAlignment w:val="baseline"/>
              <w:rPr>
                <w:rFonts w:ascii="Times New Roman" w:eastAsia="Times New Roman" w:hAnsi="Times New Roman"/>
                <w:sz w:val="24"/>
                <w:szCs w:val="24"/>
              </w:rPr>
            </w:pPr>
            <w:r w:rsidRPr="00565340">
              <w:rPr>
                <w:rFonts w:ascii="Times New Roman" w:eastAsia="Times New Roman" w:hAnsi="Times New Roman"/>
                <w:sz w:val="24"/>
                <w:szCs w:val="24"/>
              </w:rPr>
              <w:t>число несовершеннолетних, совершивших преступления, в расчете на 1 тыс. несовершеннолетних в возрасте от 14 до 18 лет, человек</w:t>
            </w:r>
          </w:p>
        </w:tc>
      </w:tr>
    </w:tbl>
    <w:p w:rsidR="002A199C" w:rsidRDefault="002A199C" w:rsidP="002A199C">
      <w:pPr>
        <w:widowControl w:val="0"/>
        <w:autoSpaceDE w:val="0"/>
        <w:autoSpaceDN w:val="0"/>
        <w:spacing w:after="240" w:line="240" w:lineRule="auto"/>
        <w:jc w:val="center"/>
        <w:outlineLvl w:val="2"/>
        <w:rPr>
          <w:rFonts w:ascii="Times New Roman" w:hAnsi="Times New Roman"/>
          <w:sz w:val="24"/>
          <w:szCs w:val="24"/>
        </w:rPr>
      </w:pPr>
    </w:p>
    <w:p w:rsidR="002E2477" w:rsidRPr="00A04F92" w:rsidRDefault="002E2477" w:rsidP="002E2477">
      <w:pPr>
        <w:widowControl w:val="0"/>
        <w:autoSpaceDE w:val="0"/>
        <w:autoSpaceDN w:val="0"/>
        <w:spacing w:after="240" w:line="240" w:lineRule="auto"/>
        <w:jc w:val="center"/>
        <w:outlineLvl w:val="2"/>
        <w:rPr>
          <w:rFonts w:ascii="Times New Roman" w:hAnsi="Times New Roman"/>
          <w:b/>
          <w:bCs/>
          <w:color w:val="000000"/>
          <w:sz w:val="24"/>
          <w:szCs w:val="24"/>
        </w:rPr>
      </w:pPr>
      <w:r w:rsidRPr="00A04F92">
        <w:rPr>
          <w:rFonts w:ascii="Times New Roman" w:hAnsi="Times New Roman"/>
          <w:b/>
          <w:sz w:val="24"/>
          <w:szCs w:val="24"/>
        </w:rPr>
        <w:t xml:space="preserve">4. Финансовое обеспечение муниципальной программы </w:t>
      </w:r>
      <w:r w:rsidR="00A04F92" w:rsidRPr="00A04F92">
        <w:rPr>
          <w:rFonts w:ascii="Times New Roman" w:hAnsi="Times New Roman"/>
          <w:b/>
          <w:bCs/>
          <w:color w:val="000000"/>
          <w:sz w:val="24"/>
          <w:szCs w:val="24"/>
        </w:rPr>
        <w:t>"Обеспечение общественного порядка и противодействие преступности</w:t>
      </w:r>
      <w:r w:rsidRPr="00A04F92">
        <w:rPr>
          <w:rFonts w:ascii="Times New Roman" w:hAnsi="Times New Roman"/>
          <w:b/>
          <w:bCs/>
          <w:color w:val="000000"/>
          <w:sz w:val="24"/>
          <w:szCs w:val="24"/>
        </w:rPr>
        <w:t>"</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64"/>
        <w:gridCol w:w="1985"/>
        <w:gridCol w:w="1134"/>
        <w:gridCol w:w="1559"/>
        <w:gridCol w:w="1552"/>
        <w:gridCol w:w="1928"/>
      </w:tblGrid>
      <w:tr w:rsidR="002E2477" w:rsidRPr="00AE1D82" w:rsidTr="002E2477">
        <w:tc>
          <w:tcPr>
            <w:tcW w:w="5102" w:type="dxa"/>
            <w:vMerge w:val="restart"/>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544CDE" w:rsidRPr="00AE1D82" w:rsidTr="00544CDE">
        <w:tc>
          <w:tcPr>
            <w:tcW w:w="5102" w:type="dxa"/>
            <w:vMerge/>
          </w:tcPr>
          <w:p w:rsidR="00544CDE" w:rsidRPr="00AE1D82" w:rsidRDefault="00544CDE" w:rsidP="002E2477">
            <w:pPr>
              <w:widowControl w:val="0"/>
              <w:autoSpaceDE w:val="0"/>
              <w:autoSpaceDN w:val="0"/>
              <w:spacing w:after="0" w:line="240" w:lineRule="auto"/>
              <w:rPr>
                <w:rFonts w:ascii="Times New Roman" w:hAnsi="Times New Roman"/>
                <w:sz w:val="24"/>
                <w:szCs w:val="24"/>
              </w:rPr>
            </w:pP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544CDE" w:rsidRPr="00AE1D82" w:rsidTr="00544CDE">
        <w:tc>
          <w:tcPr>
            <w:tcW w:w="510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15158" w:rsidRPr="00AE1D82" w:rsidTr="00544CDE">
        <w:tc>
          <w:tcPr>
            <w:tcW w:w="5102" w:type="dxa"/>
          </w:tcPr>
          <w:p w:rsidR="00B15158" w:rsidRPr="00E534B0" w:rsidRDefault="00B15158" w:rsidP="00B15158">
            <w:pPr>
              <w:widowControl w:val="0"/>
              <w:autoSpaceDE w:val="0"/>
              <w:autoSpaceDN w:val="0"/>
              <w:spacing w:after="0" w:line="240" w:lineRule="auto"/>
              <w:jc w:val="both"/>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Pr>
                <w:rFonts w:ascii="Times New Roman" w:hAnsi="Times New Roman"/>
                <w:b/>
                <w:bCs/>
                <w:color w:val="000000"/>
                <w:sz w:val="24"/>
                <w:szCs w:val="24"/>
              </w:rPr>
              <w:t>"Обеспечение общественного порядка и противодействие преступности</w:t>
            </w:r>
            <w:r w:rsidRPr="00E534B0">
              <w:rPr>
                <w:rFonts w:ascii="Times New Roman" w:hAnsi="Times New Roman"/>
                <w:b/>
                <w:bCs/>
                <w:color w:val="000000"/>
                <w:sz w:val="24"/>
                <w:szCs w:val="24"/>
              </w:rPr>
              <w:t xml:space="preserve">"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1 321,3</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1 388,0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1 388,0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4 164,0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6 940,0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15 201,3</w:t>
            </w:r>
          </w:p>
        </w:tc>
      </w:tr>
      <w:tr w:rsidR="00B15158" w:rsidRPr="00AE1D82" w:rsidTr="00544CDE">
        <w:tc>
          <w:tcPr>
            <w:tcW w:w="5102" w:type="dxa"/>
          </w:tcPr>
          <w:p w:rsidR="00B15158" w:rsidRPr="0002619F" w:rsidRDefault="00B15158" w:rsidP="00B15158">
            <w:pPr>
              <w:widowControl w:val="0"/>
              <w:autoSpaceDE w:val="0"/>
              <w:autoSpaceDN w:val="0"/>
              <w:spacing w:after="0" w:line="240" w:lineRule="auto"/>
              <w:jc w:val="both"/>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C93473">
        <w:tc>
          <w:tcPr>
            <w:tcW w:w="5102" w:type="dxa"/>
          </w:tcPr>
          <w:p w:rsidR="00B15158" w:rsidRPr="0002619F" w:rsidRDefault="00B15158" w:rsidP="00B15158">
            <w:pPr>
              <w:widowControl w:val="0"/>
              <w:autoSpaceDE w:val="0"/>
              <w:autoSpaceDN w:val="0"/>
              <w:spacing w:after="0" w:line="240" w:lineRule="auto"/>
              <w:jc w:val="both"/>
              <w:rPr>
                <w:rFonts w:ascii="Times New Roman" w:hAnsi="Times New Roman"/>
                <w:i/>
                <w:sz w:val="24"/>
                <w:szCs w:val="24"/>
              </w:rPr>
            </w:pPr>
            <w:r w:rsidRPr="0002619F">
              <w:rPr>
                <w:rFonts w:ascii="Times New Roman" w:hAnsi="Times New Roman"/>
                <w:i/>
                <w:sz w:val="24"/>
                <w:szCs w:val="24"/>
              </w:rPr>
              <w:t>Республиканский бюджет Чувашской Республики</w:t>
            </w:r>
          </w:p>
        </w:tc>
        <w:tc>
          <w:tcPr>
            <w:tcW w:w="1764" w:type="dxa"/>
          </w:tcPr>
          <w:p w:rsidR="00B15158" w:rsidRPr="00B15158" w:rsidRDefault="00B15158" w:rsidP="00FD4F32">
            <w:pPr>
              <w:jc w:val="center"/>
              <w:rPr>
                <w:rFonts w:ascii="Times New Roman" w:hAnsi="Times New Roman"/>
              </w:rPr>
            </w:pPr>
            <w:r w:rsidRPr="00B15158">
              <w:rPr>
                <w:rFonts w:ascii="Times New Roman" w:hAnsi="Times New Roman"/>
              </w:rPr>
              <w:t>1 14</w:t>
            </w:r>
            <w:r w:rsidR="00FD4F32">
              <w:rPr>
                <w:rFonts w:ascii="Times New Roman" w:hAnsi="Times New Roman"/>
              </w:rPr>
              <w:t>3</w:t>
            </w:r>
            <w:r w:rsidRPr="00B15158">
              <w:rPr>
                <w:rFonts w:ascii="Times New Roman" w:hAnsi="Times New Roman"/>
              </w:rPr>
              <w:t>,</w:t>
            </w:r>
            <w:r w:rsidR="00FD4F32">
              <w:rPr>
                <w:rFonts w:ascii="Times New Roman" w:hAnsi="Times New Roman"/>
              </w:rPr>
              <w:t>3</w:t>
            </w:r>
          </w:p>
        </w:tc>
        <w:tc>
          <w:tcPr>
            <w:tcW w:w="1985" w:type="dxa"/>
          </w:tcPr>
          <w:p w:rsidR="00B15158" w:rsidRPr="00B15158" w:rsidRDefault="00B15158" w:rsidP="00FD4F32">
            <w:pPr>
              <w:jc w:val="center"/>
              <w:rPr>
                <w:rFonts w:ascii="Times New Roman" w:hAnsi="Times New Roman"/>
              </w:rPr>
            </w:pPr>
            <w:r w:rsidRPr="00B15158">
              <w:rPr>
                <w:rFonts w:ascii="Times New Roman" w:hAnsi="Times New Roman"/>
              </w:rPr>
              <w:t>1 2</w:t>
            </w:r>
            <w:r w:rsidR="00FD4F32">
              <w:rPr>
                <w:rFonts w:ascii="Times New Roman" w:hAnsi="Times New Roman"/>
              </w:rPr>
              <w:t>1</w:t>
            </w:r>
            <w:r w:rsidRPr="00B15158">
              <w:rPr>
                <w:rFonts w:ascii="Times New Roman" w:hAnsi="Times New Roman"/>
              </w:rPr>
              <w:t>0,</w:t>
            </w:r>
            <w:r w:rsidR="00FD4F32">
              <w:rPr>
                <w:rFonts w:ascii="Times New Roman" w:hAnsi="Times New Roman"/>
              </w:rPr>
              <w:t>0</w:t>
            </w:r>
          </w:p>
        </w:tc>
        <w:tc>
          <w:tcPr>
            <w:tcW w:w="1134" w:type="dxa"/>
          </w:tcPr>
          <w:p w:rsidR="00B15158" w:rsidRPr="00B15158" w:rsidRDefault="00B15158" w:rsidP="00F10CC6">
            <w:pPr>
              <w:jc w:val="center"/>
              <w:rPr>
                <w:rFonts w:ascii="Times New Roman" w:hAnsi="Times New Roman"/>
              </w:rPr>
            </w:pPr>
            <w:r w:rsidRPr="00B15158">
              <w:rPr>
                <w:rFonts w:ascii="Times New Roman" w:hAnsi="Times New Roman"/>
              </w:rPr>
              <w:t>1 2</w:t>
            </w:r>
            <w:r w:rsidR="00FD4F32">
              <w:rPr>
                <w:rFonts w:ascii="Times New Roman" w:hAnsi="Times New Roman"/>
              </w:rPr>
              <w:t>1</w:t>
            </w:r>
            <w:r w:rsidRPr="00B15158">
              <w:rPr>
                <w:rFonts w:ascii="Times New Roman" w:hAnsi="Times New Roman"/>
              </w:rPr>
              <w:t>0,</w:t>
            </w:r>
            <w:r w:rsidR="00F10CC6">
              <w:rPr>
                <w:rFonts w:ascii="Times New Roman" w:hAnsi="Times New Roman"/>
              </w:rPr>
              <w:t>0</w:t>
            </w:r>
            <w:bookmarkStart w:id="16" w:name="_GoBack"/>
            <w:bookmarkEnd w:id="16"/>
          </w:p>
        </w:tc>
        <w:tc>
          <w:tcPr>
            <w:tcW w:w="1559" w:type="dxa"/>
          </w:tcPr>
          <w:p w:rsidR="00B15158" w:rsidRPr="00B15158" w:rsidRDefault="00B15158" w:rsidP="00FD4F32">
            <w:pPr>
              <w:jc w:val="center"/>
              <w:rPr>
                <w:rFonts w:ascii="Times New Roman" w:hAnsi="Times New Roman"/>
              </w:rPr>
            </w:pPr>
            <w:r w:rsidRPr="00B15158">
              <w:rPr>
                <w:rFonts w:ascii="Times New Roman" w:hAnsi="Times New Roman"/>
              </w:rPr>
              <w:t>3 6</w:t>
            </w:r>
            <w:r w:rsidR="00FD4F32">
              <w:rPr>
                <w:rFonts w:ascii="Times New Roman" w:hAnsi="Times New Roman"/>
              </w:rPr>
              <w:t>31</w:t>
            </w:r>
            <w:r w:rsidRPr="00B15158">
              <w:rPr>
                <w:rFonts w:ascii="Times New Roman" w:hAnsi="Times New Roman"/>
              </w:rPr>
              <w:t>,8</w:t>
            </w:r>
          </w:p>
        </w:tc>
        <w:tc>
          <w:tcPr>
            <w:tcW w:w="1552" w:type="dxa"/>
          </w:tcPr>
          <w:p w:rsidR="00B15158" w:rsidRPr="00B15158" w:rsidRDefault="00B15158" w:rsidP="00FD4F32">
            <w:pPr>
              <w:jc w:val="center"/>
              <w:rPr>
                <w:rFonts w:ascii="Times New Roman" w:hAnsi="Times New Roman"/>
              </w:rPr>
            </w:pPr>
            <w:r w:rsidRPr="00B15158">
              <w:rPr>
                <w:rFonts w:ascii="Times New Roman" w:hAnsi="Times New Roman"/>
              </w:rPr>
              <w:t>6 0</w:t>
            </w:r>
            <w:r w:rsidR="00FD4F32">
              <w:rPr>
                <w:rFonts w:ascii="Times New Roman" w:hAnsi="Times New Roman"/>
              </w:rPr>
              <w:t>53</w:t>
            </w:r>
            <w:r w:rsidRPr="00B15158">
              <w:rPr>
                <w:rFonts w:ascii="Times New Roman" w:hAnsi="Times New Roman"/>
              </w:rPr>
              <w:t>,0</w:t>
            </w:r>
          </w:p>
        </w:tc>
        <w:tc>
          <w:tcPr>
            <w:tcW w:w="1928" w:type="dxa"/>
          </w:tcPr>
          <w:p w:rsidR="00B15158" w:rsidRPr="00B15158" w:rsidRDefault="00B15158" w:rsidP="00FD4F32">
            <w:pPr>
              <w:jc w:val="center"/>
              <w:rPr>
                <w:rFonts w:ascii="Times New Roman" w:hAnsi="Times New Roman"/>
              </w:rPr>
            </w:pPr>
            <w:r w:rsidRPr="00B15158">
              <w:rPr>
                <w:rFonts w:ascii="Times New Roman" w:hAnsi="Times New Roman"/>
              </w:rPr>
              <w:t xml:space="preserve">13 </w:t>
            </w:r>
            <w:r w:rsidR="00FD4F32">
              <w:rPr>
                <w:rFonts w:ascii="Times New Roman" w:hAnsi="Times New Roman"/>
              </w:rPr>
              <w:t>249,3</w:t>
            </w:r>
          </w:p>
        </w:tc>
      </w:tr>
      <w:tr w:rsidR="00B15158" w:rsidRPr="00AE1D82" w:rsidTr="00C93473">
        <w:tc>
          <w:tcPr>
            <w:tcW w:w="5102" w:type="dxa"/>
          </w:tcPr>
          <w:p w:rsidR="00B15158" w:rsidRPr="0002619F" w:rsidRDefault="00B15158" w:rsidP="00B15158">
            <w:pPr>
              <w:widowControl w:val="0"/>
              <w:autoSpaceDE w:val="0"/>
              <w:autoSpaceDN w:val="0"/>
              <w:spacing w:after="0" w:line="240" w:lineRule="auto"/>
              <w:jc w:val="both"/>
              <w:rPr>
                <w:rFonts w:ascii="Times New Roman" w:hAnsi="Times New Roman"/>
                <w:i/>
                <w:sz w:val="24"/>
                <w:szCs w:val="24"/>
              </w:rPr>
            </w:pPr>
            <w:r w:rsidRPr="0002619F">
              <w:rPr>
                <w:rFonts w:ascii="Times New Roman" w:hAnsi="Times New Roman"/>
                <w:i/>
                <w:sz w:val="24"/>
                <w:szCs w:val="24"/>
              </w:rPr>
              <w:lastRenderedPageBreak/>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 </w:t>
            </w:r>
          </w:p>
        </w:tc>
        <w:tc>
          <w:tcPr>
            <w:tcW w:w="1764" w:type="dxa"/>
          </w:tcPr>
          <w:p w:rsidR="00B15158" w:rsidRPr="00B15158" w:rsidRDefault="00B15158" w:rsidP="00FD4F32">
            <w:pPr>
              <w:jc w:val="center"/>
              <w:rPr>
                <w:rFonts w:ascii="Times New Roman" w:hAnsi="Times New Roman"/>
              </w:rPr>
            </w:pPr>
            <w:r w:rsidRPr="00B15158">
              <w:rPr>
                <w:rFonts w:ascii="Times New Roman" w:hAnsi="Times New Roman"/>
              </w:rPr>
              <w:t>178,</w:t>
            </w:r>
            <w:r w:rsidR="00FD4F32">
              <w:rPr>
                <w:rFonts w:ascii="Times New Roman" w:hAnsi="Times New Roman"/>
              </w:rPr>
              <w:t>0</w:t>
            </w:r>
          </w:p>
        </w:tc>
        <w:tc>
          <w:tcPr>
            <w:tcW w:w="1985" w:type="dxa"/>
          </w:tcPr>
          <w:p w:rsidR="00B15158" w:rsidRPr="00B15158" w:rsidRDefault="00FD4F32" w:rsidP="00B15158">
            <w:pPr>
              <w:jc w:val="center"/>
              <w:rPr>
                <w:rFonts w:ascii="Times New Roman" w:hAnsi="Times New Roman"/>
              </w:rPr>
            </w:pPr>
            <w:r>
              <w:rPr>
                <w:rFonts w:ascii="Times New Roman" w:hAnsi="Times New Roman"/>
              </w:rPr>
              <w:t>178,0</w:t>
            </w:r>
          </w:p>
        </w:tc>
        <w:tc>
          <w:tcPr>
            <w:tcW w:w="1134" w:type="dxa"/>
          </w:tcPr>
          <w:p w:rsidR="00B15158" w:rsidRPr="00B15158" w:rsidRDefault="00FD4F32" w:rsidP="00B15158">
            <w:pPr>
              <w:jc w:val="center"/>
              <w:rPr>
                <w:rFonts w:ascii="Times New Roman" w:hAnsi="Times New Roman"/>
              </w:rPr>
            </w:pPr>
            <w:r>
              <w:rPr>
                <w:rFonts w:ascii="Times New Roman" w:hAnsi="Times New Roman"/>
              </w:rPr>
              <w:t>178,0</w:t>
            </w:r>
          </w:p>
        </w:tc>
        <w:tc>
          <w:tcPr>
            <w:tcW w:w="1559" w:type="dxa"/>
          </w:tcPr>
          <w:p w:rsidR="00B15158" w:rsidRPr="00B15158" w:rsidRDefault="001A7C01" w:rsidP="001A7C01">
            <w:pPr>
              <w:jc w:val="center"/>
              <w:rPr>
                <w:rFonts w:ascii="Times New Roman" w:hAnsi="Times New Roman"/>
              </w:rPr>
            </w:pPr>
            <w:r>
              <w:rPr>
                <w:rFonts w:ascii="Times New Roman" w:hAnsi="Times New Roman"/>
              </w:rPr>
              <w:t>534</w:t>
            </w:r>
            <w:r w:rsidR="00B15158" w:rsidRPr="00B15158">
              <w:rPr>
                <w:rFonts w:ascii="Times New Roman" w:hAnsi="Times New Roman"/>
              </w:rPr>
              <w:t>,</w:t>
            </w:r>
            <w:r>
              <w:rPr>
                <w:rFonts w:ascii="Times New Roman" w:hAnsi="Times New Roman"/>
              </w:rPr>
              <w:t>0</w:t>
            </w:r>
          </w:p>
        </w:tc>
        <w:tc>
          <w:tcPr>
            <w:tcW w:w="1552" w:type="dxa"/>
          </w:tcPr>
          <w:p w:rsidR="00B15158" w:rsidRPr="00B15158" w:rsidRDefault="00B15158" w:rsidP="001A7C01">
            <w:pPr>
              <w:jc w:val="center"/>
              <w:rPr>
                <w:rFonts w:ascii="Times New Roman" w:hAnsi="Times New Roman"/>
              </w:rPr>
            </w:pPr>
            <w:r w:rsidRPr="00B15158">
              <w:rPr>
                <w:rFonts w:ascii="Times New Roman" w:hAnsi="Times New Roman"/>
              </w:rPr>
              <w:t>89</w:t>
            </w:r>
            <w:r w:rsidR="001A7C01">
              <w:rPr>
                <w:rFonts w:ascii="Times New Roman" w:hAnsi="Times New Roman"/>
              </w:rPr>
              <w:t>0</w:t>
            </w:r>
            <w:r w:rsidRPr="00B15158">
              <w:rPr>
                <w:rFonts w:ascii="Times New Roman" w:hAnsi="Times New Roman"/>
              </w:rPr>
              <w:t>,0</w:t>
            </w:r>
          </w:p>
        </w:tc>
        <w:tc>
          <w:tcPr>
            <w:tcW w:w="1928" w:type="dxa"/>
          </w:tcPr>
          <w:p w:rsidR="00B15158" w:rsidRPr="00B15158" w:rsidRDefault="00B15158" w:rsidP="001A7C01">
            <w:pPr>
              <w:jc w:val="center"/>
              <w:rPr>
                <w:rFonts w:ascii="Times New Roman" w:hAnsi="Times New Roman"/>
              </w:rPr>
            </w:pPr>
            <w:r w:rsidRPr="00B15158">
              <w:rPr>
                <w:rFonts w:ascii="Times New Roman" w:hAnsi="Times New Roman"/>
              </w:rPr>
              <w:t>1 9</w:t>
            </w:r>
            <w:r w:rsidR="001A7C01">
              <w:rPr>
                <w:rFonts w:ascii="Times New Roman" w:hAnsi="Times New Roman"/>
              </w:rPr>
              <w:t>58</w:t>
            </w:r>
            <w:r w:rsidRPr="00B15158">
              <w:rPr>
                <w:rFonts w:ascii="Times New Roman" w:hAnsi="Times New Roman"/>
              </w:rPr>
              <w:t>,</w:t>
            </w:r>
            <w:r w:rsidR="001A7C01">
              <w:rPr>
                <w:rFonts w:ascii="Times New Roman" w:hAnsi="Times New Roman"/>
              </w:rPr>
              <w:t>0</w:t>
            </w:r>
          </w:p>
        </w:tc>
      </w:tr>
      <w:tr w:rsidR="00B15158" w:rsidRPr="00AE1D82" w:rsidTr="00C93473">
        <w:tc>
          <w:tcPr>
            <w:tcW w:w="5102" w:type="dxa"/>
          </w:tcPr>
          <w:p w:rsidR="00B15158" w:rsidRPr="0002619F" w:rsidRDefault="00B15158"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962F7E">
        <w:tc>
          <w:tcPr>
            <w:tcW w:w="5102" w:type="dxa"/>
          </w:tcPr>
          <w:p w:rsidR="00B15158" w:rsidRDefault="00B15158" w:rsidP="00B15158">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8748B4">
              <w:rPr>
                <w:rFonts w:ascii="Times New Roman" w:eastAsia="Times New Roman" w:hAnsi="Times New Roman"/>
                <w:b/>
                <w:sz w:val="24"/>
                <w:szCs w:val="24"/>
              </w:rPr>
              <w:t>Развитие многоуровневой системы профилактики правонарушений</w:t>
            </w:r>
            <w:r>
              <w:rPr>
                <w:rFonts w:ascii="Times New Roman" w:hAnsi="Times New Roman"/>
                <w:b/>
                <w:bCs/>
                <w:color w:val="000000"/>
                <w:sz w:val="24"/>
                <w:szCs w:val="24"/>
              </w:rPr>
              <w:t xml:space="preserve"> "</w:t>
            </w:r>
            <w:r w:rsidRPr="00AE1D82">
              <w:rPr>
                <w:rFonts w:ascii="Times New Roman" w:hAnsi="Times New Roman"/>
                <w:i/>
                <w:sz w:val="24"/>
                <w:szCs w:val="24"/>
              </w:rPr>
              <w:t xml:space="preserve">, </w:t>
            </w:r>
          </w:p>
          <w:p w:rsidR="00B15158" w:rsidRPr="00AE1D82" w:rsidRDefault="00B15158"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90,0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90,0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90,0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270,0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450,0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990,0</w:t>
            </w:r>
          </w:p>
        </w:tc>
      </w:tr>
      <w:tr w:rsidR="00B15158" w:rsidRPr="00AE1D82" w:rsidTr="00C93473">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C93473">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962F7E">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90,0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90,0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90,0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270,0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450,0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990,0</w:t>
            </w:r>
          </w:p>
        </w:tc>
      </w:tr>
      <w:tr w:rsidR="00B15158" w:rsidRPr="00AE1D82" w:rsidTr="00C93473">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C93473">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3209A3">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3209A3">
              <w:rPr>
                <w:rFonts w:ascii="Times New Roman" w:eastAsia="Times New Roman" w:hAnsi="Times New Roman"/>
                <w:b/>
                <w:sz w:val="24"/>
                <w:szCs w:val="24"/>
              </w:rPr>
              <w:t>ресоциализация</w:t>
            </w:r>
            <w:proofErr w:type="spellEnd"/>
            <w:r w:rsidRPr="003209A3">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9,0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15,0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33,0</w:t>
            </w:r>
          </w:p>
        </w:tc>
      </w:tr>
      <w:tr w:rsidR="00B15158" w:rsidRPr="00AE1D82" w:rsidTr="00C93473">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C93473">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C93473">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9,0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15,0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33,0</w:t>
            </w:r>
          </w:p>
        </w:tc>
      </w:tr>
      <w:tr w:rsidR="00B15158" w:rsidRPr="00AE1D82" w:rsidTr="00C93473">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E152DB" w:rsidRDefault="00B15158" w:rsidP="00060E7F">
            <w:pPr>
              <w:widowControl w:val="0"/>
              <w:autoSpaceDE w:val="0"/>
              <w:autoSpaceDN w:val="0"/>
              <w:spacing w:after="0" w:line="240" w:lineRule="auto"/>
              <w:jc w:val="both"/>
              <w:rPr>
                <w:rFonts w:ascii="Times New Roman" w:hAnsi="Times New Roman"/>
                <w:b/>
                <w:sz w:val="24"/>
                <w:szCs w:val="24"/>
              </w:rPr>
            </w:pPr>
            <w:r w:rsidRPr="00E152DB">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E152DB">
              <w:rPr>
                <w:rFonts w:ascii="Times New Roman" w:eastAsia="Times New Roman" w:hAnsi="Times New Roman"/>
                <w:b/>
                <w:sz w:val="24"/>
                <w:szCs w:val="24"/>
              </w:rPr>
              <w:t>Профилактика и предупреждение бытовой преступности, а также преступлений, совершенных в состоянии алкогольного опьянения</w:t>
            </w:r>
            <w:r w:rsidRPr="00E152DB">
              <w:rPr>
                <w:rFonts w:ascii="Times New Roman" w:hAnsi="Times New Roman"/>
                <w:b/>
                <w:sz w:val="24"/>
                <w:szCs w:val="24"/>
              </w:rPr>
              <w:t xml:space="preserve"> "</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9,0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15,0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33,0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3,0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9,0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15,0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33,0</w:t>
            </w:r>
          </w:p>
        </w:tc>
      </w:tr>
      <w:tr w:rsidR="00B15158" w:rsidRPr="00AE1D82" w:rsidTr="00060E7F">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C329A8" w:rsidRDefault="00B15158" w:rsidP="00060E7F">
            <w:pPr>
              <w:widowControl w:val="0"/>
              <w:autoSpaceDE w:val="0"/>
              <w:autoSpaceDN w:val="0"/>
              <w:spacing w:after="0" w:line="240" w:lineRule="auto"/>
              <w:jc w:val="both"/>
              <w:rPr>
                <w:rFonts w:ascii="Times New Roman" w:hAnsi="Times New Roman"/>
                <w:b/>
                <w:sz w:val="24"/>
                <w:szCs w:val="24"/>
              </w:rPr>
            </w:pPr>
            <w:r w:rsidRPr="00C329A8">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C329A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C329A8">
              <w:rPr>
                <w:rFonts w:ascii="Times New Roman" w:hAnsi="Times New Roman"/>
                <w:b/>
                <w:sz w:val="24"/>
                <w:szCs w:val="24"/>
              </w:rPr>
              <w:t xml:space="preserve"> "</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5,0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5,0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5,0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15,0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25,0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55,0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5,0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5,0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5,0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15,0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25,0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55,0</w:t>
            </w:r>
          </w:p>
        </w:tc>
      </w:tr>
      <w:tr w:rsidR="00B15158" w:rsidRPr="00AE1D82" w:rsidTr="00060E7F">
        <w:tc>
          <w:tcPr>
            <w:tcW w:w="5102" w:type="dxa"/>
          </w:tcPr>
          <w:p w:rsidR="00B15158" w:rsidRPr="00B82BB1" w:rsidRDefault="00B15158"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8E6CFA" w:rsidRDefault="00B15158"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8E6CFA">
              <w:rPr>
                <w:rFonts w:ascii="Times New Roman" w:hAnsi="Times New Roman"/>
                <w:b/>
                <w:sz w:val="24"/>
                <w:szCs w:val="24"/>
              </w:rPr>
              <w:t xml:space="preserve"> "</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0,4</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0,4</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0,4</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1,2</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2,0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4,4</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6D1CFF" w:rsidRPr="00AE1D82" w:rsidTr="00060E7F">
        <w:tc>
          <w:tcPr>
            <w:tcW w:w="5102" w:type="dxa"/>
          </w:tcPr>
          <w:p w:rsidR="006D1CFF" w:rsidRPr="00AE1D82" w:rsidRDefault="006D1CFF"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6D1CFF" w:rsidRPr="00B15158" w:rsidRDefault="006D1CFF" w:rsidP="006D1CFF">
            <w:pPr>
              <w:jc w:val="center"/>
              <w:rPr>
                <w:rFonts w:ascii="Times New Roman" w:hAnsi="Times New Roman"/>
              </w:rPr>
            </w:pPr>
            <w:r w:rsidRPr="00B15158">
              <w:rPr>
                <w:rFonts w:ascii="Times New Roman" w:hAnsi="Times New Roman"/>
              </w:rPr>
              <w:t>0,4</w:t>
            </w:r>
          </w:p>
        </w:tc>
        <w:tc>
          <w:tcPr>
            <w:tcW w:w="1985" w:type="dxa"/>
          </w:tcPr>
          <w:p w:rsidR="006D1CFF" w:rsidRPr="00B15158" w:rsidRDefault="006D1CFF" w:rsidP="006D1CFF">
            <w:pPr>
              <w:jc w:val="center"/>
              <w:rPr>
                <w:rFonts w:ascii="Times New Roman" w:hAnsi="Times New Roman"/>
              </w:rPr>
            </w:pPr>
            <w:r w:rsidRPr="00B15158">
              <w:rPr>
                <w:rFonts w:ascii="Times New Roman" w:hAnsi="Times New Roman"/>
              </w:rPr>
              <w:t>0,4</w:t>
            </w:r>
          </w:p>
        </w:tc>
        <w:tc>
          <w:tcPr>
            <w:tcW w:w="1134" w:type="dxa"/>
          </w:tcPr>
          <w:p w:rsidR="006D1CFF" w:rsidRPr="00B15158" w:rsidRDefault="006D1CFF" w:rsidP="006D1CFF">
            <w:pPr>
              <w:jc w:val="center"/>
              <w:rPr>
                <w:rFonts w:ascii="Times New Roman" w:hAnsi="Times New Roman"/>
              </w:rPr>
            </w:pPr>
            <w:r w:rsidRPr="00B15158">
              <w:rPr>
                <w:rFonts w:ascii="Times New Roman" w:hAnsi="Times New Roman"/>
              </w:rPr>
              <w:t>0,4</w:t>
            </w:r>
          </w:p>
        </w:tc>
        <w:tc>
          <w:tcPr>
            <w:tcW w:w="1559" w:type="dxa"/>
          </w:tcPr>
          <w:p w:rsidR="006D1CFF" w:rsidRPr="00B15158" w:rsidRDefault="006D1CFF" w:rsidP="006D1CFF">
            <w:pPr>
              <w:jc w:val="center"/>
              <w:rPr>
                <w:rFonts w:ascii="Times New Roman" w:hAnsi="Times New Roman"/>
              </w:rPr>
            </w:pPr>
            <w:r w:rsidRPr="00B15158">
              <w:rPr>
                <w:rFonts w:ascii="Times New Roman" w:hAnsi="Times New Roman"/>
              </w:rPr>
              <w:t>1,2</w:t>
            </w:r>
          </w:p>
        </w:tc>
        <w:tc>
          <w:tcPr>
            <w:tcW w:w="1552" w:type="dxa"/>
          </w:tcPr>
          <w:p w:rsidR="006D1CFF" w:rsidRPr="00B15158" w:rsidRDefault="006D1CFF" w:rsidP="006D1CFF">
            <w:pPr>
              <w:jc w:val="center"/>
              <w:rPr>
                <w:rFonts w:ascii="Times New Roman" w:hAnsi="Times New Roman"/>
              </w:rPr>
            </w:pPr>
            <w:r w:rsidRPr="00B15158">
              <w:rPr>
                <w:rFonts w:ascii="Times New Roman" w:hAnsi="Times New Roman"/>
              </w:rPr>
              <w:t>2,0</w:t>
            </w:r>
          </w:p>
        </w:tc>
        <w:tc>
          <w:tcPr>
            <w:tcW w:w="1928" w:type="dxa"/>
          </w:tcPr>
          <w:p w:rsidR="006D1CFF" w:rsidRPr="00B15158" w:rsidRDefault="006D1CFF" w:rsidP="006D1CFF">
            <w:pPr>
              <w:jc w:val="center"/>
              <w:rPr>
                <w:rFonts w:ascii="Times New Roman" w:hAnsi="Times New Roman"/>
              </w:rPr>
            </w:pPr>
            <w:r w:rsidRPr="00B15158">
              <w:rPr>
                <w:rFonts w:ascii="Times New Roman" w:hAnsi="Times New Roman"/>
              </w:rPr>
              <w:t>4,4</w:t>
            </w:r>
          </w:p>
        </w:tc>
      </w:tr>
      <w:tr w:rsidR="006D1CFF" w:rsidRPr="00AE1D82" w:rsidTr="00060E7F">
        <w:tc>
          <w:tcPr>
            <w:tcW w:w="5102" w:type="dxa"/>
          </w:tcPr>
          <w:p w:rsidR="006D1CFF" w:rsidRPr="00AE1D82" w:rsidRDefault="006D1CFF"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6D1CFF" w:rsidRPr="00B15158" w:rsidRDefault="006D1CFF" w:rsidP="006D1CFF">
            <w:pPr>
              <w:jc w:val="center"/>
              <w:rPr>
                <w:rFonts w:ascii="Times New Roman" w:hAnsi="Times New Roman"/>
              </w:rPr>
            </w:pPr>
            <w:r w:rsidRPr="00B15158">
              <w:rPr>
                <w:rFonts w:ascii="Times New Roman" w:hAnsi="Times New Roman"/>
              </w:rPr>
              <w:t>0,0</w:t>
            </w:r>
          </w:p>
        </w:tc>
        <w:tc>
          <w:tcPr>
            <w:tcW w:w="1985" w:type="dxa"/>
          </w:tcPr>
          <w:p w:rsidR="006D1CFF" w:rsidRPr="00B15158" w:rsidRDefault="006D1CFF" w:rsidP="006D1CFF">
            <w:pPr>
              <w:jc w:val="center"/>
              <w:rPr>
                <w:rFonts w:ascii="Times New Roman" w:hAnsi="Times New Roman"/>
              </w:rPr>
            </w:pPr>
            <w:r w:rsidRPr="00B15158">
              <w:rPr>
                <w:rFonts w:ascii="Times New Roman" w:hAnsi="Times New Roman"/>
              </w:rPr>
              <w:t>0,0</w:t>
            </w:r>
          </w:p>
        </w:tc>
        <w:tc>
          <w:tcPr>
            <w:tcW w:w="1134" w:type="dxa"/>
          </w:tcPr>
          <w:p w:rsidR="006D1CFF" w:rsidRPr="00B15158" w:rsidRDefault="006D1CFF" w:rsidP="006D1CFF">
            <w:pPr>
              <w:jc w:val="center"/>
              <w:rPr>
                <w:rFonts w:ascii="Times New Roman" w:hAnsi="Times New Roman"/>
              </w:rPr>
            </w:pPr>
            <w:r w:rsidRPr="00B15158">
              <w:rPr>
                <w:rFonts w:ascii="Times New Roman" w:hAnsi="Times New Roman"/>
              </w:rPr>
              <w:t>0,0</w:t>
            </w:r>
          </w:p>
        </w:tc>
        <w:tc>
          <w:tcPr>
            <w:tcW w:w="1559" w:type="dxa"/>
          </w:tcPr>
          <w:p w:rsidR="006D1CFF" w:rsidRPr="00B15158" w:rsidRDefault="006D1CFF" w:rsidP="006D1CFF">
            <w:pPr>
              <w:jc w:val="center"/>
              <w:rPr>
                <w:rFonts w:ascii="Times New Roman" w:hAnsi="Times New Roman"/>
              </w:rPr>
            </w:pPr>
            <w:r w:rsidRPr="00B15158">
              <w:rPr>
                <w:rFonts w:ascii="Times New Roman" w:hAnsi="Times New Roman"/>
              </w:rPr>
              <w:t>0,0</w:t>
            </w:r>
          </w:p>
        </w:tc>
        <w:tc>
          <w:tcPr>
            <w:tcW w:w="1552" w:type="dxa"/>
          </w:tcPr>
          <w:p w:rsidR="006D1CFF" w:rsidRPr="00B15158" w:rsidRDefault="006D1CFF" w:rsidP="006D1CFF">
            <w:pPr>
              <w:jc w:val="center"/>
              <w:rPr>
                <w:rFonts w:ascii="Times New Roman" w:hAnsi="Times New Roman"/>
              </w:rPr>
            </w:pPr>
            <w:r w:rsidRPr="00B15158">
              <w:rPr>
                <w:rFonts w:ascii="Times New Roman" w:hAnsi="Times New Roman"/>
              </w:rPr>
              <w:t>0,0</w:t>
            </w:r>
          </w:p>
        </w:tc>
        <w:tc>
          <w:tcPr>
            <w:tcW w:w="1928" w:type="dxa"/>
          </w:tcPr>
          <w:p w:rsidR="006D1CFF" w:rsidRPr="00B15158" w:rsidRDefault="006D1CFF" w:rsidP="006D1CFF">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8E6CFA" w:rsidRDefault="00B15158"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Совершенствование системы мер по сокращению спроса на наркотики</w:t>
            </w:r>
            <w:r w:rsidRPr="00542B48">
              <w:rPr>
                <w:rFonts w:ascii="Times New Roman" w:eastAsia="Times New Roman" w:hAnsi="Times New Roman"/>
                <w:sz w:val="16"/>
                <w:szCs w:val="16"/>
              </w:rPr>
              <w:t xml:space="preserve"> </w:t>
            </w:r>
            <w:r w:rsidRPr="008E6CFA">
              <w:rPr>
                <w:rFonts w:ascii="Times New Roman" w:hAnsi="Times New Roman"/>
                <w:b/>
                <w:sz w:val="24"/>
                <w:szCs w:val="24"/>
              </w:rPr>
              <w:t>"</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50,0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50,0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50,0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150,0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250,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550,0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50,0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50,0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50,0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150,0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250,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550,0</w:t>
            </w:r>
          </w:p>
        </w:tc>
      </w:tr>
      <w:tr w:rsidR="00B15158" w:rsidRPr="00AE1D82" w:rsidTr="00060E7F">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FC1685" w:rsidRDefault="00B15158" w:rsidP="00060E7F">
            <w:pPr>
              <w:widowControl w:val="0"/>
              <w:autoSpaceDE w:val="0"/>
              <w:autoSpaceDN w:val="0"/>
              <w:spacing w:after="0" w:line="240" w:lineRule="auto"/>
              <w:jc w:val="both"/>
              <w:rPr>
                <w:rFonts w:ascii="Times New Roman" w:hAnsi="Times New Roman"/>
                <w:b/>
                <w:sz w:val="24"/>
                <w:szCs w:val="24"/>
              </w:rPr>
            </w:pPr>
            <w:r w:rsidRPr="00FC1685">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FC1685">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sidRPr="00FC1685">
              <w:rPr>
                <w:rFonts w:ascii="Times New Roman" w:hAnsi="Times New Roman"/>
                <w:b/>
                <w:sz w:val="24"/>
                <w:szCs w:val="24"/>
              </w:rPr>
              <w:t xml:space="preserve"> "</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27,0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27,0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27,0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81,0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135,0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297,0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r w:rsidR="00B15158" w:rsidRPr="00AE1D82" w:rsidTr="00060E7F">
        <w:tc>
          <w:tcPr>
            <w:tcW w:w="5102" w:type="dxa"/>
          </w:tcPr>
          <w:p w:rsidR="00B15158" w:rsidRPr="00AE1D82" w:rsidRDefault="00B15158" w:rsidP="00B1515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27,0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27,0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27,0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81,0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135,0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297,0</w:t>
            </w:r>
          </w:p>
        </w:tc>
      </w:tr>
      <w:tr w:rsidR="00B15158" w:rsidRPr="00AE1D82" w:rsidTr="00060E7F">
        <w:tc>
          <w:tcPr>
            <w:tcW w:w="5102" w:type="dxa"/>
          </w:tcPr>
          <w:p w:rsidR="00B15158" w:rsidRPr="00B82BB1" w:rsidRDefault="00B15158" w:rsidP="00B1515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85"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134"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9"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552" w:type="dxa"/>
          </w:tcPr>
          <w:p w:rsidR="00B15158" w:rsidRPr="00B15158" w:rsidRDefault="00B15158" w:rsidP="00B15158">
            <w:pPr>
              <w:jc w:val="center"/>
              <w:rPr>
                <w:rFonts w:ascii="Times New Roman" w:hAnsi="Times New Roman"/>
              </w:rPr>
            </w:pPr>
            <w:r w:rsidRPr="00B15158">
              <w:rPr>
                <w:rFonts w:ascii="Times New Roman" w:hAnsi="Times New Roman"/>
              </w:rPr>
              <w:t>0,0</w:t>
            </w:r>
          </w:p>
        </w:tc>
        <w:tc>
          <w:tcPr>
            <w:tcW w:w="1928" w:type="dxa"/>
          </w:tcPr>
          <w:p w:rsidR="00B15158" w:rsidRPr="00B15158" w:rsidRDefault="00B15158" w:rsidP="00B15158">
            <w:pPr>
              <w:jc w:val="center"/>
              <w:rPr>
                <w:rFonts w:ascii="Times New Roman" w:hAnsi="Times New Roman"/>
              </w:rPr>
            </w:pPr>
            <w:r w:rsidRPr="00B15158">
              <w:rPr>
                <w:rFonts w:ascii="Times New Roman" w:hAnsi="Times New Roman"/>
              </w:rPr>
              <w:t>0,0</w:t>
            </w:r>
          </w:p>
        </w:tc>
      </w:tr>
    </w:tbl>
    <w:p w:rsidR="003566F7" w:rsidRPr="00F92379" w:rsidRDefault="003566F7" w:rsidP="003566F7">
      <w:pPr>
        <w:widowControl w:val="0"/>
        <w:autoSpaceDE w:val="0"/>
        <w:autoSpaceDN w:val="0"/>
        <w:ind w:firstLine="709"/>
        <w:jc w:val="both"/>
      </w:pPr>
    </w:p>
    <w:p w:rsidR="003566F7" w:rsidRDefault="003566F7" w:rsidP="003566F7">
      <w:pPr>
        <w:pStyle w:val="ConsPlusNormal"/>
        <w:widowControl/>
        <w:jc w:val="center"/>
        <w:outlineLvl w:val="1"/>
        <w:rPr>
          <w:rFonts w:ascii="Times New Roman" w:hAnsi="Times New Roman" w:cs="Times New Roman"/>
          <w:color w:val="000000"/>
          <w:sz w:val="24"/>
          <w:szCs w:val="24"/>
        </w:rPr>
      </w:pPr>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C93473" w:rsidRDefault="00C93473" w:rsidP="00C93473">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8468B9"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rsidR="008468B9" w:rsidRPr="00214C0D" w:rsidRDefault="00027FE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r w:rsidR="008468B9">
        <w:rPr>
          <w:rFonts w:ascii="Times New Roman" w:hAnsi="Times New Roman"/>
          <w:b/>
          <w:sz w:val="24"/>
          <w:szCs w:val="24"/>
        </w:rPr>
        <w:t>»</w:t>
      </w:r>
    </w:p>
    <w:p w:rsidR="00C93473"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r w:rsidR="00C93473" w:rsidRPr="00214C0D">
        <w:rPr>
          <w:rFonts w:ascii="Times New Roman" w:hAnsi="Times New Roman"/>
          <w:b/>
          <w:sz w:val="24"/>
          <w:szCs w:val="24"/>
        </w:rPr>
        <w:t xml:space="preserve"> </w:t>
      </w:r>
    </w:p>
    <w:p w:rsidR="00C93473" w:rsidRPr="00027FE9" w:rsidRDefault="00C93473" w:rsidP="00C93473">
      <w:pPr>
        <w:widowControl w:val="0"/>
        <w:autoSpaceDE w:val="0"/>
        <w:autoSpaceDN w:val="0"/>
        <w:jc w:val="center"/>
        <w:outlineLvl w:val="2"/>
        <w:rPr>
          <w:rFonts w:ascii="Times New Roman" w:hAnsi="Times New Roman"/>
          <w:b/>
          <w:sz w:val="24"/>
          <w:szCs w:val="24"/>
        </w:rPr>
      </w:pPr>
      <w:r w:rsidRPr="00027FE9">
        <w:rPr>
          <w:rFonts w:ascii="Times New Roman" w:hAnsi="Times New Roman"/>
          <w:b/>
          <w:sz w:val="24"/>
          <w:szCs w:val="24"/>
        </w:rPr>
        <w:t xml:space="preserve"> </w:t>
      </w:r>
      <w:r w:rsidR="00027FE9" w:rsidRPr="00027FE9">
        <w:rPr>
          <w:rFonts w:ascii="Times New Roman" w:hAnsi="Times New Roman"/>
          <w:b/>
          <w:sz w:val="24"/>
          <w:szCs w:val="24"/>
        </w:rPr>
        <w:t>1. Общие</w:t>
      </w:r>
      <w:r w:rsidRPr="00027FE9">
        <w:rPr>
          <w:rFonts w:ascii="Times New Roman" w:hAnsi="Times New Roman"/>
          <w:b/>
          <w:sz w:val="24"/>
          <w:szCs w:val="24"/>
        </w:rPr>
        <w:t xml:space="preserve">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C93473" w:rsidRPr="00E75FF2" w:rsidTr="00C93473">
        <w:tc>
          <w:tcPr>
            <w:tcW w:w="3890" w:type="dxa"/>
            <w:vAlign w:val="bottom"/>
          </w:tcPr>
          <w:p w:rsidR="00C93473" w:rsidRPr="007472A5" w:rsidRDefault="00496E99" w:rsidP="00F93CA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w:t>
            </w:r>
            <w:r w:rsidR="00027FE9">
              <w:rPr>
                <w:rFonts w:ascii="Times New Roman" w:hAnsi="Times New Roman"/>
                <w:sz w:val="24"/>
                <w:szCs w:val="24"/>
              </w:rPr>
              <w:t>тветственный исполнительный</w:t>
            </w:r>
            <w:r w:rsidR="00FF1CE0" w:rsidRPr="00FF1CE0">
              <w:rPr>
                <w:rFonts w:ascii="Times New Roman" w:hAnsi="Times New Roman"/>
                <w:sz w:val="24"/>
                <w:szCs w:val="24"/>
              </w:rPr>
              <w:t xml:space="preserve"> </w:t>
            </w:r>
            <w:r w:rsidR="00FF1CE0">
              <w:rPr>
                <w:rFonts w:ascii="Times New Roman" w:hAnsi="Times New Roman"/>
                <w:sz w:val="24"/>
                <w:szCs w:val="24"/>
              </w:rPr>
              <w:t>орган</w:t>
            </w:r>
            <w:r w:rsidR="007472A5" w:rsidRPr="007472A5">
              <w:rPr>
                <w:rFonts w:ascii="Times New Roman" w:hAnsi="Times New Roman"/>
                <w:sz w:val="24"/>
                <w:szCs w:val="24"/>
              </w:rPr>
              <w:t xml:space="preserve"> (</w:t>
            </w:r>
            <w:r w:rsidR="007472A5">
              <w:rPr>
                <w:rFonts w:ascii="Times New Roman" w:hAnsi="Times New Roman"/>
                <w:sz w:val="24"/>
                <w:szCs w:val="24"/>
              </w:rPr>
              <w:t>иной орган, организация)</w:t>
            </w:r>
          </w:p>
        </w:tc>
        <w:tc>
          <w:tcPr>
            <w:tcW w:w="6237" w:type="dxa"/>
            <w:vAlign w:val="bottom"/>
          </w:tcPr>
          <w:p w:rsidR="00C93473" w:rsidRPr="006C37FD" w:rsidRDefault="00B71BD1" w:rsidP="00B71BD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Юридический отдел</w:t>
            </w:r>
            <w:r w:rsidR="00FF1CE0">
              <w:rPr>
                <w:rFonts w:ascii="Times New Roman" w:hAnsi="Times New Roman"/>
                <w:color w:val="000000"/>
                <w:sz w:val="24"/>
                <w:szCs w:val="24"/>
              </w:rPr>
              <w:t xml:space="preserve"> </w:t>
            </w:r>
            <w:r w:rsidR="00C93473"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00C93473"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xml:space="preserve">, </w:t>
            </w:r>
            <w:r>
              <w:rPr>
                <w:rFonts w:ascii="Times New Roman" w:hAnsi="Times New Roman"/>
                <w:color w:val="000000"/>
                <w:sz w:val="24"/>
                <w:szCs w:val="24"/>
              </w:rPr>
              <w:t>МО МВД</w:t>
            </w:r>
            <w:r w:rsidR="00307F80">
              <w:rPr>
                <w:rFonts w:ascii="Times New Roman" w:hAnsi="Times New Roman"/>
                <w:color w:val="000000"/>
                <w:sz w:val="24"/>
                <w:szCs w:val="24"/>
              </w:rPr>
              <w:t xml:space="preserve"> России «</w:t>
            </w:r>
            <w:r>
              <w:rPr>
                <w:rFonts w:ascii="Times New Roman" w:hAnsi="Times New Roman"/>
                <w:color w:val="000000"/>
                <w:sz w:val="24"/>
                <w:szCs w:val="24"/>
              </w:rPr>
              <w:t>Урмарский</w:t>
            </w:r>
            <w:r w:rsidR="00307F80">
              <w:rPr>
                <w:rFonts w:ascii="Times New Roman" w:hAnsi="Times New Roman"/>
                <w:color w:val="000000"/>
                <w:sz w:val="24"/>
                <w:szCs w:val="24"/>
              </w:rPr>
              <w:t>»*</w:t>
            </w:r>
            <w:r w:rsidR="00C93473" w:rsidRPr="006C37FD">
              <w:rPr>
                <w:rFonts w:ascii="Times New Roman" w:hAnsi="Times New Roman"/>
                <w:color w:val="000000"/>
                <w:sz w:val="24"/>
                <w:szCs w:val="24"/>
              </w:rPr>
              <w:t xml:space="preserve"> </w:t>
            </w:r>
          </w:p>
        </w:tc>
      </w:tr>
      <w:tr w:rsidR="00C93473" w:rsidRPr="00E75FF2" w:rsidTr="00C93473">
        <w:tc>
          <w:tcPr>
            <w:tcW w:w="3890" w:type="dxa"/>
          </w:tcPr>
          <w:p w:rsidR="00C93473" w:rsidRPr="00E75FF2" w:rsidRDefault="00027FE9" w:rsidP="00C9347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C93473" w:rsidRDefault="007472A5"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w:t>
            </w:r>
            <w:r w:rsidR="00C93473">
              <w:rPr>
                <w:rFonts w:ascii="Times New Roman" w:hAnsi="Times New Roman"/>
                <w:sz w:val="24"/>
                <w:szCs w:val="24"/>
              </w:rPr>
              <w:t>Чувашской Республики</w:t>
            </w:r>
            <w:r w:rsidR="0010615F">
              <w:rPr>
                <w:rFonts w:ascii="Times New Roman" w:hAnsi="Times New Roman"/>
                <w:sz w:val="24"/>
                <w:szCs w:val="24"/>
              </w:rPr>
              <w:t xml:space="preserve"> </w:t>
            </w:r>
            <w:r w:rsidR="00496E99">
              <w:rPr>
                <w:rFonts w:ascii="Times New Roman" w:hAnsi="Times New Roman"/>
                <w:sz w:val="24"/>
                <w:szCs w:val="24"/>
              </w:rPr>
              <w:t>«Обеспечение общественного порядка и противодействие преступности»</w:t>
            </w:r>
          </w:p>
          <w:p w:rsidR="00C93473" w:rsidRPr="00E75FF2" w:rsidRDefault="00C93473" w:rsidP="00496E99">
            <w:pPr>
              <w:widowControl w:val="0"/>
              <w:autoSpaceDE w:val="0"/>
              <w:autoSpaceDN w:val="0"/>
              <w:spacing w:after="0" w:line="240" w:lineRule="auto"/>
              <w:jc w:val="both"/>
              <w:rPr>
                <w:rFonts w:ascii="Times New Roman" w:hAnsi="Times New Roman"/>
                <w:sz w:val="24"/>
                <w:szCs w:val="24"/>
              </w:rPr>
            </w:pPr>
          </w:p>
        </w:tc>
      </w:tr>
    </w:tbl>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0615F" w:rsidRPr="00F13FAB" w:rsidRDefault="0010615F" w:rsidP="0010615F">
      <w:pPr>
        <w:widowControl w:val="0"/>
        <w:autoSpaceDE w:val="0"/>
        <w:autoSpaceDN w:val="0"/>
        <w:jc w:val="center"/>
        <w:outlineLvl w:val="2"/>
        <w:rPr>
          <w:rFonts w:ascii="Times New Roman" w:hAnsi="Times New Roman"/>
          <w:b/>
          <w:sz w:val="24"/>
          <w:szCs w:val="24"/>
        </w:rPr>
      </w:pPr>
      <w:r w:rsidRPr="00F13FAB">
        <w:rPr>
          <w:rFonts w:ascii="Times New Roman" w:hAnsi="Times New Roman"/>
          <w:b/>
          <w:sz w:val="24"/>
          <w:szCs w:val="24"/>
        </w:rPr>
        <w:lastRenderedPageBreak/>
        <w:t xml:space="preserve">2. Показатели </w:t>
      </w:r>
      <w:r w:rsidR="002161FB" w:rsidRPr="00F13FAB">
        <w:rPr>
          <w:rFonts w:ascii="Times New Roman" w:hAnsi="Times New Roman"/>
          <w:b/>
          <w:sz w:val="24"/>
          <w:szCs w:val="24"/>
        </w:rPr>
        <w:t xml:space="preserve">комплекса процессных мероприятий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3"/>
        <w:gridCol w:w="9"/>
        <w:gridCol w:w="991"/>
        <w:gridCol w:w="1117"/>
        <w:gridCol w:w="907"/>
        <w:gridCol w:w="794"/>
        <w:gridCol w:w="624"/>
        <w:gridCol w:w="811"/>
        <w:gridCol w:w="993"/>
        <w:gridCol w:w="708"/>
        <w:gridCol w:w="709"/>
        <w:gridCol w:w="85"/>
        <w:gridCol w:w="766"/>
        <w:gridCol w:w="2551"/>
        <w:gridCol w:w="1843"/>
      </w:tblGrid>
      <w:tr w:rsidR="00581514" w:rsidRPr="002161FB" w:rsidTr="001E54A2">
        <w:tc>
          <w:tcPr>
            <w:tcW w:w="56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2"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Наименование показателя</w:t>
            </w:r>
            <w:r w:rsidR="00F13FAB">
              <w:rPr>
                <w:rFonts w:ascii="Times New Roman" w:hAnsi="Times New Roman"/>
                <w:sz w:val="24"/>
                <w:szCs w:val="24"/>
              </w:rPr>
              <w:t>/задачи</w:t>
            </w:r>
            <w:r w:rsidRPr="00581514">
              <w:rPr>
                <w:rFonts w:ascii="Times New Roman" w:hAnsi="Times New Roman"/>
                <w:sz w:val="24"/>
                <w:szCs w:val="24"/>
              </w:rPr>
              <w:t xml:space="preserve"> </w:t>
            </w:r>
          </w:p>
        </w:tc>
        <w:tc>
          <w:tcPr>
            <w:tcW w:w="99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измерения (по </w:t>
            </w:r>
            <w:hyperlink r:id="rId26">
              <w:r w:rsidRPr="00581514">
                <w:rPr>
                  <w:rFonts w:ascii="Times New Roman" w:hAnsi="Times New Roman"/>
                  <w:color w:val="0000FF"/>
                  <w:sz w:val="24"/>
                  <w:szCs w:val="24"/>
                </w:rPr>
                <w:t>ОКЕИ</w:t>
              </w:r>
            </w:hyperlink>
            <w:r w:rsidRPr="00581514">
              <w:rPr>
                <w:rFonts w:ascii="Times New Roman" w:hAnsi="Times New Roman"/>
                <w:sz w:val="24"/>
                <w:szCs w:val="24"/>
              </w:rPr>
              <w:t>)</w:t>
            </w:r>
          </w:p>
        </w:tc>
        <w:tc>
          <w:tcPr>
            <w:tcW w:w="1418"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072" w:type="dxa"/>
            <w:gridSpan w:val="6"/>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55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proofErr w:type="gramStart"/>
            <w:r w:rsidRPr="00581514">
              <w:rPr>
                <w:rFonts w:ascii="Times New Roman" w:hAnsi="Times New Roman"/>
                <w:sz w:val="24"/>
                <w:szCs w:val="24"/>
              </w:rPr>
              <w:t>Ответственный</w:t>
            </w:r>
            <w:proofErr w:type="gramEnd"/>
            <w:r w:rsidRPr="00581514">
              <w:rPr>
                <w:rFonts w:ascii="Times New Roman" w:hAnsi="Times New Roman"/>
                <w:sz w:val="24"/>
                <w:szCs w:val="24"/>
              </w:rPr>
              <w:t xml:space="preserve"> за достижение показателя </w:t>
            </w:r>
          </w:p>
        </w:tc>
        <w:tc>
          <w:tcPr>
            <w:tcW w:w="1843"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581514" w:rsidRPr="002161FB" w:rsidTr="001E54A2">
        <w:tc>
          <w:tcPr>
            <w:tcW w:w="56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702"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9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11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0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55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843"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r>
      <w:tr w:rsidR="00581514" w:rsidRPr="002161FB" w:rsidTr="001E54A2">
        <w:trPr>
          <w:trHeight w:val="143"/>
        </w:trPr>
        <w:tc>
          <w:tcPr>
            <w:tcW w:w="56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2"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12</w:t>
            </w:r>
          </w:p>
        </w:tc>
        <w:tc>
          <w:tcPr>
            <w:tcW w:w="255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13</w:t>
            </w:r>
          </w:p>
        </w:tc>
        <w:tc>
          <w:tcPr>
            <w:tcW w:w="184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14</w:t>
            </w:r>
          </w:p>
        </w:tc>
      </w:tr>
      <w:tr w:rsidR="00060E7F" w:rsidRPr="002161FB" w:rsidTr="00045404">
        <w:tc>
          <w:tcPr>
            <w:tcW w:w="15168" w:type="dxa"/>
            <w:gridSpan w:val="16"/>
            <w:tcBorders>
              <w:top w:val="nil"/>
              <w:left w:val="single" w:sz="4" w:space="0" w:color="auto"/>
              <w:right w:val="single" w:sz="4" w:space="0" w:color="auto"/>
            </w:tcBorders>
          </w:tcPr>
          <w:p w:rsidR="00060E7F" w:rsidRPr="003C5201" w:rsidRDefault="00060E7F" w:rsidP="00060E7F">
            <w:pPr>
              <w:pStyle w:val="af"/>
              <w:rPr>
                <w:rFonts w:ascii="Times New Roman" w:hAnsi="Times New Roman" w:cs="Times New Roman"/>
                <w:b/>
              </w:rPr>
            </w:pPr>
            <w:r w:rsidRPr="003C5201">
              <w:rPr>
                <w:rFonts w:ascii="Times New Roman" w:hAnsi="Times New Roman" w:cs="Times New Roman"/>
                <w:b/>
              </w:rPr>
              <w:t xml:space="preserve">Задача "Повышение </w:t>
            </w:r>
            <w:proofErr w:type="gramStart"/>
            <w:r w:rsidRPr="003C5201">
              <w:rPr>
                <w:rFonts w:ascii="Times New Roman" w:hAnsi="Times New Roman" w:cs="Times New Roman"/>
                <w:b/>
              </w:rPr>
              <w:t>эффективности взаимодействия субъектов профилактики правонарушений</w:t>
            </w:r>
            <w:proofErr w:type="gramEnd"/>
            <w:r w:rsidRPr="003C5201">
              <w:rPr>
                <w:rFonts w:ascii="Times New Roman" w:hAnsi="Times New Roman" w:cs="Times New Roman"/>
                <w:b/>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610A1E" w:rsidRPr="002161FB" w:rsidTr="001E54A2">
        <w:tc>
          <w:tcPr>
            <w:tcW w:w="567" w:type="dxa"/>
          </w:tcPr>
          <w:p w:rsidR="00610A1E" w:rsidRPr="00045404" w:rsidRDefault="00610A1E" w:rsidP="00044CA2">
            <w:pPr>
              <w:widowControl w:val="0"/>
              <w:autoSpaceDE w:val="0"/>
              <w:autoSpaceDN w:val="0"/>
              <w:spacing w:after="0" w:line="240" w:lineRule="auto"/>
              <w:rPr>
                <w:rFonts w:ascii="Times New Roman" w:hAnsi="Times New Roman"/>
                <w:sz w:val="24"/>
                <w:szCs w:val="24"/>
              </w:rPr>
            </w:pPr>
            <w:r w:rsidRPr="00045404">
              <w:rPr>
                <w:rFonts w:ascii="Times New Roman" w:hAnsi="Times New Roman"/>
                <w:sz w:val="24"/>
                <w:szCs w:val="24"/>
              </w:rPr>
              <w:t>1.</w:t>
            </w:r>
            <w:r>
              <w:rPr>
                <w:rFonts w:ascii="Times New Roman" w:hAnsi="Times New Roman"/>
                <w:sz w:val="24"/>
                <w:szCs w:val="24"/>
              </w:rPr>
              <w:t>1.</w:t>
            </w:r>
          </w:p>
        </w:tc>
        <w:tc>
          <w:tcPr>
            <w:tcW w:w="1693" w:type="dxa"/>
          </w:tcPr>
          <w:p w:rsidR="00610A1E" w:rsidRPr="003C5201" w:rsidRDefault="00610A1E" w:rsidP="008D7666">
            <w:pPr>
              <w:pStyle w:val="af"/>
              <w:rPr>
                <w:rFonts w:ascii="Times New Roman" w:hAnsi="Times New Roman" w:cs="Times New Roman"/>
              </w:rPr>
            </w:pPr>
            <w:r w:rsidRPr="003C5201">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Pr>
          <w:p w:rsidR="00610A1E" w:rsidRPr="00045404" w:rsidRDefault="00610A1E" w:rsidP="00044CA2">
            <w:pPr>
              <w:widowControl w:val="0"/>
              <w:autoSpaceDE w:val="0"/>
              <w:autoSpaceDN w:val="0"/>
              <w:spacing w:after="0" w:line="240" w:lineRule="auto"/>
              <w:jc w:val="center"/>
              <w:rPr>
                <w:rFonts w:ascii="Times New Roman" w:hAnsi="Times New Roman"/>
                <w:sz w:val="24"/>
                <w:szCs w:val="24"/>
              </w:rPr>
            </w:pPr>
            <w:r w:rsidRPr="00045404">
              <w:rPr>
                <w:rFonts w:ascii="Times New Roman" w:hAnsi="Times New Roman"/>
                <w:sz w:val="24"/>
                <w:szCs w:val="24"/>
              </w:rPr>
              <w:t>П</w:t>
            </w:r>
            <w:r>
              <w:rPr>
                <w:rFonts w:ascii="Times New Roman" w:hAnsi="Times New Roman"/>
                <w:sz w:val="24"/>
                <w:szCs w:val="24"/>
              </w:rPr>
              <w:t>М</w:t>
            </w:r>
          </w:p>
        </w:tc>
        <w:tc>
          <w:tcPr>
            <w:tcW w:w="1117" w:type="dxa"/>
          </w:tcPr>
          <w:p w:rsidR="00610A1E" w:rsidRPr="003C5201" w:rsidRDefault="00610A1E" w:rsidP="00044CA2">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Pr>
          <w:p w:rsidR="00610A1E" w:rsidRPr="00045404" w:rsidRDefault="00610A1E" w:rsidP="00044CA2">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610A1E" w:rsidRPr="003C5201" w:rsidRDefault="00610A1E" w:rsidP="00044CA2">
            <w:pPr>
              <w:pStyle w:val="formattext"/>
              <w:spacing w:before="0" w:beforeAutospacing="0" w:after="0" w:afterAutospacing="0"/>
              <w:jc w:val="center"/>
              <w:textAlignment w:val="baseline"/>
              <w:rPr>
                <w:color w:val="444444"/>
              </w:rPr>
            </w:pPr>
            <w:r w:rsidRPr="003C5201">
              <w:rPr>
                <w:color w:val="444444"/>
              </w:rPr>
              <w:t>20,2</w:t>
            </w:r>
          </w:p>
        </w:tc>
        <w:tc>
          <w:tcPr>
            <w:tcW w:w="624" w:type="dxa"/>
          </w:tcPr>
          <w:p w:rsidR="00610A1E" w:rsidRPr="00045404" w:rsidRDefault="00610A1E"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Pr>
                <w:color w:val="000000" w:themeColor="text1"/>
              </w:rPr>
              <w:t>4</w:t>
            </w:r>
          </w:p>
        </w:tc>
        <w:tc>
          <w:tcPr>
            <w:tcW w:w="811"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Pr>
          <w:p w:rsidR="00610A1E" w:rsidRPr="00045404" w:rsidRDefault="00610A1E" w:rsidP="00044CA2">
            <w:pPr>
              <w:pStyle w:val="formattext"/>
              <w:spacing w:before="0" w:after="0"/>
              <w:jc w:val="center"/>
              <w:textAlignment w:val="baseline"/>
              <w:rPr>
                <w:color w:val="000000" w:themeColor="text1"/>
              </w:rPr>
            </w:pPr>
            <w:r>
              <w:rPr>
                <w:color w:val="000000" w:themeColor="text1"/>
              </w:rPr>
              <w:t>19,3</w:t>
            </w:r>
          </w:p>
        </w:tc>
        <w:tc>
          <w:tcPr>
            <w:tcW w:w="851" w:type="dxa"/>
            <w:gridSpan w:val="2"/>
          </w:tcPr>
          <w:p w:rsidR="00610A1E" w:rsidRPr="00045404" w:rsidRDefault="00610A1E" w:rsidP="00044CA2">
            <w:pPr>
              <w:pStyle w:val="formattext"/>
              <w:spacing w:before="0" w:after="0"/>
              <w:jc w:val="center"/>
              <w:textAlignment w:val="baseline"/>
              <w:rPr>
                <w:color w:val="000000" w:themeColor="text1"/>
              </w:rPr>
            </w:pPr>
            <w:r>
              <w:rPr>
                <w:color w:val="000000" w:themeColor="text1"/>
              </w:rPr>
              <w:t>19,1</w:t>
            </w:r>
          </w:p>
        </w:tc>
        <w:tc>
          <w:tcPr>
            <w:tcW w:w="2551" w:type="dxa"/>
          </w:tcPr>
          <w:p w:rsidR="00610A1E" w:rsidRPr="00C1514C" w:rsidRDefault="00B71BD1" w:rsidP="008D7666">
            <w:pPr>
              <w:pStyle w:val="af"/>
              <w:rPr>
                <w:rFonts w:ascii="Times New Roman" w:hAnsi="Times New Roman" w:cs="Times New Roman"/>
              </w:rPr>
            </w:pPr>
            <w:r w:rsidRPr="00B71BD1">
              <w:rPr>
                <w:rFonts w:ascii="Times New Roman" w:hAnsi="Times New Roman" w:cs="Times New Roman"/>
              </w:rPr>
              <w:t>МО МВД России «Урмарский»</w:t>
            </w:r>
            <w:r w:rsidR="00610A1E" w:rsidRPr="00610A1E">
              <w:rPr>
                <w:rFonts w:ascii="Times New Roman" w:hAnsi="Times New Roman" w:cs="Times New Roman"/>
              </w:rPr>
              <w:t>*</w:t>
            </w:r>
          </w:p>
        </w:tc>
        <w:tc>
          <w:tcPr>
            <w:tcW w:w="1843" w:type="dxa"/>
          </w:tcPr>
          <w:p w:rsidR="00610A1E" w:rsidRPr="00610A1E" w:rsidRDefault="00610A1E" w:rsidP="008D7666">
            <w:pPr>
              <w:pStyle w:val="af"/>
              <w:rPr>
                <w:rFonts w:ascii="Times New Roman" w:hAnsi="Times New Roman" w:cs="Times New Roman"/>
              </w:rPr>
            </w:pPr>
            <w:r w:rsidRPr="00610A1E">
              <w:rPr>
                <w:rFonts w:ascii="Times New Roman" w:hAnsi="Times New Roman" w:cs="Times New Roman"/>
              </w:rPr>
              <w:t>сведения (база) ОМВД России «</w:t>
            </w:r>
            <w:r w:rsidR="00202070">
              <w:rPr>
                <w:rFonts w:ascii="Times New Roman" w:hAnsi="Times New Roman" w:cs="Times New Roman"/>
              </w:rPr>
              <w:t>Урмарский</w:t>
            </w:r>
            <w:r w:rsidRPr="00610A1E">
              <w:rPr>
                <w:rFonts w:ascii="Times New Roman" w:hAnsi="Times New Roman" w:cs="Times New Roman"/>
              </w:rPr>
              <w:t>»</w:t>
            </w:r>
          </w:p>
        </w:tc>
      </w:tr>
    </w:tbl>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B15158" w:rsidRDefault="00B15158" w:rsidP="0010615F">
      <w:pPr>
        <w:widowControl w:val="0"/>
        <w:autoSpaceDE w:val="0"/>
        <w:autoSpaceDN w:val="0"/>
        <w:spacing w:before="120" w:after="0"/>
        <w:jc w:val="center"/>
        <w:outlineLvl w:val="3"/>
        <w:rPr>
          <w:rFonts w:ascii="Times New Roman" w:hAnsi="Times New Roman"/>
          <w:sz w:val="24"/>
          <w:szCs w:val="24"/>
        </w:rPr>
      </w:pPr>
    </w:p>
    <w:p w:rsidR="00B15158" w:rsidRDefault="00B15158" w:rsidP="0010615F">
      <w:pPr>
        <w:widowControl w:val="0"/>
        <w:autoSpaceDE w:val="0"/>
        <w:autoSpaceDN w:val="0"/>
        <w:spacing w:before="120" w:after="0"/>
        <w:jc w:val="center"/>
        <w:outlineLvl w:val="3"/>
        <w:rPr>
          <w:rFonts w:ascii="Times New Roman" w:hAnsi="Times New Roman"/>
          <w:sz w:val="24"/>
          <w:szCs w:val="24"/>
        </w:rPr>
      </w:pPr>
    </w:p>
    <w:p w:rsidR="00B15158" w:rsidRDefault="00B15158" w:rsidP="0010615F">
      <w:pPr>
        <w:widowControl w:val="0"/>
        <w:autoSpaceDE w:val="0"/>
        <w:autoSpaceDN w:val="0"/>
        <w:spacing w:before="120" w:after="0"/>
        <w:jc w:val="center"/>
        <w:outlineLvl w:val="3"/>
        <w:rPr>
          <w:rFonts w:ascii="Times New Roman" w:hAnsi="Times New Roman"/>
          <w:sz w:val="24"/>
          <w:szCs w:val="24"/>
        </w:rPr>
      </w:pPr>
    </w:p>
    <w:p w:rsidR="00B15158" w:rsidRDefault="00B15158" w:rsidP="0010615F">
      <w:pPr>
        <w:widowControl w:val="0"/>
        <w:autoSpaceDE w:val="0"/>
        <w:autoSpaceDN w:val="0"/>
        <w:spacing w:before="120" w:after="0"/>
        <w:jc w:val="center"/>
        <w:outlineLvl w:val="3"/>
        <w:rPr>
          <w:rFonts w:ascii="Times New Roman" w:hAnsi="Times New Roman"/>
          <w:sz w:val="24"/>
          <w:szCs w:val="24"/>
        </w:rPr>
      </w:pPr>
    </w:p>
    <w:p w:rsidR="00B15158" w:rsidRDefault="00B15158"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B15158">
      <w:pPr>
        <w:pStyle w:val="1"/>
        <w:spacing w:after="240"/>
        <w:rPr>
          <w:b/>
          <w:sz w:val="24"/>
        </w:rPr>
      </w:pPr>
      <w:bookmarkStart w:id="17" w:name="sub_303"/>
      <w:r w:rsidRPr="00E51C7E">
        <w:rPr>
          <w:b/>
          <w:sz w:val="24"/>
        </w:rPr>
        <w:lastRenderedPageBreak/>
        <w:t>3. Перечень мероприятий (результатов) комплекса процессных мероприятий</w:t>
      </w: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905"/>
        <w:gridCol w:w="1155"/>
        <w:gridCol w:w="1120"/>
        <w:gridCol w:w="840"/>
        <w:gridCol w:w="840"/>
        <w:gridCol w:w="840"/>
        <w:gridCol w:w="840"/>
        <w:gridCol w:w="840"/>
      </w:tblGrid>
      <w:tr w:rsidR="002161FB" w:rsidRPr="00F61CCD" w:rsidTr="00EF43B3">
        <w:tc>
          <w:tcPr>
            <w:tcW w:w="840" w:type="dxa"/>
            <w:vMerge w:val="restart"/>
            <w:tcBorders>
              <w:top w:val="single" w:sz="4" w:space="0" w:color="auto"/>
              <w:bottom w:val="single" w:sz="4" w:space="0" w:color="auto"/>
              <w:right w:val="single" w:sz="4" w:space="0" w:color="auto"/>
            </w:tcBorders>
          </w:tcPr>
          <w:bookmarkEnd w:id="17"/>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27"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2161FB" w:rsidRPr="00F61CCD" w:rsidTr="00EF43B3">
        <w:tc>
          <w:tcPr>
            <w:tcW w:w="840" w:type="dxa"/>
            <w:vMerge/>
            <w:tcBorders>
              <w:top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F61CCD" w:rsidP="00044CA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F61CCD">
            <w:pPr>
              <w:pStyle w:val="ae"/>
              <w:jc w:val="center"/>
              <w:rPr>
                <w:rFonts w:ascii="Times New Roman" w:hAnsi="Times New Roman" w:cs="Times New Roman"/>
              </w:rPr>
            </w:pPr>
            <w:r w:rsidRPr="00F61CCD">
              <w:rPr>
                <w:rFonts w:ascii="Times New Roman" w:hAnsi="Times New Roman" w:cs="Times New Roman"/>
              </w:rPr>
              <w:t>202</w:t>
            </w:r>
            <w:r w:rsid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8</w:t>
            </w:r>
          </w:p>
        </w:tc>
      </w:tr>
      <w:tr w:rsidR="002161FB" w:rsidRPr="00F61CCD" w:rsidTr="00EF43B3">
        <w:tc>
          <w:tcPr>
            <w:tcW w:w="840" w:type="dxa"/>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11</w:t>
            </w:r>
          </w:p>
        </w:tc>
      </w:tr>
      <w:tr w:rsidR="00C02D55" w:rsidRPr="00F61CCD" w:rsidTr="00F61CCD">
        <w:tc>
          <w:tcPr>
            <w:tcW w:w="840" w:type="dxa"/>
            <w:tcBorders>
              <w:top w:val="single" w:sz="4" w:space="0" w:color="auto"/>
              <w:bottom w:val="single" w:sz="4" w:space="0" w:color="auto"/>
              <w:right w:val="single" w:sz="4" w:space="0" w:color="auto"/>
            </w:tcBorders>
          </w:tcPr>
          <w:p w:rsidR="00C02D55" w:rsidRPr="00F61CCD" w:rsidRDefault="00C02D55" w:rsidP="00044CA2">
            <w:pPr>
              <w:pStyle w:val="ae"/>
              <w:jc w:val="center"/>
              <w:rPr>
                <w:rFonts w:ascii="Times New Roman" w:hAnsi="Times New Roman" w:cs="Times New Roman"/>
              </w:rPr>
            </w:pPr>
            <w:r w:rsidRPr="00F61CCD">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 xml:space="preserve">Задача "Повышение </w:t>
            </w:r>
            <w:proofErr w:type="gramStart"/>
            <w:r w:rsidRPr="00C02D55">
              <w:rPr>
                <w:rFonts w:ascii="Times New Roman" w:hAnsi="Times New Roman" w:cs="Times New Roman"/>
              </w:rPr>
              <w:t>эффективности взаимодействия субъектов профилактики правонарушений</w:t>
            </w:r>
            <w:proofErr w:type="gramEnd"/>
            <w:r w:rsidRPr="00C02D55">
              <w:rPr>
                <w:rFonts w:ascii="Times New Roman" w:hAnsi="Times New Roman" w:cs="Times New Roman"/>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C02D55" w:rsidRPr="00F61CCD" w:rsidTr="00EF43B3">
        <w:tc>
          <w:tcPr>
            <w:tcW w:w="840" w:type="dxa"/>
            <w:tcBorders>
              <w:top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C02D55" w:rsidP="00B15158">
            <w:pPr>
              <w:pStyle w:val="af"/>
              <w:jc w:val="both"/>
              <w:rPr>
                <w:rFonts w:ascii="Times New Roman" w:hAnsi="Times New Roman" w:cs="Times New Roman"/>
              </w:rPr>
            </w:pPr>
            <w:r w:rsidRPr="00C02D55">
              <w:rPr>
                <w:rFonts w:ascii="Times New Roman" w:hAnsi="Times New Roman" w:cs="Times New Roman"/>
              </w:rPr>
              <w:t>Разраб</w:t>
            </w:r>
            <w:r w:rsidR="00307F80">
              <w:rPr>
                <w:rFonts w:ascii="Times New Roman" w:hAnsi="Times New Roman" w:cs="Times New Roman"/>
              </w:rPr>
              <w:t>отаны нормативно</w:t>
            </w:r>
            <w:r w:rsidRPr="00C02D55">
              <w:rPr>
                <w:rFonts w:ascii="Times New Roman" w:hAnsi="Times New Roman" w:cs="Times New Roman"/>
              </w:rPr>
              <w:t xml:space="preserve"> правовые акты </w:t>
            </w:r>
            <w:r w:rsidR="008C4209">
              <w:rPr>
                <w:rFonts w:ascii="Times New Roman" w:hAnsi="Times New Roman" w:cs="Times New Roman"/>
              </w:rPr>
              <w:t>Урмарского</w:t>
            </w:r>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C02D55">
            <w:pPr>
              <w:pStyle w:val="af"/>
              <w:jc w:val="both"/>
              <w:rPr>
                <w:rFonts w:ascii="Times New Roman" w:hAnsi="Times New Roman" w:cs="Times New Roman"/>
              </w:rPr>
            </w:pPr>
            <w:r w:rsidRPr="00C02D55">
              <w:rPr>
                <w:rFonts w:ascii="Times New Roman" w:hAnsi="Times New Roman" w:cs="Times New Roman"/>
              </w:rPr>
              <w:t xml:space="preserve">проекты нормативных правовых актов </w:t>
            </w:r>
            <w:r w:rsidR="008C4209">
              <w:rPr>
                <w:rFonts w:ascii="Times New Roman" w:hAnsi="Times New Roman" w:cs="Times New Roman"/>
              </w:rPr>
              <w:t>Урмарского</w:t>
            </w:r>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регулирующих вопросы профилактики правонарушений, представляются своевременно на рассмотрение </w:t>
            </w:r>
            <w:r w:rsidRPr="00FF012C">
              <w:rPr>
                <w:rFonts w:ascii="Times New Roman" w:hAnsi="Times New Roman" w:cs="Times New Roman"/>
              </w:rPr>
              <w:t xml:space="preserve">в Собрание депутатов </w:t>
            </w:r>
            <w:r w:rsidR="008C4209">
              <w:rPr>
                <w:rFonts w:ascii="Times New Roman" w:hAnsi="Times New Roman" w:cs="Times New Roman"/>
              </w:rPr>
              <w:t>Урмарского</w:t>
            </w:r>
            <w:r w:rsidRPr="00FF012C">
              <w:rPr>
                <w:rFonts w:ascii="Times New Roman" w:hAnsi="Times New Roman" w:cs="Times New Roman"/>
              </w:rPr>
              <w:t xml:space="preserve">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f"/>
              <w:rPr>
                <w:rFonts w:ascii="Times New Roman" w:hAnsi="Times New Roman" w:cs="Times New Roman"/>
              </w:rPr>
            </w:pPr>
            <w:r w:rsidRPr="00C90043">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2783B">
            <w:pPr>
              <w:pStyle w:val="ae"/>
              <w:jc w:val="center"/>
              <w:rPr>
                <w:rFonts w:ascii="Times New Roman" w:hAnsi="Times New Roman" w:cs="Times New Roman"/>
              </w:rPr>
            </w:pPr>
            <w:r w:rsidRPr="00C90043">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02783B" w:rsidRDefault="00C02D55" w:rsidP="00044CA2">
            <w:pPr>
              <w:pStyle w:val="ae"/>
              <w:jc w:val="center"/>
              <w:rPr>
                <w:rFonts w:ascii="Times New Roman" w:hAnsi="Times New Roman" w:cs="Times New Roman"/>
              </w:rPr>
            </w:pPr>
            <w:r w:rsidRPr="00C90043">
              <w:rPr>
                <w:rFonts w:ascii="Times New Roman" w:hAnsi="Times New Roman" w:cs="Times New Roman"/>
              </w:rPr>
              <w:t>1</w:t>
            </w:r>
          </w:p>
        </w:tc>
      </w:tr>
      <w:tr w:rsidR="00C02D55" w:rsidRPr="00FF012C" w:rsidTr="00EF43B3">
        <w:tc>
          <w:tcPr>
            <w:tcW w:w="840" w:type="dxa"/>
            <w:tcBorders>
              <w:top w:val="single" w:sz="4" w:space="0" w:color="auto"/>
              <w:bottom w:val="single" w:sz="4" w:space="0" w:color="auto"/>
              <w:right w:val="single" w:sz="4" w:space="0" w:color="auto"/>
            </w:tcBorders>
          </w:tcPr>
          <w:p w:rsidR="00C02D55" w:rsidRPr="00201DF2" w:rsidRDefault="00C02D55" w:rsidP="00044CA2">
            <w:pPr>
              <w:pStyle w:val="ae"/>
              <w:jc w:val="center"/>
              <w:rPr>
                <w:rFonts w:ascii="Times New Roman" w:hAnsi="Times New Roman" w:cs="Times New Roman"/>
              </w:rPr>
            </w:pPr>
            <w:r w:rsidRPr="00201DF2">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307F80" w:rsidP="00B15158">
            <w:pPr>
              <w:pStyle w:val="af"/>
              <w:jc w:val="both"/>
              <w:rPr>
                <w:rFonts w:ascii="Times New Roman" w:hAnsi="Times New Roman" w:cs="Times New Roman"/>
              </w:rPr>
            </w:pPr>
            <w:r>
              <w:rPr>
                <w:rFonts w:ascii="Times New Roman" w:hAnsi="Times New Roman" w:cs="Times New Roman"/>
              </w:rPr>
              <w:t>Проведен муниципальный</w:t>
            </w:r>
            <w:r w:rsidR="00C02D55" w:rsidRPr="00C02D55">
              <w:rPr>
                <w:rFonts w:ascii="Times New Roman" w:hAnsi="Times New Roman" w:cs="Times New Roman"/>
              </w:rPr>
              <w:t xml:space="preserve"> конкурс "Лучший народный дружинник"</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B15158">
            <w:pPr>
              <w:pStyle w:val="af"/>
              <w:jc w:val="both"/>
              <w:rPr>
                <w:rFonts w:ascii="Times New Roman" w:hAnsi="Times New Roman" w:cs="Times New Roman"/>
              </w:rPr>
            </w:pPr>
            <w:r>
              <w:rPr>
                <w:rFonts w:ascii="Times New Roman" w:hAnsi="Times New Roman" w:cs="Times New Roman"/>
              </w:rPr>
              <w:t xml:space="preserve">постановление администрации </w:t>
            </w:r>
            <w:r w:rsidR="008C4209">
              <w:rPr>
                <w:rFonts w:ascii="Times New Roman" w:hAnsi="Times New Roman" w:cs="Times New Roman"/>
              </w:rPr>
              <w:t>Урмарского</w:t>
            </w:r>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о порядке проведения </w:t>
            </w:r>
            <w:r w:rsidR="006A36BA">
              <w:rPr>
                <w:rFonts w:ascii="Times New Roman" w:hAnsi="Times New Roman" w:cs="Times New Roman"/>
              </w:rPr>
              <w:t>муниципального</w:t>
            </w:r>
            <w:r w:rsidRPr="00C02D55">
              <w:rPr>
                <w:rFonts w:ascii="Times New Roman" w:hAnsi="Times New Roman" w:cs="Times New Roman"/>
              </w:rPr>
              <w:t xml:space="preserve"> конкурса "Лучший народный дружинник". </w:t>
            </w:r>
            <w:r w:rsidRPr="00C02D55">
              <w:rPr>
                <w:rFonts w:ascii="Times New Roman" w:hAnsi="Times New Roman" w:cs="Times New Roman"/>
              </w:rPr>
              <w:lastRenderedPageBreak/>
              <w:t>Данный конкурс проводится ежегодно в 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f"/>
              <w:rPr>
                <w:rFonts w:ascii="Times New Roman" w:hAnsi="Times New Roman" w:cs="Times New Roman"/>
              </w:rPr>
            </w:pPr>
            <w:r w:rsidRPr="00FF012C">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FF012C">
            <w:pPr>
              <w:pStyle w:val="ae"/>
              <w:jc w:val="center"/>
              <w:rPr>
                <w:rFonts w:ascii="Times New Roman" w:hAnsi="Times New Roman" w:cs="Times New Roman"/>
              </w:rPr>
            </w:pPr>
            <w:r w:rsidRPr="00FF012C">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r>
    </w:tbl>
    <w:p w:rsidR="006A36BA" w:rsidRDefault="006A36BA" w:rsidP="00B2085F">
      <w:pPr>
        <w:widowControl w:val="0"/>
        <w:autoSpaceDE w:val="0"/>
        <w:autoSpaceDN w:val="0"/>
        <w:spacing w:after="240" w:line="240" w:lineRule="auto"/>
        <w:jc w:val="center"/>
        <w:outlineLvl w:val="2"/>
        <w:rPr>
          <w:rFonts w:ascii="Times New Roman" w:hAnsi="Times New Roman"/>
          <w:sz w:val="24"/>
          <w:szCs w:val="24"/>
        </w:rPr>
      </w:pPr>
    </w:p>
    <w:p w:rsidR="00B2085F" w:rsidRPr="006A36BA"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sidRPr="006A36BA">
        <w:rPr>
          <w:rFonts w:ascii="Times New Roman" w:hAnsi="Times New Roman"/>
          <w:b/>
          <w:sz w:val="24"/>
          <w:szCs w:val="24"/>
        </w:rPr>
        <w:t>4</w:t>
      </w:r>
      <w:r w:rsidR="00B2085F" w:rsidRPr="006A36BA">
        <w:rPr>
          <w:rFonts w:ascii="Times New Roman" w:hAnsi="Times New Roman"/>
          <w:b/>
          <w:sz w:val="24"/>
          <w:szCs w:val="24"/>
        </w:rPr>
        <w:t xml:space="preserve">. Финансовое обеспечение </w:t>
      </w:r>
      <w:r w:rsidR="00A32802" w:rsidRPr="006A36BA">
        <w:rPr>
          <w:rFonts w:ascii="Times New Roman" w:hAnsi="Times New Roman"/>
          <w:b/>
          <w:sz w:val="24"/>
          <w:szCs w:val="24"/>
        </w:rPr>
        <w:t>комплекса процессных мероприятий</w:t>
      </w: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417"/>
        <w:gridCol w:w="1560"/>
        <w:gridCol w:w="1134"/>
        <w:gridCol w:w="1275"/>
        <w:gridCol w:w="1354"/>
      </w:tblGrid>
      <w:tr w:rsidR="006D064F" w:rsidRPr="00AE1D82" w:rsidTr="005B1D07">
        <w:tc>
          <w:tcPr>
            <w:tcW w:w="4173"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7767B7" w:rsidRPr="00AE1D82" w:rsidTr="005B1D07">
        <w:tc>
          <w:tcPr>
            <w:tcW w:w="4173"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3119"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992"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7767B7" w:rsidRPr="00AE1D82" w:rsidTr="005B1D07">
        <w:trPr>
          <w:trHeight w:val="277"/>
        </w:trPr>
        <w:tc>
          <w:tcPr>
            <w:tcW w:w="4173"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tcPr>
          <w:p w:rsidR="006D064F" w:rsidRPr="004F1A6D" w:rsidRDefault="006D064F"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p>
        </w:tc>
        <w:tc>
          <w:tcPr>
            <w:tcW w:w="1417"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560"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76751C" w:rsidRPr="00AE1D82" w:rsidTr="008D7666">
        <w:tc>
          <w:tcPr>
            <w:tcW w:w="4173" w:type="dxa"/>
          </w:tcPr>
          <w:p w:rsidR="0076751C" w:rsidRPr="006A36BA" w:rsidRDefault="0076751C" w:rsidP="005036C5">
            <w:pPr>
              <w:pStyle w:val="af"/>
              <w:jc w:val="both"/>
              <w:rPr>
                <w:rFonts w:ascii="Times New Roman" w:hAnsi="Times New Roman" w:cs="Times New Roman"/>
              </w:rPr>
            </w:pPr>
            <w:r w:rsidRPr="006A36BA">
              <w:rPr>
                <w:rStyle w:val="aff8"/>
                <w:rFonts w:ascii="Times New Roman" w:hAnsi="Times New Roman" w:cs="Times New Roman"/>
                <w:color w:val="auto"/>
              </w:rPr>
              <w:t>Комплекс процессных мероприятий "Развитие многоуровневой системы профилактики правонарушений" (всего)</w:t>
            </w:r>
            <w:r w:rsidRPr="006A36BA">
              <w:rPr>
                <w:rFonts w:ascii="Times New Roman" w:hAnsi="Times New Roman" w:cs="Times New Roman"/>
              </w:rPr>
              <w:t>,</w:t>
            </w:r>
          </w:p>
          <w:p w:rsidR="0076751C" w:rsidRPr="006A36BA" w:rsidRDefault="0076751C" w:rsidP="008D7666">
            <w:pPr>
              <w:pStyle w:val="af"/>
              <w:rPr>
                <w:rFonts w:ascii="Times New Roman" w:hAnsi="Times New Roman" w:cs="Times New Roman"/>
              </w:rPr>
            </w:pPr>
            <w:r w:rsidRPr="006A36BA">
              <w:rPr>
                <w:rFonts w:ascii="Times New Roman" w:hAnsi="Times New Roman" w:cs="Times New Roman"/>
              </w:rPr>
              <w:t>в том числе:</w:t>
            </w:r>
          </w:p>
        </w:tc>
        <w:tc>
          <w:tcPr>
            <w:tcW w:w="3119" w:type="dxa"/>
          </w:tcPr>
          <w:p w:rsidR="0076751C" w:rsidRDefault="0076751C">
            <w:pPr>
              <w:spacing w:after="0" w:line="240" w:lineRule="auto"/>
              <w:rPr>
                <w:rFonts w:ascii="Times New Roman" w:hAnsi="Times New Roman"/>
                <w:sz w:val="24"/>
                <w:szCs w:val="24"/>
              </w:rPr>
            </w:pPr>
          </w:p>
          <w:p w:rsidR="0076751C" w:rsidRDefault="0076751C" w:rsidP="006D064F">
            <w:pPr>
              <w:spacing w:after="0" w:line="240" w:lineRule="auto"/>
              <w:jc w:val="center"/>
              <w:rPr>
                <w:rFonts w:ascii="Times New Roman" w:hAnsi="Times New Roman"/>
                <w:sz w:val="24"/>
                <w:szCs w:val="24"/>
              </w:rPr>
            </w:pPr>
            <w:r>
              <w:rPr>
                <w:rFonts w:ascii="Times New Roman" w:hAnsi="Times New Roman"/>
                <w:sz w:val="24"/>
                <w:szCs w:val="24"/>
              </w:rPr>
              <w:t>х</w:t>
            </w:r>
          </w:p>
          <w:p w:rsidR="0076751C" w:rsidRDefault="0076751C">
            <w:pPr>
              <w:spacing w:after="0" w:line="240" w:lineRule="auto"/>
              <w:rPr>
                <w:rFonts w:ascii="Times New Roman" w:hAnsi="Times New Roman"/>
                <w:sz w:val="24"/>
                <w:szCs w:val="24"/>
              </w:rPr>
            </w:pPr>
          </w:p>
          <w:p w:rsidR="0076751C" w:rsidRPr="00AE1D82" w:rsidRDefault="0076751C" w:rsidP="006D064F">
            <w:pPr>
              <w:widowControl w:val="0"/>
              <w:autoSpaceDE w:val="0"/>
              <w:autoSpaceDN w:val="0"/>
              <w:spacing w:after="0" w:line="240" w:lineRule="auto"/>
              <w:rPr>
                <w:rFonts w:ascii="Times New Roman" w:hAnsi="Times New Roman"/>
                <w:sz w:val="24"/>
                <w:szCs w:val="24"/>
              </w:rPr>
            </w:pPr>
          </w:p>
        </w:tc>
        <w:tc>
          <w:tcPr>
            <w:tcW w:w="992" w:type="dxa"/>
          </w:tcPr>
          <w:p w:rsidR="0076751C" w:rsidRPr="005036C5" w:rsidRDefault="00B15158" w:rsidP="008D7666">
            <w:pPr>
              <w:widowControl w:val="0"/>
              <w:autoSpaceDE w:val="0"/>
              <w:autoSpaceDN w:val="0"/>
              <w:spacing w:after="0" w:line="240" w:lineRule="auto"/>
              <w:jc w:val="center"/>
              <w:rPr>
                <w:rFonts w:ascii="Times New Roman" w:hAnsi="Times New Roman"/>
                <w:b/>
                <w:sz w:val="24"/>
                <w:szCs w:val="24"/>
              </w:rPr>
            </w:pPr>
            <w:r w:rsidRPr="005036C5">
              <w:rPr>
                <w:rFonts w:ascii="Times New Roman" w:hAnsi="Times New Roman"/>
                <w:b/>
                <w:sz w:val="24"/>
                <w:szCs w:val="24"/>
              </w:rPr>
              <w:t>90</w:t>
            </w:r>
            <w:r w:rsidR="0076751C" w:rsidRPr="005036C5">
              <w:rPr>
                <w:rFonts w:ascii="Times New Roman" w:hAnsi="Times New Roman"/>
                <w:b/>
                <w:sz w:val="24"/>
                <w:szCs w:val="24"/>
              </w:rPr>
              <w:t>,0</w:t>
            </w:r>
          </w:p>
        </w:tc>
        <w:tc>
          <w:tcPr>
            <w:tcW w:w="1417" w:type="dxa"/>
          </w:tcPr>
          <w:p w:rsidR="0076751C" w:rsidRPr="005036C5" w:rsidRDefault="00B15158" w:rsidP="00B15158">
            <w:pPr>
              <w:widowControl w:val="0"/>
              <w:autoSpaceDE w:val="0"/>
              <w:autoSpaceDN w:val="0"/>
              <w:spacing w:after="0" w:line="240" w:lineRule="auto"/>
              <w:jc w:val="center"/>
              <w:rPr>
                <w:rFonts w:ascii="Times New Roman" w:hAnsi="Times New Roman"/>
                <w:b/>
                <w:sz w:val="24"/>
                <w:szCs w:val="24"/>
              </w:rPr>
            </w:pPr>
            <w:r w:rsidRPr="005036C5">
              <w:rPr>
                <w:rFonts w:ascii="Times New Roman" w:hAnsi="Times New Roman"/>
                <w:b/>
                <w:sz w:val="24"/>
                <w:szCs w:val="24"/>
              </w:rPr>
              <w:t>90</w:t>
            </w:r>
            <w:r w:rsidR="0076751C" w:rsidRPr="005036C5">
              <w:rPr>
                <w:rFonts w:ascii="Times New Roman" w:hAnsi="Times New Roman"/>
                <w:b/>
                <w:sz w:val="24"/>
                <w:szCs w:val="24"/>
              </w:rPr>
              <w:t>,0</w:t>
            </w:r>
          </w:p>
        </w:tc>
        <w:tc>
          <w:tcPr>
            <w:tcW w:w="1560" w:type="dxa"/>
          </w:tcPr>
          <w:p w:rsidR="0076751C" w:rsidRPr="005036C5" w:rsidRDefault="00B15158" w:rsidP="008D7666">
            <w:pPr>
              <w:widowControl w:val="0"/>
              <w:autoSpaceDE w:val="0"/>
              <w:autoSpaceDN w:val="0"/>
              <w:spacing w:after="0" w:line="240" w:lineRule="auto"/>
              <w:jc w:val="center"/>
              <w:rPr>
                <w:rFonts w:ascii="Times New Roman" w:hAnsi="Times New Roman"/>
                <w:b/>
                <w:sz w:val="24"/>
                <w:szCs w:val="24"/>
              </w:rPr>
            </w:pPr>
            <w:r w:rsidRPr="005036C5">
              <w:rPr>
                <w:rFonts w:ascii="Times New Roman" w:hAnsi="Times New Roman"/>
                <w:b/>
                <w:sz w:val="24"/>
                <w:szCs w:val="24"/>
              </w:rPr>
              <w:t>90,0</w:t>
            </w:r>
          </w:p>
        </w:tc>
        <w:tc>
          <w:tcPr>
            <w:tcW w:w="1134" w:type="dxa"/>
          </w:tcPr>
          <w:p w:rsidR="0076751C" w:rsidRPr="005036C5" w:rsidRDefault="005036C5" w:rsidP="008D7666">
            <w:pPr>
              <w:widowControl w:val="0"/>
              <w:autoSpaceDE w:val="0"/>
              <w:autoSpaceDN w:val="0"/>
              <w:spacing w:after="0" w:line="240" w:lineRule="auto"/>
              <w:jc w:val="center"/>
              <w:rPr>
                <w:rFonts w:ascii="Times New Roman" w:hAnsi="Times New Roman"/>
                <w:b/>
                <w:sz w:val="24"/>
                <w:szCs w:val="24"/>
              </w:rPr>
            </w:pPr>
            <w:r w:rsidRPr="005036C5">
              <w:rPr>
                <w:rFonts w:ascii="Times New Roman" w:hAnsi="Times New Roman"/>
                <w:b/>
                <w:sz w:val="24"/>
                <w:szCs w:val="24"/>
              </w:rPr>
              <w:t>270,0</w:t>
            </w:r>
            <w:r w:rsidR="0076751C" w:rsidRPr="005036C5">
              <w:rPr>
                <w:rFonts w:ascii="Times New Roman" w:hAnsi="Times New Roman"/>
                <w:b/>
                <w:sz w:val="24"/>
                <w:szCs w:val="24"/>
              </w:rPr>
              <w:t>0</w:t>
            </w:r>
          </w:p>
        </w:tc>
        <w:tc>
          <w:tcPr>
            <w:tcW w:w="1275" w:type="dxa"/>
          </w:tcPr>
          <w:p w:rsidR="0076751C" w:rsidRPr="005036C5" w:rsidRDefault="005036C5" w:rsidP="005036C5">
            <w:pPr>
              <w:widowControl w:val="0"/>
              <w:autoSpaceDE w:val="0"/>
              <w:autoSpaceDN w:val="0"/>
              <w:spacing w:after="0" w:line="240" w:lineRule="auto"/>
              <w:jc w:val="center"/>
              <w:rPr>
                <w:rFonts w:ascii="Times New Roman" w:hAnsi="Times New Roman"/>
                <w:b/>
                <w:sz w:val="24"/>
                <w:szCs w:val="24"/>
              </w:rPr>
            </w:pPr>
            <w:r w:rsidRPr="005036C5">
              <w:rPr>
                <w:rFonts w:ascii="Times New Roman" w:hAnsi="Times New Roman"/>
                <w:b/>
                <w:sz w:val="24"/>
                <w:szCs w:val="24"/>
              </w:rPr>
              <w:t>450</w:t>
            </w:r>
            <w:r w:rsidR="0076751C" w:rsidRPr="005036C5">
              <w:rPr>
                <w:rFonts w:ascii="Times New Roman" w:hAnsi="Times New Roman"/>
                <w:b/>
                <w:sz w:val="24"/>
                <w:szCs w:val="24"/>
              </w:rPr>
              <w:t>,0</w:t>
            </w:r>
          </w:p>
        </w:tc>
        <w:tc>
          <w:tcPr>
            <w:tcW w:w="1354" w:type="dxa"/>
          </w:tcPr>
          <w:p w:rsidR="0076751C" w:rsidRPr="005036C5" w:rsidRDefault="005036C5" w:rsidP="008D7666">
            <w:pPr>
              <w:widowControl w:val="0"/>
              <w:autoSpaceDE w:val="0"/>
              <w:autoSpaceDN w:val="0"/>
              <w:spacing w:after="0" w:line="240" w:lineRule="auto"/>
              <w:jc w:val="center"/>
              <w:rPr>
                <w:rFonts w:ascii="Times New Roman" w:hAnsi="Times New Roman"/>
                <w:b/>
                <w:sz w:val="24"/>
                <w:szCs w:val="24"/>
              </w:rPr>
            </w:pPr>
            <w:r w:rsidRPr="005036C5">
              <w:rPr>
                <w:rFonts w:ascii="Times New Roman" w:hAnsi="Times New Roman"/>
                <w:b/>
                <w:sz w:val="24"/>
                <w:szCs w:val="24"/>
              </w:rPr>
              <w:t>990</w:t>
            </w:r>
            <w:r w:rsidR="0076751C" w:rsidRPr="005036C5">
              <w:rPr>
                <w:rFonts w:ascii="Times New Roman" w:hAnsi="Times New Roman"/>
                <w:b/>
                <w:sz w:val="24"/>
                <w:szCs w:val="24"/>
              </w:rPr>
              <w:t>,0</w:t>
            </w:r>
          </w:p>
        </w:tc>
      </w:tr>
      <w:tr w:rsidR="006A36BA" w:rsidRPr="00AE1D82" w:rsidTr="005B1D07">
        <w:tc>
          <w:tcPr>
            <w:tcW w:w="4173" w:type="dxa"/>
          </w:tcPr>
          <w:p w:rsidR="006A36BA" w:rsidRPr="00AE1D82" w:rsidRDefault="006A36BA" w:rsidP="005036C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5761C" w:rsidRDefault="006A36BA"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417" w:type="dxa"/>
          </w:tcPr>
          <w:p w:rsidR="006A36BA" w:rsidRPr="0005761C" w:rsidRDefault="006A36BA"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560" w:type="dxa"/>
          </w:tcPr>
          <w:p w:rsidR="006A36BA" w:rsidRPr="0005761C" w:rsidRDefault="006A36BA"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134" w:type="dxa"/>
          </w:tcPr>
          <w:p w:rsidR="006A36BA" w:rsidRPr="0005761C" w:rsidRDefault="006A36BA"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275" w:type="dxa"/>
          </w:tcPr>
          <w:p w:rsidR="006A36BA" w:rsidRPr="0005761C" w:rsidRDefault="006A36BA"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354" w:type="dxa"/>
          </w:tcPr>
          <w:p w:rsidR="006A36BA" w:rsidRPr="0005761C" w:rsidRDefault="006A36BA"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r>
      <w:tr w:rsidR="006A36BA" w:rsidRPr="00AE1D82" w:rsidTr="005B1D07">
        <w:tc>
          <w:tcPr>
            <w:tcW w:w="4173" w:type="dxa"/>
          </w:tcPr>
          <w:p w:rsidR="006A36BA" w:rsidRPr="00AE1D82" w:rsidRDefault="006A36BA" w:rsidP="005036C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417"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560"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134"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275"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354"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r>
      <w:tr w:rsidR="005036C5" w:rsidRPr="00AE1D82" w:rsidTr="005B1D07">
        <w:tc>
          <w:tcPr>
            <w:tcW w:w="4173" w:type="dxa"/>
          </w:tcPr>
          <w:p w:rsidR="005036C5" w:rsidRPr="00AE1D82" w:rsidRDefault="005036C5" w:rsidP="005036C5">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3119" w:type="dxa"/>
          </w:tcPr>
          <w:p w:rsidR="005036C5" w:rsidRDefault="005036C5" w:rsidP="006D064F">
            <w:pPr>
              <w:jc w:val="center"/>
            </w:pPr>
            <w:r w:rsidRPr="00A959B5">
              <w:rPr>
                <w:rFonts w:ascii="Times New Roman" w:hAnsi="Times New Roman"/>
                <w:sz w:val="24"/>
                <w:szCs w:val="24"/>
              </w:rPr>
              <w:t>х</w:t>
            </w:r>
          </w:p>
        </w:tc>
        <w:tc>
          <w:tcPr>
            <w:tcW w:w="992" w:type="dxa"/>
          </w:tcPr>
          <w:p w:rsidR="005036C5" w:rsidRPr="0005761C" w:rsidRDefault="005036C5" w:rsidP="00044CA2">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90,0</w:t>
            </w:r>
          </w:p>
        </w:tc>
        <w:tc>
          <w:tcPr>
            <w:tcW w:w="1417" w:type="dxa"/>
          </w:tcPr>
          <w:p w:rsidR="005036C5" w:rsidRPr="0005761C" w:rsidRDefault="005036C5" w:rsidP="00962F7E">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90,0</w:t>
            </w:r>
          </w:p>
        </w:tc>
        <w:tc>
          <w:tcPr>
            <w:tcW w:w="1560" w:type="dxa"/>
          </w:tcPr>
          <w:p w:rsidR="005036C5" w:rsidRPr="0005761C" w:rsidRDefault="005036C5" w:rsidP="00962F7E">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90,0</w:t>
            </w:r>
          </w:p>
        </w:tc>
        <w:tc>
          <w:tcPr>
            <w:tcW w:w="1134" w:type="dxa"/>
          </w:tcPr>
          <w:p w:rsidR="005036C5" w:rsidRPr="0005761C" w:rsidRDefault="005036C5" w:rsidP="00962F7E">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270,00</w:t>
            </w:r>
          </w:p>
        </w:tc>
        <w:tc>
          <w:tcPr>
            <w:tcW w:w="1275" w:type="dxa"/>
          </w:tcPr>
          <w:p w:rsidR="005036C5" w:rsidRPr="0005761C" w:rsidRDefault="005036C5" w:rsidP="005036C5">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450,0</w:t>
            </w:r>
          </w:p>
        </w:tc>
        <w:tc>
          <w:tcPr>
            <w:tcW w:w="1354" w:type="dxa"/>
          </w:tcPr>
          <w:p w:rsidR="005036C5" w:rsidRPr="0005761C" w:rsidRDefault="005036C5" w:rsidP="00962F7E">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990,0</w:t>
            </w:r>
          </w:p>
        </w:tc>
      </w:tr>
      <w:tr w:rsidR="006A36BA" w:rsidRPr="00AE1D82" w:rsidTr="005B1D07">
        <w:tc>
          <w:tcPr>
            <w:tcW w:w="4173" w:type="dxa"/>
          </w:tcPr>
          <w:p w:rsidR="006A36BA" w:rsidRPr="00B82BB1" w:rsidRDefault="006A36BA" w:rsidP="005036C5">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417"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560"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134"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275"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c>
          <w:tcPr>
            <w:tcW w:w="1354" w:type="dxa"/>
          </w:tcPr>
          <w:p w:rsidR="006A36BA" w:rsidRPr="0005761C" w:rsidRDefault="006A36BA" w:rsidP="008D7666">
            <w:pPr>
              <w:widowControl w:val="0"/>
              <w:autoSpaceDE w:val="0"/>
              <w:autoSpaceDN w:val="0"/>
              <w:spacing w:after="0" w:line="240" w:lineRule="auto"/>
              <w:jc w:val="center"/>
              <w:rPr>
                <w:rFonts w:ascii="Times New Roman" w:hAnsi="Times New Roman"/>
                <w:sz w:val="24"/>
                <w:szCs w:val="24"/>
              </w:rPr>
            </w:pPr>
            <w:r w:rsidRPr="0005761C">
              <w:rPr>
                <w:rFonts w:ascii="Times New Roman" w:hAnsi="Times New Roman"/>
                <w:sz w:val="24"/>
                <w:szCs w:val="24"/>
              </w:rPr>
              <w:t>0,0</w:t>
            </w:r>
          </w:p>
        </w:tc>
      </w:tr>
      <w:tr w:rsidR="00156E8E" w:rsidRPr="00AE1D82" w:rsidTr="005B1D07">
        <w:tc>
          <w:tcPr>
            <w:tcW w:w="4173" w:type="dxa"/>
          </w:tcPr>
          <w:p w:rsidR="00156E8E" w:rsidRPr="00C02D55" w:rsidRDefault="00156E8E" w:rsidP="005036C5">
            <w:pPr>
              <w:pStyle w:val="af"/>
              <w:jc w:val="both"/>
              <w:rPr>
                <w:rFonts w:ascii="Times New Roman" w:hAnsi="Times New Roman" w:cs="Times New Roman"/>
              </w:rPr>
            </w:pPr>
            <w:r>
              <w:rPr>
                <w:rFonts w:ascii="Times New Roman" w:hAnsi="Times New Roman" w:cs="Times New Roman"/>
              </w:rPr>
              <w:t>Мероприятие (результат) «</w:t>
            </w:r>
            <w:r w:rsidRPr="00C02D55">
              <w:rPr>
                <w:rFonts w:ascii="Times New Roman" w:hAnsi="Times New Roman" w:cs="Times New Roman"/>
              </w:rPr>
              <w:t xml:space="preserve">Разработаны нормативные правовые акты </w:t>
            </w:r>
            <w:r w:rsidR="008C4209">
              <w:rPr>
                <w:rFonts w:ascii="Times New Roman" w:hAnsi="Times New Roman" w:cs="Times New Roman"/>
              </w:rPr>
              <w:t>Урмарского</w:t>
            </w:r>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r>
              <w:rPr>
                <w:rFonts w:ascii="Times New Roman" w:hAnsi="Times New Roman" w:cs="Times New Roman"/>
              </w:rPr>
              <w:t>, всего», в том числе:</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0"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5"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r w:rsidR="00195F30">
              <w:rPr>
                <w:rFonts w:ascii="Times New Roman" w:hAnsi="Times New Roman"/>
                <w:sz w:val="24"/>
                <w:szCs w:val="24"/>
              </w:rPr>
              <w:t>,0</w:t>
            </w:r>
          </w:p>
        </w:tc>
        <w:tc>
          <w:tcPr>
            <w:tcW w:w="1354"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w:t>
            </w:r>
            <w:r w:rsidR="00195F30">
              <w:rPr>
                <w:rFonts w:ascii="Times New Roman" w:hAnsi="Times New Roman"/>
                <w:sz w:val="24"/>
                <w:szCs w:val="24"/>
              </w:rPr>
              <w:t>,0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05761C" w:rsidRPr="00AE1D82" w:rsidTr="005B1D07">
        <w:tc>
          <w:tcPr>
            <w:tcW w:w="4173" w:type="dxa"/>
          </w:tcPr>
          <w:p w:rsidR="0005761C" w:rsidRPr="00AE1D82" w:rsidRDefault="0005761C"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3119" w:type="dxa"/>
          </w:tcPr>
          <w:p w:rsidR="0005761C" w:rsidRPr="00F61CCD" w:rsidRDefault="0005761C"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05761C" w:rsidRPr="00D72E77" w:rsidRDefault="0005761C" w:rsidP="00962F7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tcPr>
          <w:p w:rsidR="0005761C" w:rsidRPr="00D72E77" w:rsidRDefault="0005761C" w:rsidP="00962F7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0" w:type="dxa"/>
          </w:tcPr>
          <w:p w:rsidR="0005761C" w:rsidRPr="00D72E77" w:rsidRDefault="0005761C" w:rsidP="00962F7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Pr>
          <w:p w:rsidR="0005761C" w:rsidRPr="00D72E77" w:rsidRDefault="0005761C" w:rsidP="00962F7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5" w:type="dxa"/>
          </w:tcPr>
          <w:p w:rsidR="0005761C" w:rsidRPr="00D72E77" w:rsidRDefault="0005761C" w:rsidP="00962F7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4" w:type="dxa"/>
          </w:tcPr>
          <w:p w:rsidR="0005761C" w:rsidRPr="00D72E77" w:rsidRDefault="0005761C" w:rsidP="00962F7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156E8E" w:rsidRDefault="00156E8E" w:rsidP="008D7666">
            <w:pPr>
              <w:pStyle w:val="af"/>
              <w:rPr>
                <w:rFonts w:ascii="Times New Roman" w:hAnsi="Times New Roman" w:cs="Times New Roman"/>
              </w:rPr>
            </w:pPr>
            <w:r w:rsidRPr="00156E8E">
              <w:rPr>
                <w:rFonts w:ascii="Times New Roman" w:hAnsi="Times New Roman" w:cs="Times New Roman"/>
              </w:rPr>
              <w:t>Мероприятие (резу</w:t>
            </w:r>
            <w:r>
              <w:rPr>
                <w:rFonts w:ascii="Times New Roman" w:hAnsi="Times New Roman" w:cs="Times New Roman"/>
              </w:rPr>
              <w:t>льтат) "Проведен муниципальный</w:t>
            </w:r>
            <w:r w:rsidRPr="00156E8E">
              <w:rPr>
                <w:rFonts w:ascii="Times New Roman" w:hAnsi="Times New Roman" w:cs="Times New Roman"/>
              </w:rPr>
              <w:t xml:space="preserve"> конкурс "Лучший народный дружинник", всего, в том числе:</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156E8E">
              <w:rPr>
                <w:rFonts w:ascii="Times New Roman" w:hAnsi="Times New Roman"/>
                <w:sz w:val="24"/>
                <w:szCs w:val="24"/>
              </w:rPr>
              <w:t>0</w:t>
            </w:r>
            <w:r w:rsidR="00156E8E" w:rsidRPr="00D72E77">
              <w:rPr>
                <w:rFonts w:ascii="Times New Roman" w:hAnsi="Times New Roman"/>
                <w:sz w:val="24"/>
                <w:szCs w:val="24"/>
              </w:rPr>
              <w:t>,0</w:t>
            </w:r>
          </w:p>
        </w:tc>
        <w:tc>
          <w:tcPr>
            <w:tcW w:w="1417"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156E8E" w:rsidRPr="00D72E77">
              <w:rPr>
                <w:rFonts w:ascii="Times New Roman" w:hAnsi="Times New Roman"/>
                <w:sz w:val="24"/>
                <w:szCs w:val="24"/>
              </w:rPr>
              <w:t>0,0</w:t>
            </w:r>
          </w:p>
        </w:tc>
        <w:tc>
          <w:tcPr>
            <w:tcW w:w="1560"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156E8E" w:rsidRPr="00D72E77">
              <w:rPr>
                <w:rFonts w:ascii="Times New Roman" w:hAnsi="Times New Roman"/>
                <w:sz w:val="24"/>
                <w:szCs w:val="24"/>
              </w:rPr>
              <w:t>0,0</w:t>
            </w:r>
          </w:p>
        </w:tc>
        <w:tc>
          <w:tcPr>
            <w:tcW w:w="1134"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156E8E" w:rsidRPr="00D72E77">
              <w:rPr>
                <w:rFonts w:ascii="Times New Roman" w:hAnsi="Times New Roman"/>
                <w:sz w:val="24"/>
                <w:szCs w:val="24"/>
              </w:rPr>
              <w:t>0,0</w:t>
            </w:r>
          </w:p>
        </w:tc>
        <w:tc>
          <w:tcPr>
            <w:tcW w:w="1275" w:type="dxa"/>
          </w:tcPr>
          <w:p w:rsidR="00156E8E" w:rsidRPr="00D72E77" w:rsidRDefault="0005761C"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r w:rsidR="00156E8E" w:rsidRPr="00D72E77">
              <w:rPr>
                <w:rFonts w:ascii="Times New Roman" w:hAnsi="Times New Roman"/>
                <w:sz w:val="24"/>
                <w:szCs w:val="24"/>
              </w:rPr>
              <w:t>,0</w:t>
            </w:r>
          </w:p>
        </w:tc>
        <w:tc>
          <w:tcPr>
            <w:tcW w:w="1354" w:type="dxa"/>
          </w:tcPr>
          <w:p w:rsidR="00156E8E" w:rsidRPr="00D72E77" w:rsidRDefault="0005761C" w:rsidP="000576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110</w:t>
            </w:r>
            <w:r w:rsidR="00156E8E" w:rsidRPr="00D72E77">
              <w:rPr>
                <w:rFonts w:ascii="Times New Roman" w:hAnsi="Times New Roman"/>
                <w:sz w:val="24"/>
                <w:szCs w:val="24"/>
              </w:rPr>
              <w:t>,0</w:t>
            </w:r>
          </w:p>
        </w:tc>
      </w:tr>
      <w:tr w:rsidR="00156E8E" w:rsidRPr="00AE1D82" w:rsidTr="005B1D07">
        <w:tc>
          <w:tcPr>
            <w:tcW w:w="4173" w:type="dxa"/>
          </w:tcPr>
          <w:p w:rsidR="00156E8E" w:rsidRPr="00AE1D82" w:rsidRDefault="00156E8E" w:rsidP="0005761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05761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05761C" w:rsidRPr="00AE1D82" w:rsidTr="005B1D07">
        <w:tc>
          <w:tcPr>
            <w:tcW w:w="4173" w:type="dxa"/>
          </w:tcPr>
          <w:p w:rsidR="0005761C" w:rsidRPr="00AE1D82" w:rsidRDefault="0005761C" w:rsidP="000576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3119" w:type="dxa"/>
          </w:tcPr>
          <w:p w:rsidR="0005761C" w:rsidRPr="00F61CCD" w:rsidRDefault="0005761C"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05761C" w:rsidRPr="0005761C" w:rsidRDefault="0005761C" w:rsidP="0005761C">
            <w:pPr>
              <w:jc w:val="center"/>
              <w:rPr>
                <w:rFonts w:ascii="Times New Roman" w:hAnsi="Times New Roman"/>
              </w:rPr>
            </w:pPr>
            <w:r w:rsidRPr="0005761C">
              <w:rPr>
                <w:rFonts w:ascii="Times New Roman" w:hAnsi="Times New Roman"/>
              </w:rPr>
              <w:t>10,0</w:t>
            </w:r>
          </w:p>
        </w:tc>
        <w:tc>
          <w:tcPr>
            <w:tcW w:w="1417" w:type="dxa"/>
          </w:tcPr>
          <w:p w:rsidR="0005761C" w:rsidRPr="0005761C" w:rsidRDefault="0005761C" w:rsidP="0005761C">
            <w:pPr>
              <w:jc w:val="center"/>
              <w:rPr>
                <w:rFonts w:ascii="Times New Roman" w:hAnsi="Times New Roman"/>
              </w:rPr>
            </w:pPr>
            <w:r w:rsidRPr="0005761C">
              <w:rPr>
                <w:rFonts w:ascii="Times New Roman" w:hAnsi="Times New Roman"/>
              </w:rPr>
              <w:t>10,0</w:t>
            </w:r>
          </w:p>
        </w:tc>
        <w:tc>
          <w:tcPr>
            <w:tcW w:w="1560" w:type="dxa"/>
          </w:tcPr>
          <w:p w:rsidR="0005761C" w:rsidRPr="0005761C" w:rsidRDefault="0005761C" w:rsidP="0005761C">
            <w:pPr>
              <w:jc w:val="center"/>
              <w:rPr>
                <w:rFonts w:ascii="Times New Roman" w:hAnsi="Times New Roman"/>
              </w:rPr>
            </w:pPr>
            <w:r w:rsidRPr="0005761C">
              <w:rPr>
                <w:rFonts w:ascii="Times New Roman" w:hAnsi="Times New Roman"/>
              </w:rPr>
              <w:t>10,0</w:t>
            </w:r>
          </w:p>
        </w:tc>
        <w:tc>
          <w:tcPr>
            <w:tcW w:w="1134" w:type="dxa"/>
          </w:tcPr>
          <w:p w:rsidR="0005761C" w:rsidRPr="0005761C" w:rsidRDefault="0005761C" w:rsidP="0005761C">
            <w:pPr>
              <w:jc w:val="center"/>
              <w:rPr>
                <w:rFonts w:ascii="Times New Roman" w:hAnsi="Times New Roman"/>
              </w:rPr>
            </w:pPr>
            <w:r w:rsidRPr="0005761C">
              <w:rPr>
                <w:rFonts w:ascii="Times New Roman" w:hAnsi="Times New Roman"/>
              </w:rPr>
              <w:t>30,0</w:t>
            </w:r>
          </w:p>
        </w:tc>
        <w:tc>
          <w:tcPr>
            <w:tcW w:w="1275" w:type="dxa"/>
          </w:tcPr>
          <w:p w:rsidR="0005761C" w:rsidRPr="0005761C" w:rsidRDefault="0005761C" w:rsidP="0005761C">
            <w:pPr>
              <w:jc w:val="center"/>
              <w:rPr>
                <w:rFonts w:ascii="Times New Roman" w:hAnsi="Times New Roman"/>
              </w:rPr>
            </w:pPr>
            <w:r w:rsidRPr="0005761C">
              <w:rPr>
                <w:rFonts w:ascii="Times New Roman" w:hAnsi="Times New Roman"/>
              </w:rPr>
              <w:t>50,0</w:t>
            </w:r>
          </w:p>
        </w:tc>
        <w:tc>
          <w:tcPr>
            <w:tcW w:w="1354" w:type="dxa"/>
          </w:tcPr>
          <w:p w:rsidR="0005761C" w:rsidRPr="0005761C" w:rsidRDefault="0005761C" w:rsidP="0005761C">
            <w:pPr>
              <w:jc w:val="center"/>
              <w:rPr>
                <w:rFonts w:ascii="Times New Roman" w:hAnsi="Times New Roman"/>
              </w:rPr>
            </w:pPr>
            <w:r w:rsidRPr="0005761C">
              <w:rPr>
                <w:rFonts w:ascii="Times New Roman" w:hAnsi="Times New Roman"/>
              </w:rPr>
              <w:t>110,0</w:t>
            </w:r>
          </w:p>
        </w:tc>
      </w:tr>
      <w:tr w:rsidR="00156E8E" w:rsidRPr="00AE1D82" w:rsidTr="005B1D07">
        <w:tc>
          <w:tcPr>
            <w:tcW w:w="4173" w:type="dxa"/>
          </w:tcPr>
          <w:p w:rsidR="00156E8E" w:rsidRPr="00C90043" w:rsidRDefault="00156E8E" w:rsidP="0005761C">
            <w:pPr>
              <w:widowControl w:val="0"/>
              <w:autoSpaceDE w:val="0"/>
              <w:autoSpaceDN w:val="0"/>
              <w:spacing w:after="0" w:line="240" w:lineRule="auto"/>
              <w:jc w:val="both"/>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bl>
    <w:p w:rsidR="00B2085F" w:rsidRDefault="00B2085F" w:rsidP="00B2085F">
      <w:pPr>
        <w:widowControl w:val="0"/>
        <w:autoSpaceDE w:val="0"/>
        <w:autoSpaceDN w:val="0"/>
        <w:ind w:firstLine="709"/>
        <w:jc w:val="both"/>
      </w:pPr>
    </w:p>
    <w:p w:rsidR="00681891" w:rsidRPr="00681891" w:rsidRDefault="00681891" w:rsidP="00681891">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B15158">
          <w:headerReference w:type="default" r:id="rId28"/>
          <w:footerReference w:type="default" r:id="rId29"/>
          <w:pgSz w:w="16837" w:h="11905" w:orient="landscape"/>
          <w:pgMar w:top="799" w:right="1440" w:bottom="799" w:left="1440" w:header="720" w:footer="720" w:gutter="0"/>
          <w:cols w:space="720"/>
          <w:noEndnote/>
        </w:sectPr>
      </w:pPr>
      <w:bookmarkStart w:id="18" w:name="sub_10000"/>
    </w:p>
    <w:p w:rsidR="0037717C" w:rsidRDefault="0044681A" w:rsidP="0005761C">
      <w:pPr>
        <w:pStyle w:val="1"/>
        <w:rPr>
          <w:b/>
          <w:sz w:val="24"/>
        </w:rPr>
      </w:pPr>
      <w:r w:rsidRPr="00681891">
        <w:rPr>
          <w:b/>
          <w:sz w:val="24"/>
        </w:rPr>
        <w:lastRenderedPageBreak/>
        <w:t>Паспорт</w:t>
      </w:r>
      <w:r w:rsidRPr="00681891">
        <w:rPr>
          <w:b/>
          <w:sz w:val="24"/>
        </w:rPr>
        <w:br/>
        <w:t>комплекса процессных мероприятий "</w:t>
      </w:r>
      <w:r w:rsidR="00681891" w:rsidRPr="00681891">
        <w:rPr>
          <w:b/>
          <w:sz w:val="24"/>
        </w:rPr>
        <w:t xml:space="preserve">Профилактика и предупреждение рецидивной преступности, </w:t>
      </w:r>
      <w:proofErr w:type="spellStart"/>
      <w:r w:rsidR="00681891" w:rsidRPr="00681891">
        <w:rPr>
          <w:b/>
          <w:sz w:val="24"/>
        </w:rPr>
        <w:t>ресоциализация</w:t>
      </w:r>
      <w:proofErr w:type="spellEnd"/>
      <w:r w:rsidR="00681891" w:rsidRPr="00681891">
        <w:rPr>
          <w:b/>
          <w:sz w:val="24"/>
        </w:rPr>
        <w:t xml:space="preserve">,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w:t>
      </w:r>
      <w:r w:rsidRPr="00681891">
        <w:rPr>
          <w:b/>
          <w:sz w:val="24"/>
        </w:rPr>
        <w:t>"</w:t>
      </w:r>
      <w:bookmarkStart w:id="19" w:name="sub_10001"/>
      <w:bookmarkEnd w:id="18"/>
    </w:p>
    <w:p w:rsidR="0005761C" w:rsidRPr="0005761C" w:rsidRDefault="0005761C" w:rsidP="0005761C">
      <w:pPr>
        <w:rPr>
          <w:lang w:eastAsia="ru-RU"/>
        </w:rPr>
      </w:pPr>
    </w:p>
    <w:p w:rsidR="0044681A" w:rsidRPr="00681891" w:rsidRDefault="00681891" w:rsidP="0005761C">
      <w:pPr>
        <w:pStyle w:val="1"/>
        <w:spacing w:after="240"/>
        <w:rPr>
          <w:b/>
          <w:sz w:val="24"/>
        </w:rPr>
      </w:pPr>
      <w:r w:rsidRPr="00681891">
        <w:rPr>
          <w:b/>
          <w:sz w:val="24"/>
        </w:rPr>
        <w:t>1.Общие</w:t>
      </w:r>
      <w:r w:rsidR="0044681A" w:rsidRPr="00681891">
        <w:rPr>
          <w:b/>
          <w:sz w:val="24"/>
        </w:rPr>
        <w:t xml:space="preserve">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681891" w:rsidRPr="00E75FF2" w:rsidTr="00892A0C">
        <w:tc>
          <w:tcPr>
            <w:tcW w:w="3890" w:type="dxa"/>
            <w:vAlign w:val="bottom"/>
          </w:tcPr>
          <w:bookmarkEnd w:id="19"/>
          <w:p w:rsidR="00681891" w:rsidRPr="007472A5"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6237" w:type="dxa"/>
            <w:vAlign w:val="bottom"/>
          </w:tcPr>
          <w:p w:rsidR="00DC3DA1" w:rsidRPr="00DC3DA1" w:rsidRDefault="00DC3DA1" w:rsidP="00DC3DA1">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Юридический отдел</w:t>
            </w:r>
            <w:r w:rsidR="00681891">
              <w:rPr>
                <w:rFonts w:ascii="Times New Roman" w:hAnsi="Times New Roman"/>
                <w:color w:val="000000"/>
                <w:sz w:val="24"/>
                <w:szCs w:val="24"/>
              </w:rPr>
              <w:t xml:space="preserve"> </w:t>
            </w:r>
            <w:r w:rsidR="00681891"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00681891" w:rsidRPr="006C37FD">
              <w:rPr>
                <w:rFonts w:ascii="Times New Roman" w:hAnsi="Times New Roman"/>
                <w:color w:val="000000"/>
                <w:sz w:val="24"/>
                <w:szCs w:val="24"/>
              </w:rPr>
              <w:t xml:space="preserve"> муниципального округа</w:t>
            </w:r>
            <w:r w:rsidR="00CB7A54">
              <w:rPr>
                <w:rFonts w:ascii="Times New Roman" w:hAnsi="Times New Roman"/>
                <w:color w:val="000000"/>
                <w:sz w:val="24"/>
                <w:szCs w:val="24"/>
              </w:rPr>
              <w:t>;</w:t>
            </w:r>
            <w:r w:rsidR="00681891" w:rsidRPr="006C37FD">
              <w:rPr>
                <w:rFonts w:ascii="Times New Roman" w:hAnsi="Times New Roman"/>
                <w:color w:val="000000"/>
                <w:sz w:val="24"/>
                <w:szCs w:val="24"/>
              </w:rPr>
              <w:t xml:space="preserve"> </w:t>
            </w:r>
            <w:r w:rsidRPr="00DC3DA1">
              <w:rPr>
                <w:rFonts w:ascii="Times New Roman" w:hAnsi="Times New Roman"/>
                <w:color w:val="000000"/>
                <w:sz w:val="24"/>
                <w:szCs w:val="24"/>
              </w:rPr>
              <w:t>МО МВД России «Урмарский» (по согласованию);</w:t>
            </w:r>
          </w:p>
          <w:p w:rsidR="00DC3DA1" w:rsidRPr="00DC3DA1" w:rsidRDefault="00DC3DA1" w:rsidP="00DC3DA1">
            <w:pPr>
              <w:widowControl w:val="0"/>
              <w:autoSpaceDE w:val="0"/>
              <w:autoSpaceDN w:val="0"/>
              <w:spacing w:after="0" w:line="240" w:lineRule="auto"/>
              <w:jc w:val="both"/>
              <w:rPr>
                <w:rFonts w:ascii="Times New Roman" w:hAnsi="Times New Roman"/>
                <w:color w:val="000000"/>
                <w:sz w:val="24"/>
                <w:szCs w:val="24"/>
              </w:rPr>
            </w:pPr>
            <w:r w:rsidRPr="00DC3DA1">
              <w:rPr>
                <w:rFonts w:ascii="Times New Roman" w:hAnsi="Times New Roman"/>
                <w:color w:val="000000"/>
                <w:sz w:val="24"/>
                <w:szCs w:val="24"/>
              </w:rPr>
              <w:t>БУ «Урмарская ЦРБ» Минздрава Чувашии (по согласованию);</w:t>
            </w:r>
          </w:p>
          <w:p w:rsidR="00DC3DA1" w:rsidRPr="00DC3DA1" w:rsidRDefault="00DC3DA1" w:rsidP="00DC3DA1">
            <w:pPr>
              <w:widowControl w:val="0"/>
              <w:autoSpaceDE w:val="0"/>
              <w:autoSpaceDN w:val="0"/>
              <w:spacing w:after="0" w:line="240" w:lineRule="auto"/>
              <w:jc w:val="both"/>
              <w:rPr>
                <w:rFonts w:ascii="Times New Roman" w:hAnsi="Times New Roman"/>
                <w:color w:val="000000"/>
                <w:sz w:val="24"/>
                <w:szCs w:val="24"/>
              </w:rPr>
            </w:pPr>
            <w:r w:rsidRPr="00DC3DA1">
              <w:rPr>
                <w:rFonts w:ascii="Times New Roman" w:hAnsi="Times New Roman"/>
                <w:color w:val="000000"/>
                <w:sz w:val="24"/>
                <w:szCs w:val="24"/>
              </w:rPr>
              <w:t>Отдел КУ ЦЗН Чувашской Республики «Урмарский» (по согласованию);</w:t>
            </w:r>
          </w:p>
          <w:p w:rsidR="00DC3DA1" w:rsidRPr="00DC3DA1" w:rsidRDefault="00DC3DA1" w:rsidP="00DC3DA1">
            <w:pPr>
              <w:widowControl w:val="0"/>
              <w:autoSpaceDE w:val="0"/>
              <w:autoSpaceDN w:val="0"/>
              <w:spacing w:after="0" w:line="240" w:lineRule="auto"/>
              <w:jc w:val="both"/>
              <w:rPr>
                <w:rFonts w:ascii="Times New Roman" w:hAnsi="Times New Roman"/>
                <w:color w:val="000000"/>
                <w:sz w:val="24"/>
                <w:szCs w:val="24"/>
              </w:rPr>
            </w:pPr>
            <w:r w:rsidRPr="00DC3DA1">
              <w:rPr>
                <w:rFonts w:ascii="Times New Roman" w:hAnsi="Times New Roman"/>
                <w:color w:val="000000"/>
                <w:sz w:val="24"/>
                <w:szCs w:val="24"/>
              </w:rPr>
              <w:t>БУ «Урмарский КЦСОН» Минтруда Чувашии (по согласованию);</w:t>
            </w:r>
          </w:p>
          <w:p w:rsidR="00DC3DA1" w:rsidRPr="00DC3DA1" w:rsidRDefault="00DC3DA1" w:rsidP="00DC3DA1">
            <w:pPr>
              <w:widowControl w:val="0"/>
              <w:autoSpaceDE w:val="0"/>
              <w:autoSpaceDN w:val="0"/>
              <w:spacing w:after="0" w:line="240" w:lineRule="auto"/>
              <w:jc w:val="both"/>
              <w:rPr>
                <w:rFonts w:ascii="Times New Roman" w:hAnsi="Times New Roman"/>
                <w:color w:val="000000"/>
                <w:sz w:val="24"/>
                <w:szCs w:val="24"/>
              </w:rPr>
            </w:pPr>
            <w:r w:rsidRPr="00DC3DA1">
              <w:rPr>
                <w:rFonts w:ascii="Times New Roman" w:hAnsi="Times New Roman"/>
                <w:color w:val="000000"/>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(по согласованию);</w:t>
            </w:r>
          </w:p>
          <w:p w:rsidR="00681891" w:rsidRPr="00307F80" w:rsidRDefault="00DC3DA1" w:rsidP="00DC3DA1">
            <w:pPr>
              <w:widowControl w:val="0"/>
              <w:autoSpaceDE w:val="0"/>
              <w:autoSpaceDN w:val="0"/>
              <w:spacing w:after="0" w:line="240" w:lineRule="auto"/>
              <w:jc w:val="both"/>
              <w:rPr>
                <w:rFonts w:ascii="Times New Roman" w:hAnsi="Times New Roman"/>
                <w:sz w:val="24"/>
                <w:szCs w:val="24"/>
              </w:rPr>
            </w:pPr>
            <w:r w:rsidRPr="00DC3DA1">
              <w:rPr>
                <w:rFonts w:ascii="Times New Roman" w:hAnsi="Times New Roman"/>
                <w:color w:val="000000"/>
                <w:sz w:val="24"/>
                <w:szCs w:val="24"/>
              </w:rPr>
              <w:t>Территориальные отделы администрации Урмарского муниципального округа</w:t>
            </w:r>
          </w:p>
        </w:tc>
      </w:tr>
      <w:tr w:rsidR="00681891" w:rsidRPr="00E75FF2" w:rsidTr="00892A0C">
        <w:tc>
          <w:tcPr>
            <w:tcW w:w="3890" w:type="dxa"/>
          </w:tcPr>
          <w:p w:rsidR="00681891" w:rsidRPr="00E75FF2"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681891"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681891" w:rsidRPr="00E75FF2" w:rsidRDefault="00681891" w:rsidP="008D7666">
            <w:pPr>
              <w:widowControl w:val="0"/>
              <w:autoSpaceDE w:val="0"/>
              <w:autoSpaceDN w:val="0"/>
              <w:spacing w:after="0" w:line="240" w:lineRule="auto"/>
              <w:jc w:val="both"/>
              <w:rPr>
                <w:rFonts w:ascii="Times New Roman" w:hAnsi="Times New Roman"/>
                <w:sz w:val="24"/>
                <w:szCs w:val="24"/>
              </w:rPr>
            </w:pPr>
          </w:p>
        </w:tc>
      </w:tr>
    </w:tbl>
    <w:p w:rsidR="0044681A" w:rsidRDefault="0044681A" w:rsidP="0044681A"/>
    <w:p w:rsidR="0044681A" w:rsidRDefault="0044681A" w:rsidP="0044681A">
      <w:pPr>
        <w:sectPr w:rsidR="0044681A" w:rsidSect="003076A7">
          <w:pgSz w:w="11905" w:h="16837"/>
          <w:pgMar w:top="1440" w:right="799" w:bottom="1440" w:left="799" w:header="720" w:footer="720" w:gutter="0"/>
          <w:cols w:space="720"/>
          <w:noEndnote/>
        </w:sectPr>
      </w:pPr>
    </w:p>
    <w:p w:rsidR="00171B98" w:rsidRPr="00171B98" w:rsidRDefault="00171B98" w:rsidP="00171B9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 w:name="sub_10002"/>
      <w:r w:rsidRPr="00171B98">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rsidR="00171B98" w:rsidRPr="00171B98" w:rsidRDefault="00171B98" w:rsidP="00171B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260"/>
        <w:gridCol w:w="1260"/>
        <w:gridCol w:w="980"/>
        <w:gridCol w:w="840"/>
        <w:gridCol w:w="840"/>
        <w:gridCol w:w="840"/>
        <w:gridCol w:w="840"/>
        <w:gridCol w:w="840"/>
        <w:gridCol w:w="840"/>
        <w:gridCol w:w="840"/>
        <w:gridCol w:w="1400"/>
        <w:gridCol w:w="1400"/>
      </w:tblGrid>
      <w:tr w:rsidR="00171B98" w:rsidRPr="00171B98" w:rsidTr="008D7666">
        <w:tc>
          <w:tcPr>
            <w:tcW w:w="840" w:type="dxa"/>
            <w:vMerge w:val="restart"/>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N </w:t>
            </w:r>
            <w:proofErr w:type="spellStart"/>
            <w:r w:rsidRPr="00171B98">
              <w:rPr>
                <w:rFonts w:ascii="Times New Roman CYR" w:eastAsiaTheme="minorEastAsia" w:hAnsi="Times New Roman CYR" w:cs="Times New Roman CYR"/>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Единица измерения (по </w:t>
            </w:r>
            <w:hyperlink r:id="rId30" w:history="1">
              <w:r w:rsidRPr="00171B98">
                <w:rPr>
                  <w:rFonts w:ascii="Times New Roman CYR" w:eastAsiaTheme="minorEastAsia" w:hAnsi="Times New Roman CYR" w:cs="Times New Roman CYR"/>
                  <w:color w:val="106BBE"/>
                  <w:sz w:val="24"/>
                  <w:szCs w:val="24"/>
                  <w:lang w:eastAsia="ru-RU"/>
                </w:rPr>
                <w:t>ОКЕИ</w:t>
              </w:r>
            </w:hyperlink>
            <w:r w:rsidRPr="00171B98">
              <w:rPr>
                <w:rFonts w:ascii="Times New Roman CYR" w:eastAsiaTheme="minorEastAsia" w:hAnsi="Times New Roman CYR" w:cs="Times New Roman CYR"/>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171B98">
              <w:rPr>
                <w:rFonts w:ascii="Times New Roman CYR" w:eastAsiaTheme="minorEastAsia" w:hAnsi="Times New Roman CYR" w:cs="Times New Roman CYR"/>
                <w:sz w:val="24"/>
                <w:szCs w:val="24"/>
                <w:lang w:eastAsia="ru-RU"/>
              </w:rPr>
              <w:t>Ответственные</w:t>
            </w:r>
            <w:proofErr w:type="gramEnd"/>
            <w:r w:rsidRPr="00171B98">
              <w:rPr>
                <w:rFonts w:ascii="Times New Roman CYR" w:eastAsiaTheme="minorEastAsia" w:hAnsi="Times New Roman CYR" w:cs="Times New Roman CYR"/>
                <w:sz w:val="24"/>
                <w:szCs w:val="24"/>
                <w:lang w:eastAsia="ru-RU"/>
              </w:rPr>
              <w:t xml:space="preserve"> за достижение показателя</w:t>
            </w:r>
          </w:p>
        </w:tc>
        <w:tc>
          <w:tcPr>
            <w:tcW w:w="1400" w:type="dxa"/>
            <w:vMerge w:val="restart"/>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Информационная система</w:t>
            </w:r>
          </w:p>
        </w:tc>
      </w:tr>
      <w:tr w:rsidR="00171B98" w:rsidRPr="00171B98" w:rsidTr="008D7666">
        <w:tc>
          <w:tcPr>
            <w:tcW w:w="840" w:type="dxa"/>
            <w:vMerge/>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2035</w:t>
            </w:r>
          </w:p>
        </w:tc>
        <w:tc>
          <w:tcPr>
            <w:tcW w:w="140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 w:type="dxa"/>
            <w:vMerge/>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13</w:t>
            </w:r>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14420" w:type="dxa"/>
            <w:gridSpan w:val="13"/>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Задача "Оказание помощи в </w:t>
            </w:r>
            <w:proofErr w:type="spellStart"/>
            <w:r w:rsidRPr="00171B98">
              <w:rPr>
                <w:rFonts w:ascii="Times New Roman CYR" w:eastAsiaTheme="minorEastAsia" w:hAnsi="Times New Roman CYR" w:cs="Times New Roman CYR"/>
                <w:sz w:val="24"/>
                <w:szCs w:val="24"/>
                <w:lang w:eastAsia="ru-RU"/>
              </w:rPr>
              <w:t>ресоциализации</w:t>
            </w:r>
            <w:proofErr w:type="spellEnd"/>
            <w:r w:rsidRPr="00171B98">
              <w:rPr>
                <w:rFonts w:ascii="Times New Roman CYR" w:eastAsiaTheme="minorEastAsia" w:hAnsi="Times New Roman CYR" w:cs="Times New Roman CYR"/>
                <w:sz w:val="24"/>
                <w:szCs w:val="24"/>
                <w:lang w:eastAsia="ru-RU"/>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преступлений, совершенных лицами, ранее их совершавшими, в общем числе раскрытых преступлений</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8D7666"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171B98"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62,5</w:t>
            </w:r>
          </w:p>
        </w:tc>
        <w:tc>
          <w:tcPr>
            <w:tcW w:w="840" w:type="dxa"/>
            <w:tcBorders>
              <w:top w:val="single" w:sz="4" w:space="0" w:color="auto"/>
              <w:left w:val="single" w:sz="4" w:space="0" w:color="auto"/>
              <w:bottom w:val="single" w:sz="4" w:space="0" w:color="auto"/>
              <w:right w:val="single" w:sz="4" w:space="0" w:color="auto"/>
            </w:tcBorders>
          </w:tcPr>
          <w:p w:rsidR="00171B98" w:rsidRPr="008D7666" w:rsidRDefault="008D7666"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3F41A1" w:rsidRDefault="003F41A1"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62</w:t>
            </w:r>
            <w:r>
              <w:rPr>
                <w:rFonts w:ascii="Times New Roman CYR" w:eastAsiaTheme="minorEastAsia" w:hAnsi="Times New Roman CYR" w:cs="Times New Roman CYR"/>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52,9</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DC3DA1" w:rsidP="00DC3DA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w:t>
            </w:r>
            <w:r w:rsidR="000973FC">
              <w:rPr>
                <w:rFonts w:ascii="Times New Roman CYR" w:eastAsiaTheme="minorEastAsia" w:hAnsi="Times New Roman CYR" w:cs="Times New Roman CYR"/>
                <w:sz w:val="24"/>
                <w:szCs w:val="24"/>
                <w:lang w:eastAsia="ru-RU"/>
              </w:rPr>
              <w:t>России «</w:t>
            </w:r>
            <w:r>
              <w:rPr>
                <w:rFonts w:ascii="Times New Roman CYR" w:eastAsiaTheme="minorEastAsia" w:hAnsi="Times New Roman CYR" w:cs="Times New Roman CYR"/>
                <w:sz w:val="24"/>
                <w:szCs w:val="24"/>
                <w:lang w:eastAsia="ru-RU"/>
              </w:rPr>
              <w:t>Урмарский</w:t>
            </w:r>
            <w:r w:rsidR="000973FC">
              <w:rPr>
                <w:rFonts w:ascii="Times New Roman CYR" w:eastAsiaTheme="minorEastAsia" w:hAnsi="Times New Roman CYR" w:cs="Times New Roman CYR"/>
                <w:sz w:val="24"/>
                <w:szCs w:val="24"/>
                <w:lang w:eastAsia="ru-RU"/>
              </w:rPr>
              <w:t>»</w:t>
            </w:r>
            <w:hyperlink w:anchor="sub_3333" w:history="1">
              <w:r w:rsidR="00171B98" w:rsidRPr="007443A5">
                <w:rPr>
                  <w:rFonts w:ascii="Times New Roman CYR" w:eastAsiaTheme="minorEastAsia" w:hAnsi="Times New Roman CYR" w:cs="Times New Roman CYR"/>
                  <w:sz w:val="24"/>
                  <w:szCs w:val="24"/>
                  <w:lang w:eastAsia="ru-RU"/>
                </w:rPr>
                <w:t>*</w:t>
              </w:r>
            </w:hyperlink>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сведения (б</w:t>
            </w:r>
            <w:r w:rsidR="000973FC">
              <w:rPr>
                <w:rFonts w:ascii="Times New Roman CYR" w:eastAsiaTheme="minorEastAsia" w:hAnsi="Times New Roman CYR" w:cs="Times New Roman CYR"/>
                <w:sz w:val="24"/>
                <w:szCs w:val="24"/>
                <w:lang w:eastAsia="ru-RU"/>
              </w:rPr>
              <w:t xml:space="preserve">аза) </w:t>
            </w:r>
            <w:r w:rsidR="00DC3DA1" w:rsidRPr="00DC3DA1">
              <w:rPr>
                <w:rFonts w:ascii="Times New Roman CYR" w:eastAsiaTheme="minorEastAsia" w:hAnsi="Times New Roman CYR" w:cs="Times New Roman CYR"/>
                <w:sz w:val="24"/>
                <w:szCs w:val="24"/>
                <w:lang w:eastAsia="ru-RU"/>
              </w:rPr>
              <w:t>МО МВД России «Урмарский»</w:t>
            </w:r>
          </w:p>
        </w:tc>
      </w:tr>
      <w:tr w:rsidR="007443A5" w:rsidRPr="00171B98" w:rsidTr="008D7666">
        <w:tc>
          <w:tcPr>
            <w:tcW w:w="840" w:type="dxa"/>
            <w:tcBorders>
              <w:top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60" w:type="dxa"/>
            <w:tcBorders>
              <w:top w:val="single" w:sz="4" w:space="0" w:color="auto"/>
              <w:left w:val="single" w:sz="4" w:space="0" w:color="auto"/>
              <w:bottom w:val="single" w:sz="4" w:space="0" w:color="auto"/>
              <w:right w:val="single" w:sz="4" w:space="0" w:color="auto"/>
            </w:tcBorders>
          </w:tcPr>
          <w:p w:rsidR="007443A5" w:rsidRPr="000973FC"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color w:val="FF0000"/>
                <w:sz w:val="24"/>
                <w:szCs w:val="24"/>
                <w:lang w:eastAsia="ru-RU"/>
              </w:rPr>
            </w:pPr>
            <w:r w:rsidRPr="00917223">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7</w:t>
            </w:r>
            <w:r w:rsidRPr="00171B98">
              <w:rPr>
                <w:rFonts w:ascii="Times New Roman CYR" w:eastAsiaTheme="minorEastAsia"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tcPr>
          <w:p w:rsidR="007443A5" w:rsidRPr="008D7666"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98,88</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1400" w:type="dxa"/>
            <w:tcBorders>
              <w:top w:val="single" w:sz="4" w:space="0" w:color="auto"/>
              <w:left w:val="single" w:sz="4" w:space="0" w:color="auto"/>
              <w:bottom w:val="single" w:sz="4" w:space="0" w:color="auto"/>
              <w:right w:val="single" w:sz="4" w:space="0" w:color="auto"/>
            </w:tcBorders>
          </w:tcPr>
          <w:p w:rsidR="007443A5" w:rsidRDefault="00DC3DA1" w:rsidP="00C23CB9">
            <w:pPr>
              <w:widowControl w:val="0"/>
              <w:autoSpaceDE w:val="0"/>
              <w:autoSpaceDN w:val="0"/>
              <w:spacing w:after="0" w:line="240" w:lineRule="auto"/>
              <w:jc w:val="both"/>
              <w:rPr>
                <w:rFonts w:ascii="Times New Roman" w:hAnsi="Times New Roman"/>
                <w:sz w:val="24"/>
                <w:szCs w:val="24"/>
              </w:rPr>
            </w:pPr>
            <w:r w:rsidRPr="00DC3DA1">
              <w:rPr>
                <w:rFonts w:ascii="Times New Roman" w:hAnsi="Times New Roman"/>
                <w:color w:val="000000" w:themeColor="text1"/>
                <w:sz w:val="24"/>
                <w:szCs w:val="24"/>
              </w:rPr>
              <w:t xml:space="preserve">Филиал по Урмарскому району федерального казенного учреждения «Уголовно-исполнительная инспекция Управления </w:t>
            </w:r>
            <w:r w:rsidRPr="00DC3DA1">
              <w:rPr>
                <w:rFonts w:ascii="Times New Roman" w:hAnsi="Times New Roman"/>
                <w:color w:val="000000" w:themeColor="text1"/>
                <w:sz w:val="24"/>
                <w:szCs w:val="24"/>
              </w:rPr>
              <w:lastRenderedPageBreak/>
              <w:t>Федеральной службы исполнения наказаний по Чувашской Республике - Чувашии»</w:t>
            </w:r>
            <w:r w:rsidR="007443A5">
              <w:rPr>
                <w:color w:val="000000" w:themeColor="text1"/>
              </w:rPr>
              <w:t>*</w:t>
            </w:r>
          </w:p>
        </w:tc>
        <w:tc>
          <w:tcPr>
            <w:tcW w:w="1400" w:type="dxa"/>
            <w:tcBorders>
              <w:top w:val="single" w:sz="4" w:space="0" w:color="auto"/>
              <w:left w:val="single" w:sz="4" w:space="0" w:color="auto"/>
              <w:bottom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Сведения </w:t>
            </w:r>
            <w:r w:rsidR="00DC3DA1" w:rsidRPr="00DC3DA1">
              <w:rPr>
                <w:rFonts w:ascii="Times New Roman" w:hAnsi="Times New Roman"/>
                <w:color w:val="000000" w:themeColor="text1"/>
                <w:sz w:val="24"/>
                <w:szCs w:val="24"/>
              </w:rPr>
              <w:t>Филиал</w:t>
            </w:r>
            <w:r w:rsidR="00DC3DA1">
              <w:rPr>
                <w:rFonts w:ascii="Times New Roman" w:hAnsi="Times New Roman"/>
                <w:color w:val="000000" w:themeColor="text1"/>
                <w:sz w:val="24"/>
                <w:szCs w:val="24"/>
              </w:rPr>
              <w:t>а</w:t>
            </w:r>
            <w:r w:rsidR="00DC3DA1" w:rsidRPr="00DC3DA1">
              <w:rPr>
                <w:rFonts w:ascii="Times New Roman" w:hAnsi="Times New Roman"/>
                <w:color w:val="000000" w:themeColor="text1"/>
                <w:sz w:val="24"/>
                <w:szCs w:val="24"/>
              </w:rPr>
              <w:t xml:space="preserve"> по Урмарскому району федерального казенного учреждения «Уголовно-исполнительная инспекция </w:t>
            </w:r>
            <w:r w:rsidR="00DC3DA1" w:rsidRPr="00DC3DA1">
              <w:rPr>
                <w:rFonts w:ascii="Times New Roman" w:hAnsi="Times New Roman"/>
                <w:color w:val="000000" w:themeColor="text1"/>
                <w:sz w:val="24"/>
                <w:szCs w:val="24"/>
              </w:rPr>
              <w:lastRenderedPageBreak/>
              <w:t>Управления Федеральной службы исполнения наказаний по Чувашской Республике - Чувашии»</w:t>
            </w:r>
          </w:p>
        </w:tc>
      </w:tr>
      <w:tr w:rsidR="00B54AC8" w:rsidRPr="00171B98" w:rsidTr="008D7666">
        <w:tc>
          <w:tcPr>
            <w:tcW w:w="840" w:type="dxa"/>
            <w:tcBorders>
              <w:top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B54AC8" w:rsidRPr="00171B98" w:rsidRDefault="00B54AC8" w:rsidP="0005761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w:t>
            </w:r>
            <w:r w:rsidRPr="00171B98">
              <w:rPr>
                <w:rFonts w:ascii="Times New Roman CYR" w:eastAsiaTheme="minorEastAsia" w:hAnsi="Times New Roman CYR" w:cs="Times New Roman CYR"/>
                <w:sz w:val="24"/>
                <w:szCs w:val="24"/>
                <w:lang w:eastAsia="ru-RU"/>
              </w:rPr>
              <w:lastRenderedPageBreak/>
              <w:t>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57,6</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57,7</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58,0</w:t>
            </w:r>
          </w:p>
        </w:tc>
        <w:tc>
          <w:tcPr>
            <w:tcW w:w="1400" w:type="dxa"/>
            <w:tcBorders>
              <w:top w:val="single" w:sz="4" w:space="0" w:color="auto"/>
              <w:left w:val="single" w:sz="4" w:space="0" w:color="auto"/>
              <w:bottom w:val="single" w:sz="4" w:space="0" w:color="auto"/>
              <w:right w:val="single" w:sz="4" w:space="0" w:color="auto"/>
            </w:tcBorders>
          </w:tcPr>
          <w:p w:rsidR="00B54AC8" w:rsidRPr="00B948DE" w:rsidRDefault="00DC3DA1" w:rsidP="00C23CB9">
            <w:pPr>
              <w:widowControl w:val="0"/>
              <w:autoSpaceDE w:val="0"/>
              <w:autoSpaceDN w:val="0"/>
              <w:spacing w:after="0" w:line="240" w:lineRule="auto"/>
              <w:jc w:val="center"/>
              <w:rPr>
                <w:rFonts w:ascii="Times New Roman" w:hAnsi="Times New Roman"/>
                <w:color w:val="000000" w:themeColor="text1"/>
                <w:sz w:val="24"/>
                <w:szCs w:val="24"/>
              </w:rPr>
            </w:pPr>
            <w:r w:rsidRPr="00DC3DA1">
              <w:rPr>
                <w:rFonts w:ascii="Times New Roman" w:hAnsi="Times New Roman"/>
                <w:sz w:val="24"/>
                <w:szCs w:val="24"/>
              </w:rPr>
              <w:t xml:space="preserve">Отдел КУ ЦЗН Чувашской Республики «Урмарский» </w:t>
            </w:r>
            <w:r w:rsidR="00B54AC8">
              <w:rPr>
                <w:color w:val="000000" w:themeColor="text1"/>
              </w:rPr>
              <w:t>*</w:t>
            </w:r>
            <w:r w:rsidR="00B54AC8">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Сведения </w:t>
            </w:r>
            <w:r w:rsidR="00DC3DA1" w:rsidRPr="00DC3DA1">
              <w:rPr>
                <w:rFonts w:ascii="Times New Roman CYR" w:eastAsiaTheme="minorEastAsia" w:hAnsi="Times New Roman CYR" w:cs="Times New Roman CYR"/>
                <w:sz w:val="24"/>
                <w:szCs w:val="24"/>
                <w:lang w:eastAsia="ru-RU"/>
              </w:rPr>
              <w:t>Отдел</w:t>
            </w:r>
            <w:r w:rsidR="00DC3DA1">
              <w:rPr>
                <w:rFonts w:ascii="Times New Roman CYR" w:eastAsiaTheme="minorEastAsia" w:hAnsi="Times New Roman CYR" w:cs="Times New Roman CYR"/>
                <w:sz w:val="24"/>
                <w:szCs w:val="24"/>
                <w:lang w:eastAsia="ru-RU"/>
              </w:rPr>
              <w:t>а</w:t>
            </w:r>
            <w:r w:rsidR="00DC3DA1" w:rsidRPr="00DC3DA1">
              <w:rPr>
                <w:rFonts w:ascii="Times New Roman CYR" w:eastAsiaTheme="minorEastAsia" w:hAnsi="Times New Roman CYR" w:cs="Times New Roman CYR"/>
                <w:sz w:val="24"/>
                <w:szCs w:val="24"/>
                <w:lang w:eastAsia="ru-RU"/>
              </w:rPr>
              <w:t xml:space="preserve"> КУ ЦЗН Чувашской Республики «Урмарский»</w:t>
            </w:r>
          </w:p>
        </w:tc>
      </w:tr>
      <w:tr w:rsidR="00817423" w:rsidRPr="00171B98" w:rsidTr="008D7666">
        <w:tc>
          <w:tcPr>
            <w:tcW w:w="840" w:type="dxa"/>
            <w:tcBorders>
              <w:top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1.4.</w:t>
            </w:r>
          </w:p>
        </w:tc>
        <w:tc>
          <w:tcPr>
            <w:tcW w:w="2240" w:type="dxa"/>
            <w:tcBorders>
              <w:top w:val="single" w:sz="4" w:space="0" w:color="auto"/>
              <w:left w:val="single" w:sz="4" w:space="0" w:color="auto"/>
              <w:bottom w:val="single" w:sz="4" w:space="0" w:color="auto"/>
              <w:right w:val="single" w:sz="4" w:space="0" w:color="auto"/>
            </w:tcBorders>
          </w:tcPr>
          <w:p w:rsidR="00817423" w:rsidRPr="00171B98" w:rsidRDefault="00817423" w:rsidP="0005761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возрастание</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52,6</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52,7</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53,0</w:t>
            </w:r>
          </w:p>
        </w:tc>
        <w:tc>
          <w:tcPr>
            <w:tcW w:w="1400" w:type="dxa"/>
            <w:tcBorders>
              <w:top w:val="single" w:sz="4" w:space="0" w:color="auto"/>
              <w:left w:val="single" w:sz="4" w:space="0" w:color="auto"/>
              <w:bottom w:val="single" w:sz="4" w:space="0" w:color="auto"/>
              <w:right w:val="single" w:sz="4" w:space="0" w:color="auto"/>
            </w:tcBorders>
          </w:tcPr>
          <w:p w:rsidR="00817423" w:rsidRPr="00B948DE" w:rsidRDefault="00817423" w:rsidP="00DC3DA1">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w:t>
            </w:r>
            <w:r w:rsidR="00DC3DA1">
              <w:rPr>
                <w:rFonts w:ascii="Times New Roman" w:hAnsi="Times New Roman"/>
                <w:sz w:val="24"/>
                <w:szCs w:val="24"/>
              </w:rPr>
              <w:t>Урмарский</w:t>
            </w:r>
            <w:r>
              <w:rPr>
                <w:rFonts w:ascii="Times New Roman" w:hAnsi="Times New Roman"/>
                <w:sz w:val="24"/>
                <w:szCs w:val="24"/>
              </w:rPr>
              <w:t>»</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817423" w:rsidRPr="00171B98" w:rsidRDefault="00817423" w:rsidP="00DC3DA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Отдела КУ ЦЗН Чувашской Республики «</w:t>
            </w:r>
            <w:r w:rsidR="00DC3DA1">
              <w:rPr>
                <w:rFonts w:ascii="Times New Roman CYR" w:eastAsiaTheme="minorEastAsia" w:hAnsi="Times New Roman CYR" w:cs="Times New Roman CYR"/>
                <w:sz w:val="24"/>
                <w:szCs w:val="24"/>
                <w:lang w:eastAsia="ru-RU"/>
              </w:rPr>
              <w:t>Урмарский</w:t>
            </w:r>
            <w:r>
              <w:rPr>
                <w:rFonts w:ascii="Times New Roman CYR" w:eastAsiaTheme="minorEastAsia" w:hAnsi="Times New Roman CYR" w:cs="Times New Roman CYR"/>
                <w:sz w:val="24"/>
                <w:szCs w:val="24"/>
                <w:lang w:eastAsia="ru-RU"/>
              </w:rPr>
              <w:t>»</w:t>
            </w:r>
          </w:p>
        </w:tc>
      </w:tr>
    </w:tbl>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44681A" w:rsidRPr="00171B98" w:rsidRDefault="0044681A" w:rsidP="0044681A">
      <w:pPr>
        <w:pStyle w:val="1"/>
        <w:rPr>
          <w:b/>
          <w:sz w:val="24"/>
        </w:rPr>
      </w:pPr>
    </w:p>
    <w:p w:rsidR="0005761C" w:rsidRDefault="0005761C" w:rsidP="0005761C">
      <w:pPr>
        <w:jc w:val="center"/>
        <w:rPr>
          <w:rFonts w:ascii="Times New Roman" w:hAnsi="Times New Roman"/>
          <w:b/>
          <w:sz w:val="24"/>
        </w:rPr>
      </w:pPr>
    </w:p>
    <w:p w:rsidR="0005761C" w:rsidRDefault="0005761C" w:rsidP="0005761C">
      <w:pPr>
        <w:jc w:val="center"/>
        <w:rPr>
          <w:rFonts w:ascii="Times New Roman" w:hAnsi="Times New Roman"/>
          <w:b/>
          <w:sz w:val="24"/>
        </w:rPr>
      </w:pPr>
    </w:p>
    <w:p w:rsidR="0005761C" w:rsidRDefault="0005761C" w:rsidP="0005761C">
      <w:pPr>
        <w:jc w:val="center"/>
        <w:rPr>
          <w:rFonts w:ascii="Times New Roman" w:hAnsi="Times New Roman"/>
          <w:b/>
          <w:sz w:val="24"/>
        </w:rPr>
      </w:pPr>
    </w:p>
    <w:p w:rsidR="0005761C" w:rsidRDefault="0005761C" w:rsidP="0005761C">
      <w:pPr>
        <w:jc w:val="center"/>
        <w:rPr>
          <w:rFonts w:ascii="Times New Roman" w:hAnsi="Times New Roman"/>
          <w:b/>
          <w:sz w:val="24"/>
        </w:rPr>
      </w:pPr>
    </w:p>
    <w:p w:rsidR="008B266E" w:rsidRPr="0005761C" w:rsidRDefault="0005761C" w:rsidP="0005761C">
      <w:pPr>
        <w:jc w:val="center"/>
        <w:rPr>
          <w:rFonts w:ascii="Times New Roman" w:hAnsi="Times New Roman"/>
          <w:b/>
          <w:highlight w:val="yellow"/>
          <w:lang w:eastAsia="ru-RU"/>
        </w:rPr>
      </w:pPr>
      <w:r w:rsidRPr="0005761C">
        <w:rPr>
          <w:rFonts w:ascii="Times New Roman" w:hAnsi="Times New Roman"/>
          <w:b/>
          <w:sz w:val="24"/>
        </w:rPr>
        <w:t>3. Перечень мероприятий (результатов) комплекса процессных мероприятий</w:t>
      </w:r>
    </w:p>
    <w:bookmarkEnd w:id="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852"/>
        <w:gridCol w:w="1765"/>
        <w:gridCol w:w="2852"/>
        <w:gridCol w:w="1222"/>
        <w:gridCol w:w="951"/>
        <w:gridCol w:w="951"/>
        <w:gridCol w:w="951"/>
        <w:gridCol w:w="951"/>
        <w:gridCol w:w="951"/>
        <w:gridCol w:w="1190"/>
      </w:tblGrid>
      <w:tr w:rsidR="0044681A" w:rsidRPr="008B266E" w:rsidTr="008D0703">
        <w:tc>
          <w:tcPr>
            <w:tcW w:w="815" w:type="dxa"/>
            <w:vMerge w:val="restart"/>
            <w:tcBorders>
              <w:top w:val="single" w:sz="4" w:space="0" w:color="auto"/>
              <w:bottom w:val="single" w:sz="4" w:space="0" w:color="auto"/>
              <w:right w:val="single" w:sz="4" w:space="0" w:color="auto"/>
            </w:tcBorders>
          </w:tcPr>
          <w:p w:rsidR="008B266E" w:rsidRPr="0037717C" w:rsidRDefault="008B266E" w:rsidP="00044CA2">
            <w:pPr>
              <w:pStyle w:val="ae"/>
              <w:jc w:val="center"/>
              <w:rPr>
                <w:rFonts w:ascii="Times New Roman" w:hAnsi="Times New Roman" w:cs="Times New Roman"/>
              </w:rPr>
            </w:pPr>
          </w:p>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N </w:t>
            </w:r>
            <w:proofErr w:type="spellStart"/>
            <w:r w:rsidRPr="008B266E">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F14682">
            <w:pPr>
              <w:pStyle w:val="ae"/>
              <w:jc w:val="center"/>
              <w:rPr>
                <w:rFonts w:ascii="Times New Roman" w:hAnsi="Times New Roman" w:cs="Times New Roman"/>
              </w:rPr>
            </w:pPr>
            <w:r w:rsidRPr="008B266E">
              <w:rPr>
                <w:rFonts w:ascii="Times New Roman" w:hAnsi="Times New Roman" w:cs="Times New Roman"/>
              </w:rPr>
              <w:t xml:space="preserve">Наименование </w:t>
            </w:r>
            <w:r w:rsidR="00E126F8">
              <w:rPr>
                <w:rFonts w:ascii="Times New Roman" w:hAnsi="Times New Roman" w:cs="Times New Roman"/>
              </w:rPr>
              <w:t>мероприятия</w:t>
            </w:r>
            <w:r w:rsidR="00F14682" w:rsidRPr="008B266E">
              <w:rPr>
                <w:rFonts w:ascii="Times New Roman" w:hAnsi="Times New Roman" w:cs="Times New Roman"/>
              </w:rPr>
              <w:t xml:space="preserve"> /задачи</w:t>
            </w:r>
          </w:p>
        </w:tc>
        <w:tc>
          <w:tcPr>
            <w:tcW w:w="1765"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Единица измерения (по </w:t>
            </w:r>
            <w:hyperlink r:id="rId31" w:history="1">
              <w:r w:rsidRPr="008B266E">
                <w:rPr>
                  <w:rStyle w:val="afc"/>
                  <w:rFonts w:ascii="Times New Roman" w:hAnsi="Times New Roman" w:cs="Times New Roman"/>
                </w:rPr>
                <w:t>ОКЕИ</w:t>
              </w:r>
            </w:hyperlink>
            <w:r w:rsidRPr="008B266E">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Базовое значение</w:t>
            </w:r>
          </w:p>
        </w:tc>
        <w:tc>
          <w:tcPr>
            <w:tcW w:w="4043" w:type="dxa"/>
            <w:gridSpan w:val="4"/>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 мероприятия (результата) по годам</w:t>
            </w:r>
          </w:p>
        </w:tc>
      </w:tr>
      <w:tr w:rsidR="0044681A" w:rsidRPr="008B266E" w:rsidTr="008D0703">
        <w:tc>
          <w:tcPr>
            <w:tcW w:w="815" w:type="dxa"/>
            <w:vMerge/>
            <w:tcBorders>
              <w:top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765"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7</w:t>
            </w:r>
          </w:p>
        </w:tc>
        <w:tc>
          <w:tcPr>
            <w:tcW w:w="1190" w:type="dxa"/>
            <w:tcBorders>
              <w:top w:val="single" w:sz="4" w:space="0" w:color="auto"/>
              <w:left w:val="single" w:sz="4" w:space="0" w:color="auto"/>
              <w:bottom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8</w:t>
            </w:r>
          </w:p>
        </w:tc>
      </w:tr>
      <w:tr w:rsidR="008B266E" w:rsidRPr="008B266E" w:rsidTr="008D0703">
        <w:tc>
          <w:tcPr>
            <w:tcW w:w="815" w:type="dxa"/>
            <w:tcBorders>
              <w:top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10</w:t>
            </w:r>
          </w:p>
        </w:tc>
        <w:tc>
          <w:tcPr>
            <w:tcW w:w="1190" w:type="dxa"/>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11</w:t>
            </w:r>
          </w:p>
        </w:tc>
      </w:tr>
      <w:tr w:rsidR="00E126F8" w:rsidRPr="008B266E" w:rsidTr="008D0703">
        <w:tc>
          <w:tcPr>
            <w:tcW w:w="815" w:type="dxa"/>
            <w:tcBorders>
              <w:top w:val="single" w:sz="4" w:space="0" w:color="auto"/>
              <w:bottom w:val="single" w:sz="4" w:space="0" w:color="auto"/>
              <w:right w:val="single" w:sz="4" w:space="0" w:color="auto"/>
            </w:tcBorders>
          </w:tcPr>
          <w:p w:rsidR="00E126F8" w:rsidRPr="008B266E" w:rsidRDefault="00E126F8" w:rsidP="00044CA2">
            <w:pPr>
              <w:pStyle w:val="ae"/>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4636" w:type="dxa"/>
            <w:gridSpan w:val="10"/>
            <w:tcBorders>
              <w:top w:val="single" w:sz="4" w:space="0" w:color="auto"/>
              <w:left w:val="single" w:sz="4" w:space="0" w:color="auto"/>
              <w:bottom w:val="single" w:sz="4" w:space="0" w:color="auto"/>
            </w:tcBorders>
          </w:tcPr>
          <w:p w:rsidR="00E126F8" w:rsidRPr="00E126F8" w:rsidRDefault="00E126F8" w:rsidP="0005761C">
            <w:pPr>
              <w:pStyle w:val="af"/>
              <w:jc w:val="both"/>
              <w:rPr>
                <w:rFonts w:ascii="Times New Roman" w:hAnsi="Times New Roman" w:cs="Times New Roman"/>
              </w:rPr>
            </w:pPr>
            <w:bookmarkStart w:id="21" w:name="sub_331"/>
            <w:r w:rsidRPr="00E126F8">
              <w:rPr>
                <w:rFonts w:ascii="Times New Roman" w:hAnsi="Times New Roman" w:cs="Times New Roman"/>
              </w:rPr>
              <w:t xml:space="preserve">Задача "Оказание помощи в </w:t>
            </w:r>
            <w:proofErr w:type="spellStart"/>
            <w:r w:rsidRPr="00E126F8">
              <w:rPr>
                <w:rFonts w:ascii="Times New Roman" w:hAnsi="Times New Roman" w:cs="Times New Roman"/>
              </w:rPr>
              <w:t>ресоциализации</w:t>
            </w:r>
            <w:proofErr w:type="spellEnd"/>
            <w:r w:rsidRPr="00E126F8">
              <w:rPr>
                <w:rFonts w:ascii="Times New Roman" w:hAnsi="Times New Roman" w:cs="Times New Roman"/>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bookmarkEnd w:id="21"/>
          </w:p>
        </w:tc>
      </w:tr>
      <w:tr w:rsidR="00E126F8" w:rsidRPr="00B04A52" w:rsidTr="008D0703">
        <w:tc>
          <w:tcPr>
            <w:tcW w:w="815" w:type="dxa"/>
            <w:tcBorders>
              <w:top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sidRPr="00B04A52">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05761C">
            <w:pPr>
              <w:pStyle w:val="af"/>
              <w:jc w:val="both"/>
              <w:rPr>
                <w:rFonts w:ascii="Times New Roman" w:hAnsi="Times New Roman" w:cs="Times New Roman"/>
              </w:rPr>
            </w:pPr>
            <w:r w:rsidRPr="00E126F8">
              <w:rPr>
                <w:rFonts w:ascii="Times New Roman" w:hAnsi="Times New Roman" w:cs="Times New Roman"/>
              </w:rPr>
              <w:t xml:space="preserve">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w:t>
            </w:r>
            <w:r w:rsidRPr="00E126F8">
              <w:rPr>
                <w:rFonts w:ascii="Times New Roman" w:hAnsi="Times New Roman" w:cs="Times New Roman"/>
              </w:rPr>
              <w:lastRenderedPageBreak/>
              <w:t>службы занятости</w:t>
            </w:r>
          </w:p>
        </w:tc>
        <w:tc>
          <w:tcPr>
            <w:tcW w:w="1765"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05761C">
            <w:pPr>
              <w:pStyle w:val="af"/>
              <w:jc w:val="both"/>
              <w:rPr>
                <w:rFonts w:ascii="Times New Roman" w:hAnsi="Times New Roman" w:cs="Times New Roman"/>
              </w:rPr>
            </w:pPr>
            <w:proofErr w:type="gramStart"/>
            <w:r w:rsidRPr="00E126F8">
              <w:rPr>
                <w:rFonts w:ascii="Times New Roman" w:hAnsi="Times New Roman" w:cs="Times New Roman"/>
              </w:rPr>
              <w:t xml:space="preserve">доля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направленных на профессиональное обучение, в численности лиц, освободившихся из учреждений, исполняющих наказания в виде принудительных работ или лишения свободы, лиц, </w:t>
            </w:r>
            <w:r w:rsidRPr="00E126F8">
              <w:rPr>
                <w:rFonts w:ascii="Times New Roman" w:hAnsi="Times New Roman" w:cs="Times New Roman"/>
              </w:rPr>
              <w:lastRenderedPageBreak/>
              <w:t>осужденных к уголовным наказаниям, не связанным с лишением свободы, признанных в установленном порядке безработными</w:t>
            </w:r>
            <w:proofErr w:type="gramEnd"/>
          </w:p>
        </w:tc>
        <w:tc>
          <w:tcPr>
            <w:tcW w:w="1222"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f"/>
              <w:rPr>
                <w:rFonts w:ascii="Times New Roman" w:hAnsi="Times New Roman" w:cs="Times New Roman"/>
              </w:rPr>
            </w:pPr>
            <w:r>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FE37CF">
            <w:pPr>
              <w:pStyle w:val="ae"/>
              <w:jc w:val="center"/>
              <w:rPr>
                <w:rFonts w:ascii="Times New Roman" w:hAnsi="Times New Roman" w:cs="Times New Roman"/>
                <w:lang w:val="en-US"/>
              </w:rPr>
            </w:pPr>
            <w:r w:rsidRPr="00B04A52">
              <w:rPr>
                <w:rFonts w:ascii="Times New Roman" w:hAnsi="Times New Roman" w:cs="Times New Roman"/>
              </w:rPr>
              <w:t>202</w:t>
            </w:r>
            <w:r w:rsidRPr="00B04A52">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1190" w:type="dxa"/>
            <w:tcBorders>
              <w:top w:val="single" w:sz="4" w:space="0" w:color="auto"/>
              <w:left w:val="single" w:sz="4" w:space="0" w:color="auto"/>
              <w:bottom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r>
      <w:tr w:rsidR="00B97146" w:rsidRPr="00B04A52" w:rsidTr="008D0703">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sidRPr="00B04A52">
              <w:rPr>
                <w:rFonts w:ascii="Times New Roman" w:hAnsi="Times New Roman" w:cs="Times New Roman"/>
              </w:rPr>
              <w:lastRenderedPageBreak/>
              <w:t>1.2.</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Оказано содействие занятости лиц, освободившихся из учреждений,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05761C" w:rsidP="0005761C">
            <w:pPr>
              <w:pStyle w:val="af"/>
              <w:jc w:val="both"/>
              <w:rPr>
                <w:rFonts w:ascii="Times New Roman" w:hAnsi="Times New Roman" w:cs="Times New Roman"/>
              </w:rPr>
            </w:pPr>
            <w:r>
              <w:rPr>
                <w:rFonts w:ascii="Times New Roman" w:hAnsi="Times New Roman" w:cs="Times New Roman"/>
              </w:rPr>
              <w:t>о</w:t>
            </w:r>
            <w:r w:rsidR="00B97146" w:rsidRPr="00B97146">
              <w:rPr>
                <w:rFonts w:ascii="Times New Roman" w:hAnsi="Times New Roman" w:cs="Times New Roman"/>
              </w:rPr>
              <w:t>казание</w:t>
            </w:r>
            <w:r>
              <w:rPr>
                <w:rFonts w:ascii="Times New Roman" w:hAnsi="Times New Roman" w:cs="Times New Roman"/>
              </w:rPr>
              <w:t xml:space="preserve"> </w:t>
            </w:r>
            <w:r w:rsidR="00B97146"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работа с лицами, освободившимися из учреждений, исполняющих наказания в виде принудительных работ или лишения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57,7</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sidRPr="00B04A52">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57,8</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1190" w:type="dxa"/>
            <w:tcBorders>
              <w:top w:val="single" w:sz="4" w:space="0" w:color="auto"/>
              <w:left w:val="single" w:sz="4" w:space="0" w:color="auto"/>
              <w:bottom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r>
      <w:tr w:rsidR="00B97146" w:rsidRPr="00B04A52" w:rsidTr="008D0703">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1.3.</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Оказано содействие занятости лиц, осужденных к уголовным наказаниям, не связанным с лишением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05761C" w:rsidP="0005761C">
            <w:pPr>
              <w:pStyle w:val="af"/>
              <w:jc w:val="both"/>
              <w:rPr>
                <w:rFonts w:ascii="Times New Roman" w:hAnsi="Times New Roman" w:cs="Times New Roman"/>
              </w:rPr>
            </w:pPr>
            <w:r>
              <w:rPr>
                <w:rFonts w:ascii="Times New Roman" w:hAnsi="Times New Roman" w:cs="Times New Roman"/>
              </w:rPr>
              <w:t>о</w:t>
            </w:r>
            <w:r w:rsidR="00B97146" w:rsidRPr="00B97146">
              <w:rPr>
                <w:rFonts w:ascii="Times New Roman" w:hAnsi="Times New Roman" w:cs="Times New Roman"/>
              </w:rPr>
              <w:t>казание</w:t>
            </w:r>
            <w:r>
              <w:rPr>
                <w:rFonts w:ascii="Times New Roman" w:hAnsi="Times New Roman" w:cs="Times New Roman"/>
              </w:rPr>
              <w:t xml:space="preserve"> </w:t>
            </w:r>
            <w:r w:rsidR="00B97146"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работа с лицами, осужденными к уголовным наказаниям, не связанным с лишением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52,6</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52,7</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1190"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r>
      <w:tr w:rsidR="00B97146" w:rsidRPr="00B04A52" w:rsidTr="008D0703">
        <w:tc>
          <w:tcPr>
            <w:tcW w:w="815" w:type="dxa"/>
            <w:tcBorders>
              <w:top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1.4.</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 xml:space="preserve">Проведены ярмарки вакансий и учебных рабочих мест, открыты справочно-консультационные пункты в учреждениях, </w:t>
            </w:r>
            <w:r w:rsidRPr="00B97146">
              <w:rPr>
                <w:rFonts w:ascii="Times New Roman" w:hAnsi="Times New Roman" w:cs="Times New Roman"/>
              </w:rPr>
              <w:lastRenderedPageBreak/>
              <w:t>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05761C" w:rsidP="0005761C">
            <w:pPr>
              <w:pStyle w:val="af"/>
              <w:jc w:val="both"/>
              <w:rPr>
                <w:rFonts w:ascii="Times New Roman" w:hAnsi="Times New Roman" w:cs="Times New Roman"/>
              </w:rPr>
            </w:pPr>
            <w:r w:rsidRPr="0005761C">
              <w:rPr>
                <w:rFonts w:ascii="Times New Roman" w:hAnsi="Times New Roman" w:cs="Times New Roman"/>
              </w:rPr>
              <w:lastRenderedPageBreak/>
              <w:t>оказание</w:t>
            </w:r>
            <w:r>
              <w:rPr>
                <w:rFonts w:ascii="Times New Roman" w:hAnsi="Times New Roman" w:cs="Times New Roman"/>
              </w:rPr>
              <w:t xml:space="preserve"> </w:t>
            </w:r>
            <w:r w:rsidR="00B97146"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 xml:space="preserve">оказание адресной помощи в предварительном решении вопросов трудоустройства лиц, готовящихся к </w:t>
            </w:r>
            <w:r w:rsidRPr="00B97146">
              <w:rPr>
                <w:rFonts w:ascii="Times New Roman" w:hAnsi="Times New Roman" w:cs="Times New Roman"/>
              </w:rPr>
              <w:lastRenderedPageBreak/>
              <w:t>освобождению из учреждений, исполняющих наказания в виде принудительных работ или лишения свободы, разъяснение вопросов предоставления мер социальной поддержки, получения государственных услуг</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lastRenderedPageBreak/>
              <w:t>единиц</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1190"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r>
      <w:tr w:rsidR="00B97146" w:rsidRPr="00B04A52" w:rsidTr="008D0703">
        <w:tc>
          <w:tcPr>
            <w:tcW w:w="815" w:type="dxa"/>
            <w:tcBorders>
              <w:top w:val="single" w:sz="4" w:space="0" w:color="auto"/>
              <w:bottom w:val="single" w:sz="4" w:space="0" w:color="auto"/>
              <w:right w:val="single" w:sz="4" w:space="0" w:color="auto"/>
            </w:tcBorders>
          </w:tcPr>
          <w:p w:rsidR="00B97146" w:rsidRDefault="000A6F7D" w:rsidP="00044CA2">
            <w:pPr>
              <w:pStyle w:val="ae"/>
              <w:jc w:val="center"/>
              <w:rPr>
                <w:rFonts w:ascii="Times New Roman" w:hAnsi="Times New Roman" w:cs="Times New Roman"/>
              </w:rPr>
            </w:pPr>
            <w:r>
              <w:rPr>
                <w:rFonts w:ascii="Times New Roman" w:hAnsi="Times New Roman" w:cs="Times New Roman"/>
              </w:rPr>
              <w:lastRenderedPageBreak/>
              <w:t>1.5</w:t>
            </w:r>
            <w:r w:rsidR="00B97146">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05761C" w:rsidP="0005761C">
            <w:pPr>
              <w:pStyle w:val="af"/>
              <w:jc w:val="both"/>
              <w:rPr>
                <w:rFonts w:ascii="Times New Roman" w:hAnsi="Times New Roman" w:cs="Times New Roman"/>
              </w:rPr>
            </w:pPr>
            <w:r w:rsidRPr="0005761C">
              <w:rPr>
                <w:rFonts w:ascii="Times New Roman" w:hAnsi="Times New Roman" w:cs="Times New Roman"/>
              </w:rPr>
              <w:t>оказание</w:t>
            </w:r>
            <w:r>
              <w:rPr>
                <w:rFonts w:ascii="Times New Roman" w:hAnsi="Times New Roman" w:cs="Times New Roman"/>
              </w:rPr>
              <w:t xml:space="preserve"> </w:t>
            </w:r>
            <w:r w:rsidR="00B97146"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05761C">
            <w:pPr>
              <w:pStyle w:val="af"/>
              <w:jc w:val="both"/>
              <w:rPr>
                <w:rFonts w:ascii="Times New Roman" w:hAnsi="Times New Roman" w:cs="Times New Roman"/>
              </w:rPr>
            </w:pPr>
            <w:r w:rsidRPr="00B97146">
              <w:rPr>
                <w:rFonts w:ascii="Times New Roman" w:hAnsi="Times New Roman" w:cs="Times New Roman"/>
              </w:rPr>
              <w:t>направление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человек</w:t>
            </w:r>
          </w:p>
        </w:tc>
        <w:tc>
          <w:tcPr>
            <w:tcW w:w="951"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e"/>
              <w:jc w:val="center"/>
              <w:rPr>
                <w:rFonts w:ascii="Times New Roman" w:hAnsi="Times New Roman" w:cs="Times New Roman"/>
              </w:rPr>
            </w:pPr>
            <w:r w:rsidRPr="00B97146">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1190"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r>
      <w:tr w:rsidR="004569F3" w:rsidRPr="00B04A52" w:rsidTr="008D0703">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1.6</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05761C">
            <w:pPr>
              <w:pStyle w:val="af"/>
              <w:jc w:val="both"/>
              <w:rPr>
                <w:rFonts w:ascii="Times New Roman" w:hAnsi="Times New Roman" w:cs="Times New Roman"/>
              </w:rPr>
            </w:pPr>
            <w:r w:rsidRPr="004569F3">
              <w:rPr>
                <w:rFonts w:ascii="Times New Roman" w:hAnsi="Times New Roman" w:cs="Times New Roman"/>
              </w:rPr>
              <w:t xml:space="preserve">Оказано содействие в получении общего образования, среднего профессионального образования, </w:t>
            </w:r>
            <w:r w:rsidRPr="004569F3">
              <w:rPr>
                <w:rFonts w:ascii="Times New Roman" w:hAnsi="Times New Roman" w:cs="Times New Roman"/>
              </w:rPr>
              <w:lastRenderedPageBreak/>
              <w:t>прохождении профессионального обучения, повышения квалификации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05761C" w:rsidP="0005761C">
            <w:pPr>
              <w:pStyle w:val="af"/>
              <w:jc w:val="both"/>
              <w:rPr>
                <w:rFonts w:ascii="Times New Roman" w:hAnsi="Times New Roman" w:cs="Times New Roman"/>
              </w:rPr>
            </w:pPr>
            <w:r w:rsidRPr="0005761C">
              <w:rPr>
                <w:rFonts w:ascii="Times New Roman" w:hAnsi="Times New Roman" w:cs="Times New Roman"/>
              </w:rPr>
              <w:lastRenderedPageBreak/>
              <w:t>оказание</w:t>
            </w:r>
            <w:r>
              <w:rPr>
                <w:rFonts w:ascii="Times New Roman" w:hAnsi="Times New Roman" w:cs="Times New Roman"/>
              </w:rPr>
              <w:t xml:space="preserve"> </w:t>
            </w:r>
            <w:r w:rsidR="004569F3"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05761C">
            <w:pPr>
              <w:pStyle w:val="af"/>
              <w:jc w:val="both"/>
              <w:rPr>
                <w:rFonts w:ascii="Times New Roman" w:hAnsi="Times New Roman" w:cs="Times New Roman"/>
              </w:rPr>
            </w:pPr>
            <w:r w:rsidRPr="004569F3">
              <w:rPr>
                <w:rFonts w:ascii="Times New Roman" w:hAnsi="Times New Roman" w:cs="Times New Roman"/>
              </w:rPr>
              <w:t xml:space="preserve">оказание содействия в получении общего образования, среднего профессионального образования, </w:t>
            </w:r>
            <w:r w:rsidRPr="004569F3">
              <w:rPr>
                <w:rFonts w:ascii="Times New Roman" w:hAnsi="Times New Roman" w:cs="Times New Roman"/>
              </w:rPr>
              <w:lastRenderedPageBreak/>
              <w:t>прохождении профессионального обучения, повышения квалификации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1190"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8D0703">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lastRenderedPageBreak/>
              <w:t>1.7</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05761C">
            <w:pPr>
              <w:pStyle w:val="af"/>
              <w:jc w:val="both"/>
              <w:rPr>
                <w:rFonts w:ascii="Times New Roman" w:hAnsi="Times New Roman" w:cs="Times New Roman"/>
              </w:rPr>
            </w:pPr>
            <w:r w:rsidRPr="004569F3">
              <w:rPr>
                <w:rFonts w:ascii="Times New Roman" w:hAnsi="Times New Roman" w:cs="Times New Roman"/>
              </w:rPr>
              <w:t>Оказано содействие в получении медицинской помощи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05761C" w:rsidP="0005761C">
            <w:pPr>
              <w:pStyle w:val="af"/>
              <w:jc w:val="both"/>
              <w:rPr>
                <w:rFonts w:ascii="Times New Roman" w:hAnsi="Times New Roman" w:cs="Times New Roman"/>
              </w:rPr>
            </w:pPr>
            <w:r w:rsidRPr="0005761C">
              <w:rPr>
                <w:rFonts w:ascii="Times New Roman" w:hAnsi="Times New Roman" w:cs="Times New Roman"/>
              </w:rPr>
              <w:t>оказание</w:t>
            </w:r>
            <w:r>
              <w:rPr>
                <w:rFonts w:ascii="Times New Roman" w:hAnsi="Times New Roman" w:cs="Times New Roman"/>
              </w:rPr>
              <w:t xml:space="preserve"> </w:t>
            </w:r>
            <w:r w:rsidR="004569F3"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05761C">
            <w:pPr>
              <w:pStyle w:val="af"/>
              <w:jc w:val="both"/>
              <w:rPr>
                <w:rFonts w:ascii="Times New Roman" w:hAnsi="Times New Roman" w:cs="Times New Roman"/>
              </w:rPr>
            </w:pPr>
            <w:r w:rsidRPr="004569F3">
              <w:rPr>
                <w:rFonts w:ascii="Times New Roman" w:hAnsi="Times New Roman" w:cs="Times New Roman"/>
              </w:rPr>
              <w:t>оказание содействия в получении медицинской помощи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1190"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8D0703">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1.8</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05761C">
            <w:pPr>
              <w:pStyle w:val="af"/>
              <w:jc w:val="both"/>
              <w:rPr>
                <w:rFonts w:ascii="Times New Roman" w:hAnsi="Times New Roman" w:cs="Times New Roman"/>
              </w:rPr>
            </w:pPr>
            <w:r w:rsidRPr="004569F3">
              <w:rPr>
                <w:rFonts w:ascii="Times New Roman" w:hAnsi="Times New Roman" w:cs="Times New Roman"/>
              </w:rPr>
              <w:t>Оказано содействие в консультировании по социальным и правовым вопросам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05761C" w:rsidP="0005761C">
            <w:pPr>
              <w:pStyle w:val="af"/>
              <w:jc w:val="both"/>
              <w:rPr>
                <w:rFonts w:ascii="Times New Roman" w:hAnsi="Times New Roman" w:cs="Times New Roman"/>
              </w:rPr>
            </w:pPr>
            <w:r>
              <w:rPr>
                <w:rFonts w:ascii="Times New Roman" w:hAnsi="Times New Roman" w:cs="Times New Roman"/>
              </w:rPr>
              <w:t>о</w:t>
            </w:r>
            <w:r w:rsidR="004569F3" w:rsidRPr="004569F3">
              <w:rPr>
                <w:rFonts w:ascii="Times New Roman" w:hAnsi="Times New Roman" w:cs="Times New Roman"/>
              </w:rPr>
              <w:t>казание</w:t>
            </w:r>
            <w:r>
              <w:rPr>
                <w:rFonts w:ascii="Times New Roman" w:hAnsi="Times New Roman" w:cs="Times New Roman"/>
              </w:rPr>
              <w:t xml:space="preserve"> </w:t>
            </w:r>
            <w:r w:rsidR="004569F3"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05761C">
            <w:pPr>
              <w:pStyle w:val="af"/>
              <w:jc w:val="both"/>
              <w:rPr>
                <w:rFonts w:ascii="Times New Roman" w:hAnsi="Times New Roman" w:cs="Times New Roman"/>
              </w:rPr>
            </w:pPr>
            <w:r w:rsidRPr="004569F3">
              <w:rPr>
                <w:rFonts w:ascii="Times New Roman" w:hAnsi="Times New Roman" w:cs="Times New Roman"/>
              </w:rPr>
              <w:t>оказание содействия в консультировании по социальным и правовым вопросам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1190"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bl>
    <w:p w:rsidR="0044681A" w:rsidRPr="00962F7E" w:rsidRDefault="0044681A" w:rsidP="00962F7E">
      <w:pPr>
        <w:pStyle w:val="1"/>
        <w:spacing w:after="240"/>
        <w:jc w:val="left"/>
        <w:rPr>
          <w:b/>
          <w:sz w:val="24"/>
        </w:rPr>
      </w:pPr>
    </w:p>
    <w:p w:rsidR="00962F7E" w:rsidRPr="00962F7E" w:rsidRDefault="00962F7E" w:rsidP="00962F7E">
      <w:pPr>
        <w:jc w:val="center"/>
        <w:rPr>
          <w:rFonts w:ascii="Times New Roman" w:hAnsi="Times New Roman"/>
          <w:lang w:eastAsia="ru-RU"/>
        </w:rPr>
      </w:pPr>
      <w:r w:rsidRPr="00962F7E">
        <w:rPr>
          <w:rFonts w:ascii="Times New Roman" w:hAnsi="Times New Roman"/>
          <w:b/>
          <w:sz w:val="24"/>
        </w:rPr>
        <w:t>4. Финансовое обеспечение комплекса процессных мероприятий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F14682" w:rsidRPr="00AE1D82" w:rsidTr="005C5381">
        <w:tc>
          <w:tcPr>
            <w:tcW w:w="4031" w:type="dxa"/>
            <w:vMerge w:val="restart"/>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F14682" w:rsidRPr="00AE1D82" w:rsidRDefault="00AD6CB0" w:rsidP="00F146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F14682" w:rsidRPr="00AE1D82" w:rsidTr="005C5381">
        <w:tc>
          <w:tcPr>
            <w:tcW w:w="4031" w:type="dxa"/>
            <w:vMerge/>
          </w:tcPr>
          <w:p w:rsidR="00F14682" w:rsidRPr="00AE1D82" w:rsidRDefault="00F14682" w:rsidP="00101F87">
            <w:pPr>
              <w:widowControl w:val="0"/>
              <w:autoSpaceDE w:val="0"/>
              <w:autoSpaceDN w:val="0"/>
              <w:spacing w:after="0" w:line="240" w:lineRule="auto"/>
              <w:rPr>
                <w:rFonts w:ascii="Times New Roman" w:hAnsi="Times New Roman"/>
                <w:sz w:val="24"/>
                <w:szCs w:val="24"/>
              </w:rPr>
            </w:pPr>
          </w:p>
        </w:tc>
        <w:tc>
          <w:tcPr>
            <w:tcW w:w="2552" w:type="dxa"/>
            <w:vMerge/>
          </w:tcPr>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F14682" w:rsidRPr="00AE1D82" w:rsidTr="005C5381">
        <w:trPr>
          <w:trHeight w:val="307"/>
        </w:trPr>
        <w:tc>
          <w:tcPr>
            <w:tcW w:w="403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F14682" w:rsidRPr="00AE1D82" w:rsidRDefault="00F14682" w:rsidP="00097CC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F14682" w:rsidRPr="00AE1D82" w:rsidRDefault="00F14682" w:rsidP="00097CC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C7973" w:rsidRPr="00AE1D82" w:rsidTr="005C5381">
        <w:tc>
          <w:tcPr>
            <w:tcW w:w="4031" w:type="dxa"/>
          </w:tcPr>
          <w:p w:rsidR="007C7973" w:rsidRPr="007C7973" w:rsidRDefault="007C7973" w:rsidP="00962F7E">
            <w:pPr>
              <w:pStyle w:val="af"/>
              <w:jc w:val="both"/>
              <w:rPr>
                <w:rFonts w:ascii="Times New Roman" w:hAnsi="Times New Roman" w:cs="Times New Roman"/>
              </w:rPr>
            </w:pPr>
            <w:r w:rsidRPr="007C7973">
              <w:rPr>
                <w:rStyle w:val="aff8"/>
                <w:rFonts w:ascii="Times New Roman" w:hAnsi="Times New Roman" w:cs="Times New Roman"/>
                <w:bCs w:val="0"/>
                <w:color w:val="auto"/>
              </w:rPr>
              <w:t xml:space="preserve">Комплекс процессных мероприятий "Профилактика и предупреждение рецидивной преступности, </w:t>
            </w:r>
            <w:proofErr w:type="spellStart"/>
            <w:r w:rsidRPr="007C7973">
              <w:rPr>
                <w:rStyle w:val="aff8"/>
                <w:rFonts w:ascii="Times New Roman" w:hAnsi="Times New Roman" w:cs="Times New Roman"/>
                <w:bCs w:val="0"/>
                <w:color w:val="auto"/>
              </w:rPr>
              <w:t>ресоциализация</w:t>
            </w:r>
            <w:proofErr w:type="spellEnd"/>
            <w:r w:rsidRPr="007C7973">
              <w:rPr>
                <w:rStyle w:val="aff8"/>
                <w:rFonts w:ascii="Times New Roman" w:hAnsi="Times New Roman" w:cs="Times New Roman"/>
                <w:bCs w:val="0"/>
                <w:color w:val="auto"/>
              </w:rPr>
              <w:t xml:space="preserve">, социальная адаптация и </w:t>
            </w:r>
            <w:r w:rsidRPr="007C7973">
              <w:rPr>
                <w:rStyle w:val="aff8"/>
                <w:rFonts w:ascii="Times New Roman" w:hAnsi="Times New Roman" w:cs="Times New Roman"/>
                <w:bCs w:val="0"/>
                <w:color w:val="auto"/>
              </w:rPr>
              <w:lastRenderedPageBreak/>
              <w:t>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(всего), в том числе:</w:t>
            </w:r>
          </w:p>
        </w:tc>
        <w:tc>
          <w:tcPr>
            <w:tcW w:w="2552" w:type="dxa"/>
          </w:tcPr>
          <w:p w:rsidR="007C7973" w:rsidRPr="00B060F4" w:rsidRDefault="007C7973" w:rsidP="00B04A52">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417" w:type="dxa"/>
          </w:tcPr>
          <w:p w:rsidR="007C7973" w:rsidRPr="00B060F4" w:rsidRDefault="00962F7E"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7C7973">
              <w:rPr>
                <w:rFonts w:ascii="Times New Roman" w:hAnsi="Times New Roman"/>
                <w:b/>
                <w:sz w:val="24"/>
                <w:szCs w:val="24"/>
              </w:rPr>
              <w:t>,0</w:t>
            </w:r>
          </w:p>
        </w:tc>
        <w:tc>
          <w:tcPr>
            <w:tcW w:w="1418" w:type="dxa"/>
          </w:tcPr>
          <w:p w:rsidR="007C7973" w:rsidRPr="00B060F4" w:rsidRDefault="00962F7E" w:rsidP="00097CC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7C7973">
              <w:rPr>
                <w:rFonts w:ascii="Times New Roman" w:hAnsi="Times New Roman"/>
                <w:b/>
                <w:sz w:val="24"/>
                <w:szCs w:val="24"/>
              </w:rPr>
              <w:t>,0</w:t>
            </w:r>
          </w:p>
        </w:tc>
        <w:tc>
          <w:tcPr>
            <w:tcW w:w="1276" w:type="dxa"/>
          </w:tcPr>
          <w:p w:rsidR="007C7973" w:rsidRPr="00B060F4" w:rsidRDefault="00962F7E"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7C7973">
              <w:rPr>
                <w:rFonts w:ascii="Times New Roman" w:hAnsi="Times New Roman"/>
                <w:b/>
                <w:sz w:val="24"/>
                <w:szCs w:val="24"/>
              </w:rPr>
              <w:t>,0</w:t>
            </w:r>
          </w:p>
        </w:tc>
        <w:tc>
          <w:tcPr>
            <w:tcW w:w="1701" w:type="dxa"/>
          </w:tcPr>
          <w:p w:rsidR="007C7973" w:rsidRPr="00B060F4" w:rsidRDefault="00962F7E"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r w:rsidR="007C7973">
              <w:rPr>
                <w:rFonts w:ascii="Times New Roman" w:hAnsi="Times New Roman"/>
                <w:b/>
                <w:sz w:val="24"/>
                <w:szCs w:val="24"/>
              </w:rPr>
              <w:t>,0</w:t>
            </w:r>
          </w:p>
        </w:tc>
        <w:tc>
          <w:tcPr>
            <w:tcW w:w="1559" w:type="dxa"/>
          </w:tcPr>
          <w:p w:rsidR="007C7973" w:rsidRPr="00B060F4" w:rsidRDefault="00962F7E"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w:t>
            </w:r>
            <w:r w:rsidR="007C7973">
              <w:rPr>
                <w:rFonts w:ascii="Times New Roman" w:hAnsi="Times New Roman"/>
                <w:b/>
                <w:sz w:val="24"/>
                <w:szCs w:val="24"/>
              </w:rPr>
              <w:t>,0</w:t>
            </w:r>
          </w:p>
        </w:tc>
        <w:tc>
          <w:tcPr>
            <w:tcW w:w="1559" w:type="dxa"/>
          </w:tcPr>
          <w:p w:rsidR="007C7973" w:rsidRPr="00B060F4" w:rsidRDefault="00962F7E"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w:t>
            </w:r>
            <w:r w:rsidR="007C7973">
              <w:rPr>
                <w:rFonts w:ascii="Times New Roman" w:hAnsi="Times New Roman"/>
                <w:b/>
                <w:sz w:val="24"/>
                <w:szCs w:val="24"/>
              </w:rPr>
              <w:t>,0</w:t>
            </w:r>
          </w:p>
        </w:tc>
      </w:tr>
      <w:tr w:rsidR="007C7973" w:rsidRPr="00AE1D82" w:rsidTr="005C5381">
        <w:tc>
          <w:tcPr>
            <w:tcW w:w="4031" w:type="dxa"/>
          </w:tcPr>
          <w:p w:rsidR="007C7973" w:rsidRPr="00AE1D82" w:rsidRDefault="007C7973" w:rsidP="00962F7E">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962F7E" w:rsidRDefault="007C7973" w:rsidP="00E34A2A">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C7973" w:rsidRPr="00962F7E" w:rsidRDefault="007C7973" w:rsidP="00E34A2A">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C7973" w:rsidRPr="00962F7E" w:rsidRDefault="007C7973" w:rsidP="00E34A2A">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C7973" w:rsidRPr="00962F7E" w:rsidRDefault="007C7973" w:rsidP="00E34A2A">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C7973" w:rsidRPr="00962F7E" w:rsidRDefault="007C7973" w:rsidP="00E34A2A">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C7973" w:rsidRPr="00962F7E" w:rsidRDefault="007C7973" w:rsidP="00E34A2A">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C7973" w:rsidRPr="00AE1D82" w:rsidTr="005C5381">
        <w:tc>
          <w:tcPr>
            <w:tcW w:w="4031" w:type="dxa"/>
          </w:tcPr>
          <w:p w:rsidR="007C7973" w:rsidRPr="00AE1D82" w:rsidRDefault="007C7973" w:rsidP="00962F7E">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962F7E" w:rsidRPr="00AE1D82" w:rsidTr="005C5381">
        <w:tc>
          <w:tcPr>
            <w:tcW w:w="4031" w:type="dxa"/>
          </w:tcPr>
          <w:p w:rsidR="00962F7E" w:rsidRPr="00AE1D82" w:rsidRDefault="00962F7E" w:rsidP="00962F7E">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962F7E" w:rsidRPr="003E4ABF" w:rsidRDefault="00962F7E"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62F7E" w:rsidRPr="00962F7E" w:rsidRDefault="00962F7E" w:rsidP="00962F7E">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tc>
        <w:tc>
          <w:tcPr>
            <w:tcW w:w="1418" w:type="dxa"/>
          </w:tcPr>
          <w:p w:rsidR="00962F7E" w:rsidRPr="00962F7E" w:rsidRDefault="00962F7E"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p w:rsidR="00962F7E" w:rsidRPr="00962F7E" w:rsidRDefault="00962F7E" w:rsidP="008D0703">
            <w:pPr>
              <w:widowControl w:val="0"/>
              <w:autoSpaceDE w:val="0"/>
              <w:autoSpaceDN w:val="0"/>
              <w:spacing w:after="0" w:line="240" w:lineRule="auto"/>
              <w:jc w:val="center"/>
              <w:rPr>
                <w:rFonts w:ascii="Times New Roman" w:hAnsi="Times New Roman"/>
                <w:sz w:val="24"/>
                <w:szCs w:val="24"/>
              </w:rPr>
            </w:pPr>
          </w:p>
        </w:tc>
        <w:tc>
          <w:tcPr>
            <w:tcW w:w="1276" w:type="dxa"/>
          </w:tcPr>
          <w:p w:rsidR="00962F7E" w:rsidRPr="00962F7E" w:rsidRDefault="00962F7E" w:rsidP="00962F7E">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tc>
        <w:tc>
          <w:tcPr>
            <w:tcW w:w="1701" w:type="dxa"/>
          </w:tcPr>
          <w:p w:rsidR="00962F7E" w:rsidRPr="00962F7E" w:rsidRDefault="00962F7E" w:rsidP="00962F7E">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9,0</w:t>
            </w:r>
          </w:p>
        </w:tc>
        <w:tc>
          <w:tcPr>
            <w:tcW w:w="1559" w:type="dxa"/>
          </w:tcPr>
          <w:p w:rsidR="00962F7E" w:rsidRPr="00962F7E" w:rsidRDefault="00962F7E" w:rsidP="00962F7E">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15,0</w:t>
            </w:r>
          </w:p>
        </w:tc>
        <w:tc>
          <w:tcPr>
            <w:tcW w:w="1559" w:type="dxa"/>
          </w:tcPr>
          <w:p w:rsidR="00962F7E" w:rsidRPr="00962F7E" w:rsidRDefault="00962F7E" w:rsidP="00962F7E">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33,0</w:t>
            </w:r>
          </w:p>
        </w:tc>
      </w:tr>
      <w:tr w:rsidR="007C7973" w:rsidRPr="00AE1D82" w:rsidTr="005C5381">
        <w:tc>
          <w:tcPr>
            <w:tcW w:w="4031" w:type="dxa"/>
          </w:tcPr>
          <w:p w:rsidR="007C7973" w:rsidRPr="00B82BB1" w:rsidRDefault="007C7973" w:rsidP="00962F7E">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C7973" w:rsidRPr="00AE1D82" w:rsidRDefault="007C7973" w:rsidP="00B04A52">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C7973" w:rsidRPr="00962F7E" w:rsidRDefault="007C7973"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5574F" w:rsidRPr="00AE1D82" w:rsidTr="005C5381">
        <w:tc>
          <w:tcPr>
            <w:tcW w:w="4031" w:type="dxa"/>
          </w:tcPr>
          <w:p w:rsidR="0075574F" w:rsidRPr="0075574F" w:rsidRDefault="0075574F" w:rsidP="00962F7E">
            <w:pPr>
              <w:pStyle w:val="af"/>
              <w:jc w:val="both"/>
              <w:rPr>
                <w:rFonts w:ascii="Times New Roman" w:hAnsi="Times New Roman" w:cs="Times New Roman"/>
              </w:rPr>
            </w:pPr>
            <w:r w:rsidRPr="0075574F">
              <w:rPr>
                <w:rFonts w:ascii="Times New Roman" w:hAnsi="Times New Roman" w:cs="Times New Roman"/>
              </w:rPr>
              <w:t xml:space="preserve">Мероприятие (результат) "Организовано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w:t>
            </w:r>
            <w:r w:rsidRPr="0075574F">
              <w:rPr>
                <w:rFonts w:ascii="Times New Roman" w:hAnsi="Times New Roman" w:cs="Times New Roman"/>
              </w:rPr>
              <w:lastRenderedPageBreak/>
              <w:t>органов службы занятости", всего, в том числе:</w:t>
            </w:r>
          </w:p>
        </w:tc>
        <w:tc>
          <w:tcPr>
            <w:tcW w:w="2552" w:type="dxa"/>
          </w:tcPr>
          <w:p w:rsidR="0075574F" w:rsidRPr="0075574F" w:rsidRDefault="0075574F" w:rsidP="00C23CB9">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5574F" w:rsidRPr="0002619F" w:rsidTr="005C5381">
        <w:tc>
          <w:tcPr>
            <w:tcW w:w="4031" w:type="dxa"/>
          </w:tcPr>
          <w:p w:rsidR="0075574F" w:rsidRPr="00AE1D82" w:rsidRDefault="0075574F"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5574F" w:rsidRPr="0002619F" w:rsidTr="005C5381">
        <w:tc>
          <w:tcPr>
            <w:tcW w:w="4031" w:type="dxa"/>
          </w:tcPr>
          <w:p w:rsidR="0075574F" w:rsidRPr="00AE1D82" w:rsidRDefault="0075574F"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5574F" w:rsidRPr="003E4ABF" w:rsidTr="005C5381">
        <w:tc>
          <w:tcPr>
            <w:tcW w:w="4031" w:type="dxa"/>
          </w:tcPr>
          <w:p w:rsidR="0075574F" w:rsidRPr="00AE1D82" w:rsidRDefault="0075574F"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75574F" w:rsidRPr="0075574F" w:rsidRDefault="0075574F" w:rsidP="00E34A2A">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5574F" w:rsidRPr="00AE1D82" w:rsidTr="005C5381">
        <w:tc>
          <w:tcPr>
            <w:tcW w:w="4031" w:type="dxa"/>
          </w:tcPr>
          <w:p w:rsidR="0075574F" w:rsidRPr="00B82BB1" w:rsidRDefault="0075574F"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5574F" w:rsidRPr="00AE1D82" w:rsidRDefault="0075574F"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418"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276"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701"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c>
          <w:tcPr>
            <w:tcW w:w="1559" w:type="dxa"/>
          </w:tcPr>
          <w:p w:rsidR="0075574F" w:rsidRPr="00962F7E" w:rsidRDefault="0075574F" w:rsidP="00C23CB9">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0,0</w:t>
            </w:r>
          </w:p>
        </w:tc>
      </w:tr>
      <w:tr w:rsidR="0075574F" w:rsidRPr="00AE1D82" w:rsidTr="005C5381">
        <w:trPr>
          <w:trHeight w:val="1729"/>
        </w:trPr>
        <w:tc>
          <w:tcPr>
            <w:tcW w:w="4031" w:type="dxa"/>
          </w:tcPr>
          <w:p w:rsidR="0075574F" w:rsidRPr="0075574F" w:rsidRDefault="0075574F" w:rsidP="00097CC6">
            <w:pPr>
              <w:pStyle w:val="af"/>
              <w:jc w:val="both"/>
              <w:rPr>
                <w:rFonts w:ascii="Times New Roman" w:hAnsi="Times New Roman" w:cs="Times New Roman"/>
              </w:rPr>
            </w:pPr>
            <w:r w:rsidRPr="0075574F">
              <w:rPr>
                <w:rFonts w:ascii="Times New Roman" w:hAnsi="Times New Roman" w:cs="Times New Roman"/>
              </w:rPr>
              <w:t>Мероприятие (результат) "Оказано содействие в занятости лицам, освободившимся из учреждений, исполняющих наказания в виде принудительных работ или лишения свободы", всего, в том числе:</w:t>
            </w:r>
          </w:p>
        </w:tc>
        <w:tc>
          <w:tcPr>
            <w:tcW w:w="2552" w:type="dxa"/>
          </w:tcPr>
          <w:p w:rsidR="0075574F" w:rsidRPr="0075574F" w:rsidRDefault="0075574F"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r>
      <w:tr w:rsidR="0075574F" w:rsidRPr="00AE1D82" w:rsidTr="005C5381">
        <w:tc>
          <w:tcPr>
            <w:tcW w:w="4031" w:type="dxa"/>
          </w:tcPr>
          <w:p w:rsidR="0075574F" w:rsidRPr="00AE1D82" w:rsidRDefault="0075574F"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r>
      <w:tr w:rsidR="0075574F" w:rsidRPr="00AE1D82" w:rsidTr="005C5381">
        <w:tc>
          <w:tcPr>
            <w:tcW w:w="4031" w:type="dxa"/>
          </w:tcPr>
          <w:p w:rsidR="0075574F" w:rsidRPr="00AE1D82" w:rsidRDefault="0075574F"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r>
      <w:tr w:rsidR="0075574F" w:rsidRPr="00AE1D82" w:rsidTr="005C5381">
        <w:tc>
          <w:tcPr>
            <w:tcW w:w="4031" w:type="dxa"/>
          </w:tcPr>
          <w:p w:rsidR="0075574F" w:rsidRPr="00AE1D82" w:rsidRDefault="0075574F"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75574F" w:rsidRPr="003E4ABF" w:rsidRDefault="0075574F" w:rsidP="00E34A2A">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r>
      <w:tr w:rsidR="0075574F" w:rsidRPr="00AE1D82" w:rsidTr="005C5381">
        <w:tc>
          <w:tcPr>
            <w:tcW w:w="4031" w:type="dxa"/>
          </w:tcPr>
          <w:p w:rsidR="0075574F" w:rsidRPr="00B82BB1" w:rsidRDefault="0075574F"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5574F" w:rsidRPr="00AE1D82" w:rsidRDefault="0075574F"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75574F" w:rsidRPr="00962F7E" w:rsidRDefault="0075574F" w:rsidP="00C23CB9">
            <w:pPr>
              <w:pStyle w:val="ae"/>
              <w:jc w:val="center"/>
              <w:rPr>
                <w:rFonts w:ascii="Times New Roman" w:hAnsi="Times New Roman" w:cs="Times New Roman"/>
              </w:rPr>
            </w:pPr>
            <w:r w:rsidRPr="00962F7E">
              <w:rPr>
                <w:rFonts w:ascii="Times New Roman" w:hAnsi="Times New Roman" w:cs="Times New Roman"/>
              </w:rPr>
              <w:t>0,0</w:t>
            </w:r>
          </w:p>
        </w:tc>
      </w:tr>
      <w:tr w:rsidR="008D33F0" w:rsidRPr="00AE1D82" w:rsidTr="00C23CB9">
        <w:trPr>
          <w:trHeight w:val="1729"/>
        </w:trPr>
        <w:tc>
          <w:tcPr>
            <w:tcW w:w="4031" w:type="dxa"/>
          </w:tcPr>
          <w:p w:rsidR="008D33F0" w:rsidRPr="008D33F0" w:rsidRDefault="008D33F0" w:rsidP="00097CC6">
            <w:pPr>
              <w:pStyle w:val="af"/>
              <w:jc w:val="both"/>
              <w:rPr>
                <w:rFonts w:ascii="Times New Roman" w:hAnsi="Times New Roman" w:cs="Times New Roman"/>
              </w:rPr>
            </w:pPr>
            <w:r w:rsidRPr="008D33F0">
              <w:rPr>
                <w:rFonts w:ascii="Times New Roman" w:hAnsi="Times New Roman" w:cs="Times New Roman"/>
              </w:rPr>
              <w:lastRenderedPageBreak/>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2" w:type="dxa"/>
          </w:tcPr>
          <w:p w:rsidR="008D33F0" w:rsidRPr="0075574F" w:rsidRDefault="008D33F0"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r>
      <w:tr w:rsidR="008D33F0" w:rsidRPr="00AE1D82" w:rsidTr="00C23CB9">
        <w:tc>
          <w:tcPr>
            <w:tcW w:w="4031" w:type="dxa"/>
          </w:tcPr>
          <w:p w:rsidR="008D33F0" w:rsidRPr="00AE1D82" w:rsidRDefault="008D33F0"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8D33F0" w:rsidRPr="0002619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r>
      <w:tr w:rsidR="008D33F0" w:rsidRPr="00AE1D82" w:rsidTr="00C23CB9">
        <w:tc>
          <w:tcPr>
            <w:tcW w:w="4031" w:type="dxa"/>
          </w:tcPr>
          <w:p w:rsidR="008D33F0" w:rsidRPr="00AE1D82" w:rsidRDefault="008D33F0"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8D33F0" w:rsidRPr="0002619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r>
      <w:tr w:rsidR="008D33F0" w:rsidRPr="00AE1D82" w:rsidTr="00C23CB9">
        <w:tc>
          <w:tcPr>
            <w:tcW w:w="4031" w:type="dxa"/>
          </w:tcPr>
          <w:p w:rsidR="008D33F0" w:rsidRPr="00AE1D82" w:rsidRDefault="008D33F0"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8D33F0" w:rsidRPr="003E4AB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r>
      <w:tr w:rsidR="008D33F0" w:rsidRPr="00AE1D82" w:rsidTr="00C23CB9">
        <w:tc>
          <w:tcPr>
            <w:tcW w:w="4031" w:type="dxa"/>
          </w:tcPr>
          <w:p w:rsidR="008D33F0" w:rsidRPr="00B82BB1" w:rsidRDefault="008D33F0"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8D33F0" w:rsidRPr="00AE1D82" w:rsidRDefault="008D33F0"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8D33F0" w:rsidRPr="00962F7E" w:rsidRDefault="008D33F0" w:rsidP="00C23CB9">
            <w:pPr>
              <w:pStyle w:val="ae"/>
              <w:jc w:val="center"/>
              <w:rPr>
                <w:rFonts w:ascii="Times New Roman" w:hAnsi="Times New Roman" w:cs="Times New Roman"/>
              </w:rPr>
            </w:pPr>
            <w:r w:rsidRPr="00962F7E">
              <w:rPr>
                <w:rFonts w:ascii="Times New Roman" w:hAnsi="Times New Roman" w:cs="Times New Roman"/>
              </w:rPr>
              <w:t>0,0</w:t>
            </w:r>
          </w:p>
        </w:tc>
      </w:tr>
      <w:tr w:rsidR="00ED790E" w:rsidRPr="00AE1D82" w:rsidTr="00C23CB9">
        <w:trPr>
          <w:trHeight w:val="1729"/>
        </w:trPr>
        <w:tc>
          <w:tcPr>
            <w:tcW w:w="4031" w:type="dxa"/>
          </w:tcPr>
          <w:p w:rsidR="00ED790E" w:rsidRPr="00ED790E" w:rsidRDefault="00ED790E" w:rsidP="00097CC6">
            <w:pPr>
              <w:pStyle w:val="af"/>
              <w:jc w:val="both"/>
              <w:rPr>
                <w:rFonts w:ascii="Times New Roman" w:hAnsi="Times New Roman" w:cs="Times New Roman"/>
              </w:rPr>
            </w:pPr>
            <w:r w:rsidRPr="00ED790E">
              <w:rPr>
                <w:rFonts w:ascii="Times New Roman" w:hAnsi="Times New Roman" w:cs="Times New Roman"/>
              </w:rPr>
              <w:t>Мероприятие (результат) "Проведены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 всего, в том числе:</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w:t>
            </w:r>
            <w:r w:rsidRPr="0002619F">
              <w:rPr>
                <w:rFonts w:ascii="Times New Roman" w:hAnsi="Times New Roman"/>
                <w:i/>
                <w:sz w:val="24"/>
                <w:szCs w:val="24"/>
              </w:rPr>
              <w:lastRenderedPageBreak/>
              <w:t>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lastRenderedPageBreak/>
              <w:t>х</w:t>
            </w:r>
          </w:p>
        </w:tc>
        <w:tc>
          <w:tcPr>
            <w:tcW w:w="1417"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418"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276"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701"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c>
          <w:tcPr>
            <w:tcW w:w="1559" w:type="dxa"/>
          </w:tcPr>
          <w:p w:rsidR="00ED790E" w:rsidRPr="00962F7E" w:rsidRDefault="00ED790E" w:rsidP="00C23CB9">
            <w:pPr>
              <w:pStyle w:val="ae"/>
              <w:jc w:val="center"/>
              <w:rPr>
                <w:rFonts w:ascii="Times New Roman" w:hAnsi="Times New Roman" w:cs="Times New Roman"/>
              </w:rPr>
            </w:pPr>
            <w:r w:rsidRPr="00962F7E">
              <w:rPr>
                <w:rFonts w:ascii="Times New Roman" w:hAnsi="Times New Roman" w:cs="Times New Roman"/>
              </w:rPr>
              <w:t>0,0</w:t>
            </w:r>
          </w:p>
        </w:tc>
      </w:tr>
      <w:tr w:rsidR="00ED790E" w:rsidRPr="00AE1D82" w:rsidTr="00C23CB9">
        <w:tc>
          <w:tcPr>
            <w:tcW w:w="4031" w:type="dxa"/>
          </w:tcPr>
          <w:p w:rsidR="00ED790E" w:rsidRPr="00B82BB1" w:rsidRDefault="00ED790E"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rPr>
          <w:trHeight w:val="1729"/>
        </w:trPr>
        <w:tc>
          <w:tcPr>
            <w:tcW w:w="4031" w:type="dxa"/>
          </w:tcPr>
          <w:p w:rsidR="00ED790E" w:rsidRPr="00ED790E" w:rsidRDefault="00ED790E" w:rsidP="00097CC6">
            <w:pPr>
              <w:pStyle w:val="af"/>
              <w:jc w:val="both"/>
              <w:rPr>
                <w:rFonts w:ascii="Times New Roman" w:hAnsi="Times New Roman" w:cs="Times New Roman"/>
              </w:rPr>
            </w:pPr>
            <w:proofErr w:type="gramStart"/>
            <w:r w:rsidRPr="00ED790E">
              <w:rPr>
                <w:rFonts w:ascii="Times New Roman" w:hAnsi="Times New Roman" w:cs="Times New Roman"/>
              </w:rPr>
              <w:t>Мероприятие (результат) "Оказана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 всего, в том числе:</w:t>
            </w:r>
            <w:proofErr w:type="gramEnd"/>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B82BB1" w:rsidRDefault="00ED790E"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rPr>
          <w:trHeight w:val="1729"/>
        </w:trPr>
        <w:tc>
          <w:tcPr>
            <w:tcW w:w="4031" w:type="dxa"/>
          </w:tcPr>
          <w:p w:rsidR="00ED790E" w:rsidRPr="00ED790E" w:rsidRDefault="00ED790E" w:rsidP="00097CC6">
            <w:pPr>
              <w:pStyle w:val="af"/>
              <w:jc w:val="both"/>
              <w:rPr>
                <w:rFonts w:ascii="Times New Roman" w:hAnsi="Times New Roman" w:cs="Times New Roman"/>
              </w:rPr>
            </w:pPr>
            <w:r w:rsidRPr="00ED790E">
              <w:rPr>
                <w:rFonts w:ascii="Times New Roman" w:hAnsi="Times New Roman" w:cs="Times New Roman"/>
              </w:rPr>
              <w:lastRenderedPageBreak/>
              <w:t>Мероприятие (результат) "Оказано содействие в получении общего образования, среднего профессионального образования, прохождении профессионального обучения, повышения квалификации лицам, в отношении которых применяется пробация"</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B82BB1" w:rsidRDefault="00ED790E"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rPr>
          <w:trHeight w:val="1729"/>
        </w:trPr>
        <w:tc>
          <w:tcPr>
            <w:tcW w:w="4031" w:type="dxa"/>
          </w:tcPr>
          <w:p w:rsidR="00ED790E" w:rsidRPr="00ED790E" w:rsidRDefault="00ED790E" w:rsidP="00097CC6">
            <w:pPr>
              <w:pStyle w:val="af"/>
              <w:jc w:val="both"/>
              <w:rPr>
                <w:rFonts w:ascii="Times New Roman" w:hAnsi="Times New Roman" w:cs="Times New Roman"/>
              </w:rPr>
            </w:pPr>
            <w:r w:rsidRPr="00ED790E">
              <w:rPr>
                <w:rFonts w:ascii="Times New Roman" w:hAnsi="Times New Roman" w:cs="Times New Roman"/>
              </w:rPr>
              <w:t>Мероприятие (результат) "Оказано содействие в получении медицинской помощи лицам, в отношении которых применяется пробация"</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w:t>
            </w:r>
            <w:r w:rsidRPr="0002619F">
              <w:rPr>
                <w:rFonts w:ascii="Times New Roman" w:hAnsi="Times New Roman"/>
                <w:i/>
                <w:sz w:val="24"/>
                <w:szCs w:val="24"/>
              </w:rPr>
              <w:lastRenderedPageBreak/>
              <w:t>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lastRenderedPageBreak/>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B82BB1" w:rsidRDefault="00ED790E" w:rsidP="00097CC6">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097CC6" w:rsidRPr="00AE1D82" w:rsidTr="00D31065">
        <w:trPr>
          <w:trHeight w:val="1519"/>
        </w:trPr>
        <w:tc>
          <w:tcPr>
            <w:tcW w:w="4031" w:type="dxa"/>
          </w:tcPr>
          <w:p w:rsidR="00097CC6" w:rsidRPr="00ED790E" w:rsidRDefault="00097CC6" w:rsidP="00097CC6">
            <w:pPr>
              <w:pStyle w:val="af"/>
              <w:jc w:val="both"/>
              <w:rPr>
                <w:rFonts w:ascii="Times New Roman" w:hAnsi="Times New Roman" w:cs="Times New Roman"/>
              </w:rPr>
            </w:pPr>
            <w:r w:rsidRPr="00ED790E">
              <w:rPr>
                <w:rFonts w:ascii="Times New Roman" w:hAnsi="Times New Roman" w:cs="Times New Roman"/>
              </w:rPr>
              <w:t>Мероприятие (результат) "Оказано содействие в консультировании по социальным и правовым вопросам лицам, в отношении которых применяется пробация"</w:t>
            </w:r>
          </w:p>
        </w:tc>
        <w:tc>
          <w:tcPr>
            <w:tcW w:w="2552" w:type="dxa"/>
          </w:tcPr>
          <w:p w:rsidR="00097CC6" w:rsidRPr="0075574F" w:rsidRDefault="00097CC6"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tc>
        <w:tc>
          <w:tcPr>
            <w:tcW w:w="1418"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p>
        </w:tc>
        <w:tc>
          <w:tcPr>
            <w:tcW w:w="1276"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tc>
        <w:tc>
          <w:tcPr>
            <w:tcW w:w="1701"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9,0</w:t>
            </w:r>
          </w:p>
        </w:tc>
        <w:tc>
          <w:tcPr>
            <w:tcW w:w="1559"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15,0</w:t>
            </w:r>
          </w:p>
        </w:tc>
        <w:tc>
          <w:tcPr>
            <w:tcW w:w="1559"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33,0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ED790E" w:rsidRPr="00AE1D82" w:rsidTr="00C23CB9">
        <w:tc>
          <w:tcPr>
            <w:tcW w:w="4031" w:type="dxa"/>
          </w:tcPr>
          <w:p w:rsidR="00ED790E" w:rsidRPr="00AE1D82" w:rsidRDefault="00ED790E" w:rsidP="00097CC6">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r w:rsidR="00097CC6" w:rsidRPr="00AE1D82" w:rsidTr="00C23CB9">
        <w:tc>
          <w:tcPr>
            <w:tcW w:w="4031" w:type="dxa"/>
          </w:tcPr>
          <w:p w:rsidR="00097CC6" w:rsidRPr="00AE1D82" w:rsidRDefault="00097CC6" w:rsidP="00097CC6">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097CC6" w:rsidRPr="003E4ABF" w:rsidRDefault="00097CC6"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tc>
        <w:tc>
          <w:tcPr>
            <w:tcW w:w="1418"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p>
        </w:tc>
        <w:tc>
          <w:tcPr>
            <w:tcW w:w="1276"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3,0</w:t>
            </w:r>
          </w:p>
        </w:tc>
        <w:tc>
          <w:tcPr>
            <w:tcW w:w="1701"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9,0</w:t>
            </w:r>
          </w:p>
        </w:tc>
        <w:tc>
          <w:tcPr>
            <w:tcW w:w="1559"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15,0</w:t>
            </w:r>
          </w:p>
        </w:tc>
        <w:tc>
          <w:tcPr>
            <w:tcW w:w="1559" w:type="dxa"/>
          </w:tcPr>
          <w:p w:rsidR="00097CC6" w:rsidRPr="00962F7E" w:rsidRDefault="00097CC6" w:rsidP="008D0703">
            <w:pPr>
              <w:widowControl w:val="0"/>
              <w:autoSpaceDE w:val="0"/>
              <w:autoSpaceDN w:val="0"/>
              <w:spacing w:after="0" w:line="240" w:lineRule="auto"/>
              <w:jc w:val="center"/>
              <w:rPr>
                <w:rFonts w:ascii="Times New Roman" w:hAnsi="Times New Roman"/>
                <w:sz w:val="24"/>
                <w:szCs w:val="24"/>
              </w:rPr>
            </w:pPr>
            <w:r w:rsidRPr="00962F7E">
              <w:rPr>
                <w:rFonts w:ascii="Times New Roman" w:hAnsi="Times New Roman"/>
                <w:sz w:val="24"/>
                <w:szCs w:val="24"/>
              </w:rPr>
              <w:t>33,0</w:t>
            </w:r>
          </w:p>
        </w:tc>
      </w:tr>
      <w:tr w:rsidR="00ED790E" w:rsidRPr="00AE1D82" w:rsidTr="00C23CB9">
        <w:tc>
          <w:tcPr>
            <w:tcW w:w="4031" w:type="dxa"/>
          </w:tcPr>
          <w:p w:rsidR="00ED790E" w:rsidRPr="00B82BB1" w:rsidRDefault="00ED790E" w:rsidP="00097CC6">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418"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276"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701"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c>
          <w:tcPr>
            <w:tcW w:w="1559" w:type="dxa"/>
          </w:tcPr>
          <w:p w:rsidR="00ED790E" w:rsidRPr="00097CC6" w:rsidRDefault="00ED790E" w:rsidP="00C23CB9">
            <w:pPr>
              <w:pStyle w:val="ae"/>
              <w:jc w:val="center"/>
              <w:rPr>
                <w:rFonts w:ascii="Times New Roman" w:hAnsi="Times New Roman" w:cs="Times New Roman"/>
              </w:rPr>
            </w:pPr>
            <w:r w:rsidRPr="00097CC6">
              <w:rPr>
                <w:rFonts w:ascii="Times New Roman" w:hAnsi="Times New Roman" w:cs="Times New Roman"/>
              </w:rPr>
              <w:t>0,0</w:t>
            </w:r>
          </w:p>
        </w:tc>
      </w:tr>
    </w:tbl>
    <w:p w:rsidR="00ED790E" w:rsidRDefault="00ED790E" w:rsidP="00ED790E">
      <w:pPr>
        <w:pStyle w:val="ConsPlusNormal"/>
        <w:widowControl/>
        <w:jc w:val="both"/>
        <w:outlineLvl w:val="1"/>
        <w:rPr>
          <w:rFonts w:ascii="Times New Roman" w:hAnsi="Times New Roman" w:cs="Times New Roman"/>
          <w:color w:val="000000"/>
          <w:sz w:val="24"/>
          <w:szCs w:val="24"/>
        </w:rPr>
      </w:pPr>
    </w:p>
    <w:p w:rsidR="0010615F" w:rsidRDefault="0010615F" w:rsidP="00604F1D">
      <w:pPr>
        <w:pStyle w:val="ConsPlusNormal"/>
        <w:widowControl/>
        <w:jc w:val="both"/>
        <w:outlineLvl w:val="1"/>
        <w:rPr>
          <w:rFonts w:ascii="Times New Roman" w:hAnsi="Times New Roman" w:cs="Times New Roman"/>
          <w:color w:val="000000"/>
          <w:sz w:val="24"/>
          <w:szCs w:val="24"/>
        </w:rPr>
      </w:pPr>
    </w:p>
    <w:p w:rsidR="00917223" w:rsidRPr="00681891" w:rsidRDefault="00917223" w:rsidP="00917223">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Pr="00566E3A"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097CC6">
      <w:pPr>
        <w:pStyle w:val="ConsPlusNormal"/>
        <w:widowControl/>
        <w:jc w:val="center"/>
        <w:outlineLvl w:val="1"/>
        <w:rPr>
          <w:rFonts w:ascii="Times New Roman" w:hAnsi="Times New Roman" w:cs="Times New Roman"/>
          <w:color w:val="000000"/>
          <w:sz w:val="24"/>
          <w:szCs w:val="24"/>
        </w:rPr>
      </w:pPr>
    </w:p>
    <w:p w:rsidR="00097CC6" w:rsidRDefault="00097CC6" w:rsidP="00097CC6">
      <w:pPr>
        <w:pStyle w:val="ConsPlusNormal"/>
        <w:widowControl/>
        <w:jc w:val="center"/>
        <w:outlineLvl w:val="1"/>
        <w:rPr>
          <w:rFonts w:ascii="Times New Roman" w:hAnsi="Times New Roman" w:cs="Times New Roman"/>
          <w:color w:val="000000"/>
          <w:sz w:val="24"/>
          <w:szCs w:val="24"/>
        </w:rPr>
      </w:pPr>
    </w:p>
    <w:p w:rsidR="00097CC6" w:rsidRDefault="00097CC6" w:rsidP="00097CC6">
      <w:pPr>
        <w:pStyle w:val="ConsPlusNormal"/>
        <w:widowControl/>
        <w:jc w:val="center"/>
        <w:outlineLvl w:val="1"/>
        <w:rPr>
          <w:rFonts w:ascii="Times New Roman" w:hAnsi="Times New Roman" w:cs="Times New Roman"/>
          <w:color w:val="000000"/>
          <w:sz w:val="24"/>
          <w:szCs w:val="24"/>
        </w:rPr>
      </w:pPr>
    </w:p>
    <w:p w:rsidR="00097CC6" w:rsidRDefault="00097CC6" w:rsidP="00097CC6">
      <w:pPr>
        <w:pStyle w:val="ConsPlusNormal"/>
        <w:widowControl/>
        <w:jc w:val="center"/>
        <w:outlineLvl w:val="1"/>
        <w:rPr>
          <w:rFonts w:ascii="Times New Roman" w:hAnsi="Times New Roman" w:cs="Times New Roman"/>
          <w:color w:val="000000"/>
          <w:sz w:val="24"/>
          <w:szCs w:val="24"/>
        </w:rPr>
      </w:pPr>
    </w:p>
    <w:p w:rsidR="00097CC6" w:rsidRPr="00ED7A59" w:rsidRDefault="00097CC6" w:rsidP="00097CC6">
      <w:pPr>
        <w:pStyle w:val="ConsPlusNormal"/>
        <w:widowControl/>
        <w:jc w:val="center"/>
        <w:outlineLvl w:val="1"/>
        <w:rPr>
          <w:rFonts w:ascii="Times New Roman" w:hAnsi="Times New Roman" w:cs="Times New Roman"/>
          <w:color w:val="000000"/>
          <w:sz w:val="24"/>
          <w:szCs w:val="24"/>
        </w:rPr>
      </w:pPr>
    </w:p>
    <w:p w:rsidR="00FF1BB8" w:rsidRPr="00097CC6" w:rsidRDefault="00FF1BB8" w:rsidP="00B85AD7">
      <w:pPr>
        <w:pStyle w:val="ConsPlusNormal"/>
        <w:widowControl/>
        <w:jc w:val="center"/>
        <w:outlineLvl w:val="1"/>
        <w:rPr>
          <w:rFonts w:ascii="Times New Roman" w:hAnsi="Times New Roman" w:cs="Times New Roman"/>
          <w:color w:val="000000"/>
          <w:sz w:val="24"/>
          <w:szCs w:val="24"/>
        </w:rPr>
      </w:pPr>
    </w:p>
    <w:p w:rsidR="00097CC6" w:rsidRDefault="00097CC6"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097CC6" w:rsidSect="000B1A8B">
          <w:pgSz w:w="16838" w:h="11906" w:orient="landscape"/>
          <w:pgMar w:top="511" w:right="536" w:bottom="851" w:left="425" w:header="709" w:footer="709" w:gutter="0"/>
          <w:cols w:space="708"/>
          <w:titlePg/>
          <w:docGrid w:linePitch="360"/>
        </w:sectPr>
      </w:pPr>
      <w:bookmarkStart w:id="22" w:name="sub_4000"/>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763173">
        <w:rPr>
          <w:rFonts w:ascii="Times New Roman CYR" w:eastAsiaTheme="minorEastAsia" w:hAnsi="Times New Roman CYR" w:cs="Times New Roman CYR"/>
          <w:b/>
          <w:bCs/>
          <w:color w:val="26282F"/>
          <w:sz w:val="24"/>
          <w:szCs w:val="24"/>
          <w:lang w:eastAsia="ru-RU"/>
        </w:rPr>
        <w:lastRenderedPageBreak/>
        <w:t>Паспорт</w:t>
      </w:r>
      <w:r w:rsidRPr="00763173">
        <w:rPr>
          <w:rFonts w:ascii="Times New Roman CYR" w:eastAsiaTheme="minorEastAsia" w:hAnsi="Times New Roman CYR" w:cs="Times New Roman CYR"/>
          <w:b/>
          <w:bCs/>
          <w:color w:val="26282F"/>
          <w:sz w:val="24"/>
          <w:szCs w:val="24"/>
          <w:lang w:eastAsia="ru-RU"/>
        </w:rPr>
        <w:br/>
        <w:t>комплекса процессных мероприятий "Профилактика и предупреждение бытовой преступности, а также преступлений, совершенных в состоянии алкогольного опьянения"</w:t>
      </w:r>
    </w:p>
    <w:bookmarkEnd w:id="22"/>
    <w:p w:rsidR="00763173" w:rsidRPr="00763173" w:rsidRDefault="00763173" w:rsidP="0076317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4001"/>
      <w:r w:rsidRPr="00763173">
        <w:rPr>
          <w:rFonts w:ascii="Times New Roman CYR" w:eastAsiaTheme="minorEastAsia" w:hAnsi="Times New Roman CYR" w:cs="Times New Roman CYR"/>
          <w:b/>
          <w:bCs/>
          <w:color w:val="26282F"/>
          <w:sz w:val="24"/>
          <w:szCs w:val="24"/>
          <w:lang w:eastAsia="ru-RU"/>
        </w:rPr>
        <w:t>1. Общие положения</w:t>
      </w:r>
    </w:p>
    <w:bookmarkEnd w:id="23"/>
    <w:p w:rsidR="00203596" w:rsidRPr="00F0789D" w:rsidRDefault="00203596" w:rsidP="00B85AD7">
      <w:pPr>
        <w:pStyle w:val="ConsPlusNormal"/>
        <w:widowControl/>
        <w:jc w:val="center"/>
        <w:outlineLvl w:val="1"/>
        <w:rPr>
          <w:rFonts w:ascii="Times New Roman" w:hAnsi="Times New Roman" w:cs="Times New Roman"/>
          <w:color w:val="000000"/>
          <w:sz w:val="24"/>
          <w:szCs w:val="24"/>
        </w:rPr>
      </w:pPr>
    </w:p>
    <w:tbl>
      <w:tblPr>
        <w:tblW w:w="10489"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6946"/>
      </w:tblGrid>
      <w:tr w:rsidR="005C2C0D" w:rsidRPr="00F0789D" w:rsidTr="00097CC6">
        <w:tc>
          <w:tcPr>
            <w:tcW w:w="3543" w:type="dxa"/>
            <w:tcBorders>
              <w:top w:val="single" w:sz="4" w:space="0" w:color="auto"/>
              <w:bottom w:val="single" w:sz="4" w:space="0" w:color="auto"/>
              <w:right w:val="single" w:sz="4" w:space="0" w:color="auto"/>
            </w:tcBorders>
          </w:tcPr>
          <w:p w:rsidR="005C2C0D" w:rsidRPr="007472A5" w:rsidRDefault="005C2C0D" w:rsidP="00097CC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6946" w:type="dxa"/>
            <w:tcBorders>
              <w:top w:val="single" w:sz="4" w:space="0" w:color="auto"/>
              <w:left w:val="single" w:sz="4" w:space="0" w:color="auto"/>
              <w:bottom w:val="single" w:sz="4" w:space="0" w:color="auto"/>
            </w:tcBorders>
            <w:vAlign w:val="bottom"/>
          </w:tcPr>
          <w:p w:rsidR="00CB7A54" w:rsidRPr="00CB7A54" w:rsidRDefault="00CB7A54" w:rsidP="00CB7A54">
            <w:pPr>
              <w:widowControl w:val="0"/>
              <w:autoSpaceDE w:val="0"/>
              <w:autoSpaceDN w:val="0"/>
              <w:spacing w:after="0" w:line="240" w:lineRule="auto"/>
              <w:jc w:val="both"/>
              <w:rPr>
                <w:rFonts w:ascii="Times New Roman" w:hAnsi="Times New Roman"/>
                <w:color w:val="000000"/>
                <w:sz w:val="24"/>
                <w:szCs w:val="24"/>
              </w:rPr>
            </w:pPr>
            <w:r w:rsidRPr="00CB7A54">
              <w:rPr>
                <w:rFonts w:ascii="Times New Roman" w:hAnsi="Times New Roman"/>
                <w:color w:val="000000"/>
                <w:sz w:val="24"/>
                <w:szCs w:val="24"/>
              </w:rPr>
              <w:t>Юридический отдел администрации Урмарского муниципального округа; МО МВД России «Урмарский</w:t>
            </w:r>
            <w:r>
              <w:rPr>
                <w:rFonts w:ascii="Times New Roman" w:hAnsi="Times New Roman"/>
                <w:color w:val="000000"/>
                <w:sz w:val="24"/>
                <w:szCs w:val="24"/>
              </w:rPr>
              <w:t>»</w:t>
            </w:r>
            <w:r w:rsidRPr="00CB7A54">
              <w:rPr>
                <w:rFonts w:ascii="Times New Roman" w:hAnsi="Times New Roman"/>
                <w:color w:val="000000"/>
                <w:sz w:val="24"/>
                <w:szCs w:val="24"/>
              </w:rPr>
              <w:t>*;</w:t>
            </w:r>
          </w:p>
          <w:p w:rsidR="00CB7A54" w:rsidRPr="00CB7A54" w:rsidRDefault="00CB7A54" w:rsidP="00CB7A54">
            <w:pPr>
              <w:widowControl w:val="0"/>
              <w:autoSpaceDE w:val="0"/>
              <w:autoSpaceDN w:val="0"/>
              <w:spacing w:after="0" w:line="240" w:lineRule="auto"/>
              <w:jc w:val="both"/>
              <w:rPr>
                <w:rFonts w:ascii="Times New Roman" w:hAnsi="Times New Roman"/>
                <w:color w:val="000000"/>
                <w:sz w:val="24"/>
                <w:szCs w:val="24"/>
              </w:rPr>
            </w:pPr>
            <w:r w:rsidRPr="00CB7A54">
              <w:rPr>
                <w:rFonts w:ascii="Times New Roman" w:hAnsi="Times New Roman"/>
                <w:color w:val="000000"/>
                <w:sz w:val="24"/>
                <w:szCs w:val="24"/>
              </w:rPr>
              <w:t>БУ «Урмарская ЦРБ» Минздрава Чувашии *;</w:t>
            </w:r>
          </w:p>
          <w:p w:rsidR="00CB7A54" w:rsidRPr="00CB7A54" w:rsidRDefault="00CB7A54" w:rsidP="00CB7A54">
            <w:pPr>
              <w:widowControl w:val="0"/>
              <w:autoSpaceDE w:val="0"/>
              <w:autoSpaceDN w:val="0"/>
              <w:spacing w:after="0" w:line="240" w:lineRule="auto"/>
              <w:jc w:val="both"/>
              <w:rPr>
                <w:rFonts w:ascii="Times New Roman" w:hAnsi="Times New Roman"/>
                <w:color w:val="000000"/>
                <w:sz w:val="24"/>
                <w:szCs w:val="24"/>
              </w:rPr>
            </w:pPr>
            <w:r w:rsidRPr="00CB7A54">
              <w:rPr>
                <w:rFonts w:ascii="Times New Roman" w:hAnsi="Times New Roman"/>
                <w:color w:val="000000"/>
                <w:sz w:val="24"/>
                <w:szCs w:val="24"/>
              </w:rPr>
              <w:t>Отдел КУ ЦЗН Чувашской Республики «Урмарский» *;</w:t>
            </w:r>
          </w:p>
          <w:p w:rsidR="00CB7A54" w:rsidRPr="00CB7A54" w:rsidRDefault="00CB7A54" w:rsidP="00CB7A54">
            <w:pPr>
              <w:widowControl w:val="0"/>
              <w:autoSpaceDE w:val="0"/>
              <w:autoSpaceDN w:val="0"/>
              <w:spacing w:after="0" w:line="240" w:lineRule="auto"/>
              <w:jc w:val="both"/>
              <w:rPr>
                <w:rFonts w:ascii="Times New Roman" w:hAnsi="Times New Roman"/>
                <w:color w:val="000000"/>
                <w:sz w:val="24"/>
                <w:szCs w:val="24"/>
              </w:rPr>
            </w:pPr>
            <w:r w:rsidRPr="00CB7A54">
              <w:rPr>
                <w:rFonts w:ascii="Times New Roman" w:hAnsi="Times New Roman"/>
                <w:color w:val="000000"/>
                <w:sz w:val="24"/>
                <w:szCs w:val="24"/>
              </w:rPr>
              <w:t>БУ «Урмарский КЦСОН» Минтруда Чувашии *;</w:t>
            </w:r>
          </w:p>
          <w:p w:rsidR="00CB7A54" w:rsidRPr="00CB7A54" w:rsidRDefault="00CB7A54" w:rsidP="00CB7A54">
            <w:pPr>
              <w:widowControl w:val="0"/>
              <w:autoSpaceDE w:val="0"/>
              <w:autoSpaceDN w:val="0"/>
              <w:spacing w:after="0" w:line="240" w:lineRule="auto"/>
              <w:jc w:val="both"/>
              <w:rPr>
                <w:rFonts w:ascii="Times New Roman" w:hAnsi="Times New Roman"/>
                <w:color w:val="000000"/>
                <w:sz w:val="24"/>
                <w:szCs w:val="24"/>
              </w:rPr>
            </w:pPr>
            <w:r w:rsidRPr="00CB7A54">
              <w:rPr>
                <w:rFonts w:ascii="Times New Roman" w:hAnsi="Times New Roman"/>
                <w:color w:val="000000"/>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w:t>
            </w:r>
          </w:p>
          <w:p w:rsidR="005C2C0D" w:rsidRPr="00307F80" w:rsidRDefault="00CB7A54" w:rsidP="00CB7A54">
            <w:pPr>
              <w:widowControl w:val="0"/>
              <w:autoSpaceDE w:val="0"/>
              <w:autoSpaceDN w:val="0"/>
              <w:spacing w:after="0" w:line="240" w:lineRule="auto"/>
              <w:jc w:val="both"/>
              <w:rPr>
                <w:rFonts w:ascii="Times New Roman" w:hAnsi="Times New Roman"/>
                <w:sz w:val="24"/>
                <w:szCs w:val="24"/>
              </w:rPr>
            </w:pPr>
            <w:r w:rsidRPr="00CB7A54">
              <w:rPr>
                <w:rFonts w:ascii="Times New Roman" w:hAnsi="Times New Roman"/>
                <w:color w:val="000000"/>
                <w:sz w:val="24"/>
                <w:szCs w:val="24"/>
              </w:rPr>
              <w:t>Территориальные отделы администрации Урмарского муниципального округа</w:t>
            </w:r>
            <w:r w:rsidR="005C2C0D">
              <w:rPr>
                <w:color w:val="000000" w:themeColor="text1"/>
              </w:rPr>
              <w:t>*</w:t>
            </w:r>
          </w:p>
        </w:tc>
      </w:tr>
      <w:tr w:rsidR="005C2C0D" w:rsidRPr="00F0789D" w:rsidTr="00097CC6">
        <w:tc>
          <w:tcPr>
            <w:tcW w:w="3543" w:type="dxa"/>
            <w:tcBorders>
              <w:top w:val="single" w:sz="4" w:space="0" w:color="auto"/>
              <w:bottom w:val="single" w:sz="4" w:space="0" w:color="auto"/>
              <w:right w:val="single" w:sz="4" w:space="0" w:color="auto"/>
            </w:tcBorders>
          </w:tcPr>
          <w:p w:rsidR="005C2C0D" w:rsidRPr="00E75FF2" w:rsidRDefault="005C2C0D" w:rsidP="00097CC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6946" w:type="dxa"/>
            <w:tcBorders>
              <w:top w:val="single" w:sz="4" w:space="0" w:color="auto"/>
              <w:left w:val="single" w:sz="4" w:space="0" w:color="auto"/>
              <w:bottom w:val="single" w:sz="4" w:space="0" w:color="auto"/>
            </w:tcBorders>
            <w:vAlign w:val="bottom"/>
          </w:tcPr>
          <w:p w:rsidR="005C2C0D" w:rsidRDefault="005C2C0D"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C2C0D" w:rsidRPr="00E75FF2" w:rsidRDefault="005C2C0D" w:rsidP="00C23CB9">
            <w:pPr>
              <w:widowControl w:val="0"/>
              <w:autoSpaceDE w:val="0"/>
              <w:autoSpaceDN w:val="0"/>
              <w:spacing w:after="0" w:line="240" w:lineRule="auto"/>
              <w:jc w:val="both"/>
              <w:rPr>
                <w:rFonts w:ascii="Times New Roman" w:hAnsi="Times New Roman"/>
                <w:sz w:val="24"/>
                <w:szCs w:val="24"/>
              </w:rPr>
            </w:pPr>
          </w:p>
        </w:tc>
      </w:tr>
    </w:tbl>
    <w:p w:rsidR="00FF1BB8" w:rsidRPr="00802AE0" w:rsidRDefault="00FF1BB8"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97CC6" w:rsidRDefault="00097CC6" w:rsidP="00B85AD7">
      <w:pPr>
        <w:pStyle w:val="ConsPlusNormal"/>
        <w:widowControl/>
        <w:jc w:val="center"/>
        <w:outlineLvl w:val="1"/>
        <w:rPr>
          <w:rFonts w:ascii="Times New Roman" w:hAnsi="Times New Roman" w:cs="Times New Roman"/>
          <w:color w:val="000000"/>
          <w:sz w:val="24"/>
          <w:szCs w:val="24"/>
        </w:rPr>
      </w:pPr>
    </w:p>
    <w:p w:rsidR="00097CC6" w:rsidRDefault="00097CC6" w:rsidP="00B85AD7">
      <w:pPr>
        <w:pStyle w:val="ConsPlusNormal"/>
        <w:widowControl/>
        <w:jc w:val="center"/>
        <w:outlineLvl w:val="1"/>
        <w:rPr>
          <w:rFonts w:ascii="Times New Roman" w:hAnsi="Times New Roman" w:cs="Times New Roman"/>
          <w:color w:val="000000"/>
          <w:sz w:val="24"/>
          <w:szCs w:val="24"/>
        </w:rPr>
      </w:pPr>
    </w:p>
    <w:p w:rsidR="00097CC6" w:rsidRDefault="00097CC6" w:rsidP="00B85AD7">
      <w:pPr>
        <w:pStyle w:val="ConsPlusNormal"/>
        <w:widowControl/>
        <w:jc w:val="center"/>
        <w:outlineLvl w:val="1"/>
        <w:rPr>
          <w:rFonts w:ascii="Times New Roman" w:hAnsi="Times New Roman" w:cs="Times New Roman"/>
          <w:color w:val="000000"/>
          <w:sz w:val="24"/>
          <w:szCs w:val="24"/>
        </w:rPr>
      </w:pPr>
    </w:p>
    <w:p w:rsidR="00097CC6" w:rsidRDefault="00097CC6" w:rsidP="00B85AD7">
      <w:pPr>
        <w:pStyle w:val="ConsPlusNormal"/>
        <w:widowControl/>
        <w:jc w:val="center"/>
        <w:outlineLvl w:val="1"/>
        <w:rPr>
          <w:rFonts w:ascii="Times New Roman" w:hAnsi="Times New Roman" w:cs="Times New Roman"/>
          <w:color w:val="000000"/>
          <w:sz w:val="24"/>
          <w:szCs w:val="24"/>
        </w:rPr>
        <w:sectPr w:rsidR="00097CC6" w:rsidSect="00097CC6">
          <w:pgSz w:w="11906" w:h="16838"/>
          <w:pgMar w:top="539" w:right="851" w:bottom="425" w:left="510" w:header="709" w:footer="709" w:gutter="0"/>
          <w:cols w:space="708"/>
          <w:titlePg/>
          <w:docGrid w:linePitch="360"/>
        </w:sectPr>
      </w:pPr>
    </w:p>
    <w:p w:rsidR="00061266" w:rsidRPr="00061266" w:rsidRDefault="00061266" w:rsidP="00013265">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079"/>
        <w:gridCol w:w="1109"/>
        <w:gridCol w:w="1247"/>
        <w:gridCol w:w="1247"/>
        <w:gridCol w:w="832"/>
        <w:gridCol w:w="832"/>
        <w:gridCol w:w="832"/>
        <w:gridCol w:w="832"/>
        <w:gridCol w:w="832"/>
        <w:gridCol w:w="832"/>
        <w:gridCol w:w="832"/>
        <w:gridCol w:w="1663"/>
        <w:gridCol w:w="1734"/>
      </w:tblGrid>
      <w:tr w:rsidR="00061266" w:rsidRPr="00061266" w:rsidTr="008D0703">
        <w:tc>
          <w:tcPr>
            <w:tcW w:w="832"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N </w:t>
            </w:r>
            <w:proofErr w:type="spellStart"/>
            <w:r w:rsidRPr="00061266">
              <w:rPr>
                <w:rFonts w:ascii="Times New Roman CYR" w:eastAsiaTheme="minorEastAsia" w:hAnsi="Times New Roman CYR" w:cs="Times New Roman CYR"/>
                <w:sz w:val="24"/>
                <w:szCs w:val="24"/>
                <w:lang w:eastAsia="ru-RU"/>
              </w:rPr>
              <w:t>пп</w:t>
            </w:r>
            <w:proofErr w:type="spellEnd"/>
          </w:p>
        </w:tc>
        <w:tc>
          <w:tcPr>
            <w:tcW w:w="207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Признак возрастания/убывания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 xml:space="preserve">Единица измерения (по </w:t>
            </w:r>
            <w:hyperlink r:id="rId32" w:history="1">
              <w:r w:rsidRPr="00061266">
                <w:rPr>
                  <w:rFonts w:ascii="Times New Roman CYR" w:eastAsiaTheme="minorEastAsia" w:hAnsi="Times New Roman CYR" w:cs="Times New Roman CYR"/>
                  <w:color w:val="106BBE"/>
                  <w:sz w:val="24"/>
                  <w:szCs w:val="24"/>
                  <w:lang w:eastAsia="ru-RU"/>
                </w:rPr>
                <w:t>ОКЕИ</w:t>
              </w:r>
            </w:hyperlink>
            <w:r w:rsidRPr="00061266">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 показателей по годам</w:t>
            </w:r>
          </w:p>
        </w:tc>
        <w:tc>
          <w:tcPr>
            <w:tcW w:w="1663"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061266">
              <w:rPr>
                <w:rFonts w:ascii="Times New Roman CYR" w:eastAsiaTheme="minorEastAsia" w:hAnsi="Times New Roman CYR" w:cs="Times New Roman CYR"/>
                <w:sz w:val="24"/>
                <w:szCs w:val="24"/>
                <w:lang w:eastAsia="ru-RU"/>
              </w:rPr>
              <w:t>Ответственные</w:t>
            </w:r>
            <w:proofErr w:type="gramEnd"/>
            <w:r w:rsidRPr="00061266">
              <w:rPr>
                <w:rFonts w:ascii="Times New Roman CYR" w:eastAsiaTheme="minorEastAsia" w:hAnsi="Times New Roman CYR" w:cs="Times New Roman CYR"/>
                <w:sz w:val="24"/>
                <w:szCs w:val="24"/>
                <w:lang w:eastAsia="ru-RU"/>
              </w:rPr>
              <w:t xml:space="preserve"> за достижение показателя</w:t>
            </w:r>
          </w:p>
        </w:tc>
        <w:tc>
          <w:tcPr>
            <w:tcW w:w="1734" w:type="dxa"/>
            <w:vMerge w:val="restart"/>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Информационная система</w:t>
            </w:r>
          </w:p>
        </w:tc>
      </w:tr>
      <w:tr w:rsidR="00061266" w:rsidRPr="00061266" w:rsidTr="008D0703">
        <w:tc>
          <w:tcPr>
            <w:tcW w:w="832"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2035</w:t>
            </w:r>
          </w:p>
        </w:tc>
        <w:tc>
          <w:tcPr>
            <w:tcW w:w="1663"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34" w:type="dxa"/>
            <w:vMerge/>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61266" w:rsidRPr="00061266" w:rsidTr="008D0703">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w:t>
            </w:r>
          </w:p>
        </w:tc>
        <w:tc>
          <w:tcPr>
            <w:tcW w:w="14903" w:type="dxa"/>
            <w:gridSpan w:val="13"/>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8D0703">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1.1.</w:t>
            </w:r>
          </w:p>
        </w:tc>
        <w:tc>
          <w:tcPr>
            <w:tcW w:w="2079" w:type="dxa"/>
            <w:tcBorders>
              <w:top w:val="single" w:sz="4" w:space="0" w:color="auto"/>
              <w:left w:val="single" w:sz="4" w:space="0" w:color="auto"/>
              <w:bottom w:val="single" w:sz="4" w:space="0" w:color="auto"/>
              <w:right w:val="single" w:sz="4" w:space="0" w:color="auto"/>
            </w:tcBorders>
          </w:tcPr>
          <w:p w:rsidR="00061266" w:rsidRPr="00061266" w:rsidRDefault="00061266"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Доля преступлений, совершенных лицами в состоянии алкогольного опьянения, в общем числе раскрытых преступлений</w:t>
            </w:r>
          </w:p>
        </w:tc>
        <w:tc>
          <w:tcPr>
            <w:tcW w:w="110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убывание</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061266">
              <w:rPr>
                <w:rFonts w:ascii="Times New Roman CYR" w:eastAsiaTheme="minorEastAsia" w:hAnsi="Times New Roman CYR" w:cs="Times New Roman CYR"/>
                <w:sz w:val="24"/>
                <w:szCs w:val="24"/>
                <w:lang w:eastAsia="ru-RU"/>
              </w:rPr>
              <w:t>П</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37,2</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37,1</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36,1</w:t>
            </w:r>
          </w:p>
        </w:tc>
        <w:tc>
          <w:tcPr>
            <w:tcW w:w="1663" w:type="dxa"/>
            <w:tcBorders>
              <w:top w:val="single" w:sz="4" w:space="0" w:color="auto"/>
              <w:left w:val="single" w:sz="4" w:space="0" w:color="auto"/>
              <w:bottom w:val="single" w:sz="4" w:space="0" w:color="auto"/>
              <w:right w:val="single" w:sz="4" w:space="0" w:color="auto"/>
            </w:tcBorders>
          </w:tcPr>
          <w:p w:rsidR="00061266" w:rsidRPr="00061266" w:rsidRDefault="00826CE7" w:rsidP="00826CE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w:t>
            </w:r>
            <w:r w:rsidR="00061266">
              <w:rPr>
                <w:rFonts w:ascii="Times New Roman CYR" w:eastAsiaTheme="minorEastAsia" w:hAnsi="Times New Roman CYR" w:cs="Times New Roman CYR"/>
                <w:sz w:val="24"/>
                <w:szCs w:val="24"/>
                <w:lang w:eastAsia="ru-RU"/>
              </w:rPr>
              <w:t>России «</w:t>
            </w:r>
            <w:r>
              <w:rPr>
                <w:rFonts w:ascii="Times New Roman CYR" w:eastAsiaTheme="minorEastAsia" w:hAnsi="Times New Roman CYR" w:cs="Times New Roman CYR"/>
                <w:sz w:val="24"/>
                <w:szCs w:val="24"/>
                <w:lang w:eastAsia="ru-RU"/>
              </w:rPr>
              <w:t>Урмарский</w:t>
            </w:r>
            <w:r w:rsidR="00061266">
              <w:rPr>
                <w:rFonts w:ascii="Times New Roman CYR" w:eastAsiaTheme="minorEastAsia" w:hAnsi="Times New Roman CYR" w:cs="Times New Roman CYR"/>
                <w:sz w:val="24"/>
                <w:szCs w:val="24"/>
                <w:lang w:eastAsia="ru-RU"/>
              </w:rPr>
              <w:t>»</w:t>
            </w:r>
            <w:r w:rsidR="00061266" w:rsidRPr="00061266">
              <w:rPr>
                <w:rFonts w:ascii="Times New Roman CYR" w:eastAsiaTheme="minorEastAsia" w:hAnsi="Times New Roman CYR" w:cs="Times New Roman CYR"/>
                <w:sz w:val="24"/>
                <w:szCs w:val="24"/>
                <w:lang w:eastAsia="ru-RU"/>
              </w:rPr>
              <w:t xml:space="preserve"> </w:t>
            </w:r>
            <w:hyperlink w:anchor="sub_4444" w:history="1">
              <w:r w:rsidR="00061266" w:rsidRPr="00061266">
                <w:rPr>
                  <w:rFonts w:ascii="Times New Roman CYR" w:eastAsiaTheme="minorEastAsia" w:hAnsi="Times New Roman CYR" w:cs="Times New Roman CYR"/>
                  <w:color w:val="106BBE"/>
                  <w:sz w:val="24"/>
                  <w:szCs w:val="24"/>
                  <w:lang w:eastAsia="ru-RU"/>
                </w:rPr>
                <w:t>*</w:t>
              </w:r>
            </w:hyperlink>
          </w:p>
        </w:tc>
        <w:tc>
          <w:tcPr>
            <w:tcW w:w="1734" w:type="dxa"/>
            <w:tcBorders>
              <w:top w:val="single" w:sz="4" w:space="0" w:color="auto"/>
              <w:left w:val="single" w:sz="4" w:space="0" w:color="auto"/>
              <w:bottom w:val="single" w:sz="4" w:space="0" w:color="auto"/>
            </w:tcBorders>
          </w:tcPr>
          <w:p w:rsidR="00061266" w:rsidRPr="00061266" w:rsidRDefault="00061266" w:rsidP="00826CE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 xml:space="preserve">аза) </w:t>
            </w:r>
            <w:r w:rsidR="00826CE7">
              <w:rPr>
                <w:rFonts w:ascii="Times New Roman CYR" w:eastAsiaTheme="minorEastAsia" w:hAnsi="Times New Roman CYR" w:cs="Times New Roman CYR"/>
                <w:sz w:val="24"/>
                <w:szCs w:val="24"/>
                <w:lang w:eastAsia="ru-RU"/>
              </w:rPr>
              <w:t>МО МВД России «Урмарский</w:t>
            </w:r>
            <w:r>
              <w:rPr>
                <w:rFonts w:ascii="Times New Roman CYR" w:eastAsiaTheme="minorEastAsia" w:hAnsi="Times New Roman CYR" w:cs="Times New Roman CYR"/>
                <w:sz w:val="24"/>
                <w:szCs w:val="24"/>
                <w:lang w:eastAsia="ru-RU"/>
              </w:rPr>
              <w:t>»</w:t>
            </w:r>
          </w:p>
        </w:tc>
      </w:tr>
    </w:tbl>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13265">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988"/>
        <w:gridCol w:w="1765"/>
        <w:gridCol w:w="3667"/>
        <w:gridCol w:w="1086"/>
        <w:gridCol w:w="815"/>
        <w:gridCol w:w="815"/>
        <w:gridCol w:w="815"/>
        <w:gridCol w:w="815"/>
        <w:gridCol w:w="815"/>
        <w:gridCol w:w="1339"/>
      </w:tblGrid>
      <w:tr w:rsidR="00061266" w:rsidRPr="00061266" w:rsidTr="008D0703">
        <w:tc>
          <w:tcPr>
            <w:tcW w:w="815"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N </w:t>
            </w:r>
            <w:proofErr w:type="spellStart"/>
            <w:r w:rsidRPr="00061266">
              <w:rPr>
                <w:rFonts w:ascii="Times New Roman CYR" w:eastAsiaTheme="minorEastAsia" w:hAnsi="Times New Roman CYR" w:cs="Times New Roman CYR"/>
                <w:sz w:val="23"/>
                <w:szCs w:val="23"/>
                <w:lang w:eastAsia="ru-RU"/>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Наименование мероприятия (результата)</w:t>
            </w:r>
          </w:p>
        </w:tc>
        <w:tc>
          <w:tcPr>
            <w:tcW w:w="1765"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Тип мероприятия (результата)</w:t>
            </w:r>
          </w:p>
        </w:tc>
        <w:tc>
          <w:tcPr>
            <w:tcW w:w="366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Характеристика</w:t>
            </w:r>
          </w:p>
        </w:tc>
        <w:tc>
          <w:tcPr>
            <w:tcW w:w="1086"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Единица измерения (по </w:t>
            </w:r>
            <w:hyperlink r:id="rId33" w:history="1">
              <w:r w:rsidRPr="00061266">
                <w:rPr>
                  <w:rFonts w:ascii="Times New Roman CYR" w:eastAsiaTheme="minorEastAsia" w:hAnsi="Times New Roman CYR" w:cs="Times New Roman CYR"/>
                  <w:color w:val="106BBE"/>
                  <w:sz w:val="23"/>
                  <w:szCs w:val="23"/>
                  <w:lang w:eastAsia="ru-RU"/>
                </w:rPr>
                <w:t>ОКЕИ</w:t>
              </w:r>
            </w:hyperlink>
            <w:r w:rsidRPr="00061266">
              <w:rPr>
                <w:rFonts w:ascii="Times New Roman CYR" w:eastAsiaTheme="minorEastAsia" w:hAnsi="Times New Roman CYR" w:cs="Times New Roman CYR"/>
                <w:sz w:val="23"/>
                <w:szCs w:val="23"/>
                <w:lang w:eastAsia="ru-RU"/>
              </w:rPr>
              <w:t>)</w:t>
            </w:r>
          </w:p>
        </w:tc>
        <w:tc>
          <w:tcPr>
            <w:tcW w:w="1630"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Базовое значение</w:t>
            </w:r>
          </w:p>
        </w:tc>
        <w:tc>
          <w:tcPr>
            <w:tcW w:w="3784" w:type="dxa"/>
            <w:gridSpan w:val="4"/>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 мероприятия (результата) по годам</w:t>
            </w:r>
          </w:p>
        </w:tc>
      </w:tr>
      <w:tr w:rsidR="00061266" w:rsidRPr="00061266" w:rsidTr="008D0703">
        <w:tc>
          <w:tcPr>
            <w:tcW w:w="815"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988"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65"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66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086"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год</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2025</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2026</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2027</w:t>
            </w:r>
          </w:p>
        </w:tc>
        <w:tc>
          <w:tcPr>
            <w:tcW w:w="1339"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2028</w:t>
            </w:r>
          </w:p>
        </w:tc>
      </w:tr>
      <w:tr w:rsidR="00061266" w:rsidRPr="00061266" w:rsidTr="008D0703">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14920" w:type="dxa"/>
            <w:gridSpan w:val="10"/>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8D0703">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1.1.</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1326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1326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субъектами профилактики правонарушений проводится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1339"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r w:rsidR="00061266" w:rsidRPr="00061266" w:rsidTr="008D0703">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1.2.</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1326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Проведены мероприятия по оказанию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1326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принято решение о создании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1339"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bl>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C23CB9" w:rsidRDefault="00013265" w:rsidP="00013265">
      <w:pPr>
        <w:pStyle w:val="ConsPlusNormal"/>
        <w:widowControl/>
        <w:spacing w:after="240"/>
        <w:jc w:val="center"/>
        <w:outlineLvl w:val="1"/>
      </w:pPr>
      <w:r w:rsidRPr="00013265">
        <w:rPr>
          <w:rFonts w:ascii="Times New Roman" w:hAnsi="Times New Roman" w:cs="Times New Roman"/>
          <w:b/>
          <w:color w:val="000000"/>
          <w:sz w:val="24"/>
          <w:szCs w:val="24"/>
        </w:rPr>
        <w:t>4. Финансовое обеспечение комплекса процессных мероприятий</w:t>
      </w: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843"/>
      </w:tblGrid>
      <w:tr w:rsidR="00C23CB9" w:rsidRPr="00AE1D82" w:rsidTr="008D0703">
        <w:tc>
          <w:tcPr>
            <w:tcW w:w="4031" w:type="dxa"/>
            <w:vMerge w:val="restart"/>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9214" w:type="dxa"/>
            <w:gridSpan w:val="6"/>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C23CB9" w:rsidRPr="00AE1D82" w:rsidTr="008D0703">
        <w:trPr>
          <w:trHeight w:val="561"/>
        </w:trPr>
        <w:tc>
          <w:tcPr>
            <w:tcW w:w="4031" w:type="dxa"/>
            <w:vMerge/>
          </w:tcPr>
          <w:p w:rsidR="00C23CB9" w:rsidRPr="00AE1D82" w:rsidRDefault="00C23CB9" w:rsidP="00C23CB9">
            <w:pPr>
              <w:widowControl w:val="0"/>
              <w:autoSpaceDE w:val="0"/>
              <w:autoSpaceDN w:val="0"/>
              <w:spacing w:after="0" w:line="240" w:lineRule="auto"/>
              <w:rPr>
                <w:rFonts w:ascii="Times New Roman" w:hAnsi="Times New Roman"/>
                <w:sz w:val="24"/>
                <w:szCs w:val="24"/>
              </w:rPr>
            </w:pPr>
          </w:p>
        </w:tc>
        <w:tc>
          <w:tcPr>
            <w:tcW w:w="2552" w:type="dxa"/>
            <w:vMerge/>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843"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C23CB9" w:rsidRPr="00AE1D82" w:rsidTr="008D0703">
        <w:trPr>
          <w:trHeight w:val="307"/>
        </w:trPr>
        <w:tc>
          <w:tcPr>
            <w:tcW w:w="403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C23CB9" w:rsidRPr="00AE1D82" w:rsidRDefault="00C23CB9" w:rsidP="000E5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C23CB9" w:rsidRPr="00AE1D82" w:rsidRDefault="00C23CB9" w:rsidP="000E5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F76F9" w:rsidRPr="00AE1D82" w:rsidTr="008D0703">
        <w:tc>
          <w:tcPr>
            <w:tcW w:w="4031" w:type="dxa"/>
          </w:tcPr>
          <w:p w:rsidR="007F76F9" w:rsidRPr="007F76F9" w:rsidRDefault="007F76F9" w:rsidP="00013265">
            <w:pPr>
              <w:pStyle w:val="af"/>
              <w:jc w:val="both"/>
              <w:rPr>
                <w:rFonts w:ascii="Times New Roman" w:hAnsi="Times New Roman" w:cs="Times New Roman"/>
              </w:rPr>
            </w:pPr>
            <w:r w:rsidRPr="007F76F9">
              <w:rPr>
                <w:rStyle w:val="aff8"/>
                <w:rFonts w:ascii="Times New Roman" w:hAnsi="Times New Roman" w:cs="Times New Roman"/>
                <w:bCs w:val="0"/>
                <w:color w:val="auto"/>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 (всего), в том числе:</w:t>
            </w:r>
          </w:p>
        </w:tc>
        <w:tc>
          <w:tcPr>
            <w:tcW w:w="2552"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7F76F9" w:rsidRPr="00B060F4" w:rsidRDefault="007F76F9"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Pr>
          <w:p w:rsidR="007F76F9" w:rsidRPr="00B060F4" w:rsidRDefault="007F76F9"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276" w:type="dxa"/>
          </w:tcPr>
          <w:p w:rsidR="007F76F9" w:rsidRPr="00B060F4" w:rsidRDefault="007F76F9"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701" w:type="dxa"/>
          </w:tcPr>
          <w:p w:rsidR="007F76F9" w:rsidRPr="00B060F4" w:rsidRDefault="007F76F9"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w:t>
            </w:r>
          </w:p>
        </w:tc>
        <w:tc>
          <w:tcPr>
            <w:tcW w:w="1559" w:type="dxa"/>
          </w:tcPr>
          <w:p w:rsidR="007F76F9" w:rsidRPr="00B060F4" w:rsidRDefault="007F76F9"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843" w:type="dxa"/>
          </w:tcPr>
          <w:p w:rsidR="007F76F9" w:rsidRPr="00B060F4" w:rsidRDefault="007F76F9"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w:t>
            </w:r>
          </w:p>
        </w:tc>
      </w:tr>
      <w:tr w:rsidR="007F76F9" w:rsidRPr="00AE1D82" w:rsidTr="008D0703">
        <w:tc>
          <w:tcPr>
            <w:tcW w:w="4031" w:type="dxa"/>
          </w:tcPr>
          <w:p w:rsidR="007F76F9" w:rsidRPr="00AE1D82" w:rsidRDefault="007F76F9" w:rsidP="0001326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843"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7F76F9" w:rsidRPr="00AE1D82" w:rsidTr="008D0703">
        <w:tc>
          <w:tcPr>
            <w:tcW w:w="4031" w:type="dxa"/>
          </w:tcPr>
          <w:p w:rsidR="007F76F9" w:rsidRPr="00AE1D82" w:rsidRDefault="007F76F9" w:rsidP="0001326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843"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7F76F9" w:rsidRPr="00AE1D82" w:rsidTr="008D0703">
        <w:tc>
          <w:tcPr>
            <w:tcW w:w="4031" w:type="dxa"/>
          </w:tcPr>
          <w:p w:rsidR="007F76F9" w:rsidRPr="00AE1D82" w:rsidRDefault="007F76F9" w:rsidP="00013265">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013265">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418" w:type="dxa"/>
          </w:tcPr>
          <w:p w:rsidR="007F76F9" w:rsidRPr="00013265" w:rsidRDefault="007F76F9" w:rsidP="00013265">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276" w:type="dxa"/>
          </w:tcPr>
          <w:p w:rsidR="007F76F9" w:rsidRPr="00013265" w:rsidRDefault="007F76F9" w:rsidP="00013265">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701" w:type="dxa"/>
          </w:tcPr>
          <w:p w:rsidR="007F76F9" w:rsidRPr="00013265" w:rsidRDefault="007F76F9" w:rsidP="00013265">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9,0</w:t>
            </w:r>
          </w:p>
        </w:tc>
        <w:tc>
          <w:tcPr>
            <w:tcW w:w="1559" w:type="dxa"/>
          </w:tcPr>
          <w:p w:rsidR="007F76F9" w:rsidRPr="00013265" w:rsidRDefault="007F76F9" w:rsidP="00013265">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15,0</w:t>
            </w:r>
          </w:p>
        </w:tc>
        <w:tc>
          <w:tcPr>
            <w:tcW w:w="1843" w:type="dxa"/>
          </w:tcPr>
          <w:p w:rsidR="007F76F9" w:rsidRPr="00013265" w:rsidRDefault="007F76F9" w:rsidP="00013265">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33,0</w:t>
            </w:r>
          </w:p>
        </w:tc>
      </w:tr>
      <w:tr w:rsidR="007F76F9" w:rsidRPr="00AE1D82" w:rsidTr="008D0703">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843"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013265" w:rsidRPr="00AE1D82" w:rsidTr="008D0703">
        <w:trPr>
          <w:trHeight w:val="2498"/>
        </w:trPr>
        <w:tc>
          <w:tcPr>
            <w:tcW w:w="4031" w:type="dxa"/>
          </w:tcPr>
          <w:p w:rsidR="00013265" w:rsidRPr="007F76F9" w:rsidRDefault="00013265" w:rsidP="00013265">
            <w:pPr>
              <w:pStyle w:val="af"/>
              <w:jc w:val="both"/>
              <w:rPr>
                <w:rFonts w:ascii="Times New Roman" w:hAnsi="Times New Roman" w:cs="Times New Roman"/>
              </w:rPr>
            </w:pPr>
            <w:r w:rsidRPr="007F76F9">
              <w:rPr>
                <w:rFonts w:ascii="Times New Roman" w:hAnsi="Times New Roman" w:cs="Times New Roman"/>
              </w:rPr>
              <w:t>Мероприятие (результат) "Проведен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 всего, в том числе:</w:t>
            </w:r>
          </w:p>
        </w:tc>
        <w:tc>
          <w:tcPr>
            <w:tcW w:w="2552" w:type="dxa"/>
          </w:tcPr>
          <w:p w:rsidR="00013265" w:rsidRPr="0075574F" w:rsidRDefault="00013265"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418"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276"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701"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9,0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15,0</w:t>
            </w:r>
          </w:p>
        </w:tc>
        <w:tc>
          <w:tcPr>
            <w:tcW w:w="1843"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33,0</w:t>
            </w:r>
          </w:p>
        </w:tc>
      </w:tr>
      <w:tr w:rsidR="007F76F9" w:rsidRPr="0002619F" w:rsidTr="008D0703">
        <w:tc>
          <w:tcPr>
            <w:tcW w:w="4031" w:type="dxa"/>
          </w:tcPr>
          <w:p w:rsidR="007F76F9" w:rsidRPr="00AE1D82" w:rsidRDefault="007F76F9" w:rsidP="0001326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843"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7F76F9" w:rsidRPr="0002619F" w:rsidTr="008D0703">
        <w:tc>
          <w:tcPr>
            <w:tcW w:w="4031" w:type="dxa"/>
          </w:tcPr>
          <w:p w:rsidR="007F76F9" w:rsidRPr="00AE1D82" w:rsidRDefault="007F76F9" w:rsidP="0001326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843"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D31065" w:rsidRPr="003E4ABF" w:rsidTr="008D0703">
        <w:tc>
          <w:tcPr>
            <w:tcW w:w="4031" w:type="dxa"/>
          </w:tcPr>
          <w:p w:rsidR="00D31065" w:rsidRPr="00AE1D82" w:rsidRDefault="00D31065" w:rsidP="00013265">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D31065" w:rsidRPr="0075574F" w:rsidRDefault="00D31065" w:rsidP="00C23CB9">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D31065" w:rsidRPr="00013265" w:rsidRDefault="00D31065" w:rsidP="001B5B7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418" w:type="dxa"/>
          </w:tcPr>
          <w:p w:rsidR="00D31065" w:rsidRPr="00013265" w:rsidRDefault="00D31065" w:rsidP="001B5B7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276" w:type="dxa"/>
          </w:tcPr>
          <w:p w:rsidR="00D31065" w:rsidRPr="00013265" w:rsidRDefault="00D31065" w:rsidP="001B5B7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3,0</w:t>
            </w:r>
          </w:p>
        </w:tc>
        <w:tc>
          <w:tcPr>
            <w:tcW w:w="1701" w:type="dxa"/>
          </w:tcPr>
          <w:p w:rsidR="00D31065" w:rsidRPr="00013265" w:rsidRDefault="00D31065" w:rsidP="001B5B7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9,0</w:t>
            </w:r>
          </w:p>
        </w:tc>
        <w:tc>
          <w:tcPr>
            <w:tcW w:w="1559" w:type="dxa"/>
          </w:tcPr>
          <w:p w:rsidR="00D31065" w:rsidRPr="00013265" w:rsidRDefault="00D31065" w:rsidP="001B5B7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15,0</w:t>
            </w:r>
          </w:p>
        </w:tc>
        <w:tc>
          <w:tcPr>
            <w:tcW w:w="1843" w:type="dxa"/>
          </w:tcPr>
          <w:p w:rsidR="00D31065" w:rsidRPr="00013265" w:rsidRDefault="00D31065" w:rsidP="001B5B7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33,0</w:t>
            </w:r>
          </w:p>
        </w:tc>
      </w:tr>
      <w:tr w:rsidR="007F76F9" w:rsidRPr="00AE1D82" w:rsidTr="008D0703">
        <w:tc>
          <w:tcPr>
            <w:tcW w:w="4031" w:type="dxa"/>
          </w:tcPr>
          <w:p w:rsidR="007F76F9" w:rsidRPr="00B82BB1" w:rsidRDefault="007F76F9" w:rsidP="00013265">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843" w:type="dxa"/>
          </w:tcPr>
          <w:p w:rsidR="007F76F9" w:rsidRPr="00013265" w:rsidRDefault="007F76F9" w:rsidP="00C23CB9">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7F76F9" w:rsidRPr="00AE1D82" w:rsidTr="008D0703">
        <w:trPr>
          <w:trHeight w:val="1669"/>
        </w:trPr>
        <w:tc>
          <w:tcPr>
            <w:tcW w:w="4031" w:type="dxa"/>
          </w:tcPr>
          <w:p w:rsidR="007F76F9" w:rsidRPr="007F76F9" w:rsidRDefault="007F76F9" w:rsidP="00013265">
            <w:pPr>
              <w:pStyle w:val="af"/>
              <w:jc w:val="both"/>
              <w:rPr>
                <w:rFonts w:ascii="Times New Roman" w:hAnsi="Times New Roman" w:cs="Times New Roman"/>
              </w:rPr>
            </w:pPr>
            <w:r w:rsidRPr="007F76F9">
              <w:rPr>
                <w:rFonts w:ascii="Times New Roman" w:hAnsi="Times New Roman" w:cs="Times New Roman"/>
              </w:rPr>
              <w:t>Мероприятие (результат) "Проведены мероприятия по оказанию помощи лицам, находящимся в состоянии алкогольного, наркотического или иного токсического опьянения", всего, в том числе:</w:t>
            </w:r>
          </w:p>
        </w:tc>
        <w:tc>
          <w:tcPr>
            <w:tcW w:w="2552" w:type="dxa"/>
          </w:tcPr>
          <w:p w:rsidR="007F76F9" w:rsidRPr="0075574F" w:rsidRDefault="007F76F9"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843"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r>
      <w:tr w:rsidR="007F76F9" w:rsidRPr="00AE1D82" w:rsidTr="008D0703">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843"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r>
      <w:tr w:rsidR="007F76F9" w:rsidRPr="00AE1D82" w:rsidTr="008D0703">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843"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r>
      <w:tr w:rsidR="007F76F9" w:rsidRPr="00AE1D82" w:rsidTr="008D0703">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843"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r>
      <w:tr w:rsidR="007F76F9" w:rsidRPr="00AE1D82" w:rsidTr="008D0703">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c>
          <w:tcPr>
            <w:tcW w:w="1843" w:type="dxa"/>
          </w:tcPr>
          <w:p w:rsidR="007F76F9" w:rsidRPr="00013265" w:rsidRDefault="007F76F9" w:rsidP="00C23CB9">
            <w:pPr>
              <w:pStyle w:val="ae"/>
              <w:jc w:val="center"/>
              <w:rPr>
                <w:rFonts w:ascii="Times New Roman" w:hAnsi="Times New Roman" w:cs="Times New Roman"/>
              </w:rPr>
            </w:pPr>
            <w:r w:rsidRPr="00013265">
              <w:rPr>
                <w:rFonts w:ascii="Times New Roman" w:hAnsi="Times New Roman" w:cs="Times New Roman"/>
              </w:rPr>
              <w:t>0,0</w:t>
            </w:r>
          </w:p>
        </w:tc>
      </w:tr>
    </w:tbl>
    <w:p w:rsidR="00C23CB9" w:rsidRDefault="00C23CB9" w:rsidP="00B85AD7">
      <w:pPr>
        <w:pStyle w:val="ConsPlusNormal"/>
        <w:widowControl/>
        <w:jc w:val="center"/>
        <w:outlineLvl w:val="1"/>
        <w:rPr>
          <w:rFonts w:ascii="Times New Roman" w:hAnsi="Times New Roman" w:cs="Times New Roman"/>
          <w:color w:val="000000"/>
          <w:sz w:val="24"/>
          <w:szCs w:val="24"/>
        </w:rPr>
      </w:pPr>
    </w:p>
    <w:p w:rsidR="00DC4FAA" w:rsidRDefault="00DC4FAA" w:rsidP="00DC4FAA">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013265" w:rsidSect="000B1A8B">
          <w:pgSz w:w="16838" w:h="11906" w:orient="landscape"/>
          <w:pgMar w:top="511" w:right="536" w:bottom="851" w:left="425" w:header="709" w:footer="709" w:gutter="0"/>
          <w:cols w:space="708"/>
          <w:titlePg/>
          <w:docGrid w:linePitch="360"/>
        </w:sectPr>
      </w:pPr>
      <w:bookmarkStart w:id="24" w:name="sub_7000"/>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47661">
        <w:rPr>
          <w:rFonts w:ascii="Times New Roman CYR" w:eastAsiaTheme="minorEastAsia" w:hAnsi="Times New Roman CYR" w:cs="Times New Roman CYR"/>
          <w:b/>
          <w:bCs/>
          <w:color w:val="26282F"/>
          <w:sz w:val="24"/>
          <w:szCs w:val="24"/>
          <w:lang w:eastAsia="ru-RU"/>
        </w:rPr>
        <w:lastRenderedPageBreak/>
        <w:t>Паспорт</w:t>
      </w:r>
      <w:r w:rsidRPr="00547661">
        <w:rPr>
          <w:rFonts w:ascii="Times New Roman CYR" w:eastAsiaTheme="minorEastAsia" w:hAnsi="Times New Roman CYR" w:cs="Times New Roman CYR"/>
          <w:b/>
          <w:bCs/>
          <w:color w:val="26282F"/>
          <w:sz w:val="24"/>
          <w:szCs w:val="24"/>
          <w:lang w:eastAsia="ru-RU"/>
        </w:rPr>
        <w:br/>
        <w:t>комплекса процессных мероприятий "Информационно-методическое обеспечение профилактики правонарушений и повышение уровня правовой культуры населения"</w:t>
      </w:r>
    </w:p>
    <w:bookmarkEnd w:id="24"/>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7001"/>
      <w:r w:rsidRPr="00547661">
        <w:rPr>
          <w:rFonts w:ascii="Times New Roman CYR" w:eastAsiaTheme="minorEastAsia" w:hAnsi="Times New Roman CYR" w:cs="Times New Roman CYR"/>
          <w:b/>
          <w:bCs/>
          <w:color w:val="26282F"/>
          <w:sz w:val="24"/>
          <w:szCs w:val="24"/>
          <w:lang w:eastAsia="ru-RU"/>
        </w:rPr>
        <w:t>1. Общие положения</w:t>
      </w:r>
    </w:p>
    <w:bookmarkEnd w:id="25"/>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631"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7513"/>
      </w:tblGrid>
      <w:tr w:rsidR="005006CC" w:rsidRPr="00547661" w:rsidTr="00013265">
        <w:tc>
          <w:tcPr>
            <w:tcW w:w="3118" w:type="dxa"/>
            <w:tcBorders>
              <w:top w:val="single" w:sz="4" w:space="0" w:color="auto"/>
              <w:bottom w:val="single" w:sz="4" w:space="0" w:color="auto"/>
              <w:right w:val="single" w:sz="4" w:space="0" w:color="auto"/>
            </w:tcBorders>
            <w:vAlign w:val="bottom"/>
          </w:tcPr>
          <w:p w:rsidR="005006CC" w:rsidRPr="007472A5"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513" w:type="dxa"/>
            <w:tcBorders>
              <w:top w:val="single" w:sz="4" w:space="0" w:color="auto"/>
              <w:left w:val="single" w:sz="4" w:space="0" w:color="auto"/>
              <w:bottom w:val="single" w:sz="4" w:space="0" w:color="auto"/>
            </w:tcBorders>
          </w:tcPr>
          <w:p w:rsidR="005006CC" w:rsidRPr="006C37FD" w:rsidRDefault="00826CE7" w:rsidP="00013265">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Юридический отдел </w:t>
            </w:r>
            <w:r w:rsidR="005006CC"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005006CC" w:rsidRPr="006C37FD">
              <w:rPr>
                <w:rFonts w:ascii="Times New Roman" w:hAnsi="Times New Roman"/>
                <w:color w:val="000000"/>
                <w:sz w:val="24"/>
                <w:szCs w:val="24"/>
              </w:rPr>
              <w:t xml:space="preserve"> муниципального округа Чувашской Республики</w:t>
            </w:r>
            <w:r w:rsidR="00E123B5">
              <w:rPr>
                <w:rFonts w:ascii="Times New Roman" w:hAnsi="Times New Roman"/>
                <w:color w:val="000000"/>
                <w:sz w:val="24"/>
                <w:szCs w:val="24"/>
              </w:rPr>
              <w:t xml:space="preserve">, </w:t>
            </w:r>
            <w:r>
              <w:rPr>
                <w:rFonts w:ascii="Times New Roman" w:hAnsi="Times New Roman"/>
                <w:color w:val="000000"/>
                <w:sz w:val="24"/>
                <w:szCs w:val="24"/>
              </w:rPr>
              <w:t>МО МВД России «Урмарский</w:t>
            </w:r>
            <w:r w:rsidR="00E123B5">
              <w:rPr>
                <w:rFonts w:ascii="Times New Roman" w:hAnsi="Times New Roman"/>
                <w:color w:val="000000"/>
                <w:sz w:val="24"/>
                <w:szCs w:val="24"/>
              </w:rPr>
              <w:t>»*</w:t>
            </w:r>
            <w:r w:rsidR="005006CC" w:rsidRPr="006C37FD">
              <w:rPr>
                <w:rFonts w:ascii="Times New Roman" w:hAnsi="Times New Roman"/>
                <w:color w:val="000000"/>
                <w:sz w:val="24"/>
                <w:szCs w:val="24"/>
              </w:rPr>
              <w:t xml:space="preserve"> </w:t>
            </w:r>
          </w:p>
        </w:tc>
      </w:tr>
      <w:tr w:rsidR="005006CC" w:rsidRPr="00547661" w:rsidTr="00013265">
        <w:tc>
          <w:tcPr>
            <w:tcW w:w="3118" w:type="dxa"/>
            <w:tcBorders>
              <w:top w:val="single" w:sz="4" w:space="0" w:color="auto"/>
              <w:bottom w:val="single" w:sz="4" w:space="0" w:color="auto"/>
              <w:right w:val="single" w:sz="4" w:space="0" w:color="auto"/>
            </w:tcBorders>
          </w:tcPr>
          <w:p w:rsidR="005006CC" w:rsidRPr="00E75FF2"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513" w:type="dxa"/>
            <w:tcBorders>
              <w:top w:val="single" w:sz="4" w:space="0" w:color="auto"/>
              <w:left w:val="single" w:sz="4" w:space="0" w:color="auto"/>
              <w:bottom w:val="single" w:sz="4" w:space="0" w:color="auto"/>
            </w:tcBorders>
            <w:vAlign w:val="bottom"/>
          </w:tcPr>
          <w:p w:rsidR="005006CC" w:rsidRDefault="005006CC" w:rsidP="0001326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006CC" w:rsidRPr="00E75FF2" w:rsidRDefault="005006CC" w:rsidP="00013265">
            <w:pPr>
              <w:widowControl w:val="0"/>
              <w:autoSpaceDE w:val="0"/>
              <w:autoSpaceDN w:val="0"/>
              <w:spacing w:after="0" w:line="240" w:lineRule="auto"/>
              <w:jc w:val="both"/>
              <w:rPr>
                <w:rFonts w:ascii="Times New Roman" w:hAnsi="Times New Roman"/>
                <w:sz w:val="24"/>
                <w:szCs w:val="24"/>
              </w:rPr>
            </w:pPr>
          </w:p>
        </w:tc>
      </w:tr>
    </w:tbl>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Default="00547661"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pPr>
    </w:p>
    <w:p w:rsidR="00013265" w:rsidRDefault="00013265" w:rsidP="00B85AD7">
      <w:pPr>
        <w:pStyle w:val="ConsPlusNormal"/>
        <w:widowControl/>
        <w:jc w:val="center"/>
        <w:outlineLvl w:val="1"/>
        <w:rPr>
          <w:rFonts w:ascii="Times New Roman" w:hAnsi="Times New Roman" w:cs="Times New Roman"/>
          <w:color w:val="000000"/>
          <w:sz w:val="24"/>
          <w:szCs w:val="24"/>
        </w:rPr>
        <w:sectPr w:rsidR="00013265" w:rsidSect="00013265">
          <w:pgSz w:w="11906" w:h="16838"/>
          <w:pgMar w:top="539" w:right="851" w:bottom="425" w:left="510" w:header="709" w:footer="709" w:gutter="0"/>
          <w:cols w:space="708"/>
          <w:titlePg/>
          <w:docGrid w:linePitch="360"/>
        </w:sectPr>
      </w:pPr>
    </w:p>
    <w:p w:rsidR="00547661" w:rsidRPr="00547661" w:rsidRDefault="00547661" w:rsidP="00013265">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727"/>
      </w:tblGrid>
      <w:tr w:rsidR="00547661" w:rsidRPr="00547661" w:rsidTr="008D0703">
        <w:tc>
          <w:tcPr>
            <w:tcW w:w="832" w:type="dxa"/>
            <w:vMerge w:val="restart"/>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N </w:t>
            </w:r>
            <w:proofErr w:type="spellStart"/>
            <w:r w:rsidRPr="00547661">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Единица измерения (по </w:t>
            </w:r>
            <w:hyperlink r:id="rId34" w:history="1">
              <w:r w:rsidRPr="00547661">
                <w:rPr>
                  <w:rFonts w:ascii="Times New Roman CYR" w:eastAsiaTheme="minorEastAsia" w:hAnsi="Times New Roman CYR" w:cs="Times New Roman CYR"/>
                  <w:color w:val="106BBE"/>
                  <w:sz w:val="24"/>
                  <w:szCs w:val="24"/>
                  <w:lang w:eastAsia="ru-RU"/>
                </w:rPr>
                <w:t>ОКЕИ</w:t>
              </w:r>
            </w:hyperlink>
            <w:r w:rsidRPr="00547661">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547661">
              <w:rPr>
                <w:rFonts w:ascii="Times New Roman CYR" w:eastAsiaTheme="minorEastAsia" w:hAnsi="Times New Roman CYR" w:cs="Times New Roman CYR"/>
                <w:sz w:val="24"/>
                <w:szCs w:val="24"/>
                <w:lang w:eastAsia="ru-RU"/>
              </w:rPr>
              <w:t>Ответственные</w:t>
            </w:r>
            <w:proofErr w:type="gramEnd"/>
            <w:r w:rsidRPr="00547661">
              <w:rPr>
                <w:rFonts w:ascii="Times New Roman CYR" w:eastAsiaTheme="minorEastAsia" w:hAnsi="Times New Roman CYR" w:cs="Times New Roman CYR"/>
                <w:sz w:val="24"/>
                <w:szCs w:val="24"/>
                <w:lang w:eastAsia="ru-RU"/>
              </w:rPr>
              <w:t xml:space="preserve"> за достижение показателя</w:t>
            </w:r>
          </w:p>
        </w:tc>
        <w:tc>
          <w:tcPr>
            <w:tcW w:w="1727" w:type="dxa"/>
            <w:vMerge w:val="restart"/>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Информационная система</w:t>
            </w:r>
          </w:p>
        </w:tc>
      </w:tr>
      <w:tr w:rsidR="00547661" w:rsidRPr="00547661" w:rsidTr="008D0703">
        <w:tc>
          <w:tcPr>
            <w:tcW w:w="832" w:type="dxa"/>
            <w:vMerge/>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27" w:type="dxa"/>
            <w:vMerge/>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47661" w:rsidRPr="00547661" w:rsidTr="008D0703">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Задача "Повышение </w:t>
            </w:r>
            <w:proofErr w:type="gramStart"/>
            <w:r w:rsidRPr="00547661">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547661">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547661" w:rsidRPr="00547661" w:rsidTr="008D0703">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547661" w:rsidRPr="00547661">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547661" w:rsidRPr="00547661" w:rsidRDefault="00826CE7" w:rsidP="00826CE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5006CC">
              <w:rPr>
                <w:rFonts w:ascii="Times New Roman CYR" w:eastAsiaTheme="minorEastAsia" w:hAnsi="Times New Roman CYR" w:cs="Times New Roman CYR"/>
                <w:sz w:val="24"/>
                <w:szCs w:val="24"/>
                <w:lang w:eastAsia="ru-RU"/>
              </w:rPr>
              <w:t xml:space="preserve"> России «</w:t>
            </w:r>
            <w:r>
              <w:rPr>
                <w:rFonts w:ascii="Times New Roman CYR" w:eastAsiaTheme="minorEastAsia" w:hAnsi="Times New Roman CYR" w:cs="Times New Roman CYR"/>
                <w:sz w:val="24"/>
                <w:szCs w:val="24"/>
                <w:lang w:eastAsia="ru-RU"/>
              </w:rPr>
              <w:t>Урмарский</w:t>
            </w:r>
            <w:r w:rsidR="005006CC">
              <w:rPr>
                <w:rFonts w:ascii="Times New Roman CYR" w:eastAsiaTheme="minorEastAsia" w:hAnsi="Times New Roman CYR" w:cs="Times New Roman CYR"/>
                <w:sz w:val="24"/>
                <w:szCs w:val="24"/>
                <w:lang w:eastAsia="ru-RU"/>
              </w:rPr>
              <w:t>»</w:t>
            </w:r>
            <w:hyperlink w:anchor="sub_7777" w:history="1">
              <w:r w:rsidR="00547661" w:rsidRPr="00547661">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547661" w:rsidRPr="00547661" w:rsidRDefault="00547661" w:rsidP="00826CE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сведения (б</w:t>
            </w:r>
            <w:r w:rsidR="005006CC">
              <w:rPr>
                <w:rFonts w:ascii="Times New Roman CYR" w:eastAsiaTheme="minorEastAsia" w:hAnsi="Times New Roman CYR" w:cs="Times New Roman CYR"/>
                <w:sz w:val="24"/>
                <w:szCs w:val="24"/>
                <w:lang w:eastAsia="ru-RU"/>
              </w:rPr>
              <w:t xml:space="preserve">аза) </w:t>
            </w:r>
            <w:r w:rsidR="00826CE7">
              <w:rPr>
                <w:rFonts w:ascii="Times New Roman CYR" w:eastAsiaTheme="minorEastAsia" w:hAnsi="Times New Roman CYR" w:cs="Times New Roman CYR"/>
                <w:sz w:val="24"/>
                <w:szCs w:val="24"/>
                <w:lang w:eastAsia="ru-RU"/>
              </w:rPr>
              <w:t xml:space="preserve">МО МВД </w:t>
            </w:r>
            <w:r w:rsidR="005006CC">
              <w:rPr>
                <w:rFonts w:ascii="Times New Roman CYR" w:eastAsiaTheme="minorEastAsia" w:hAnsi="Times New Roman CYR" w:cs="Times New Roman CYR"/>
                <w:sz w:val="24"/>
                <w:szCs w:val="24"/>
                <w:lang w:eastAsia="ru-RU"/>
              </w:rPr>
              <w:t>России «</w:t>
            </w:r>
            <w:r w:rsidR="00826CE7">
              <w:rPr>
                <w:rFonts w:ascii="Times New Roman CYR" w:eastAsiaTheme="minorEastAsia" w:hAnsi="Times New Roman CYR" w:cs="Times New Roman CYR"/>
                <w:sz w:val="24"/>
                <w:szCs w:val="24"/>
                <w:lang w:eastAsia="ru-RU"/>
              </w:rPr>
              <w:t>Урмарский</w:t>
            </w:r>
            <w:r w:rsidR="005006CC">
              <w:rPr>
                <w:rFonts w:ascii="Times New Roman CYR" w:eastAsiaTheme="minorEastAsia" w:hAnsi="Times New Roman CYR" w:cs="Times New Roman CYR"/>
                <w:sz w:val="24"/>
                <w:szCs w:val="24"/>
                <w:lang w:eastAsia="ru-RU"/>
              </w:rPr>
              <w:t>»</w:t>
            </w:r>
          </w:p>
        </w:tc>
      </w:tr>
    </w:tbl>
    <w:p w:rsidR="00547661" w:rsidRDefault="00547661" w:rsidP="00B85AD7">
      <w:pPr>
        <w:pStyle w:val="ConsPlusNormal"/>
        <w:widowControl/>
        <w:jc w:val="center"/>
        <w:outlineLvl w:val="1"/>
        <w:rPr>
          <w:rFonts w:ascii="Times New Roman" w:hAnsi="Times New Roman" w:cs="Times New Roman"/>
          <w:color w:val="000000"/>
          <w:sz w:val="24"/>
          <w:szCs w:val="24"/>
        </w:rPr>
      </w:pPr>
    </w:p>
    <w:p w:rsidR="009155C7" w:rsidRPr="009155C7" w:rsidRDefault="009155C7" w:rsidP="00013265">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3988"/>
        <w:gridCol w:w="170"/>
        <w:gridCol w:w="1525"/>
        <w:gridCol w:w="6"/>
        <w:gridCol w:w="2766"/>
        <w:gridCol w:w="970"/>
        <w:gridCol w:w="832"/>
        <w:gridCol w:w="832"/>
        <w:gridCol w:w="832"/>
        <w:gridCol w:w="832"/>
        <w:gridCol w:w="832"/>
        <w:gridCol w:w="1034"/>
      </w:tblGrid>
      <w:tr w:rsidR="009155C7" w:rsidRPr="009155C7" w:rsidTr="008D0703">
        <w:tc>
          <w:tcPr>
            <w:tcW w:w="832" w:type="dxa"/>
            <w:vMerge w:val="restart"/>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N </w:t>
            </w:r>
            <w:proofErr w:type="spellStart"/>
            <w:r w:rsidRPr="009155C7">
              <w:rPr>
                <w:rFonts w:ascii="Times New Roman CYR" w:eastAsiaTheme="minorEastAsia" w:hAnsi="Times New Roman CYR" w:cs="Times New Roman CYR"/>
                <w:sz w:val="24"/>
                <w:szCs w:val="24"/>
                <w:lang w:eastAsia="ru-RU"/>
              </w:rPr>
              <w:t>пп</w:t>
            </w:r>
            <w:proofErr w:type="spellEnd"/>
          </w:p>
        </w:tc>
        <w:tc>
          <w:tcPr>
            <w:tcW w:w="4158" w:type="dxa"/>
            <w:gridSpan w:val="2"/>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Тип мероприятия (результата)</w:t>
            </w:r>
          </w:p>
        </w:tc>
        <w:tc>
          <w:tcPr>
            <w:tcW w:w="2772" w:type="dxa"/>
            <w:gridSpan w:val="2"/>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Единица измерения (по </w:t>
            </w:r>
            <w:hyperlink r:id="rId35" w:history="1">
              <w:r w:rsidRPr="009155C7">
                <w:rPr>
                  <w:rFonts w:ascii="Times New Roman CYR" w:eastAsiaTheme="minorEastAsia" w:hAnsi="Times New Roman CYR" w:cs="Times New Roman CYR"/>
                  <w:color w:val="106BBE"/>
                  <w:sz w:val="24"/>
                  <w:szCs w:val="24"/>
                  <w:lang w:eastAsia="ru-RU"/>
                </w:rPr>
                <w:t>ОКЕИ</w:t>
              </w:r>
            </w:hyperlink>
            <w:r w:rsidRPr="009155C7">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 мероприятия (результата) по годам</w:t>
            </w:r>
          </w:p>
        </w:tc>
      </w:tr>
      <w:tr w:rsidR="009155C7" w:rsidRPr="009155C7" w:rsidTr="008D0703">
        <w:tc>
          <w:tcPr>
            <w:tcW w:w="832" w:type="dxa"/>
            <w:vMerge/>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gridSpan w:val="2"/>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gridSpan w:val="2"/>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9155C7" w:rsidRPr="009155C7" w:rsidTr="008D0703">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4158" w:type="dxa"/>
            <w:gridSpan w:val="2"/>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2772" w:type="dxa"/>
            <w:gridSpan w:val="2"/>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r>
      <w:tr w:rsidR="009155C7" w:rsidRPr="009155C7" w:rsidTr="008D0703">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14619" w:type="dxa"/>
            <w:gridSpan w:val="12"/>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Задача "Повышение </w:t>
            </w:r>
            <w:proofErr w:type="gramStart"/>
            <w:r w:rsidRPr="009155C7">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9155C7">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9155C7" w:rsidRPr="009155C7" w:rsidTr="008D0703">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c>
          <w:tcPr>
            <w:tcW w:w="3988"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1701" w:type="dxa"/>
            <w:gridSpan w:val="3"/>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печатные средства массовой информации, предоставлены средства </w:t>
            </w:r>
            <w:r w:rsidRPr="009155C7">
              <w:rPr>
                <w:rFonts w:ascii="Times New Roman CYR" w:eastAsiaTheme="minorEastAsia" w:hAnsi="Times New Roman CYR" w:cs="Times New Roman CYR"/>
                <w:sz w:val="24"/>
                <w:szCs w:val="24"/>
                <w:lang w:eastAsia="ru-RU"/>
              </w:rPr>
              <w:lastRenderedPageBreak/>
              <w:t>республиканского бюджета Чувашской Республики. Отобранными организациями 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квадратных сантиметров</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1034"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r>
      <w:tr w:rsidR="009155C7" w:rsidRPr="009155C7" w:rsidTr="008D0703">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1.2.</w:t>
            </w:r>
          </w:p>
        </w:tc>
        <w:tc>
          <w:tcPr>
            <w:tcW w:w="3988"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w:t>
            </w:r>
          </w:p>
        </w:tc>
        <w:tc>
          <w:tcPr>
            <w:tcW w:w="1701" w:type="dxa"/>
            <w:gridSpan w:val="3"/>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Отобранными организациями создана и размещена в средствах массовой информации социальная реклама, направленная на профилактику правонарушений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1034"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r>
      <w:tr w:rsidR="009155C7" w:rsidRPr="009155C7" w:rsidTr="008D0703">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1.3.</w:t>
            </w:r>
          </w:p>
        </w:tc>
        <w:tc>
          <w:tcPr>
            <w:tcW w:w="3988"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Созданы и размещены в средствах массовой информации материалы и </w:t>
            </w:r>
            <w:r w:rsidRPr="009155C7">
              <w:rPr>
                <w:rFonts w:ascii="Times New Roman CYR" w:eastAsiaTheme="minorEastAsia" w:hAnsi="Times New Roman CYR" w:cs="Times New Roman CYR"/>
                <w:sz w:val="24"/>
                <w:szCs w:val="24"/>
                <w:lang w:eastAsia="ru-RU"/>
              </w:rPr>
              <w:lastRenderedPageBreak/>
              <w:t>социальная реклама, направленные на предупреждение хищений денежных средств, совершаемых бесконтактным способом</w:t>
            </w:r>
          </w:p>
        </w:tc>
        <w:tc>
          <w:tcPr>
            <w:tcW w:w="1701" w:type="dxa"/>
            <w:gridSpan w:val="3"/>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 xml:space="preserve">иные мероприятия </w:t>
            </w:r>
            <w:r w:rsidRPr="009155C7">
              <w:rPr>
                <w:rFonts w:ascii="Times New Roman CYR" w:eastAsiaTheme="minorEastAsia" w:hAnsi="Times New Roman CYR" w:cs="Times New Roman CYR"/>
                <w:sz w:val="24"/>
                <w:szCs w:val="24"/>
                <w:lang w:eastAsia="ru-RU"/>
              </w:rPr>
              <w:lastRenderedPageBreak/>
              <w:t>(результаты)</w:t>
            </w:r>
          </w:p>
        </w:tc>
        <w:tc>
          <w:tcPr>
            <w:tcW w:w="2766"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 xml:space="preserve">проведена процедура отбора организаций, </w:t>
            </w:r>
            <w:r w:rsidRPr="009155C7">
              <w:rPr>
                <w:rFonts w:ascii="Times New Roman CYR" w:eastAsiaTheme="minorEastAsia" w:hAnsi="Times New Roman CYR" w:cs="Times New Roman CYR"/>
                <w:sz w:val="24"/>
                <w:szCs w:val="24"/>
                <w:lang w:eastAsia="ru-RU"/>
              </w:rPr>
              <w:lastRenderedPageBreak/>
              <w:t>выпускающих электронные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1034"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r w:rsidR="009155C7" w:rsidRPr="009155C7" w:rsidTr="008D0703">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1.4.</w:t>
            </w:r>
          </w:p>
        </w:tc>
        <w:tc>
          <w:tcPr>
            <w:tcW w:w="3988"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1701" w:type="dxa"/>
            <w:gridSpan w:val="3"/>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tcPr>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01326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Отобранными организациями создана и размещена в средствах массовой информации социальная реклама, </w:t>
            </w:r>
            <w:r w:rsidRPr="009155C7">
              <w:rPr>
                <w:rFonts w:ascii="Times New Roman CYR" w:eastAsiaTheme="minorEastAsia" w:hAnsi="Times New Roman CYR" w:cs="Times New Roman CYR"/>
                <w:sz w:val="24"/>
                <w:szCs w:val="24"/>
                <w:lang w:eastAsia="ru-RU"/>
              </w:rPr>
              <w:lastRenderedPageBreak/>
              <w:t>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1034"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bl>
    <w:p w:rsidR="0047337D" w:rsidRPr="00B051BA" w:rsidRDefault="0047337D" w:rsidP="00013265">
      <w:pPr>
        <w:pStyle w:val="1"/>
        <w:spacing w:after="240"/>
        <w:jc w:val="left"/>
        <w:rPr>
          <w:b/>
          <w:sz w:val="24"/>
        </w:rPr>
      </w:pPr>
    </w:p>
    <w:p w:rsidR="00013265" w:rsidRPr="00013265" w:rsidRDefault="00013265" w:rsidP="00013265">
      <w:pPr>
        <w:spacing w:after="240" w:line="240" w:lineRule="auto"/>
        <w:jc w:val="center"/>
        <w:rPr>
          <w:rFonts w:ascii="Times New Roman" w:hAnsi="Times New Roman"/>
        </w:rPr>
      </w:pPr>
      <w:r w:rsidRPr="00013265">
        <w:rPr>
          <w:rFonts w:ascii="Times New Roman" w:hAnsi="Times New Roman"/>
          <w:b/>
          <w:sz w:val="24"/>
        </w:rPr>
        <w:t>4. Финансовое обеспечение комплекса процессных мероприятий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47337D" w:rsidRPr="00AE1D82" w:rsidTr="00802AE0">
        <w:tc>
          <w:tcPr>
            <w:tcW w:w="4031" w:type="dxa"/>
            <w:vMerge w:val="restart"/>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47337D" w:rsidRPr="00AE1D82" w:rsidTr="00802AE0">
        <w:tc>
          <w:tcPr>
            <w:tcW w:w="4031" w:type="dxa"/>
            <w:vMerge/>
          </w:tcPr>
          <w:p w:rsidR="0047337D" w:rsidRPr="00AE1D82" w:rsidRDefault="0047337D" w:rsidP="00802AE0">
            <w:pPr>
              <w:widowControl w:val="0"/>
              <w:autoSpaceDE w:val="0"/>
              <w:autoSpaceDN w:val="0"/>
              <w:spacing w:after="0" w:line="240" w:lineRule="auto"/>
              <w:rPr>
                <w:rFonts w:ascii="Times New Roman" w:hAnsi="Times New Roman"/>
                <w:sz w:val="24"/>
                <w:szCs w:val="24"/>
              </w:rPr>
            </w:pPr>
          </w:p>
        </w:tc>
        <w:tc>
          <w:tcPr>
            <w:tcW w:w="2552" w:type="dxa"/>
            <w:vMerge/>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47337D" w:rsidRPr="00AE1D82" w:rsidTr="00802AE0">
        <w:trPr>
          <w:trHeight w:val="307"/>
        </w:trPr>
        <w:tc>
          <w:tcPr>
            <w:tcW w:w="403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47337D" w:rsidRPr="00AE1D82" w:rsidRDefault="0047337D" w:rsidP="000E5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47337D" w:rsidRPr="00AE1D82" w:rsidRDefault="0047337D" w:rsidP="000E5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47337D" w:rsidRPr="00AE1D82" w:rsidTr="00802AE0">
        <w:tc>
          <w:tcPr>
            <w:tcW w:w="4031" w:type="dxa"/>
          </w:tcPr>
          <w:p w:rsidR="0047337D" w:rsidRPr="0047337D" w:rsidRDefault="0047337D" w:rsidP="00013265">
            <w:pPr>
              <w:pStyle w:val="af"/>
              <w:jc w:val="both"/>
              <w:rPr>
                <w:rFonts w:ascii="Times New Roman" w:hAnsi="Times New Roman" w:cs="Times New Roman"/>
              </w:rPr>
            </w:pPr>
            <w:r w:rsidRPr="0047337D">
              <w:rPr>
                <w:rStyle w:val="aff8"/>
                <w:rFonts w:ascii="Times New Roman" w:hAnsi="Times New Roman" w:cs="Times New Roman"/>
                <w:bCs w:val="0"/>
                <w:color w:val="auto"/>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 (всего)</w:t>
            </w:r>
            <w:r w:rsidRPr="0047337D">
              <w:rPr>
                <w:rFonts w:ascii="Times New Roman" w:hAnsi="Times New Roman" w:cs="Times New Roman"/>
              </w:rPr>
              <w:t>, в том числе:</w:t>
            </w:r>
          </w:p>
        </w:tc>
        <w:tc>
          <w:tcPr>
            <w:tcW w:w="2552"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418"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276"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701" w:type="dxa"/>
          </w:tcPr>
          <w:p w:rsidR="0047337D" w:rsidRPr="00B060F4" w:rsidRDefault="0047337D"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559" w:type="dxa"/>
          </w:tcPr>
          <w:p w:rsidR="0047337D" w:rsidRPr="00B060F4" w:rsidRDefault="00013265" w:rsidP="0001326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r w:rsidR="0047337D">
              <w:rPr>
                <w:rFonts w:ascii="Times New Roman" w:hAnsi="Times New Roman"/>
                <w:b/>
                <w:sz w:val="24"/>
                <w:szCs w:val="24"/>
              </w:rPr>
              <w:t>5,0</w:t>
            </w:r>
          </w:p>
        </w:tc>
        <w:tc>
          <w:tcPr>
            <w:tcW w:w="1559" w:type="dxa"/>
          </w:tcPr>
          <w:p w:rsidR="0047337D" w:rsidRPr="00B060F4" w:rsidRDefault="00013265"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r w:rsidR="0047337D">
              <w:rPr>
                <w:rFonts w:ascii="Times New Roman" w:hAnsi="Times New Roman"/>
                <w:b/>
                <w:sz w:val="24"/>
                <w:szCs w:val="24"/>
              </w:rPr>
              <w:t>5,0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013265" w:rsidRPr="00AE1D82" w:rsidTr="00802AE0">
        <w:tc>
          <w:tcPr>
            <w:tcW w:w="4031" w:type="dxa"/>
          </w:tcPr>
          <w:p w:rsidR="00013265" w:rsidRPr="00AE1D82" w:rsidRDefault="00013265"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013265" w:rsidRPr="003E4ABF" w:rsidRDefault="00013265"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418"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276"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701"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15,0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25,0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55,0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418"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276"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701"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c>
          <w:tcPr>
            <w:tcW w:w="1559" w:type="dxa"/>
          </w:tcPr>
          <w:p w:rsidR="0047337D" w:rsidRPr="00013265" w:rsidRDefault="0047337D" w:rsidP="00802AE0">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0,0</w:t>
            </w:r>
          </w:p>
        </w:tc>
      </w:tr>
      <w:tr w:rsidR="00013265" w:rsidRPr="00AE1D82" w:rsidTr="00802AE0">
        <w:trPr>
          <w:trHeight w:val="1729"/>
        </w:trPr>
        <w:tc>
          <w:tcPr>
            <w:tcW w:w="4031" w:type="dxa"/>
          </w:tcPr>
          <w:p w:rsidR="00013265" w:rsidRPr="0047337D" w:rsidRDefault="00013265" w:rsidP="00D31065">
            <w:pPr>
              <w:pStyle w:val="af"/>
              <w:jc w:val="both"/>
              <w:rPr>
                <w:rFonts w:ascii="Times New Roman" w:hAnsi="Times New Roman" w:cs="Times New Roman"/>
              </w:rPr>
            </w:pPr>
            <w:r w:rsidRPr="0047337D">
              <w:rPr>
                <w:rFonts w:ascii="Times New Roman" w:hAnsi="Times New Roman" w:cs="Times New Roman"/>
              </w:rPr>
              <w:t>Мероприятие (результат) "</w:t>
            </w:r>
            <w:proofErr w:type="gramStart"/>
            <w:r w:rsidRPr="0047337D">
              <w:rPr>
                <w:rFonts w:ascii="Times New Roman" w:hAnsi="Times New Roman" w:cs="Times New Roman"/>
              </w:rPr>
              <w:t>Созданы</w:t>
            </w:r>
            <w:proofErr w:type="gramEnd"/>
            <w:r w:rsidRPr="0047337D">
              <w:rPr>
                <w:rFonts w:ascii="Times New Roman" w:hAnsi="Times New Roman" w:cs="Times New Roman"/>
              </w:rPr>
              <w:t xml:space="preserve"> и размещены</w:t>
            </w:r>
            <w:r w:rsidR="00D31065">
              <w:rPr>
                <w:rFonts w:ascii="Times New Roman" w:hAnsi="Times New Roman" w:cs="Times New Roman"/>
              </w:rPr>
              <w:t xml:space="preserve"> в средствах массовой информационных</w:t>
            </w:r>
            <w:r w:rsidRPr="0047337D">
              <w:rPr>
                <w:rFonts w:ascii="Times New Roman" w:hAnsi="Times New Roman" w:cs="Times New Roman"/>
              </w:rPr>
              <w:t xml:space="preserve"> материал</w:t>
            </w:r>
            <w:r w:rsidR="00D31065">
              <w:rPr>
                <w:rFonts w:ascii="Times New Roman" w:hAnsi="Times New Roman" w:cs="Times New Roman"/>
              </w:rPr>
              <w:t>ов</w:t>
            </w:r>
            <w:r w:rsidRPr="0047337D">
              <w:rPr>
                <w:rFonts w:ascii="Times New Roman" w:hAnsi="Times New Roman" w:cs="Times New Roman"/>
              </w:rPr>
              <w:t xml:space="preserve"> и социальная реклама, направленные на предупреждение </w:t>
            </w:r>
            <w:r w:rsidR="00D31065">
              <w:rPr>
                <w:rFonts w:ascii="Times New Roman" w:hAnsi="Times New Roman" w:cs="Times New Roman"/>
              </w:rPr>
              <w:t>отдельных видов преступлений</w:t>
            </w:r>
            <w:r w:rsidRPr="0047337D">
              <w:rPr>
                <w:rFonts w:ascii="Times New Roman" w:hAnsi="Times New Roman" w:cs="Times New Roman"/>
              </w:rPr>
              <w:t>", всего, в том числе:</w:t>
            </w:r>
          </w:p>
        </w:tc>
        <w:tc>
          <w:tcPr>
            <w:tcW w:w="2552" w:type="dxa"/>
          </w:tcPr>
          <w:p w:rsidR="00013265" w:rsidRPr="0075574F" w:rsidRDefault="00013265"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418"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276"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701"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15,0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25,0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55,0</w:t>
            </w:r>
          </w:p>
        </w:tc>
      </w:tr>
      <w:tr w:rsidR="0047337D" w:rsidRPr="00AE1D82" w:rsidTr="00802AE0">
        <w:tc>
          <w:tcPr>
            <w:tcW w:w="4031" w:type="dxa"/>
          </w:tcPr>
          <w:p w:rsidR="0047337D" w:rsidRPr="00AE1D82" w:rsidRDefault="0047337D" w:rsidP="0001326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r>
      <w:tr w:rsidR="0047337D" w:rsidRPr="00AE1D82" w:rsidTr="00802AE0">
        <w:tc>
          <w:tcPr>
            <w:tcW w:w="4031" w:type="dxa"/>
          </w:tcPr>
          <w:p w:rsidR="0047337D" w:rsidRPr="00AE1D82" w:rsidRDefault="0047337D" w:rsidP="00013265">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r>
      <w:tr w:rsidR="00013265" w:rsidRPr="00AE1D82" w:rsidTr="00802AE0">
        <w:tc>
          <w:tcPr>
            <w:tcW w:w="4031" w:type="dxa"/>
          </w:tcPr>
          <w:p w:rsidR="00013265" w:rsidRPr="00AE1D82" w:rsidRDefault="00013265" w:rsidP="00013265">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013265" w:rsidRPr="003E4ABF" w:rsidRDefault="00013265"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418"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276"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5,0</w:t>
            </w:r>
          </w:p>
        </w:tc>
        <w:tc>
          <w:tcPr>
            <w:tcW w:w="1701"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15,0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25,0</w:t>
            </w:r>
          </w:p>
        </w:tc>
        <w:tc>
          <w:tcPr>
            <w:tcW w:w="1559" w:type="dxa"/>
          </w:tcPr>
          <w:p w:rsidR="00013265" w:rsidRPr="00013265" w:rsidRDefault="00013265" w:rsidP="008D0703">
            <w:pPr>
              <w:widowControl w:val="0"/>
              <w:autoSpaceDE w:val="0"/>
              <w:autoSpaceDN w:val="0"/>
              <w:spacing w:after="0" w:line="240" w:lineRule="auto"/>
              <w:jc w:val="center"/>
              <w:rPr>
                <w:rFonts w:ascii="Times New Roman" w:hAnsi="Times New Roman"/>
                <w:sz w:val="24"/>
                <w:szCs w:val="24"/>
              </w:rPr>
            </w:pPr>
            <w:r w:rsidRPr="00013265">
              <w:rPr>
                <w:rFonts w:ascii="Times New Roman" w:hAnsi="Times New Roman"/>
                <w:sz w:val="24"/>
                <w:szCs w:val="24"/>
              </w:rPr>
              <w:t>55,0</w:t>
            </w:r>
          </w:p>
        </w:tc>
      </w:tr>
      <w:tr w:rsidR="0047337D" w:rsidRPr="00AE1D82" w:rsidTr="00802AE0">
        <w:tc>
          <w:tcPr>
            <w:tcW w:w="4031" w:type="dxa"/>
          </w:tcPr>
          <w:p w:rsidR="0047337D" w:rsidRPr="00B82BB1" w:rsidRDefault="0047337D" w:rsidP="00013265">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r>
      <w:tr w:rsidR="00D31065" w:rsidRPr="000E5A0C" w:rsidTr="00802AE0">
        <w:trPr>
          <w:trHeight w:val="1729"/>
        </w:trPr>
        <w:tc>
          <w:tcPr>
            <w:tcW w:w="4031" w:type="dxa"/>
          </w:tcPr>
          <w:p w:rsidR="00D31065" w:rsidRPr="0047337D" w:rsidRDefault="00D31065" w:rsidP="00013265">
            <w:pPr>
              <w:pStyle w:val="af"/>
              <w:jc w:val="both"/>
              <w:rPr>
                <w:rFonts w:ascii="Times New Roman" w:hAnsi="Times New Roman" w:cs="Times New Roman"/>
              </w:rPr>
            </w:pPr>
            <w:r w:rsidRPr="0047337D">
              <w:rPr>
                <w:rFonts w:ascii="Times New Roman" w:hAnsi="Times New Roman" w:cs="Times New Roman"/>
              </w:rPr>
              <w:t xml:space="preserve">Мероприятие (результат) "Создана и размещена в </w:t>
            </w:r>
            <w:proofErr w:type="gramStart"/>
            <w:r w:rsidRPr="0047337D">
              <w:rPr>
                <w:rFonts w:ascii="Times New Roman" w:hAnsi="Times New Roman" w:cs="Times New Roman"/>
              </w:rPr>
              <w:t>средствах</w:t>
            </w:r>
            <w:proofErr w:type="gramEnd"/>
            <w:r w:rsidRPr="0047337D">
              <w:rPr>
                <w:rFonts w:ascii="Times New Roman" w:hAnsi="Times New Roman" w:cs="Times New Roman"/>
              </w:rPr>
              <w:t xml:space="preserve">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w:t>
            </w:r>
            <w:r w:rsidRPr="0047337D">
              <w:rPr>
                <w:rFonts w:ascii="Times New Roman" w:hAnsi="Times New Roman" w:cs="Times New Roman"/>
              </w:rPr>
              <w:lastRenderedPageBreak/>
              <w:t>современных информационно-телекоммуникационных технологий", всего, в том числе:</w:t>
            </w:r>
          </w:p>
        </w:tc>
        <w:tc>
          <w:tcPr>
            <w:tcW w:w="2552" w:type="dxa"/>
          </w:tcPr>
          <w:p w:rsidR="00D31065" w:rsidRPr="0075574F" w:rsidRDefault="00D31065" w:rsidP="00802AE0">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r>
      <w:tr w:rsidR="00D31065" w:rsidRPr="00AE1D82" w:rsidTr="00802AE0">
        <w:tc>
          <w:tcPr>
            <w:tcW w:w="4031" w:type="dxa"/>
          </w:tcPr>
          <w:p w:rsidR="00D31065" w:rsidRPr="00AE1D82" w:rsidRDefault="00D31065"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D31065" w:rsidRPr="003E4ABF" w:rsidRDefault="00D31065"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D31065" w:rsidRPr="00013265" w:rsidRDefault="00D31065" w:rsidP="001B5B73">
            <w:pPr>
              <w:pStyle w:val="ae"/>
              <w:jc w:val="center"/>
              <w:rPr>
                <w:rFonts w:ascii="Times New Roman" w:hAnsi="Times New Roman" w:cs="Times New Roman"/>
              </w:rPr>
            </w:pPr>
            <w:r w:rsidRPr="00013265">
              <w:rPr>
                <w:rFonts w:ascii="Times New Roman" w:hAnsi="Times New Roman" w:cs="Times New Roman"/>
              </w:rPr>
              <w:t>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418"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276"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701"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c>
          <w:tcPr>
            <w:tcW w:w="1559" w:type="dxa"/>
          </w:tcPr>
          <w:p w:rsidR="0047337D" w:rsidRPr="00013265" w:rsidRDefault="0047337D" w:rsidP="00802AE0">
            <w:pPr>
              <w:pStyle w:val="ae"/>
              <w:jc w:val="center"/>
              <w:rPr>
                <w:rFonts w:ascii="Times New Roman" w:hAnsi="Times New Roman" w:cs="Times New Roman"/>
              </w:rPr>
            </w:pPr>
            <w:r w:rsidRPr="00013265">
              <w:rPr>
                <w:rFonts w:ascii="Times New Roman" w:hAnsi="Times New Roman" w:cs="Times New Roman"/>
              </w:rPr>
              <w:t>0,0</w:t>
            </w:r>
          </w:p>
        </w:tc>
      </w:tr>
    </w:tbl>
    <w:p w:rsidR="0047337D" w:rsidRDefault="0047337D" w:rsidP="0047337D">
      <w:pPr>
        <w:pStyle w:val="ConsPlusNormal"/>
        <w:widowControl/>
        <w:jc w:val="center"/>
        <w:outlineLvl w:val="1"/>
        <w:rPr>
          <w:rFonts w:ascii="Times New Roman" w:hAnsi="Times New Roman" w:cs="Times New Roman"/>
          <w:color w:val="000000"/>
          <w:sz w:val="24"/>
          <w:szCs w:val="24"/>
        </w:rPr>
      </w:pPr>
    </w:p>
    <w:p w:rsidR="0047337D" w:rsidRDefault="0047337D" w:rsidP="0047337D">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2468F7" w:rsidRDefault="002468F7"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8000"/>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2468F7" w:rsidRDefault="002468F7"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2468F7" w:rsidRDefault="002468F7"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2468F7" w:rsidRDefault="002468F7"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0E5A0C" w:rsidSect="000B1A8B">
          <w:pgSz w:w="16838" w:h="11906" w:orient="landscape"/>
          <w:pgMar w:top="511" w:right="536" w:bottom="851" w:left="425" w:header="709" w:footer="709" w:gutter="0"/>
          <w:cols w:space="708"/>
          <w:titlePg/>
          <w:docGrid w:linePitch="360"/>
        </w:sectPr>
      </w:pPr>
    </w:p>
    <w:p w:rsidR="003A155D" w:rsidRPr="003A155D" w:rsidRDefault="003A155D" w:rsidP="000E5A0C">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lastRenderedPageBreak/>
        <w:t>Паспорт</w:t>
      </w:r>
      <w:r w:rsidRPr="003A155D">
        <w:rPr>
          <w:rFonts w:ascii="Times New Roman CYR" w:eastAsiaTheme="minorEastAsia" w:hAnsi="Times New Roman CYR" w:cs="Times New Roman CYR"/>
          <w:b/>
          <w:bCs/>
          <w:color w:val="26282F"/>
          <w:sz w:val="24"/>
          <w:szCs w:val="24"/>
          <w:lang w:eastAsia="ru-RU"/>
        </w:rPr>
        <w:br/>
        <w:t>комплекса процессных мероприятий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bookmarkEnd w:id="26"/>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0E5A0C">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8001"/>
      <w:r w:rsidRPr="003A155D">
        <w:rPr>
          <w:rFonts w:ascii="Times New Roman CYR" w:eastAsiaTheme="minorEastAsia" w:hAnsi="Times New Roman CYR" w:cs="Times New Roman CYR"/>
          <w:b/>
          <w:bCs/>
          <w:color w:val="26282F"/>
          <w:sz w:val="24"/>
          <w:szCs w:val="24"/>
          <w:lang w:eastAsia="ru-RU"/>
        </w:rPr>
        <w:t>1. Общие положения</w:t>
      </w:r>
    </w:p>
    <w:tbl>
      <w:tblPr>
        <w:tblW w:w="10631"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3"/>
        <w:gridCol w:w="8248"/>
      </w:tblGrid>
      <w:tr w:rsidR="00C57F75" w:rsidRPr="003A155D" w:rsidTr="000E5A0C">
        <w:tc>
          <w:tcPr>
            <w:tcW w:w="2383" w:type="dxa"/>
            <w:tcBorders>
              <w:top w:val="single" w:sz="4" w:space="0" w:color="auto"/>
              <w:bottom w:val="single" w:sz="4" w:space="0" w:color="auto"/>
              <w:right w:val="single" w:sz="4" w:space="0" w:color="auto"/>
            </w:tcBorders>
            <w:vAlign w:val="bottom"/>
          </w:tcPr>
          <w:bookmarkEnd w:id="27"/>
          <w:p w:rsidR="00C57F75" w:rsidRPr="007472A5" w:rsidRDefault="00C57F75" w:rsidP="000E5A0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8248" w:type="dxa"/>
            <w:tcBorders>
              <w:top w:val="single" w:sz="4" w:space="0" w:color="auto"/>
              <w:left w:val="single" w:sz="4" w:space="0" w:color="auto"/>
              <w:bottom w:val="single" w:sz="4" w:space="0" w:color="auto"/>
            </w:tcBorders>
          </w:tcPr>
          <w:p w:rsidR="00C57F75" w:rsidRPr="006C37FD" w:rsidRDefault="00351D95" w:rsidP="000E5A0C">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w:t>
            </w:r>
            <w:r w:rsidRPr="00351D95">
              <w:rPr>
                <w:rFonts w:ascii="Times New Roman" w:hAnsi="Times New Roman"/>
                <w:color w:val="000000"/>
                <w:sz w:val="24"/>
                <w:szCs w:val="24"/>
              </w:rPr>
              <w:t>тдел экономики, земельных и имущественных отношений</w:t>
            </w:r>
            <w:r>
              <w:rPr>
                <w:rFonts w:ascii="Times New Roman" w:hAnsi="Times New Roman"/>
                <w:color w:val="000000"/>
                <w:sz w:val="24"/>
                <w:szCs w:val="24"/>
              </w:rPr>
              <w:t xml:space="preserve"> </w:t>
            </w:r>
            <w:r w:rsidR="00C57F75"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00C57F75" w:rsidRPr="006C37FD">
              <w:rPr>
                <w:rFonts w:ascii="Times New Roman" w:hAnsi="Times New Roman"/>
                <w:color w:val="000000"/>
                <w:sz w:val="24"/>
                <w:szCs w:val="24"/>
              </w:rPr>
              <w:t xml:space="preserve"> муниципального округа Чувашской Республики</w:t>
            </w:r>
            <w:r w:rsidR="00A242A9">
              <w:rPr>
                <w:rFonts w:ascii="Times New Roman" w:hAnsi="Times New Roman"/>
                <w:color w:val="000000"/>
                <w:sz w:val="24"/>
                <w:szCs w:val="24"/>
              </w:rPr>
              <w:t xml:space="preserve">, </w:t>
            </w:r>
            <w:r w:rsidR="00202070">
              <w:rPr>
                <w:rFonts w:ascii="Times New Roman" w:hAnsi="Times New Roman"/>
                <w:color w:val="000000"/>
                <w:sz w:val="24"/>
                <w:szCs w:val="24"/>
              </w:rPr>
              <w:t>МО МВД</w:t>
            </w:r>
            <w:r w:rsidR="00A242A9">
              <w:rPr>
                <w:rFonts w:ascii="Times New Roman" w:hAnsi="Times New Roman"/>
                <w:color w:val="000000"/>
                <w:sz w:val="24"/>
                <w:szCs w:val="24"/>
              </w:rPr>
              <w:t xml:space="preserve"> России «</w:t>
            </w:r>
            <w:r w:rsidR="00202070">
              <w:rPr>
                <w:rFonts w:ascii="Times New Roman" w:hAnsi="Times New Roman"/>
                <w:color w:val="000000"/>
                <w:sz w:val="24"/>
                <w:szCs w:val="24"/>
              </w:rPr>
              <w:t>Урмарский</w:t>
            </w:r>
            <w:r w:rsidR="00A242A9">
              <w:rPr>
                <w:rFonts w:ascii="Times New Roman" w:hAnsi="Times New Roman"/>
                <w:color w:val="000000"/>
                <w:sz w:val="24"/>
                <w:szCs w:val="24"/>
              </w:rPr>
              <w:t>»*</w:t>
            </w:r>
            <w:r w:rsidR="00C57F75" w:rsidRPr="006C37FD">
              <w:rPr>
                <w:rFonts w:ascii="Times New Roman" w:hAnsi="Times New Roman"/>
                <w:color w:val="000000"/>
                <w:sz w:val="24"/>
                <w:szCs w:val="24"/>
              </w:rPr>
              <w:t xml:space="preserve"> </w:t>
            </w:r>
          </w:p>
        </w:tc>
      </w:tr>
      <w:tr w:rsidR="00C57F75" w:rsidRPr="003A155D" w:rsidTr="000E5A0C">
        <w:tc>
          <w:tcPr>
            <w:tcW w:w="2383" w:type="dxa"/>
            <w:tcBorders>
              <w:top w:val="single" w:sz="4" w:space="0" w:color="auto"/>
              <w:bottom w:val="single" w:sz="4" w:space="0" w:color="auto"/>
              <w:right w:val="single" w:sz="4" w:space="0" w:color="auto"/>
            </w:tcBorders>
          </w:tcPr>
          <w:p w:rsidR="00C57F75" w:rsidRPr="00E75FF2" w:rsidRDefault="00C57F75" w:rsidP="000E5A0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8248" w:type="dxa"/>
            <w:tcBorders>
              <w:top w:val="single" w:sz="4" w:space="0" w:color="auto"/>
              <w:left w:val="single" w:sz="4" w:space="0" w:color="auto"/>
              <w:bottom w:val="single" w:sz="4" w:space="0" w:color="auto"/>
            </w:tcBorders>
            <w:vAlign w:val="bottom"/>
          </w:tcPr>
          <w:p w:rsidR="00C57F75" w:rsidRDefault="00C57F75" w:rsidP="000E5A0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C57F75" w:rsidRPr="00E75FF2" w:rsidRDefault="00C57F75" w:rsidP="000E5A0C">
            <w:pPr>
              <w:widowControl w:val="0"/>
              <w:autoSpaceDE w:val="0"/>
              <w:autoSpaceDN w:val="0"/>
              <w:spacing w:after="0" w:line="240" w:lineRule="auto"/>
              <w:jc w:val="both"/>
              <w:rPr>
                <w:rFonts w:ascii="Times New Roman" w:hAnsi="Times New Roman"/>
                <w:sz w:val="24"/>
                <w:szCs w:val="24"/>
              </w:rPr>
            </w:pPr>
          </w:p>
        </w:tc>
      </w:tr>
    </w:tbl>
    <w:p w:rsidR="003A155D" w:rsidRPr="003A155D" w:rsidRDefault="003A155D" w:rsidP="000E5A0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0E5A0C" w:rsidRDefault="000E5A0C"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0E5A0C" w:rsidSect="000E5A0C">
          <w:pgSz w:w="11906" w:h="16838"/>
          <w:pgMar w:top="539" w:right="851" w:bottom="425" w:left="510" w:header="709" w:footer="709" w:gutter="0"/>
          <w:cols w:space="708"/>
          <w:titlePg/>
          <w:docGrid w:linePitch="360"/>
        </w:sect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727"/>
      </w:tblGrid>
      <w:tr w:rsidR="003A155D" w:rsidRPr="003A155D" w:rsidTr="008D0703">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6"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3A155D">
              <w:rPr>
                <w:rFonts w:ascii="Times New Roman CYR" w:eastAsiaTheme="minorEastAsia" w:hAnsi="Times New Roman CYR" w:cs="Times New Roman CYR"/>
                <w:sz w:val="24"/>
                <w:szCs w:val="24"/>
                <w:lang w:eastAsia="ru-RU"/>
              </w:rPr>
              <w:t>Ответственные</w:t>
            </w:r>
            <w:proofErr w:type="gramEnd"/>
            <w:r w:rsidRPr="003A155D">
              <w:rPr>
                <w:rFonts w:ascii="Times New Roman CYR" w:eastAsiaTheme="minorEastAsia" w:hAnsi="Times New Roman CYR" w:cs="Times New Roman CYR"/>
                <w:sz w:val="24"/>
                <w:szCs w:val="24"/>
                <w:lang w:eastAsia="ru-RU"/>
              </w:rPr>
              <w:t xml:space="preserve"> за достижение показателя</w:t>
            </w:r>
          </w:p>
        </w:tc>
        <w:tc>
          <w:tcPr>
            <w:tcW w:w="1727" w:type="dxa"/>
            <w:vMerge w:val="restart"/>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Информационная система</w:t>
            </w:r>
          </w:p>
        </w:tc>
      </w:tr>
      <w:tr w:rsidR="003A155D" w:rsidRPr="003A155D" w:rsidTr="008D0703">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27" w:type="dxa"/>
            <w:vMerge/>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3A155D" w:rsidRPr="003A155D" w:rsidTr="008D0703">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Задача "Снижение общественной опасности преступных деяний путем предупреждения совершения тяжких и особо тяжких преступлений"</w:t>
            </w:r>
          </w:p>
        </w:tc>
      </w:tr>
      <w:tr w:rsidR="003A155D" w:rsidRPr="003A155D" w:rsidTr="008D0703">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0E5A0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351D95"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802AE0">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802AE0">
              <w:rPr>
                <w:rFonts w:ascii="Times New Roman CYR" w:eastAsiaTheme="minorEastAsia" w:hAnsi="Times New Roman CYR" w:cs="Times New Roman CYR"/>
                <w:sz w:val="24"/>
                <w:szCs w:val="24"/>
                <w:lang w:eastAsia="ru-RU"/>
              </w:rPr>
              <w:t>»</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 xml:space="preserve">аза) </w:t>
            </w:r>
            <w:r w:rsidR="00351D95">
              <w:rPr>
                <w:rFonts w:ascii="Times New Roman CYR" w:eastAsiaTheme="minorEastAsia" w:hAnsi="Times New Roman CYR" w:cs="Times New Roman CYR"/>
                <w:sz w:val="24"/>
                <w:szCs w:val="24"/>
                <w:lang w:eastAsia="ru-RU"/>
              </w:rPr>
              <w:t>МО МВД</w:t>
            </w:r>
            <w:r w:rsidR="00802AE0">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802AE0">
              <w:rPr>
                <w:rFonts w:ascii="Times New Roman CYR" w:eastAsiaTheme="minorEastAsia" w:hAnsi="Times New Roman CYR" w:cs="Times New Roman CYR"/>
                <w:sz w:val="24"/>
                <w:szCs w:val="24"/>
                <w:lang w:eastAsia="ru-RU"/>
              </w:rPr>
              <w:t>»</w:t>
            </w:r>
          </w:p>
        </w:tc>
      </w:tr>
      <w:tr w:rsidR="003A155D" w:rsidRPr="003A155D" w:rsidTr="008D0703">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0E5A0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Доля преступлений, совершенных на улицах, в общем числе зарегистрированных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19,1</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351D95"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802AE0">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802AE0">
              <w:rPr>
                <w:rFonts w:ascii="Times New Roman CYR" w:eastAsiaTheme="minorEastAsia" w:hAnsi="Times New Roman CYR" w:cs="Times New Roman CYR"/>
                <w:sz w:val="24"/>
                <w:szCs w:val="24"/>
                <w:lang w:eastAsia="ru-RU"/>
              </w:rPr>
              <w:t>»</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 xml:space="preserve">аза) </w:t>
            </w:r>
            <w:r w:rsidR="00351D95">
              <w:rPr>
                <w:rFonts w:ascii="Times New Roman CYR" w:eastAsiaTheme="minorEastAsia" w:hAnsi="Times New Roman CYR" w:cs="Times New Roman CYR"/>
                <w:sz w:val="24"/>
                <w:szCs w:val="24"/>
                <w:lang w:eastAsia="ru-RU"/>
              </w:rPr>
              <w:t>МО МВД</w:t>
            </w:r>
            <w:r w:rsidR="00802AE0">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802AE0">
              <w:rPr>
                <w:rFonts w:ascii="Times New Roman CYR" w:eastAsiaTheme="minorEastAsia" w:hAnsi="Times New Roman CYR" w:cs="Times New Roman CYR"/>
                <w:sz w:val="24"/>
                <w:szCs w:val="24"/>
                <w:lang w:eastAsia="ru-RU"/>
              </w:rPr>
              <w:t>»</w:t>
            </w: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0E5A0C">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1034"/>
      </w:tblGrid>
      <w:tr w:rsidR="003A155D" w:rsidRPr="003A155D" w:rsidTr="008D0703">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7"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мероприятия (результата) по годам</w:t>
            </w:r>
          </w:p>
        </w:tc>
      </w:tr>
      <w:tr w:rsidR="003A155D" w:rsidRPr="003A155D" w:rsidTr="008D0703">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3A155D" w:rsidRPr="003A155D" w:rsidTr="008D0703">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r>
      <w:tr w:rsidR="00802AE0" w:rsidRPr="003A155D" w:rsidTr="008D0703">
        <w:tc>
          <w:tcPr>
            <w:tcW w:w="832" w:type="dxa"/>
            <w:tcBorders>
              <w:top w:val="single" w:sz="4" w:space="0" w:color="auto"/>
              <w:bottom w:val="single" w:sz="4" w:space="0" w:color="auto"/>
              <w:right w:val="single" w:sz="4" w:space="0" w:color="auto"/>
            </w:tcBorders>
          </w:tcPr>
          <w:p w:rsidR="00802AE0" w:rsidRPr="003A155D" w:rsidRDefault="00802AE0"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619" w:type="dxa"/>
            <w:gridSpan w:val="10"/>
            <w:tcBorders>
              <w:top w:val="single" w:sz="4" w:space="0" w:color="auto"/>
              <w:left w:val="single" w:sz="4" w:space="0" w:color="auto"/>
              <w:bottom w:val="single" w:sz="4" w:space="0" w:color="auto"/>
            </w:tcBorders>
          </w:tcPr>
          <w:p w:rsidR="00802AE0" w:rsidRPr="00802AE0" w:rsidRDefault="00802AE0" w:rsidP="00802AE0">
            <w:pPr>
              <w:pStyle w:val="af"/>
              <w:rPr>
                <w:rFonts w:ascii="Times New Roman" w:hAnsi="Times New Roman" w:cs="Times New Roman"/>
              </w:rPr>
            </w:pPr>
            <w:r w:rsidRPr="00802AE0">
              <w:rPr>
                <w:rFonts w:ascii="Times New Roman" w:hAnsi="Times New Roman" w:cs="Times New Roman"/>
              </w:rPr>
              <w:t>Задача "Укрепление законности и правопорядка на территории Чувашской Республики"</w:t>
            </w:r>
          </w:p>
        </w:tc>
      </w:tr>
      <w:tr w:rsidR="00566EEF" w:rsidRPr="003A155D" w:rsidTr="008D0703">
        <w:trPr>
          <w:trHeight w:val="3734"/>
        </w:trPr>
        <w:tc>
          <w:tcPr>
            <w:tcW w:w="832" w:type="dxa"/>
            <w:tcBorders>
              <w:top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1.1.</w:t>
            </w:r>
          </w:p>
        </w:tc>
        <w:tc>
          <w:tcPr>
            <w:tcW w:w="4158" w:type="dxa"/>
            <w:tcBorders>
              <w:top w:val="single" w:sz="4" w:space="0" w:color="auto"/>
              <w:left w:val="single" w:sz="4" w:space="0" w:color="auto"/>
              <w:bottom w:val="single" w:sz="4" w:space="0" w:color="auto"/>
              <w:right w:val="single" w:sz="4" w:space="0" w:color="auto"/>
            </w:tcBorders>
          </w:tcPr>
          <w:p w:rsidR="00566EEF" w:rsidRPr="00802AE0" w:rsidRDefault="00566EEF" w:rsidP="000E5A0C">
            <w:pPr>
              <w:pStyle w:val="af"/>
              <w:jc w:val="both"/>
              <w:rPr>
                <w:rFonts w:ascii="Times New Roman" w:hAnsi="Times New Roman" w:cs="Times New Roman"/>
              </w:rPr>
            </w:pPr>
            <w:r w:rsidRPr="00802AE0">
              <w:rPr>
                <w:rFonts w:ascii="Times New Roman" w:hAnsi="Times New Roman" w:cs="Times New Roman"/>
              </w:rPr>
              <w:t>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525" w:type="dxa"/>
            <w:tcBorders>
              <w:top w:val="single" w:sz="4" w:space="0" w:color="auto"/>
              <w:left w:val="single" w:sz="4" w:space="0" w:color="auto"/>
              <w:bottom w:val="single" w:sz="4" w:space="0" w:color="auto"/>
              <w:right w:val="single" w:sz="4" w:space="0" w:color="auto"/>
            </w:tcBorders>
          </w:tcPr>
          <w:p w:rsidR="00566EEF" w:rsidRPr="00802AE0" w:rsidRDefault="00566EEF" w:rsidP="000E5A0C">
            <w:pPr>
              <w:pStyle w:val="af"/>
              <w:jc w:val="both"/>
              <w:rPr>
                <w:rFonts w:ascii="Times New Roman" w:hAnsi="Times New Roman" w:cs="Times New Roman"/>
              </w:rPr>
            </w:pPr>
            <w:r w:rsidRPr="00802AE0">
              <w:rPr>
                <w:rFonts w:ascii="Times New Roman" w:hAnsi="Times New Roman" w:cs="Times New Roman"/>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66EEF" w:rsidRPr="00802AE0" w:rsidRDefault="00566EEF" w:rsidP="000E5A0C">
            <w:pPr>
              <w:pStyle w:val="af"/>
              <w:jc w:val="both"/>
              <w:rPr>
                <w:rFonts w:ascii="Times New Roman" w:hAnsi="Times New Roman" w:cs="Times New Roman"/>
              </w:rPr>
            </w:pPr>
            <w:r w:rsidRPr="00802AE0">
              <w:rPr>
                <w:rFonts w:ascii="Times New Roman" w:hAnsi="Times New Roman" w:cs="Times New Roman"/>
              </w:rPr>
              <w:t>органы местного самоуправления муниципальных округов и городских округов наделяются на неограниченный срок государственными полномочиями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970" w:type="dxa"/>
            <w:tcBorders>
              <w:top w:val="single" w:sz="4" w:space="0" w:color="auto"/>
              <w:left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1034" w:type="dxa"/>
            <w:tcBorders>
              <w:top w:val="single" w:sz="4" w:space="0" w:color="auto"/>
              <w:left w:val="single" w:sz="4" w:space="0" w:color="auto"/>
              <w:bottom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r>
    </w:tbl>
    <w:p w:rsidR="00021C16" w:rsidRPr="000E5A0C" w:rsidRDefault="00021C16" w:rsidP="000E5A0C">
      <w:pPr>
        <w:pStyle w:val="1"/>
        <w:jc w:val="left"/>
        <w:rPr>
          <w:b/>
          <w:sz w:val="24"/>
        </w:rPr>
      </w:pPr>
    </w:p>
    <w:p w:rsidR="00021C16" w:rsidRPr="000E5A0C" w:rsidRDefault="000E5A0C" w:rsidP="000E5A0C">
      <w:pPr>
        <w:jc w:val="center"/>
        <w:rPr>
          <w:rFonts w:ascii="Times New Roman" w:hAnsi="Times New Roman"/>
          <w:b/>
          <w:sz w:val="24"/>
          <w:szCs w:val="24"/>
        </w:rPr>
      </w:pPr>
      <w:r w:rsidRPr="000E5A0C">
        <w:rPr>
          <w:rFonts w:ascii="Times New Roman" w:hAnsi="Times New Roman"/>
          <w:b/>
          <w:sz w:val="24"/>
          <w:szCs w:val="24"/>
        </w:rPr>
        <w:t>4. Финансовое обеспечение комплекса процессных мероприятий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21C16" w:rsidRPr="00AE1D82" w:rsidTr="00645DCD">
        <w:tc>
          <w:tcPr>
            <w:tcW w:w="4031" w:type="dxa"/>
            <w:vMerge w:val="restart"/>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21C16" w:rsidRPr="00AE1D82" w:rsidTr="00645DCD">
        <w:tc>
          <w:tcPr>
            <w:tcW w:w="4031" w:type="dxa"/>
            <w:vMerge/>
          </w:tcPr>
          <w:p w:rsidR="00021C16" w:rsidRPr="00AE1D82" w:rsidRDefault="00021C16" w:rsidP="00645DCD">
            <w:pPr>
              <w:widowControl w:val="0"/>
              <w:autoSpaceDE w:val="0"/>
              <w:autoSpaceDN w:val="0"/>
              <w:spacing w:after="0" w:line="240" w:lineRule="auto"/>
              <w:rPr>
                <w:rFonts w:ascii="Times New Roman" w:hAnsi="Times New Roman"/>
                <w:sz w:val="24"/>
                <w:szCs w:val="24"/>
              </w:rPr>
            </w:pPr>
          </w:p>
        </w:tc>
        <w:tc>
          <w:tcPr>
            <w:tcW w:w="2552" w:type="dxa"/>
            <w:vMerge/>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21C16" w:rsidRPr="00AE1D82" w:rsidTr="00645DCD">
        <w:trPr>
          <w:trHeight w:val="307"/>
        </w:trPr>
        <w:tc>
          <w:tcPr>
            <w:tcW w:w="403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21C16" w:rsidRPr="00AE1D82" w:rsidRDefault="00021C16" w:rsidP="000E5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021C16" w:rsidRPr="00AE1D82" w:rsidRDefault="00021C16" w:rsidP="000E5A0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21C16" w:rsidRPr="00AE1D82" w:rsidTr="00645DCD">
        <w:tc>
          <w:tcPr>
            <w:tcW w:w="4031" w:type="dxa"/>
          </w:tcPr>
          <w:p w:rsidR="00021C16" w:rsidRPr="00021C16" w:rsidRDefault="00021C16" w:rsidP="000E5A0C">
            <w:pPr>
              <w:pStyle w:val="af"/>
              <w:jc w:val="both"/>
              <w:rPr>
                <w:rFonts w:ascii="Times New Roman" w:hAnsi="Times New Roman" w:cs="Times New Roman"/>
              </w:rPr>
            </w:pPr>
            <w:r w:rsidRPr="00021C16">
              <w:rPr>
                <w:rStyle w:val="aff8"/>
                <w:rFonts w:ascii="Times New Roman" w:hAnsi="Times New Roman" w:cs="Times New Roman"/>
                <w:bCs w:val="0"/>
                <w:color w:val="auto"/>
              </w:rPr>
              <w:t>Комплекс процессных мероприятий "Обеспечение деятельности административных комиссий для рассмотрения дел об административных правонарушениях" (всего)</w:t>
            </w:r>
            <w:r w:rsidRPr="00021C16">
              <w:rPr>
                <w:rFonts w:ascii="Times New Roman" w:hAnsi="Times New Roman" w:cs="Times New Roman"/>
              </w:rPr>
              <w:t xml:space="preserve">, в том </w:t>
            </w:r>
            <w:r w:rsidRPr="00021C16">
              <w:rPr>
                <w:rFonts w:ascii="Times New Roman" w:hAnsi="Times New Roman" w:cs="Times New Roman"/>
              </w:rPr>
              <w:lastRenderedPageBreak/>
              <w:t>числе:</w:t>
            </w:r>
          </w:p>
        </w:tc>
        <w:tc>
          <w:tcPr>
            <w:tcW w:w="2552"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417" w:type="dxa"/>
          </w:tcPr>
          <w:p w:rsidR="00021C16" w:rsidRPr="00B060F4" w:rsidRDefault="00021C16" w:rsidP="000E5A0C">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w:t>
            </w:r>
            <w:r w:rsidR="000E5A0C">
              <w:rPr>
                <w:rFonts w:ascii="Times New Roman" w:hAnsi="Times New Roman"/>
                <w:b/>
                <w:sz w:val="24"/>
                <w:szCs w:val="24"/>
              </w:rPr>
              <w:t>4</w:t>
            </w:r>
          </w:p>
        </w:tc>
        <w:tc>
          <w:tcPr>
            <w:tcW w:w="1418" w:type="dxa"/>
          </w:tcPr>
          <w:p w:rsidR="00021C16" w:rsidRPr="00B060F4" w:rsidRDefault="00021C16" w:rsidP="000E5A0C">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w:t>
            </w:r>
            <w:r w:rsidR="000E5A0C">
              <w:rPr>
                <w:rFonts w:ascii="Times New Roman" w:hAnsi="Times New Roman"/>
                <w:b/>
                <w:sz w:val="24"/>
                <w:szCs w:val="24"/>
              </w:rPr>
              <w:t>4</w:t>
            </w:r>
          </w:p>
        </w:tc>
        <w:tc>
          <w:tcPr>
            <w:tcW w:w="1276" w:type="dxa"/>
          </w:tcPr>
          <w:p w:rsidR="00021C16" w:rsidRPr="00B060F4" w:rsidRDefault="00021C16" w:rsidP="000E5A0C">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w:t>
            </w:r>
            <w:r w:rsidR="000E5A0C">
              <w:rPr>
                <w:rFonts w:ascii="Times New Roman" w:hAnsi="Times New Roman"/>
                <w:b/>
                <w:sz w:val="24"/>
                <w:szCs w:val="24"/>
              </w:rPr>
              <w:t>4</w:t>
            </w:r>
          </w:p>
        </w:tc>
        <w:tc>
          <w:tcPr>
            <w:tcW w:w="1701" w:type="dxa"/>
          </w:tcPr>
          <w:p w:rsidR="00021C16" w:rsidRPr="00B060F4" w:rsidRDefault="000E5A0C"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0,8</w:t>
            </w:r>
          </w:p>
        </w:tc>
        <w:tc>
          <w:tcPr>
            <w:tcW w:w="1559" w:type="dxa"/>
          </w:tcPr>
          <w:p w:rsidR="00021C16" w:rsidRPr="00B060F4" w:rsidRDefault="000E5A0C" w:rsidP="000E5A0C">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r w:rsidR="00021C16">
              <w:rPr>
                <w:rFonts w:ascii="Times New Roman" w:hAnsi="Times New Roman"/>
                <w:b/>
                <w:sz w:val="24"/>
                <w:szCs w:val="24"/>
              </w:rPr>
              <w:t>,</w:t>
            </w:r>
            <w:r>
              <w:rPr>
                <w:rFonts w:ascii="Times New Roman" w:hAnsi="Times New Roman"/>
                <w:b/>
                <w:sz w:val="24"/>
                <w:szCs w:val="24"/>
              </w:rPr>
              <w:t>0</w:t>
            </w:r>
          </w:p>
        </w:tc>
        <w:tc>
          <w:tcPr>
            <w:tcW w:w="1559" w:type="dxa"/>
          </w:tcPr>
          <w:p w:rsidR="00021C16" w:rsidRPr="00B060F4" w:rsidRDefault="000E5A0C" w:rsidP="000E5A0C">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021C16">
              <w:rPr>
                <w:rFonts w:ascii="Times New Roman" w:hAnsi="Times New Roman"/>
                <w:b/>
                <w:sz w:val="24"/>
                <w:szCs w:val="24"/>
              </w:rPr>
              <w:t>,</w:t>
            </w:r>
            <w:r>
              <w:rPr>
                <w:rFonts w:ascii="Times New Roman" w:hAnsi="Times New Roman"/>
                <w:b/>
                <w:sz w:val="24"/>
                <w:szCs w:val="24"/>
              </w:rPr>
              <w:t>6</w:t>
            </w:r>
          </w:p>
        </w:tc>
      </w:tr>
      <w:tr w:rsidR="00021C16" w:rsidRPr="00AE1D82" w:rsidTr="00645DCD">
        <w:tc>
          <w:tcPr>
            <w:tcW w:w="4031" w:type="dxa"/>
          </w:tcPr>
          <w:p w:rsidR="00021C16" w:rsidRPr="00AE1D82" w:rsidRDefault="00021C16" w:rsidP="000E5A0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418"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276"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701"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r>
      <w:tr w:rsidR="000E5A0C" w:rsidRPr="00AE1D82" w:rsidTr="00645DCD">
        <w:tc>
          <w:tcPr>
            <w:tcW w:w="4031" w:type="dxa"/>
          </w:tcPr>
          <w:p w:rsidR="000E5A0C" w:rsidRPr="00AE1D82" w:rsidRDefault="000E5A0C" w:rsidP="000E5A0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5A0C" w:rsidRPr="0002619F" w:rsidRDefault="000E5A0C"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418"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276"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701"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0,8</w:t>
            </w:r>
          </w:p>
        </w:tc>
        <w:tc>
          <w:tcPr>
            <w:tcW w:w="1559"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2,0</w:t>
            </w:r>
          </w:p>
        </w:tc>
        <w:tc>
          <w:tcPr>
            <w:tcW w:w="1559"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3,6</w:t>
            </w:r>
          </w:p>
        </w:tc>
      </w:tr>
      <w:tr w:rsidR="00021C16" w:rsidRPr="00AE1D82" w:rsidTr="00645DCD">
        <w:tc>
          <w:tcPr>
            <w:tcW w:w="4031" w:type="dxa"/>
          </w:tcPr>
          <w:p w:rsidR="00021C16" w:rsidRPr="00AE1D82" w:rsidRDefault="00021C16" w:rsidP="000E5A0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8C420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021C16" w:rsidRPr="003E4AB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418"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276"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701"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r>
      <w:tr w:rsidR="00021C16" w:rsidRPr="00AE1D82" w:rsidTr="00645DCD">
        <w:tc>
          <w:tcPr>
            <w:tcW w:w="4031" w:type="dxa"/>
          </w:tcPr>
          <w:p w:rsidR="00021C16" w:rsidRPr="00B82BB1" w:rsidRDefault="00021C16" w:rsidP="000E5A0C">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418"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276"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701"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021C16" w:rsidRPr="000E5A0C" w:rsidRDefault="00021C16"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r>
      <w:tr w:rsidR="000E5A0C" w:rsidRPr="00AE1D82" w:rsidTr="00645DCD">
        <w:tc>
          <w:tcPr>
            <w:tcW w:w="4031" w:type="dxa"/>
          </w:tcPr>
          <w:p w:rsidR="000E5A0C" w:rsidRPr="00AC697A" w:rsidRDefault="000E5A0C" w:rsidP="000E5A0C">
            <w:pPr>
              <w:pStyle w:val="af"/>
              <w:jc w:val="both"/>
              <w:rPr>
                <w:rFonts w:ascii="Times New Roman" w:hAnsi="Times New Roman" w:cs="Times New Roman"/>
              </w:rPr>
            </w:pPr>
            <w:r w:rsidRPr="00AC697A">
              <w:rPr>
                <w:rFonts w:ascii="Times New Roman" w:hAnsi="Times New Roman" w:cs="Times New Roman"/>
              </w:rPr>
              <w:t>Мероприятие (результат) "Предоставлена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всего, в том числе:</w:t>
            </w:r>
          </w:p>
        </w:tc>
        <w:tc>
          <w:tcPr>
            <w:tcW w:w="2552" w:type="dxa"/>
          </w:tcPr>
          <w:p w:rsidR="000E5A0C" w:rsidRPr="0075574F" w:rsidRDefault="000E5A0C"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418"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276"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701"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0,8</w:t>
            </w:r>
          </w:p>
        </w:tc>
        <w:tc>
          <w:tcPr>
            <w:tcW w:w="1559"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2,0</w:t>
            </w:r>
          </w:p>
        </w:tc>
        <w:tc>
          <w:tcPr>
            <w:tcW w:w="1559" w:type="dxa"/>
          </w:tcPr>
          <w:p w:rsidR="000E5A0C" w:rsidRPr="000E5A0C" w:rsidRDefault="000E5A0C" w:rsidP="008D070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3,6</w:t>
            </w:r>
          </w:p>
        </w:tc>
      </w:tr>
      <w:tr w:rsidR="00AC697A" w:rsidRPr="0002619F" w:rsidTr="00645DCD">
        <w:tc>
          <w:tcPr>
            <w:tcW w:w="4031" w:type="dxa"/>
          </w:tcPr>
          <w:p w:rsidR="00AC697A" w:rsidRPr="00AE1D82" w:rsidRDefault="00AC697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AC697A" w:rsidRPr="000E5A0C" w:rsidRDefault="00AC697A"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418" w:type="dxa"/>
          </w:tcPr>
          <w:p w:rsidR="00AC697A" w:rsidRPr="000E5A0C" w:rsidRDefault="00AC697A"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276" w:type="dxa"/>
          </w:tcPr>
          <w:p w:rsidR="00AC697A" w:rsidRPr="000E5A0C" w:rsidRDefault="00AC697A"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701" w:type="dxa"/>
          </w:tcPr>
          <w:p w:rsidR="00AC697A" w:rsidRPr="000E5A0C" w:rsidRDefault="00AC697A"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AC697A" w:rsidRPr="000E5A0C" w:rsidRDefault="00AC697A"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AC697A" w:rsidRPr="000E5A0C" w:rsidRDefault="00AC697A"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r>
      <w:tr w:rsidR="00A8794B" w:rsidRPr="0002619F" w:rsidTr="00645DCD">
        <w:tc>
          <w:tcPr>
            <w:tcW w:w="4031" w:type="dxa"/>
          </w:tcPr>
          <w:p w:rsidR="00A8794B" w:rsidRPr="00AE1D82" w:rsidRDefault="00A8794B"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 xml:space="preserve">Республиканский бюджет </w:t>
            </w:r>
            <w:r w:rsidRPr="00AE1D82">
              <w:rPr>
                <w:rFonts w:ascii="Times New Roman" w:hAnsi="Times New Roman"/>
                <w:i/>
                <w:sz w:val="24"/>
                <w:szCs w:val="24"/>
              </w:rPr>
              <w:lastRenderedPageBreak/>
              <w:t>Чувашской Республики</w:t>
            </w:r>
          </w:p>
        </w:tc>
        <w:tc>
          <w:tcPr>
            <w:tcW w:w="2552" w:type="dxa"/>
          </w:tcPr>
          <w:p w:rsidR="00A8794B" w:rsidRPr="002C7D00" w:rsidRDefault="00A8794B" w:rsidP="00645DCD">
            <w:pPr>
              <w:pStyle w:val="ae"/>
              <w:jc w:val="center"/>
              <w:rPr>
                <w:rFonts w:ascii="Times New Roman" w:hAnsi="Times New Roman" w:cs="Times New Roman"/>
              </w:rPr>
            </w:pPr>
            <w:r>
              <w:rPr>
                <w:rFonts w:ascii="Times New Roman" w:hAnsi="Times New Roman" w:cs="Times New Roman"/>
              </w:rPr>
              <w:lastRenderedPageBreak/>
              <w:t>х</w:t>
            </w:r>
          </w:p>
          <w:p w:rsidR="00A8794B" w:rsidRPr="002C7D00" w:rsidRDefault="00A8794B" w:rsidP="00645DCD">
            <w:pPr>
              <w:pStyle w:val="ae"/>
              <w:jc w:val="center"/>
              <w:rPr>
                <w:rFonts w:ascii="Times New Roman" w:hAnsi="Times New Roman" w:cs="Times New Roman"/>
              </w:rPr>
            </w:pPr>
            <w:r>
              <w:rPr>
                <w:rFonts w:ascii="Times New Roman" w:hAnsi="Times New Roman" w:cs="Times New Roman"/>
              </w:rPr>
              <w:lastRenderedPageBreak/>
              <w:t>х</w:t>
            </w:r>
          </w:p>
        </w:tc>
        <w:tc>
          <w:tcPr>
            <w:tcW w:w="1417"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lastRenderedPageBreak/>
              <w:t>0,4</w:t>
            </w:r>
          </w:p>
        </w:tc>
        <w:tc>
          <w:tcPr>
            <w:tcW w:w="1418"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276"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0,4</w:t>
            </w:r>
          </w:p>
        </w:tc>
        <w:tc>
          <w:tcPr>
            <w:tcW w:w="1701"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0,8</w:t>
            </w:r>
          </w:p>
        </w:tc>
        <w:tc>
          <w:tcPr>
            <w:tcW w:w="1559"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2,0</w:t>
            </w:r>
          </w:p>
        </w:tc>
        <w:tc>
          <w:tcPr>
            <w:tcW w:w="1559"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3,6</w:t>
            </w:r>
          </w:p>
        </w:tc>
      </w:tr>
      <w:tr w:rsidR="00A8794B" w:rsidRPr="000E5A0C" w:rsidTr="000E5A0C">
        <w:trPr>
          <w:trHeight w:val="450"/>
        </w:trPr>
        <w:tc>
          <w:tcPr>
            <w:tcW w:w="4031" w:type="dxa"/>
          </w:tcPr>
          <w:p w:rsidR="00A8794B" w:rsidRPr="00AE1D82" w:rsidRDefault="00A8794B"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A8794B" w:rsidRPr="0075574F" w:rsidRDefault="00A8794B"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418"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276"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701"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A8794B" w:rsidRPr="000E5A0C" w:rsidRDefault="00A8794B" w:rsidP="001B5B73">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r>
      <w:tr w:rsidR="002C7D00" w:rsidRPr="00AE1D82" w:rsidTr="00645DCD">
        <w:tc>
          <w:tcPr>
            <w:tcW w:w="4031" w:type="dxa"/>
          </w:tcPr>
          <w:p w:rsidR="002C7D00" w:rsidRPr="00B82BB1" w:rsidRDefault="002C7D00"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C7D00" w:rsidRPr="00AE1D82" w:rsidRDefault="002C7D00"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C7D00" w:rsidRPr="000E5A0C" w:rsidRDefault="002C7D00"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418" w:type="dxa"/>
          </w:tcPr>
          <w:p w:rsidR="002C7D00" w:rsidRPr="000E5A0C" w:rsidRDefault="002C7D00"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276" w:type="dxa"/>
          </w:tcPr>
          <w:p w:rsidR="002C7D00" w:rsidRPr="000E5A0C" w:rsidRDefault="002C7D00"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701" w:type="dxa"/>
          </w:tcPr>
          <w:p w:rsidR="002C7D00" w:rsidRPr="000E5A0C" w:rsidRDefault="002C7D00"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2C7D00" w:rsidRPr="000E5A0C" w:rsidRDefault="002C7D00"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c>
          <w:tcPr>
            <w:tcW w:w="1559" w:type="dxa"/>
          </w:tcPr>
          <w:p w:rsidR="002C7D00" w:rsidRPr="000E5A0C" w:rsidRDefault="002C7D00" w:rsidP="00645DCD">
            <w:pPr>
              <w:widowControl w:val="0"/>
              <w:autoSpaceDE w:val="0"/>
              <w:autoSpaceDN w:val="0"/>
              <w:spacing w:after="0" w:line="240" w:lineRule="auto"/>
              <w:jc w:val="center"/>
              <w:rPr>
                <w:rFonts w:ascii="Times New Roman" w:hAnsi="Times New Roman"/>
                <w:sz w:val="24"/>
                <w:szCs w:val="24"/>
              </w:rPr>
            </w:pPr>
            <w:r w:rsidRPr="000E5A0C">
              <w:rPr>
                <w:rFonts w:ascii="Times New Roman" w:hAnsi="Times New Roman"/>
                <w:sz w:val="24"/>
                <w:szCs w:val="24"/>
              </w:rPr>
              <w:t>0,0</w:t>
            </w:r>
          </w:p>
        </w:tc>
      </w:tr>
    </w:tbl>
    <w:p w:rsidR="00021C16" w:rsidRDefault="00021C16" w:rsidP="00B85AD7">
      <w:pPr>
        <w:pStyle w:val="ConsPlusNormal"/>
        <w:widowControl/>
        <w:jc w:val="center"/>
        <w:outlineLvl w:val="1"/>
        <w:rPr>
          <w:rFonts w:ascii="Times New Roman" w:hAnsi="Times New Roman" w:cs="Times New Roman"/>
          <w:color w:val="000000"/>
          <w:sz w:val="24"/>
          <w:szCs w:val="24"/>
        </w:rPr>
      </w:pPr>
    </w:p>
    <w:p w:rsidR="00CB4E04" w:rsidRPr="00681891" w:rsidRDefault="00CB4E04" w:rsidP="00CB4E04">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2C7D00" w:rsidRDefault="002C7D00"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0E5A0C" w:rsidSect="000B1A8B">
          <w:pgSz w:w="16838" w:h="11906" w:orient="landscape"/>
          <w:pgMar w:top="511" w:right="536" w:bottom="851" w:left="425" w:header="709" w:footer="709" w:gutter="0"/>
          <w:cols w:space="708"/>
          <w:titlePg/>
          <w:docGrid w:linePitch="360"/>
        </w:sectPr>
      </w:pPr>
    </w:p>
    <w:p w:rsidR="002C7D00" w:rsidRPr="002C7D00" w:rsidRDefault="002C7D00" w:rsidP="008D0703">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sidRPr="002C7D00">
        <w:rPr>
          <w:rFonts w:ascii="Times New Roman CYR" w:eastAsiaTheme="minorEastAsia" w:hAnsi="Times New Roman CYR" w:cs="Times New Roman CYR"/>
          <w:b/>
          <w:bCs/>
          <w:color w:val="26282F"/>
          <w:sz w:val="24"/>
          <w:szCs w:val="24"/>
          <w:lang w:eastAsia="ru-RU"/>
        </w:rPr>
        <w:lastRenderedPageBreak/>
        <w:t>Паспорт</w:t>
      </w:r>
      <w:r w:rsidRPr="002C7D00">
        <w:rPr>
          <w:rFonts w:ascii="Times New Roman CYR" w:eastAsiaTheme="minorEastAsia" w:hAnsi="Times New Roman CYR" w:cs="Times New Roman CYR"/>
          <w:b/>
          <w:bCs/>
          <w:color w:val="26282F"/>
          <w:sz w:val="24"/>
          <w:szCs w:val="24"/>
          <w:lang w:eastAsia="ru-RU"/>
        </w:rPr>
        <w:br/>
        <w:t>комплекса процессных мероприятий "Совершенствование системы мер по сокращению спроса на наркотики"</w:t>
      </w:r>
    </w:p>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C7D00" w:rsidRPr="002C7D00" w:rsidRDefault="002C7D00" w:rsidP="000E5A0C">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bookmarkStart w:id="28" w:name="sub_100001"/>
      <w:r w:rsidRPr="002C7D00">
        <w:rPr>
          <w:rFonts w:ascii="Times New Roman CYR" w:eastAsiaTheme="minorEastAsia" w:hAnsi="Times New Roman CYR" w:cs="Times New Roman CYR"/>
          <w:b/>
          <w:bCs/>
          <w:color w:val="26282F"/>
          <w:sz w:val="24"/>
          <w:szCs w:val="24"/>
          <w:lang w:eastAsia="ru-RU"/>
        </w:rPr>
        <w:t>1. Общие положения</w:t>
      </w:r>
    </w:p>
    <w:tbl>
      <w:tblPr>
        <w:tblW w:w="10489"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2"/>
        <w:gridCol w:w="7257"/>
      </w:tblGrid>
      <w:tr w:rsidR="002C7D00" w:rsidRPr="002C7D00" w:rsidTr="008D0703">
        <w:tc>
          <w:tcPr>
            <w:tcW w:w="3232" w:type="dxa"/>
            <w:tcBorders>
              <w:top w:val="single" w:sz="4" w:space="0" w:color="auto"/>
              <w:bottom w:val="single" w:sz="4" w:space="0" w:color="auto"/>
              <w:right w:val="single" w:sz="4" w:space="0" w:color="auto"/>
            </w:tcBorders>
          </w:tcPr>
          <w:bookmarkEnd w:id="28"/>
          <w:p w:rsidR="002C7D00" w:rsidRPr="007472A5" w:rsidRDefault="002C7D00" w:rsidP="008D070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257" w:type="dxa"/>
            <w:tcBorders>
              <w:top w:val="single" w:sz="4" w:space="0" w:color="auto"/>
              <w:left w:val="single" w:sz="4" w:space="0" w:color="auto"/>
              <w:bottom w:val="single" w:sz="4" w:space="0" w:color="auto"/>
            </w:tcBorders>
            <w:vAlign w:val="bottom"/>
          </w:tcPr>
          <w:p w:rsidR="002C7D00" w:rsidRPr="006C37FD" w:rsidRDefault="00351D95" w:rsidP="002813C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w:t>
            </w:r>
            <w:r w:rsidR="00935ABA">
              <w:rPr>
                <w:rFonts w:ascii="Times New Roman" w:hAnsi="Times New Roman"/>
                <w:color w:val="000000"/>
                <w:sz w:val="24"/>
                <w:szCs w:val="24"/>
              </w:rPr>
              <w:t>тдел образования</w:t>
            </w:r>
            <w:r w:rsidR="002813C0">
              <w:rPr>
                <w:rFonts w:ascii="Times New Roman" w:hAnsi="Times New Roman"/>
                <w:color w:val="000000"/>
                <w:sz w:val="24"/>
                <w:szCs w:val="24"/>
              </w:rPr>
              <w:t xml:space="preserve"> и</w:t>
            </w:r>
            <w:r w:rsidR="00935ABA">
              <w:rPr>
                <w:rFonts w:ascii="Times New Roman" w:hAnsi="Times New Roman"/>
                <w:color w:val="000000"/>
                <w:sz w:val="24"/>
                <w:szCs w:val="24"/>
              </w:rPr>
              <w:t xml:space="preserve"> молодежной политики администрации </w:t>
            </w:r>
            <w:r w:rsidR="008C4209">
              <w:rPr>
                <w:rFonts w:ascii="Times New Roman" w:hAnsi="Times New Roman"/>
                <w:color w:val="000000"/>
                <w:sz w:val="24"/>
                <w:szCs w:val="24"/>
              </w:rPr>
              <w:t>Урмарского</w:t>
            </w:r>
            <w:r w:rsidR="00935ABA">
              <w:rPr>
                <w:rFonts w:ascii="Times New Roman" w:hAnsi="Times New Roman"/>
                <w:color w:val="000000"/>
                <w:sz w:val="24"/>
                <w:szCs w:val="24"/>
              </w:rPr>
              <w:t xml:space="preserve"> муниципального округа Чувашской Республики, </w:t>
            </w:r>
            <w:r>
              <w:rPr>
                <w:rFonts w:ascii="Times New Roman" w:hAnsi="Times New Roman"/>
                <w:color w:val="000000"/>
                <w:sz w:val="24"/>
                <w:szCs w:val="24"/>
              </w:rPr>
              <w:t>МО МВД</w:t>
            </w:r>
            <w:r w:rsidR="00935ABA">
              <w:rPr>
                <w:rFonts w:ascii="Times New Roman" w:hAnsi="Times New Roman"/>
                <w:color w:val="000000"/>
                <w:sz w:val="24"/>
                <w:szCs w:val="24"/>
              </w:rPr>
              <w:t xml:space="preserve"> России «</w:t>
            </w:r>
            <w:r w:rsidR="00202070">
              <w:rPr>
                <w:rFonts w:ascii="Times New Roman" w:hAnsi="Times New Roman"/>
                <w:color w:val="000000"/>
                <w:sz w:val="24"/>
                <w:szCs w:val="24"/>
              </w:rPr>
              <w:t>Урмарский</w:t>
            </w:r>
            <w:r w:rsidR="00935ABA">
              <w:rPr>
                <w:rFonts w:ascii="Times New Roman" w:hAnsi="Times New Roman"/>
                <w:color w:val="000000"/>
                <w:sz w:val="24"/>
                <w:szCs w:val="24"/>
              </w:rPr>
              <w:t>»*, БУ «</w:t>
            </w:r>
            <w:r>
              <w:rPr>
                <w:rFonts w:ascii="Times New Roman" w:hAnsi="Times New Roman"/>
                <w:color w:val="000000"/>
                <w:sz w:val="24"/>
                <w:szCs w:val="24"/>
              </w:rPr>
              <w:t>Урмарская</w:t>
            </w:r>
            <w:r w:rsidR="008044AB">
              <w:rPr>
                <w:rFonts w:ascii="Times New Roman" w:hAnsi="Times New Roman"/>
                <w:color w:val="000000"/>
                <w:sz w:val="24"/>
                <w:szCs w:val="24"/>
              </w:rPr>
              <w:t xml:space="preserve"> ЦРБ» Минздрава Чувашии</w:t>
            </w:r>
            <w:r w:rsidR="00935ABA">
              <w:rPr>
                <w:rFonts w:ascii="Times New Roman" w:hAnsi="Times New Roman"/>
                <w:color w:val="000000"/>
                <w:sz w:val="24"/>
                <w:szCs w:val="24"/>
              </w:rPr>
              <w:t>*</w:t>
            </w:r>
            <w:r w:rsidR="00A91212">
              <w:rPr>
                <w:rFonts w:ascii="Times New Roman" w:hAnsi="Times New Roman"/>
                <w:color w:val="000000"/>
                <w:sz w:val="24"/>
                <w:szCs w:val="24"/>
              </w:rPr>
              <w:t>,</w:t>
            </w:r>
            <w:r w:rsidR="008044AB">
              <w:rPr>
                <w:rFonts w:ascii="Times New Roman" w:hAnsi="Times New Roman"/>
                <w:color w:val="000000"/>
                <w:sz w:val="24"/>
                <w:szCs w:val="24"/>
              </w:rPr>
              <w:t xml:space="preserve"> </w:t>
            </w:r>
            <w:r w:rsidR="002813C0">
              <w:rPr>
                <w:rFonts w:ascii="Times New Roman" w:hAnsi="Times New Roman"/>
                <w:color w:val="000000"/>
                <w:sz w:val="24"/>
                <w:szCs w:val="24"/>
              </w:rPr>
              <w:t>Территориальные отделы</w:t>
            </w:r>
            <w:r w:rsidR="00A91212">
              <w:rPr>
                <w:rFonts w:ascii="Times New Roman" w:hAnsi="Times New Roman"/>
                <w:color w:val="000000"/>
                <w:sz w:val="24"/>
                <w:szCs w:val="24"/>
              </w:rPr>
              <w:t xml:space="preserve"> администрации </w:t>
            </w:r>
            <w:r w:rsidR="008C4209">
              <w:rPr>
                <w:rFonts w:ascii="Times New Roman" w:hAnsi="Times New Roman"/>
                <w:color w:val="000000"/>
                <w:sz w:val="24"/>
                <w:szCs w:val="24"/>
              </w:rPr>
              <w:t>Урмарского</w:t>
            </w:r>
            <w:r w:rsidR="00A91212">
              <w:rPr>
                <w:rFonts w:ascii="Times New Roman" w:hAnsi="Times New Roman"/>
                <w:color w:val="000000"/>
                <w:sz w:val="24"/>
                <w:szCs w:val="24"/>
              </w:rPr>
              <w:t xml:space="preserve"> муниципального округа</w:t>
            </w:r>
            <w:r w:rsidR="002C7D00" w:rsidRPr="006C37FD">
              <w:rPr>
                <w:rFonts w:ascii="Times New Roman" w:hAnsi="Times New Roman"/>
                <w:color w:val="000000"/>
                <w:sz w:val="24"/>
                <w:szCs w:val="24"/>
              </w:rPr>
              <w:t xml:space="preserve"> </w:t>
            </w:r>
          </w:p>
        </w:tc>
      </w:tr>
      <w:tr w:rsidR="002C7D00" w:rsidRPr="002C7D00" w:rsidTr="000E5A0C">
        <w:tc>
          <w:tcPr>
            <w:tcW w:w="3232" w:type="dxa"/>
            <w:tcBorders>
              <w:top w:val="single" w:sz="4" w:space="0" w:color="auto"/>
              <w:bottom w:val="single" w:sz="4" w:space="0" w:color="auto"/>
              <w:right w:val="single" w:sz="4" w:space="0" w:color="auto"/>
            </w:tcBorders>
          </w:tcPr>
          <w:p w:rsidR="002C7D00" w:rsidRPr="00E75FF2"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257" w:type="dxa"/>
            <w:tcBorders>
              <w:top w:val="single" w:sz="4" w:space="0" w:color="auto"/>
              <w:left w:val="single" w:sz="4" w:space="0" w:color="auto"/>
              <w:bottom w:val="single" w:sz="4" w:space="0" w:color="auto"/>
            </w:tcBorders>
            <w:vAlign w:val="bottom"/>
          </w:tcPr>
          <w:p w:rsidR="002C7D00"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2C7D00" w:rsidRPr="00E75FF2" w:rsidRDefault="002C7D00" w:rsidP="00645DCD">
            <w:pPr>
              <w:widowControl w:val="0"/>
              <w:autoSpaceDE w:val="0"/>
              <w:autoSpaceDN w:val="0"/>
              <w:spacing w:after="0" w:line="240" w:lineRule="auto"/>
              <w:jc w:val="both"/>
              <w:rPr>
                <w:rFonts w:ascii="Times New Roman" w:hAnsi="Times New Roman"/>
                <w:sz w:val="24"/>
                <w:szCs w:val="24"/>
              </w:rPr>
            </w:pPr>
          </w:p>
        </w:tc>
      </w:tr>
    </w:tbl>
    <w:p w:rsidR="002C7D00" w:rsidRDefault="002C7D00" w:rsidP="00B85AD7">
      <w:pPr>
        <w:pStyle w:val="ConsPlusNormal"/>
        <w:widowControl/>
        <w:jc w:val="center"/>
        <w:outlineLvl w:val="1"/>
        <w:rPr>
          <w:rFonts w:ascii="Times New Roman" w:hAnsi="Times New Roman" w:cs="Times New Roman"/>
          <w:color w:val="000000"/>
          <w:sz w:val="24"/>
          <w:szCs w:val="24"/>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pPr>
    </w:p>
    <w:p w:rsidR="000E5A0C" w:rsidRDefault="000E5A0C" w:rsidP="00B85AD7">
      <w:pPr>
        <w:pStyle w:val="ConsPlusNormal"/>
        <w:widowControl/>
        <w:jc w:val="center"/>
        <w:outlineLvl w:val="1"/>
        <w:rPr>
          <w:rFonts w:ascii="Times New Roman" w:hAnsi="Times New Roman" w:cs="Times New Roman"/>
          <w:color w:val="000000"/>
          <w:sz w:val="24"/>
          <w:szCs w:val="24"/>
        </w:rPr>
        <w:sectPr w:rsidR="000E5A0C" w:rsidSect="000E5A0C">
          <w:pgSz w:w="11906" w:h="16838"/>
          <w:pgMar w:top="539" w:right="851" w:bottom="425" w:left="510" w:header="709" w:footer="709" w:gutter="0"/>
          <w:cols w:space="708"/>
          <w:titlePg/>
          <w:docGrid w:linePitch="360"/>
        </w:sectPr>
      </w:pPr>
    </w:p>
    <w:p w:rsidR="00ED54E0" w:rsidRPr="00ED54E0" w:rsidRDefault="00ED54E0" w:rsidP="008D0703">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sidRPr="00ED54E0">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727"/>
      </w:tblGrid>
      <w:tr w:rsidR="00ED54E0" w:rsidRPr="00ED54E0" w:rsidTr="008D0703">
        <w:tc>
          <w:tcPr>
            <w:tcW w:w="832" w:type="dxa"/>
            <w:vMerge w:val="restart"/>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N </w:t>
            </w:r>
            <w:proofErr w:type="spellStart"/>
            <w:r w:rsidRPr="00ED54E0">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Единица измерения</w:t>
            </w:r>
          </w:p>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(по </w:t>
            </w:r>
            <w:hyperlink r:id="rId38" w:history="1">
              <w:r w:rsidRPr="00ED54E0">
                <w:rPr>
                  <w:rFonts w:ascii="Times New Roman CYR" w:eastAsiaTheme="minorEastAsia" w:hAnsi="Times New Roman CYR" w:cs="Times New Roman CYR"/>
                  <w:color w:val="106BBE"/>
                  <w:sz w:val="24"/>
                  <w:szCs w:val="24"/>
                  <w:lang w:eastAsia="ru-RU"/>
                </w:rPr>
                <w:t>ОКЕИ</w:t>
              </w:r>
            </w:hyperlink>
            <w:r w:rsidRPr="00ED54E0">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ED54E0">
              <w:rPr>
                <w:rFonts w:ascii="Times New Roman CYR" w:eastAsiaTheme="minorEastAsia" w:hAnsi="Times New Roman CYR" w:cs="Times New Roman CYR"/>
                <w:sz w:val="24"/>
                <w:szCs w:val="24"/>
                <w:lang w:eastAsia="ru-RU"/>
              </w:rPr>
              <w:t>Ответственные</w:t>
            </w:r>
            <w:proofErr w:type="gramEnd"/>
            <w:r w:rsidRPr="00ED54E0">
              <w:rPr>
                <w:rFonts w:ascii="Times New Roman CYR" w:eastAsiaTheme="minorEastAsia" w:hAnsi="Times New Roman CYR" w:cs="Times New Roman CYR"/>
                <w:sz w:val="24"/>
                <w:szCs w:val="24"/>
                <w:lang w:eastAsia="ru-RU"/>
              </w:rPr>
              <w:t xml:space="preserve"> за достижение показателя</w:t>
            </w:r>
          </w:p>
        </w:tc>
        <w:tc>
          <w:tcPr>
            <w:tcW w:w="1727" w:type="dxa"/>
            <w:vMerge w:val="restart"/>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Информационная система</w:t>
            </w:r>
          </w:p>
        </w:tc>
      </w:tr>
      <w:tr w:rsidR="00ED54E0" w:rsidRPr="00ED54E0" w:rsidTr="008D0703">
        <w:tc>
          <w:tcPr>
            <w:tcW w:w="832" w:type="dxa"/>
            <w:vMerge/>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27" w:type="dxa"/>
            <w:vMerge/>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D54E0" w:rsidRPr="00ED54E0" w:rsidTr="008D0703">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Задача 1 "Стабилизация </w:t>
            </w:r>
            <w:proofErr w:type="gramStart"/>
            <w:r w:rsidRPr="00ED54E0">
              <w:rPr>
                <w:rFonts w:ascii="Times New Roman CYR" w:eastAsiaTheme="minorEastAsia" w:hAnsi="Times New Roman CYR" w:cs="Times New Roman CYR"/>
                <w:sz w:val="24"/>
                <w:szCs w:val="24"/>
                <w:lang w:eastAsia="ru-RU"/>
              </w:rPr>
              <w:t>криминогенной ситуации</w:t>
            </w:r>
            <w:proofErr w:type="gramEnd"/>
            <w:r w:rsidRPr="00ED54E0">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r>
      <w:tr w:rsidR="00ED54E0" w:rsidRPr="00ED54E0" w:rsidTr="008D0703">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xml:space="preserve"> в общем количестве зарегистрированных преступных деяний</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351D95"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ED54E0">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ED54E0">
              <w:rPr>
                <w:rFonts w:ascii="Times New Roman CYR" w:eastAsiaTheme="minorEastAsia" w:hAnsi="Times New Roman CYR" w:cs="Times New Roman CYR"/>
                <w:sz w:val="24"/>
                <w:szCs w:val="24"/>
                <w:lang w:eastAsia="ru-RU"/>
              </w:rPr>
              <w:t>»</w:t>
            </w:r>
            <w:r w:rsidR="00ED54E0" w:rsidRPr="00ED54E0">
              <w:rPr>
                <w:rFonts w:ascii="Times New Roman CYR" w:eastAsiaTheme="minorEastAsia" w:hAnsi="Times New Roman CYR" w:cs="Times New Roman CYR"/>
                <w:sz w:val="24"/>
                <w:szCs w:val="24"/>
                <w:lang w:eastAsia="ru-RU"/>
              </w:rPr>
              <w:t xml:space="preserve"> </w:t>
            </w:r>
            <w:hyperlink w:anchor="sub_101111" w:history="1">
              <w:r w:rsidR="00ED54E0" w:rsidRPr="00ED54E0">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 xml:space="preserve">аза) </w:t>
            </w:r>
            <w:r w:rsidR="00351D95">
              <w:rPr>
                <w:rFonts w:ascii="Times New Roman CYR" w:eastAsiaTheme="minorEastAsia" w:hAnsi="Times New Roman CYR" w:cs="Times New Roman CYR"/>
                <w:sz w:val="24"/>
                <w:szCs w:val="24"/>
                <w:lang w:eastAsia="ru-RU"/>
              </w:rPr>
              <w:t>МО МВД</w:t>
            </w:r>
            <w:r>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Pr>
                <w:rFonts w:ascii="Times New Roman CYR" w:eastAsiaTheme="minorEastAsia" w:hAnsi="Times New Roman CYR" w:cs="Times New Roman CYR"/>
                <w:sz w:val="24"/>
                <w:szCs w:val="24"/>
                <w:lang w:eastAsia="ru-RU"/>
              </w:rPr>
              <w:t>»</w:t>
            </w:r>
          </w:p>
        </w:tc>
      </w:tr>
      <w:tr w:rsidR="00ED54E0" w:rsidRPr="00ED54E0" w:rsidTr="008D0703">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w:t>
            </w:r>
          </w:p>
        </w:tc>
        <w:tc>
          <w:tcPr>
            <w:tcW w:w="14619" w:type="dxa"/>
            <w:gridSpan w:val="13"/>
            <w:tcBorders>
              <w:top w:val="single" w:sz="4" w:space="0" w:color="auto"/>
              <w:left w:val="single" w:sz="4" w:space="0" w:color="auto"/>
              <w:bottom w:val="single" w:sz="4" w:space="0" w:color="auto"/>
            </w:tcBorders>
          </w:tcPr>
          <w:p w:rsidR="00ED54E0" w:rsidRPr="00ED54E0" w:rsidRDefault="00ED54E0"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ED54E0" w:rsidRPr="00ED54E0" w:rsidTr="008D0703">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лиц, привлеченных к уголовной ответственности за совершение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в общем числе лиц, совершивших преступления</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351D95"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357D4A">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357D4A">
              <w:rPr>
                <w:rFonts w:ascii="Times New Roman CYR" w:eastAsiaTheme="minorEastAsia" w:hAnsi="Times New Roman CYR" w:cs="Times New Roman CYR"/>
                <w:sz w:val="24"/>
                <w:szCs w:val="24"/>
                <w:lang w:eastAsia="ru-RU"/>
              </w:rPr>
              <w:t>»</w:t>
            </w:r>
            <w:r w:rsidR="00ED54E0" w:rsidRPr="00ED54E0">
              <w:rPr>
                <w:rFonts w:ascii="Times New Roman CYR" w:eastAsiaTheme="minorEastAsia" w:hAnsi="Times New Roman CYR" w:cs="Times New Roman CYR"/>
                <w:sz w:val="24"/>
                <w:szCs w:val="24"/>
                <w:lang w:eastAsia="ru-RU"/>
              </w:rPr>
              <w:t xml:space="preserve"> </w:t>
            </w:r>
            <w:hyperlink w:anchor="sub_101111" w:history="1">
              <w:r w:rsidR="00ED54E0" w:rsidRPr="00ED54E0">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sidR="00357D4A">
              <w:rPr>
                <w:rFonts w:ascii="Times New Roman CYR" w:eastAsiaTheme="minorEastAsia" w:hAnsi="Times New Roman CYR" w:cs="Times New Roman CYR"/>
                <w:sz w:val="24"/>
                <w:szCs w:val="24"/>
                <w:lang w:eastAsia="ru-RU"/>
              </w:rPr>
              <w:t xml:space="preserve">аза) </w:t>
            </w:r>
            <w:r w:rsidR="00351D95">
              <w:rPr>
                <w:rFonts w:ascii="Times New Roman CYR" w:eastAsiaTheme="minorEastAsia" w:hAnsi="Times New Roman CYR" w:cs="Times New Roman CYR"/>
                <w:sz w:val="24"/>
                <w:szCs w:val="24"/>
                <w:lang w:eastAsia="ru-RU"/>
              </w:rPr>
              <w:t>МО МВД</w:t>
            </w:r>
            <w:r w:rsidR="00357D4A">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357D4A">
              <w:rPr>
                <w:rFonts w:ascii="Times New Roman CYR" w:eastAsiaTheme="minorEastAsia" w:hAnsi="Times New Roman CYR" w:cs="Times New Roman CYR"/>
                <w:sz w:val="24"/>
                <w:szCs w:val="24"/>
                <w:lang w:eastAsia="ru-RU"/>
              </w:rPr>
              <w:t>»</w:t>
            </w:r>
          </w:p>
        </w:tc>
      </w:tr>
    </w:tbl>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Pr="005145F9" w:rsidRDefault="005145F9" w:rsidP="008D0703">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sidRPr="005145F9">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91"/>
        <w:gridCol w:w="741"/>
        <w:gridCol w:w="110"/>
        <w:gridCol w:w="722"/>
        <w:gridCol w:w="128"/>
        <w:gridCol w:w="704"/>
        <w:gridCol w:w="147"/>
        <w:gridCol w:w="685"/>
        <w:gridCol w:w="165"/>
        <w:gridCol w:w="851"/>
        <w:gridCol w:w="850"/>
      </w:tblGrid>
      <w:tr w:rsidR="005145F9" w:rsidRPr="005145F9" w:rsidTr="008D0703">
        <w:tc>
          <w:tcPr>
            <w:tcW w:w="832" w:type="dxa"/>
            <w:vMerge w:val="restart"/>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N </w:t>
            </w:r>
            <w:proofErr w:type="spellStart"/>
            <w:r w:rsidRPr="005145F9">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Характеристика</w:t>
            </w:r>
          </w:p>
        </w:tc>
        <w:tc>
          <w:tcPr>
            <w:tcW w:w="1061" w:type="dxa"/>
            <w:gridSpan w:val="2"/>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Единица измерения (по </w:t>
            </w:r>
            <w:hyperlink r:id="rId39" w:history="1">
              <w:r w:rsidRPr="005145F9">
                <w:rPr>
                  <w:rFonts w:ascii="Times New Roman CYR" w:eastAsiaTheme="minorEastAsia" w:hAnsi="Times New Roman CYR" w:cs="Times New Roman CYR"/>
                  <w:color w:val="106BBE"/>
                  <w:sz w:val="24"/>
                  <w:szCs w:val="24"/>
                  <w:lang w:eastAsia="ru-RU"/>
                </w:rPr>
                <w:t>ОКЕИ</w:t>
              </w:r>
            </w:hyperlink>
            <w:r w:rsidRPr="005145F9">
              <w:rPr>
                <w:rFonts w:ascii="Times New Roman CYR" w:eastAsiaTheme="minorEastAsia" w:hAnsi="Times New Roman CYR" w:cs="Times New Roman CYR"/>
                <w:sz w:val="24"/>
                <w:szCs w:val="24"/>
                <w:lang w:eastAsia="ru-RU"/>
              </w:rPr>
              <w:t>)</w:t>
            </w:r>
          </w:p>
        </w:tc>
        <w:tc>
          <w:tcPr>
            <w:tcW w:w="1701" w:type="dxa"/>
            <w:gridSpan w:val="4"/>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Базовое значение</w:t>
            </w:r>
          </w:p>
        </w:tc>
        <w:tc>
          <w:tcPr>
            <w:tcW w:w="3402" w:type="dxa"/>
            <w:gridSpan w:val="6"/>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 мероприятия (результата) по годам</w:t>
            </w:r>
          </w:p>
        </w:tc>
      </w:tr>
      <w:tr w:rsidR="005145F9" w:rsidRPr="005145F9" w:rsidTr="008D0703">
        <w:tc>
          <w:tcPr>
            <w:tcW w:w="832" w:type="dxa"/>
            <w:vMerge/>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61" w:type="dxa"/>
            <w:gridSpan w:val="2"/>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w:t>
            </w:r>
          </w:p>
        </w:tc>
        <w:tc>
          <w:tcPr>
            <w:tcW w:w="850"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5</w:t>
            </w:r>
          </w:p>
        </w:tc>
        <w:tc>
          <w:tcPr>
            <w:tcW w:w="850"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6</w:t>
            </w:r>
          </w:p>
        </w:tc>
        <w:tc>
          <w:tcPr>
            <w:tcW w:w="851"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7</w:t>
            </w:r>
          </w:p>
        </w:tc>
        <w:tc>
          <w:tcPr>
            <w:tcW w:w="850" w:type="dxa"/>
            <w:tcBorders>
              <w:top w:val="single" w:sz="4" w:space="0" w:color="auto"/>
              <w:left w:val="single" w:sz="4" w:space="0" w:color="auto"/>
              <w:bottom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8</w:t>
            </w: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1061"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5</w:t>
            </w:r>
          </w:p>
        </w:tc>
        <w:tc>
          <w:tcPr>
            <w:tcW w:w="851"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6</w:t>
            </w:r>
          </w:p>
        </w:tc>
        <w:tc>
          <w:tcPr>
            <w:tcW w:w="850"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8</w:t>
            </w:r>
          </w:p>
        </w:tc>
        <w:tc>
          <w:tcPr>
            <w:tcW w:w="850"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1.</w:t>
            </w:r>
          </w:p>
        </w:tc>
        <w:tc>
          <w:tcPr>
            <w:tcW w:w="13769" w:type="dxa"/>
            <w:gridSpan w:val="14"/>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Задача 1 "Стабилизация </w:t>
            </w:r>
            <w:proofErr w:type="gramStart"/>
            <w:r w:rsidRPr="005145F9">
              <w:rPr>
                <w:rFonts w:ascii="Times New Roman CYR" w:eastAsiaTheme="minorEastAsia" w:hAnsi="Times New Roman CYR" w:cs="Times New Roman CYR"/>
                <w:sz w:val="24"/>
                <w:szCs w:val="24"/>
                <w:lang w:eastAsia="ru-RU"/>
              </w:rPr>
              <w:t>криминогенной ситуации</w:t>
            </w:r>
            <w:proofErr w:type="gramEnd"/>
            <w:r w:rsidRPr="005145F9">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выявлению и пресечению преступлений в сфере незаконного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выезды с целью задержания лиц, обследования объектов, изъятия наркотических средств и психотропных веществ из незаконного оборота</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92</w:t>
            </w:r>
            <w:r>
              <w:rPr>
                <w:rFonts w:ascii="Times New Roman CYR" w:eastAsiaTheme="minorEastAsia" w:hAnsi="Times New Roman CYR" w:cs="Times New Roman CYR"/>
                <w:sz w:val="24"/>
                <w:szCs w:val="24"/>
                <w:lang w:val="en-US" w:eastAsia="ru-RU"/>
              </w:rPr>
              <w:t>0</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15</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91</w:t>
            </w:r>
            <w:r>
              <w:rPr>
                <w:rFonts w:ascii="Times New Roman CYR" w:eastAsiaTheme="minorEastAsia" w:hAnsi="Times New Roman CYR" w:cs="Times New Roman CYR"/>
                <w:sz w:val="24"/>
                <w:szCs w:val="24"/>
                <w:lang w:val="en-US" w:eastAsia="ru-RU"/>
              </w:rPr>
              <w:t>0</w:t>
            </w:r>
          </w:p>
        </w:tc>
        <w:tc>
          <w:tcPr>
            <w:tcW w:w="1016"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уничтожены объекты инфраструктуры незаконного производства, транспортировки и распространения наркотиков растительного происхождения</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2</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0</w:t>
            </w:r>
          </w:p>
        </w:tc>
        <w:tc>
          <w:tcPr>
            <w:tcW w:w="1016"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направленные на противодействие легализации доходов, полученных в результате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исключению доходов, полученных в результате незаконного оборота наркотических средств и психотропных веществ, из экономической деятельности</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1016"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3769" w:type="dxa"/>
            <w:gridSpan w:val="14"/>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 декадник, посвященный Международному дню борьбы с наркоманией</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оказание услуг</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организованы мероприятия по совершенствованию профилактики незаконного </w:t>
            </w:r>
            <w:r w:rsidRPr="005145F9">
              <w:rPr>
                <w:rFonts w:ascii="Times New Roman CYR" w:eastAsiaTheme="minorEastAsia" w:hAnsi="Times New Roman CYR" w:cs="Times New Roman CYR"/>
                <w:sz w:val="24"/>
                <w:szCs w:val="24"/>
                <w:lang w:eastAsia="ru-RU"/>
              </w:rPr>
              <w:lastRenderedPageBreak/>
              <w:t>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человек</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2</w:t>
            </w:r>
            <w:r w:rsidR="005145F9" w:rsidRPr="005145F9">
              <w:rPr>
                <w:rFonts w:ascii="Times New Roman CYR" w:eastAsiaTheme="minorEastAsia" w:hAnsi="Times New Roman CYR" w:cs="Times New Roman CYR"/>
                <w:sz w:val="24"/>
                <w:szCs w:val="24"/>
                <w:lang w:eastAsia="ru-RU"/>
              </w:rPr>
              <w:t>00</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3</w:t>
            </w:r>
            <w:r w:rsidR="005145F9" w:rsidRPr="005145F9">
              <w:rPr>
                <w:rFonts w:ascii="Times New Roman CYR" w:eastAsiaTheme="minorEastAsia" w:hAnsi="Times New Roman CYR" w:cs="Times New Roman CYR"/>
                <w:sz w:val="24"/>
                <w:szCs w:val="24"/>
                <w:lang w:eastAsia="ru-RU"/>
              </w:rPr>
              <w:t>00</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Pr>
                <w:rFonts w:ascii="Times New Roman CYR" w:eastAsiaTheme="minorEastAsia" w:hAnsi="Times New Roman CYR" w:cs="Times New Roman CYR"/>
                <w:sz w:val="24"/>
                <w:szCs w:val="24"/>
                <w:lang w:val="en-US" w:eastAsia="ru-RU"/>
              </w:rPr>
              <w:t>5</w:t>
            </w:r>
            <w:r w:rsidR="005145F9" w:rsidRPr="005145F9">
              <w:rPr>
                <w:rFonts w:ascii="Times New Roman CYR" w:eastAsiaTheme="minorEastAsia" w:hAnsi="Times New Roman CYR" w:cs="Times New Roman CYR"/>
                <w:sz w:val="24"/>
                <w:szCs w:val="24"/>
                <w:lang w:eastAsia="ru-RU"/>
              </w:rPr>
              <w:t>0</w:t>
            </w:r>
          </w:p>
        </w:tc>
        <w:tc>
          <w:tcPr>
            <w:tcW w:w="1016"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r>
      <w:tr w:rsidR="005145F9" w:rsidRPr="005145F9" w:rsidTr="008D0703">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2.2.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8D07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мотивационные профилактические беседы, правовые лектории о вреде потребления наркотических средств и психотропных веществ без назначения врача, об уголовной и административной ответственности за их незаконный оборот среди несовершеннолетних, молодежи, лиц группы риска немедицинского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человек</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sidR="005145F9" w:rsidRPr="005145F9">
              <w:rPr>
                <w:rFonts w:ascii="Times New Roman CYR" w:eastAsiaTheme="minorEastAsia" w:hAnsi="Times New Roman CYR" w:cs="Times New Roman CYR"/>
                <w:sz w:val="24"/>
                <w:szCs w:val="24"/>
                <w:lang w:eastAsia="ru-RU"/>
              </w:rPr>
              <w:t>000</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8</w:t>
            </w:r>
            <w:r w:rsidR="005145F9" w:rsidRPr="005145F9">
              <w:rPr>
                <w:rFonts w:ascii="Times New Roman CYR" w:eastAsiaTheme="minorEastAsia" w:hAnsi="Times New Roman CYR" w:cs="Times New Roman CYR"/>
                <w:sz w:val="24"/>
                <w:szCs w:val="24"/>
                <w:lang w:eastAsia="ru-RU"/>
              </w:rPr>
              <w:t>000</w:t>
            </w:r>
          </w:p>
        </w:tc>
        <w:tc>
          <w:tcPr>
            <w:tcW w:w="832" w:type="dxa"/>
            <w:gridSpan w:val="2"/>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9</w:t>
            </w:r>
            <w:r w:rsidR="005145F9" w:rsidRPr="005145F9">
              <w:rPr>
                <w:rFonts w:ascii="Times New Roman CYR" w:eastAsiaTheme="minorEastAsia" w:hAnsi="Times New Roman CYR" w:cs="Times New Roman CYR"/>
                <w:sz w:val="24"/>
                <w:szCs w:val="24"/>
                <w:lang w:eastAsia="ru-RU"/>
              </w:rPr>
              <w:t>000</w:t>
            </w:r>
          </w:p>
        </w:tc>
        <w:tc>
          <w:tcPr>
            <w:tcW w:w="1016"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c>
          <w:tcPr>
            <w:tcW w:w="850"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r>
    </w:tbl>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8794B" w:rsidRDefault="00A8794B" w:rsidP="008D0703">
      <w:pPr>
        <w:spacing w:after="240" w:line="240" w:lineRule="auto"/>
        <w:jc w:val="center"/>
        <w:rPr>
          <w:rFonts w:ascii="Times New Roman" w:eastAsia="Times New Roman" w:hAnsi="Times New Roman"/>
          <w:b/>
          <w:color w:val="000000"/>
          <w:sz w:val="24"/>
          <w:szCs w:val="24"/>
          <w:lang w:eastAsia="ru-RU"/>
        </w:rPr>
      </w:pPr>
    </w:p>
    <w:p w:rsidR="00A8794B" w:rsidRDefault="00A8794B" w:rsidP="008D0703">
      <w:pPr>
        <w:spacing w:after="240" w:line="240" w:lineRule="auto"/>
        <w:jc w:val="center"/>
        <w:rPr>
          <w:rFonts w:ascii="Times New Roman" w:eastAsia="Times New Roman" w:hAnsi="Times New Roman"/>
          <w:b/>
          <w:color w:val="000000"/>
          <w:sz w:val="24"/>
          <w:szCs w:val="24"/>
          <w:lang w:eastAsia="ru-RU"/>
        </w:rPr>
      </w:pPr>
    </w:p>
    <w:p w:rsidR="00A8794B" w:rsidRDefault="00A8794B" w:rsidP="008D0703">
      <w:pPr>
        <w:spacing w:after="240" w:line="240" w:lineRule="auto"/>
        <w:jc w:val="center"/>
        <w:rPr>
          <w:rFonts w:ascii="Times New Roman" w:eastAsia="Times New Roman" w:hAnsi="Times New Roman"/>
          <w:b/>
          <w:color w:val="000000"/>
          <w:sz w:val="24"/>
          <w:szCs w:val="24"/>
          <w:lang w:eastAsia="ru-RU"/>
        </w:rPr>
      </w:pPr>
    </w:p>
    <w:p w:rsidR="00A8794B" w:rsidRDefault="00A8794B" w:rsidP="008D0703">
      <w:pPr>
        <w:spacing w:after="240" w:line="240" w:lineRule="auto"/>
        <w:jc w:val="center"/>
        <w:rPr>
          <w:rFonts w:ascii="Times New Roman" w:eastAsia="Times New Roman" w:hAnsi="Times New Roman"/>
          <w:b/>
          <w:color w:val="000000"/>
          <w:sz w:val="24"/>
          <w:szCs w:val="24"/>
          <w:lang w:eastAsia="ru-RU"/>
        </w:rPr>
      </w:pPr>
    </w:p>
    <w:p w:rsidR="009131D4" w:rsidRPr="00A8794B" w:rsidRDefault="008D0703" w:rsidP="008D0703">
      <w:pPr>
        <w:spacing w:after="240" w:line="240" w:lineRule="auto"/>
        <w:jc w:val="center"/>
        <w:rPr>
          <w:rFonts w:ascii="Times New Roman" w:hAnsi="Times New Roman"/>
          <w:b/>
          <w:color w:val="000000"/>
          <w:sz w:val="24"/>
          <w:szCs w:val="24"/>
        </w:rPr>
      </w:pPr>
      <w:r w:rsidRPr="00A8794B">
        <w:rPr>
          <w:rFonts w:ascii="Times New Roman" w:eastAsia="Times New Roman" w:hAnsi="Times New Roman"/>
          <w:b/>
          <w:color w:val="000000"/>
          <w:sz w:val="24"/>
          <w:szCs w:val="24"/>
          <w:lang w:eastAsia="ru-RU"/>
        </w:rPr>
        <w:lastRenderedPageBreak/>
        <w:t>4. Финансовое обеспечение комплекса процессных мероприятий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9131D4" w:rsidRPr="00AE1D82" w:rsidTr="00645DCD">
        <w:tc>
          <w:tcPr>
            <w:tcW w:w="4031" w:type="dxa"/>
            <w:vMerge w:val="restart"/>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9131D4" w:rsidRPr="00AE1D82" w:rsidTr="00645DCD">
        <w:tc>
          <w:tcPr>
            <w:tcW w:w="4031" w:type="dxa"/>
            <w:vMerge/>
          </w:tcPr>
          <w:p w:rsidR="009131D4" w:rsidRPr="00AE1D82" w:rsidRDefault="009131D4" w:rsidP="00645DCD">
            <w:pPr>
              <w:widowControl w:val="0"/>
              <w:autoSpaceDE w:val="0"/>
              <w:autoSpaceDN w:val="0"/>
              <w:spacing w:after="0" w:line="240" w:lineRule="auto"/>
              <w:rPr>
                <w:rFonts w:ascii="Times New Roman" w:hAnsi="Times New Roman"/>
                <w:sz w:val="24"/>
                <w:szCs w:val="24"/>
              </w:rPr>
            </w:pPr>
          </w:p>
        </w:tc>
        <w:tc>
          <w:tcPr>
            <w:tcW w:w="2552" w:type="dxa"/>
            <w:vMerge/>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9131D4" w:rsidRPr="00AE1D82" w:rsidTr="00645DCD">
        <w:trPr>
          <w:trHeight w:val="307"/>
        </w:trPr>
        <w:tc>
          <w:tcPr>
            <w:tcW w:w="403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9131D4"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9131D4" w:rsidRPr="00AE1D82" w:rsidTr="00645DCD">
        <w:tc>
          <w:tcPr>
            <w:tcW w:w="4031" w:type="dxa"/>
          </w:tcPr>
          <w:p w:rsidR="009131D4" w:rsidRPr="009131D4" w:rsidRDefault="009131D4" w:rsidP="008D0703">
            <w:pPr>
              <w:pStyle w:val="af"/>
              <w:jc w:val="both"/>
              <w:rPr>
                <w:rFonts w:ascii="Times New Roman" w:hAnsi="Times New Roman" w:cs="Times New Roman"/>
              </w:rPr>
            </w:pPr>
            <w:r w:rsidRPr="009131D4">
              <w:rPr>
                <w:rStyle w:val="aff8"/>
                <w:rFonts w:ascii="Times New Roman" w:hAnsi="Times New Roman" w:cs="Times New Roman"/>
                <w:bCs w:val="0"/>
                <w:color w:val="auto"/>
              </w:rPr>
              <w:t>Комплекс процессных мероприятий "Совершенствование системы мер по сокращению спроса на наркотики" (всего)</w:t>
            </w:r>
            <w:r w:rsidRPr="009131D4">
              <w:rPr>
                <w:rFonts w:ascii="Times New Roman" w:hAnsi="Times New Roman" w:cs="Times New Roman"/>
              </w:rPr>
              <w:t>, в том числе:</w:t>
            </w:r>
          </w:p>
        </w:tc>
        <w:tc>
          <w:tcPr>
            <w:tcW w:w="2552"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9131D4" w:rsidRPr="009131D4" w:rsidRDefault="008D0703"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r w:rsidR="009131D4">
              <w:rPr>
                <w:rFonts w:ascii="Times New Roman" w:hAnsi="Times New Roman"/>
                <w:b/>
                <w:sz w:val="24"/>
                <w:szCs w:val="24"/>
                <w:lang w:val="en-US"/>
              </w:rPr>
              <w:t>0</w:t>
            </w:r>
            <w:r w:rsidR="009131D4">
              <w:rPr>
                <w:rFonts w:ascii="Times New Roman" w:hAnsi="Times New Roman"/>
                <w:b/>
                <w:sz w:val="24"/>
                <w:szCs w:val="24"/>
              </w:rPr>
              <w:t>,0</w:t>
            </w:r>
          </w:p>
        </w:tc>
        <w:tc>
          <w:tcPr>
            <w:tcW w:w="1418" w:type="dxa"/>
          </w:tcPr>
          <w:p w:rsidR="009131D4" w:rsidRPr="00B060F4" w:rsidRDefault="008D0703"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r w:rsidR="009131D4">
              <w:rPr>
                <w:rFonts w:ascii="Times New Roman" w:hAnsi="Times New Roman"/>
                <w:b/>
                <w:sz w:val="24"/>
                <w:szCs w:val="24"/>
              </w:rPr>
              <w:t>0,0</w:t>
            </w:r>
          </w:p>
        </w:tc>
        <w:tc>
          <w:tcPr>
            <w:tcW w:w="1276" w:type="dxa"/>
          </w:tcPr>
          <w:p w:rsidR="009131D4" w:rsidRPr="00B060F4" w:rsidRDefault="008D0703"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r w:rsidR="009131D4">
              <w:rPr>
                <w:rFonts w:ascii="Times New Roman" w:hAnsi="Times New Roman"/>
                <w:b/>
                <w:sz w:val="24"/>
                <w:szCs w:val="24"/>
              </w:rPr>
              <w:t>0,0</w:t>
            </w:r>
          </w:p>
        </w:tc>
        <w:tc>
          <w:tcPr>
            <w:tcW w:w="1701" w:type="dxa"/>
          </w:tcPr>
          <w:p w:rsidR="009131D4" w:rsidRPr="00B060F4" w:rsidRDefault="009131D4" w:rsidP="008D070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r w:rsidR="008D0703">
              <w:rPr>
                <w:rFonts w:ascii="Times New Roman" w:hAnsi="Times New Roman"/>
                <w:b/>
                <w:sz w:val="24"/>
                <w:szCs w:val="24"/>
              </w:rPr>
              <w:t>5</w:t>
            </w:r>
            <w:r>
              <w:rPr>
                <w:rFonts w:ascii="Times New Roman" w:hAnsi="Times New Roman"/>
                <w:b/>
                <w:sz w:val="24"/>
                <w:szCs w:val="24"/>
              </w:rPr>
              <w:t>0,0</w:t>
            </w:r>
          </w:p>
        </w:tc>
        <w:tc>
          <w:tcPr>
            <w:tcW w:w="1559" w:type="dxa"/>
          </w:tcPr>
          <w:p w:rsidR="009131D4" w:rsidRPr="00B060F4" w:rsidRDefault="009131D4" w:rsidP="008D070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r w:rsidR="008D0703">
              <w:rPr>
                <w:rFonts w:ascii="Times New Roman" w:hAnsi="Times New Roman"/>
                <w:b/>
                <w:sz w:val="24"/>
                <w:szCs w:val="24"/>
              </w:rPr>
              <w:t>5</w:t>
            </w:r>
            <w:r>
              <w:rPr>
                <w:rFonts w:ascii="Times New Roman" w:hAnsi="Times New Roman"/>
                <w:b/>
                <w:sz w:val="24"/>
                <w:szCs w:val="24"/>
              </w:rPr>
              <w:t>0,0</w:t>
            </w:r>
          </w:p>
        </w:tc>
        <w:tc>
          <w:tcPr>
            <w:tcW w:w="1559" w:type="dxa"/>
          </w:tcPr>
          <w:p w:rsidR="009131D4" w:rsidRPr="00B060F4" w:rsidRDefault="008D0703"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55</w:t>
            </w:r>
            <w:r w:rsidR="009131D4">
              <w:rPr>
                <w:rFonts w:ascii="Times New Roman" w:hAnsi="Times New Roman"/>
                <w:b/>
                <w:sz w:val="24"/>
                <w:szCs w:val="24"/>
              </w:rPr>
              <w:t>0,0</w:t>
            </w:r>
          </w:p>
        </w:tc>
      </w:tr>
      <w:tr w:rsidR="009131D4" w:rsidRPr="008D0703"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418"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276"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701"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r>
      <w:tr w:rsidR="009131D4" w:rsidRPr="008D0703" w:rsidTr="00645DCD">
        <w:tc>
          <w:tcPr>
            <w:tcW w:w="4031" w:type="dxa"/>
          </w:tcPr>
          <w:p w:rsidR="009131D4" w:rsidRPr="00AE1D82" w:rsidRDefault="009131D4" w:rsidP="008D0703">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418"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276"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701"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r>
      <w:tr w:rsidR="008D0703" w:rsidRPr="008D0703" w:rsidTr="00645DCD">
        <w:tc>
          <w:tcPr>
            <w:tcW w:w="4031" w:type="dxa"/>
          </w:tcPr>
          <w:p w:rsidR="008D0703" w:rsidRPr="00AE1D82" w:rsidRDefault="008D0703" w:rsidP="008D0703">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8D0703" w:rsidRPr="003E4ABF" w:rsidRDefault="008D0703"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0703" w:rsidRPr="008D0703" w:rsidRDefault="008D0703" w:rsidP="008D070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w:t>
            </w:r>
            <w:r w:rsidRPr="008D0703">
              <w:rPr>
                <w:rFonts w:ascii="Times New Roman" w:hAnsi="Times New Roman"/>
                <w:sz w:val="24"/>
                <w:szCs w:val="24"/>
                <w:lang w:val="en-US"/>
              </w:rPr>
              <w:t>0</w:t>
            </w:r>
            <w:r w:rsidRPr="008D0703">
              <w:rPr>
                <w:rFonts w:ascii="Times New Roman" w:hAnsi="Times New Roman"/>
                <w:sz w:val="24"/>
                <w:szCs w:val="24"/>
              </w:rPr>
              <w:t>,0</w:t>
            </w:r>
          </w:p>
        </w:tc>
        <w:tc>
          <w:tcPr>
            <w:tcW w:w="1418" w:type="dxa"/>
          </w:tcPr>
          <w:p w:rsidR="008D0703" w:rsidRPr="008D0703" w:rsidRDefault="008D0703" w:rsidP="008D070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50,0</w:t>
            </w:r>
          </w:p>
        </w:tc>
        <w:tc>
          <w:tcPr>
            <w:tcW w:w="1276" w:type="dxa"/>
          </w:tcPr>
          <w:p w:rsidR="008D0703" w:rsidRPr="008D0703" w:rsidRDefault="008D0703" w:rsidP="008D070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50,0</w:t>
            </w:r>
          </w:p>
        </w:tc>
        <w:tc>
          <w:tcPr>
            <w:tcW w:w="1701" w:type="dxa"/>
          </w:tcPr>
          <w:p w:rsidR="008D0703" w:rsidRPr="008D0703" w:rsidRDefault="008D0703" w:rsidP="008D070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150,0</w:t>
            </w:r>
          </w:p>
        </w:tc>
        <w:tc>
          <w:tcPr>
            <w:tcW w:w="1559" w:type="dxa"/>
          </w:tcPr>
          <w:p w:rsidR="008D0703" w:rsidRPr="008D0703" w:rsidRDefault="008D0703" w:rsidP="008D070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250,0</w:t>
            </w:r>
          </w:p>
        </w:tc>
        <w:tc>
          <w:tcPr>
            <w:tcW w:w="1559" w:type="dxa"/>
          </w:tcPr>
          <w:p w:rsidR="008D0703" w:rsidRPr="008D0703" w:rsidRDefault="008D0703" w:rsidP="008D070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550,0</w:t>
            </w:r>
          </w:p>
        </w:tc>
      </w:tr>
      <w:tr w:rsidR="009131D4" w:rsidRPr="008D0703" w:rsidTr="00645DCD">
        <w:tc>
          <w:tcPr>
            <w:tcW w:w="4031" w:type="dxa"/>
          </w:tcPr>
          <w:p w:rsidR="009131D4" w:rsidRPr="00B82BB1" w:rsidRDefault="009131D4" w:rsidP="008D0703">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418"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276"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701"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9131D4" w:rsidRPr="008D0703" w:rsidRDefault="009131D4"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r>
      <w:tr w:rsidR="00A8794B" w:rsidRPr="008D0703" w:rsidTr="00645DCD">
        <w:tc>
          <w:tcPr>
            <w:tcW w:w="4031" w:type="dxa"/>
          </w:tcPr>
          <w:p w:rsidR="00A8794B" w:rsidRPr="002F4531" w:rsidRDefault="00A8794B" w:rsidP="00A8794B">
            <w:pPr>
              <w:pStyle w:val="af"/>
              <w:jc w:val="both"/>
              <w:rPr>
                <w:rFonts w:ascii="Times New Roman" w:hAnsi="Times New Roman" w:cs="Times New Roman"/>
              </w:rPr>
            </w:pPr>
            <w:r w:rsidRPr="002F4531">
              <w:rPr>
                <w:rFonts w:ascii="Times New Roman" w:hAnsi="Times New Roman" w:cs="Times New Roman"/>
              </w:rPr>
              <w:t>Мероприятие (результат) "</w:t>
            </w:r>
            <w:r>
              <w:rPr>
                <w:rFonts w:ascii="Times New Roman" w:hAnsi="Times New Roman" w:cs="Times New Roman"/>
              </w:rPr>
              <w:t>комплекс мер по противодействию злоупотребления наркотическими средствами и их незаконному обороту</w:t>
            </w:r>
            <w:r w:rsidRPr="002F4531">
              <w:rPr>
                <w:rFonts w:ascii="Times New Roman" w:hAnsi="Times New Roman" w:cs="Times New Roman"/>
              </w:rPr>
              <w:t>", всего, в том числе:</w:t>
            </w:r>
          </w:p>
        </w:tc>
        <w:tc>
          <w:tcPr>
            <w:tcW w:w="2552" w:type="dxa"/>
          </w:tcPr>
          <w:p w:rsidR="00A8794B" w:rsidRPr="0075574F" w:rsidRDefault="00A8794B"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w:t>
            </w:r>
            <w:r w:rsidRPr="008D0703">
              <w:rPr>
                <w:rFonts w:ascii="Times New Roman" w:hAnsi="Times New Roman"/>
                <w:sz w:val="24"/>
                <w:szCs w:val="24"/>
                <w:lang w:val="en-US"/>
              </w:rPr>
              <w:t>0</w:t>
            </w:r>
            <w:r w:rsidRPr="008D0703">
              <w:rPr>
                <w:rFonts w:ascii="Times New Roman" w:hAnsi="Times New Roman"/>
                <w:sz w:val="24"/>
                <w:szCs w:val="24"/>
              </w:rPr>
              <w:t>,0</w:t>
            </w:r>
          </w:p>
        </w:tc>
        <w:tc>
          <w:tcPr>
            <w:tcW w:w="1418"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50,0</w:t>
            </w:r>
          </w:p>
        </w:tc>
        <w:tc>
          <w:tcPr>
            <w:tcW w:w="1276"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50,0</w:t>
            </w:r>
          </w:p>
        </w:tc>
        <w:tc>
          <w:tcPr>
            <w:tcW w:w="1701"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150,0</w:t>
            </w:r>
          </w:p>
        </w:tc>
        <w:tc>
          <w:tcPr>
            <w:tcW w:w="1559"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250,0</w:t>
            </w:r>
          </w:p>
        </w:tc>
        <w:tc>
          <w:tcPr>
            <w:tcW w:w="1559"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550,0</w:t>
            </w:r>
          </w:p>
        </w:tc>
      </w:tr>
      <w:tr w:rsidR="002F4531" w:rsidRPr="008D0703" w:rsidTr="00645DCD">
        <w:tc>
          <w:tcPr>
            <w:tcW w:w="4031" w:type="dxa"/>
          </w:tcPr>
          <w:p w:rsidR="002F4531" w:rsidRPr="00AE1D82" w:rsidRDefault="002F4531" w:rsidP="008D0703">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418"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276"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701"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r>
      <w:tr w:rsidR="002F4531" w:rsidRPr="008D0703" w:rsidTr="00645DCD">
        <w:tc>
          <w:tcPr>
            <w:tcW w:w="4031" w:type="dxa"/>
          </w:tcPr>
          <w:p w:rsidR="002F4531" w:rsidRPr="00AE1D82" w:rsidRDefault="002F4531" w:rsidP="008D0703">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418"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276"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701"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r>
      <w:tr w:rsidR="00A8794B" w:rsidRPr="008D0703" w:rsidTr="00645DCD">
        <w:tc>
          <w:tcPr>
            <w:tcW w:w="4031" w:type="dxa"/>
          </w:tcPr>
          <w:p w:rsidR="00A8794B" w:rsidRPr="00AE1D82" w:rsidRDefault="00A8794B" w:rsidP="008D0703">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A8794B" w:rsidRPr="0075574F" w:rsidRDefault="00A8794B"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w:t>
            </w:r>
            <w:r w:rsidRPr="008D0703">
              <w:rPr>
                <w:rFonts w:ascii="Times New Roman" w:hAnsi="Times New Roman"/>
                <w:sz w:val="24"/>
                <w:szCs w:val="24"/>
                <w:lang w:val="en-US"/>
              </w:rPr>
              <w:t>0</w:t>
            </w:r>
            <w:r w:rsidRPr="008D0703">
              <w:rPr>
                <w:rFonts w:ascii="Times New Roman" w:hAnsi="Times New Roman"/>
                <w:sz w:val="24"/>
                <w:szCs w:val="24"/>
              </w:rPr>
              <w:t>,0</w:t>
            </w:r>
          </w:p>
        </w:tc>
        <w:tc>
          <w:tcPr>
            <w:tcW w:w="1418"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50,0</w:t>
            </w:r>
          </w:p>
        </w:tc>
        <w:tc>
          <w:tcPr>
            <w:tcW w:w="1276"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50,0</w:t>
            </w:r>
          </w:p>
        </w:tc>
        <w:tc>
          <w:tcPr>
            <w:tcW w:w="1701"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150,0</w:t>
            </w:r>
          </w:p>
        </w:tc>
        <w:tc>
          <w:tcPr>
            <w:tcW w:w="1559"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250,0</w:t>
            </w:r>
          </w:p>
        </w:tc>
        <w:tc>
          <w:tcPr>
            <w:tcW w:w="1559" w:type="dxa"/>
          </w:tcPr>
          <w:p w:rsidR="00A8794B" w:rsidRPr="008D0703" w:rsidRDefault="00A8794B" w:rsidP="001B5B73">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550,0</w:t>
            </w:r>
          </w:p>
        </w:tc>
      </w:tr>
      <w:tr w:rsidR="002F4531" w:rsidRPr="008D0703" w:rsidTr="00645DCD">
        <w:tc>
          <w:tcPr>
            <w:tcW w:w="4031" w:type="dxa"/>
          </w:tcPr>
          <w:p w:rsidR="002F4531" w:rsidRPr="00B82BB1" w:rsidRDefault="002F4531" w:rsidP="008D0703">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F4531" w:rsidRPr="00AE1D82" w:rsidRDefault="002F4531"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418"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276"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701"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c>
          <w:tcPr>
            <w:tcW w:w="1559" w:type="dxa"/>
          </w:tcPr>
          <w:p w:rsidR="002F4531" w:rsidRPr="008D0703" w:rsidRDefault="002F4531" w:rsidP="00645DCD">
            <w:pPr>
              <w:widowControl w:val="0"/>
              <w:autoSpaceDE w:val="0"/>
              <w:autoSpaceDN w:val="0"/>
              <w:spacing w:after="0" w:line="240" w:lineRule="auto"/>
              <w:jc w:val="center"/>
              <w:rPr>
                <w:rFonts w:ascii="Times New Roman" w:hAnsi="Times New Roman"/>
                <w:sz w:val="24"/>
                <w:szCs w:val="24"/>
              </w:rPr>
            </w:pPr>
            <w:r w:rsidRPr="008D0703">
              <w:rPr>
                <w:rFonts w:ascii="Times New Roman" w:hAnsi="Times New Roman"/>
                <w:sz w:val="24"/>
                <w:szCs w:val="24"/>
              </w:rPr>
              <w:t>0,0</w:t>
            </w:r>
          </w:p>
        </w:tc>
      </w:tr>
    </w:tbl>
    <w:p w:rsidR="009131D4" w:rsidRDefault="009131D4" w:rsidP="00B85AD7">
      <w:pPr>
        <w:pStyle w:val="ConsPlusNormal"/>
        <w:widowControl/>
        <w:jc w:val="center"/>
        <w:outlineLvl w:val="1"/>
        <w:rPr>
          <w:rFonts w:ascii="Times New Roman" w:hAnsi="Times New Roman" w:cs="Times New Roman"/>
          <w:color w:val="000000"/>
          <w:sz w:val="24"/>
          <w:szCs w:val="24"/>
        </w:rPr>
      </w:pPr>
    </w:p>
    <w:p w:rsidR="006C593C" w:rsidRDefault="006C593C" w:rsidP="006C593C">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6C593C" w:rsidRDefault="006C593C" w:rsidP="00B85AD7">
      <w:pPr>
        <w:pStyle w:val="ConsPlusNormal"/>
        <w:widowControl/>
        <w:jc w:val="center"/>
        <w:outlineLvl w:val="1"/>
        <w:rPr>
          <w:rFonts w:ascii="Times New Roman" w:hAnsi="Times New Roman" w:cs="Times New Roman"/>
          <w:color w:val="000000"/>
          <w:sz w:val="24"/>
          <w:szCs w:val="24"/>
        </w:rPr>
      </w:pPr>
    </w:p>
    <w:p w:rsidR="002468F7" w:rsidRDefault="002468F7" w:rsidP="00B85AD7">
      <w:pPr>
        <w:pStyle w:val="ConsPlusNormal"/>
        <w:widowControl/>
        <w:jc w:val="center"/>
        <w:outlineLvl w:val="1"/>
        <w:rPr>
          <w:rFonts w:ascii="Times New Roman" w:hAnsi="Times New Roman" w:cs="Times New Roman"/>
          <w:color w:val="000000"/>
          <w:sz w:val="24"/>
          <w:szCs w:val="24"/>
        </w:rPr>
      </w:pPr>
    </w:p>
    <w:p w:rsidR="002468F7" w:rsidRDefault="002468F7" w:rsidP="00B85AD7">
      <w:pPr>
        <w:pStyle w:val="ConsPlusNormal"/>
        <w:widowControl/>
        <w:jc w:val="center"/>
        <w:outlineLvl w:val="1"/>
        <w:rPr>
          <w:rFonts w:ascii="Times New Roman" w:hAnsi="Times New Roman" w:cs="Times New Roman"/>
          <w:color w:val="000000"/>
          <w:sz w:val="24"/>
          <w:szCs w:val="24"/>
        </w:rPr>
      </w:pPr>
    </w:p>
    <w:p w:rsidR="002468F7" w:rsidRDefault="002468F7" w:rsidP="00B85AD7">
      <w:pPr>
        <w:pStyle w:val="ConsPlusNormal"/>
        <w:widowControl/>
        <w:jc w:val="center"/>
        <w:outlineLvl w:val="1"/>
        <w:rPr>
          <w:rFonts w:ascii="Times New Roman" w:hAnsi="Times New Roman" w:cs="Times New Roman"/>
          <w:color w:val="000000"/>
          <w:sz w:val="24"/>
          <w:szCs w:val="24"/>
        </w:rPr>
      </w:pPr>
    </w:p>
    <w:p w:rsidR="002468F7" w:rsidRDefault="002468F7" w:rsidP="00B85AD7">
      <w:pPr>
        <w:pStyle w:val="ConsPlusNormal"/>
        <w:widowControl/>
        <w:jc w:val="center"/>
        <w:outlineLvl w:val="1"/>
        <w:rPr>
          <w:rFonts w:ascii="Times New Roman" w:hAnsi="Times New Roman" w:cs="Times New Roman"/>
          <w:color w:val="000000"/>
          <w:sz w:val="24"/>
          <w:szCs w:val="24"/>
        </w:rPr>
      </w:pPr>
    </w:p>
    <w:p w:rsidR="002468F7" w:rsidRDefault="002468F7"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B85AD7">
      <w:pPr>
        <w:pStyle w:val="ConsPlusNormal"/>
        <w:widowControl/>
        <w:jc w:val="center"/>
        <w:outlineLvl w:val="1"/>
        <w:rPr>
          <w:rFonts w:ascii="Times New Roman" w:hAnsi="Times New Roman" w:cs="Times New Roman"/>
          <w:color w:val="000000"/>
          <w:sz w:val="24"/>
          <w:szCs w:val="24"/>
        </w:rPr>
      </w:pPr>
    </w:p>
    <w:p w:rsidR="008073FF" w:rsidRDefault="008073FF"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8073FF" w:rsidSect="000B1A8B">
          <w:pgSz w:w="16838" w:h="11906" w:orient="landscape"/>
          <w:pgMar w:top="511" w:right="536" w:bottom="851" w:left="425" w:header="709" w:footer="709" w:gutter="0"/>
          <w:cols w:space="708"/>
          <w:titlePg/>
          <w:docGrid w:linePitch="360"/>
        </w:sectPr>
      </w:pPr>
      <w:bookmarkStart w:id="29" w:name="sub_13000"/>
    </w:p>
    <w:p w:rsidR="009C5CD9" w:rsidRPr="009C5CD9" w:rsidRDefault="009C5CD9" w:rsidP="008073FF">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sidRPr="009C5CD9">
        <w:rPr>
          <w:rFonts w:ascii="Times New Roman CYR" w:eastAsiaTheme="minorEastAsia" w:hAnsi="Times New Roman CYR" w:cs="Times New Roman CYR"/>
          <w:b/>
          <w:bCs/>
          <w:color w:val="26282F"/>
          <w:sz w:val="24"/>
          <w:szCs w:val="24"/>
          <w:lang w:eastAsia="ru-RU"/>
        </w:rPr>
        <w:lastRenderedPageBreak/>
        <w:t>Паспорт</w:t>
      </w:r>
      <w:r w:rsidRPr="009C5CD9">
        <w:rPr>
          <w:rFonts w:ascii="Times New Roman CYR" w:eastAsiaTheme="minorEastAsia" w:hAnsi="Times New Roman CYR" w:cs="Times New Roman CYR"/>
          <w:b/>
          <w:bCs/>
          <w:color w:val="26282F"/>
          <w:sz w:val="24"/>
          <w:szCs w:val="24"/>
          <w:lang w:eastAsia="ru-RU"/>
        </w:rPr>
        <w:br/>
        <w:t>комплекса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bookmarkEnd w:id="29"/>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0" w:name="sub_13001"/>
      <w:r w:rsidRPr="009C5CD9">
        <w:rPr>
          <w:rFonts w:ascii="Times New Roman CYR" w:eastAsiaTheme="minorEastAsia" w:hAnsi="Times New Roman CYR" w:cs="Times New Roman CYR"/>
          <w:b/>
          <w:bCs/>
          <w:color w:val="26282F"/>
          <w:sz w:val="24"/>
          <w:szCs w:val="24"/>
          <w:lang w:eastAsia="ru-RU"/>
        </w:rPr>
        <w:t>1. Общие положения</w:t>
      </w:r>
    </w:p>
    <w:bookmarkEnd w:id="30"/>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63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4"/>
        <w:gridCol w:w="6777"/>
      </w:tblGrid>
      <w:tr w:rsidR="001C6880" w:rsidRPr="009C5CD9" w:rsidTr="008073FF">
        <w:tc>
          <w:tcPr>
            <w:tcW w:w="3854" w:type="dxa"/>
            <w:tcBorders>
              <w:top w:val="single" w:sz="4" w:space="0" w:color="auto"/>
              <w:bottom w:val="single" w:sz="4" w:space="0" w:color="auto"/>
              <w:right w:val="single" w:sz="4" w:space="0" w:color="auto"/>
            </w:tcBorders>
          </w:tcPr>
          <w:p w:rsidR="001C6880" w:rsidRPr="007472A5" w:rsidRDefault="001C6880" w:rsidP="008073F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6777" w:type="dxa"/>
            <w:tcBorders>
              <w:top w:val="single" w:sz="4" w:space="0" w:color="auto"/>
              <w:left w:val="single" w:sz="4" w:space="0" w:color="auto"/>
              <w:bottom w:val="single" w:sz="4" w:space="0" w:color="auto"/>
            </w:tcBorders>
            <w:vAlign w:val="bottom"/>
          </w:tcPr>
          <w:p w:rsidR="001C6880" w:rsidRPr="001C6880" w:rsidRDefault="006B5F8F" w:rsidP="008073FF">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Ко</w:t>
            </w:r>
            <w:r w:rsidRPr="006B5F8F">
              <w:rPr>
                <w:rFonts w:ascii="Times New Roman" w:hAnsi="Times New Roman"/>
                <w:color w:val="000000"/>
                <w:sz w:val="24"/>
                <w:szCs w:val="24"/>
              </w:rPr>
              <w:t>мисси</w:t>
            </w:r>
            <w:r>
              <w:rPr>
                <w:rFonts w:ascii="Times New Roman" w:hAnsi="Times New Roman"/>
                <w:color w:val="000000"/>
                <w:sz w:val="24"/>
                <w:szCs w:val="24"/>
              </w:rPr>
              <w:t>я</w:t>
            </w:r>
            <w:r w:rsidRPr="006B5F8F">
              <w:rPr>
                <w:rFonts w:ascii="Times New Roman" w:hAnsi="Times New Roman"/>
                <w:color w:val="000000"/>
                <w:sz w:val="24"/>
                <w:szCs w:val="24"/>
              </w:rPr>
              <w:t xml:space="preserve"> по делам несовершеннолетних и защите их прав</w:t>
            </w:r>
            <w:r>
              <w:rPr>
                <w:rFonts w:ascii="Times New Roman" w:hAnsi="Times New Roman"/>
                <w:color w:val="000000"/>
                <w:sz w:val="24"/>
                <w:szCs w:val="24"/>
              </w:rPr>
              <w:t xml:space="preserve"> </w:t>
            </w:r>
            <w:r w:rsidR="001C6880" w:rsidRPr="006C37FD">
              <w:rPr>
                <w:rFonts w:ascii="Times New Roman" w:hAnsi="Times New Roman"/>
                <w:color w:val="000000"/>
                <w:sz w:val="24"/>
                <w:szCs w:val="24"/>
              </w:rPr>
              <w:t xml:space="preserve">администрации </w:t>
            </w:r>
            <w:r w:rsidR="008C4209">
              <w:rPr>
                <w:rFonts w:ascii="Times New Roman" w:hAnsi="Times New Roman"/>
                <w:color w:val="000000"/>
                <w:sz w:val="24"/>
                <w:szCs w:val="24"/>
              </w:rPr>
              <w:t>Урмарского</w:t>
            </w:r>
            <w:r w:rsidR="001C6880" w:rsidRPr="006C37FD">
              <w:rPr>
                <w:rFonts w:ascii="Times New Roman" w:hAnsi="Times New Roman"/>
                <w:color w:val="000000"/>
                <w:sz w:val="24"/>
                <w:szCs w:val="24"/>
              </w:rPr>
              <w:t xml:space="preserve"> муниципального округа Чувашской Республики</w:t>
            </w:r>
            <w:r w:rsidR="001C6880">
              <w:rPr>
                <w:rFonts w:ascii="Times New Roman" w:hAnsi="Times New Roman"/>
                <w:color w:val="000000"/>
                <w:sz w:val="24"/>
                <w:szCs w:val="24"/>
              </w:rPr>
              <w:t>, отдел образования</w:t>
            </w:r>
            <w:r>
              <w:rPr>
                <w:rFonts w:ascii="Times New Roman" w:hAnsi="Times New Roman"/>
                <w:color w:val="000000"/>
                <w:sz w:val="24"/>
                <w:szCs w:val="24"/>
              </w:rPr>
              <w:t xml:space="preserve"> и</w:t>
            </w:r>
            <w:r w:rsidR="001C6880">
              <w:rPr>
                <w:rFonts w:ascii="Times New Roman" w:hAnsi="Times New Roman"/>
                <w:color w:val="000000"/>
                <w:sz w:val="24"/>
                <w:szCs w:val="24"/>
              </w:rPr>
              <w:t xml:space="preserve"> молодежной политики администрации </w:t>
            </w:r>
            <w:r w:rsidR="008C4209">
              <w:rPr>
                <w:rFonts w:ascii="Times New Roman" w:hAnsi="Times New Roman"/>
                <w:color w:val="000000"/>
                <w:sz w:val="24"/>
                <w:szCs w:val="24"/>
              </w:rPr>
              <w:t>Урмарского</w:t>
            </w:r>
            <w:r w:rsidR="001C6880">
              <w:rPr>
                <w:rFonts w:ascii="Times New Roman" w:hAnsi="Times New Roman"/>
                <w:color w:val="000000"/>
                <w:sz w:val="24"/>
                <w:szCs w:val="24"/>
              </w:rPr>
              <w:t xml:space="preserve"> муниципального округа Чувашской Республики, </w:t>
            </w:r>
            <w:r w:rsidR="00351D95">
              <w:rPr>
                <w:rFonts w:ascii="Times New Roman" w:hAnsi="Times New Roman"/>
                <w:color w:val="000000"/>
                <w:sz w:val="24"/>
                <w:szCs w:val="24"/>
              </w:rPr>
              <w:t>МО МВД</w:t>
            </w:r>
            <w:r w:rsidR="001C6880">
              <w:rPr>
                <w:rFonts w:ascii="Times New Roman" w:hAnsi="Times New Roman"/>
                <w:color w:val="000000"/>
                <w:sz w:val="24"/>
                <w:szCs w:val="24"/>
              </w:rPr>
              <w:t xml:space="preserve"> России «</w:t>
            </w:r>
            <w:r w:rsidR="00202070">
              <w:rPr>
                <w:rFonts w:ascii="Times New Roman" w:hAnsi="Times New Roman"/>
                <w:color w:val="000000"/>
                <w:sz w:val="24"/>
                <w:szCs w:val="24"/>
              </w:rPr>
              <w:t>Урмарский</w:t>
            </w:r>
            <w:r w:rsidR="001C6880">
              <w:rPr>
                <w:rFonts w:ascii="Times New Roman" w:hAnsi="Times New Roman"/>
                <w:color w:val="000000"/>
                <w:sz w:val="24"/>
                <w:szCs w:val="24"/>
              </w:rPr>
              <w:t>», БУ «</w:t>
            </w:r>
            <w:r w:rsidR="00351D95">
              <w:rPr>
                <w:rFonts w:ascii="Times New Roman" w:hAnsi="Times New Roman"/>
                <w:color w:val="000000"/>
                <w:sz w:val="24"/>
                <w:szCs w:val="24"/>
              </w:rPr>
              <w:t>Урмарская</w:t>
            </w:r>
            <w:r w:rsidR="008073FF">
              <w:rPr>
                <w:rFonts w:ascii="Times New Roman" w:hAnsi="Times New Roman"/>
                <w:color w:val="000000"/>
                <w:sz w:val="24"/>
                <w:szCs w:val="24"/>
              </w:rPr>
              <w:t xml:space="preserve"> ЦРБ» Минздрава Чувашии</w:t>
            </w:r>
            <w:r w:rsidR="001C6880">
              <w:rPr>
                <w:rFonts w:ascii="Times New Roman" w:hAnsi="Times New Roman"/>
                <w:color w:val="000000"/>
                <w:sz w:val="24"/>
                <w:szCs w:val="24"/>
              </w:rPr>
              <w:t>,</w:t>
            </w:r>
            <w:r w:rsidR="001C6880" w:rsidRPr="006C37FD">
              <w:rPr>
                <w:rFonts w:ascii="Times New Roman" w:hAnsi="Times New Roman"/>
                <w:color w:val="000000"/>
                <w:sz w:val="24"/>
                <w:szCs w:val="24"/>
              </w:rPr>
              <w:t xml:space="preserve"> </w:t>
            </w:r>
            <w:r w:rsidR="001C6880">
              <w:rPr>
                <w:rFonts w:ascii="Times New Roman" w:hAnsi="Times New Roman"/>
                <w:sz w:val="24"/>
                <w:szCs w:val="24"/>
              </w:rPr>
              <w:t>Отдел КУ ЦЗН Чувашской Республики «</w:t>
            </w:r>
            <w:r w:rsidR="00202070">
              <w:rPr>
                <w:rFonts w:ascii="Times New Roman" w:hAnsi="Times New Roman"/>
                <w:sz w:val="24"/>
                <w:szCs w:val="24"/>
              </w:rPr>
              <w:t>Урмарский</w:t>
            </w:r>
            <w:r w:rsidR="001C6880">
              <w:rPr>
                <w:rFonts w:ascii="Times New Roman" w:hAnsi="Times New Roman"/>
                <w:sz w:val="24"/>
                <w:szCs w:val="24"/>
              </w:rPr>
              <w:t>»</w:t>
            </w:r>
            <w:r w:rsidR="001C6880">
              <w:rPr>
                <w:color w:val="000000" w:themeColor="text1"/>
              </w:rPr>
              <w:t xml:space="preserve">, </w:t>
            </w:r>
            <w:r w:rsidR="001C6880">
              <w:rPr>
                <w:rFonts w:ascii="Times New Roman" w:hAnsi="Times New Roman"/>
                <w:color w:val="000000" w:themeColor="text1"/>
                <w:sz w:val="24"/>
                <w:szCs w:val="24"/>
              </w:rPr>
              <w:t>БУ «</w:t>
            </w:r>
            <w:r w:rsidR="00202070">
              <w:rPr>
                <w:rFonts w:ascii="Times New Roman" w:hAnsi="Times New Roman"/>
                <w:color w:val="000000" w:themeColor="text1"/>
                <w:sz w:val="24"/>
                <w:szCs w:val="24"/>
              </w:rPr>
              <w:t>Урмарский</w:t>
            </w:r>
            <w:r w:rsidR="001C6880">
              <w:rPr>
                <w:rFonts w:ascii="Times New Roman" w:hAnsi="Times New Roman"/>
                <w:color w:val="000000" w:themeColor="text1"/>
                <w:sz w:val="24"/>
                <w:szCs w:val="24"/>
              </w:rPr>
              <w:t xml:space="preserve"> </w:t>
            </w:r>
            <w:r w:rsidR="00D82446">
              <w:rPr>
                <w:rFonts w:ascii="Times New Roman" w:hAnsi="Times New Roman"/>
                <w:color w:val="000000" w:themeColor="text1"/>
                <w:sz w:val="24"/>
                <w:szCs w:val="24"/>
              </w:rPr>
              <w:t>К</w:t>
            </w:r>
            <w:r w:rsidR="001C6880">
              <w:rPr>
                <w:rFonts w:ascii="Times New Roman" w:hAnsi="Times New Roman"/>
                <w:color w:val="000000" w:themeColor="text1"/>
                <w:sz w:val="24"/>
                <w:szCs w:val="24"/>
              </w:rPr>
              <w:t>ЦСОН» Минтруда Чувашии</w:t>
            </w:r>
          </w:p>
        </w:tc>
      </w:tr>
      <w:tr w:rsidR="001C6880" w:rsidRPr="009C5CD9" w:rsidTr="008073FF">
        <w:tc>
          <w:tcPr>
            <w:tcW w:w="3854" w:type="dxa"/>
            <w:tcBorders>
              <w:top w:val="single" w:sz="4" w:space="0" w:color="auto"/>
              <w:bottom w:val="single" w:sz="4" w:space="0" w:color="auto"/>
              <w:right w:val="single" w:sz="4" w:space="0" w:color="auto"/>
            </w:tcBorders>
          </w:tcPr>
          <w:p w:rsidR="001C6880" w:rsidRPr="00E75FF2"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777" w:type="dxa"/>
            <w:tcBorders>
              <w:top w:val="single" w:sz="4" w:space="0" w:color="auto"/>
              <w:left w:val="single" w:sz="4" w:space="0" w:color="auto"/>
              <w:bottom w:val="single" w:sz="4" w:space="0" w:color="auto"/>
            </w:tcBorders>
            <w:vAlign w:val="bottom"/>
          </w:tcPr>
          <w:p w:rsidR="001C6880" w:rsidRDefault="001C688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r w:rsidR="008C4209">
              <w:rPr>
                <w:rFonts w:ascii="Times New Roman" w:hAnsi="Times New Roman"/>
                <w:sz w:val="24"/>
                <w:szCs w:val="24"/>
              </w:rPr>
              <w:t>Урмарского</w:t>
            </w:r>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1C6880" w:rsidRPr="00E75FF2" w:rsidRDefault="001C6880" w:rsidP="00645DCD">
            <w:pPr>
              <w:widowControl w:val="0"/>
              <w:autoSpaceDE w:val="0"/>
              <w:autoSpaceDN w:val="0"/>
              <w:spacing w:after="0" w:line="240" w:lineRule="auto"/>
              <w:jc w:val="both"/>
              <w:rPr>
                <w:rFonts w:ascii="Times New Roman" w:hAnsi="Times New Roman"/>
                <w:sz w:val="24"/>
                <w:szCs w:val="24"/>
              </w:rPr>
            </w:pPr>
          </w:p>
        </w:tc>
      </w:tr>
    </w:tbl>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8073FF" w:rsidRDefault="008073FF"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sectPr w:rsidR="008073FF" w:rsidSect="008073FF">
          <w:pgSz w:w="11906" w:h="16838"/>
          <w:pgMar w:top="539" w:right="851" w:bottom="425" w:left="510" w:header="709" w:footer="709" w:gutter="0"/>
          <w:cols w:space="708"/>
          <w:titlePg/>
          <w:docGrid w:linePitch="360"/>
        </w:sectPr>
      </w:pPr>
    </w:p>
    <w:p w:rsidR="00B0319D" w:rsidRPr="00B0319D" w:rsidRDefault="00B0319D" w:rsidP="008073FF">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91"/>
        <w:gridCol w:w="1727"/>
      </w:tblGrid>
      <w:tr w:rsidR="00B0319D" w:rsidRPr="00B0319D" w:rsidTr="008073FF">
        <w:tc>
          <w:tcPr>
            <w:tcW w:w="832" w:type="dxa"/>
            <w:vMerge w:val="restart"/>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N </w:t>
            </w:r>
            <w:proofErr w:type="spellStart"/>
            <w:r w:rsidRPr="00B0319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 xml:space="preserve">Единица измерения (по </w:t>
            </w:r>
            <w:hyperlink r:id="rId40" w:history="1">
              <w:r w:rsidRPr="00B0319D">
                <w:rPr>
                  <w:rFonts w:ascii="Times New Roman CYR" w:eastAsiaTheme="minorEastAsia" w:hAnsi="Times New Roman CYR" w:cs="Times New Roman CYR"/>
                  <w:color w:val="106BBE"/>
                  <w:sz w:val="24"/>
                  <w:szCs w:val="24"/>
                  <w:lang w:eastAsia="ru-RU"/>
                </w:rPr>
                <w:t>ОКЕИ</w:t>
              </w:r>
            </w:hyperlink>
            <w:r w:rsidRPr="00B0319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B0319D">
              <w:rPr>
                <w:rFonts w:ascii="Times New Roman CYR" w:eastAsiaTheme="minorEastAsia" w:hAnsi="Times New Roman CYR" w:cs="Times New Roman CYR"/>
                <w:sz w:val="24"/>
                <w:szCs w:val="24"/>
                <w:lang w:eastAsia="ru-RU"/>
              </w:rPr>
              <w:t>Ответственные</w:t>
            </w:r>
            <w:proofErr w:type="gramEnd"/>
            <w:r w:rsidRPr="00B0319D">
              <w:rPr>
                <w:rFonts w:ascii="Times New Roman CYR" w:eastAsiaTheme="minorEastAsia" w:hAnsi="Times New Roman CYR" w:cs="Times New Roman CYR"/>
                <w:sz w:val="24"/>
                <w:szCs w:val="24"/>
                <w:lang w:eastAsia="ru-RU"/>
              </w:rPr>
              <w:t xml:space="preserve"> за достижение показателя</w:t>
            </w:r>
          </w:p>
        </w:tc>
        <w:tc>
          <w:tcPr>
            <w:tcW w:w="1727" w:type="dxa"/>
            <w:vMerge w:val="restart"/>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Информационная система</w:t>
            </w:r>
          </w:p>
        </w:tc>
      </w:tr>
      <w:tr w:rsidR="00B0319D" w:rsidRPr="00B0319D" w:rsidTr="008073FF">
        <w:tc>
          <w:tcPr>
            <w:tcW w:w="832" w:type="dxa"/>
            <w:vMerge/>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27" w:type="dxa"/>
            <w:vMerge/>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319D" w:rsidRPr="00B0319D" w:rsidTr="008073FF">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3</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13</w:t>
            </w:r>
          </w:p>
        </w:tc>
        <w:tc>
          <w:tcPr>
            <w:tcW w:w="1727"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14</w:t>
            </w:r>
          </w:p>
        </w:tc>
      </w:tr>
      <w:tr w:rsidR="00B0319D" w:rsidRPr="00B0319D" w:rsidTr="008073FF">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tcBorders>
          </w:tcPr>
          <w:p w:rsidR="00B0319D" w:rsidRPr="00B0319D" w:rsidRDefault="00B0319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Задача "Совершенствование взаим</w:t>
            </w:r>
            <w:r w:rsidR="001C6880">
              <w:rPr>
                <w:rFonts w:ascii="Times New Roman CYR" w:eastAsiaTheme="minorEastAsia" w:hAnsi="Times New Roman CYR" w:cs="Times New Roman CYR"/>
                <w:sz w:val="24"/>
                <w:szCs w:val="24"/>
                <w:lang w:eastAsia="ru-RU"/>
              </w:rPr>
              <w:t xml:space="preserve">одействия субъектов профилактики </w:t>
            </w:r>
            <w:r w:rsidR="008C4209">
              <w:rPr>
                <w:rFonts w:ascii="Times New Roman CYR" w:eastAsiaTheme="minorEastAsia" w:hAnsi="Times New Roman CYR" w:cs="Times New Roman CYR"/>
                <w:sz w:val="24"/>
                <w:szCs w:val="24"/>
                <w:lang w:eastAsia="ru-RU"/>
              </w:rPr>
              <w:t>Урмарского</w:t>
            </w:r>
            <w:r w:rsidR="001C6880">
              <w:rPr>
                <w:rFonts w:ascii="Times New Roman CYR" w:eastAsiaTheme="minorEastAsia" w:hAnsi="Times New Roman CYR" w:cs="Times New Roman CYR"/>
                <w:sz w:val="24"/>
                <w:szCs w:val="24"/>
                <w:lang w:eastAsia="ru-RU"/>
              </w:rPr>
              <w:t xml:space="preserve"> муниципального округа</w:t>
            </w:r>
            <w:r w:rsidRPr="00B0319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B0319D">
              <w:rPr>
                <w:rFonts w:ascii="Times New Roman CYR" w:eastAsiaTheme="minorEastAsia" w:hAnsi="Times New Roman CYR" w:cs="Times New Roman CYR"/>
                <w:sz w:val="24"/>
                <w:szCs w:val="24"/>
                <w:lang w:eastAsia="ru-RU"/>
              </w:rPr>
              <w:t>контроль за</w:t>
            </w:r>
            <w:proofErr w:type="gramEnd"/>
            <w:r w:rsidRPr="00B0319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B0319D" w:rsidRPr="00B0319D" w:rsidTr="008073FF">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Доля преступлений, совершенных несовершеннолетними, в общем числе преступлений</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B0319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6,8</w:t>
            </w:r>
          </w:p>
        </w:tc>
        <w:tc>
          <w:tcPr>
            <w:tcW w:w="827"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5,2</w:t>
            </w:r>
          </w:p>
        </w:tc>
        <w:tc>
          <w:tcPr>
            <w:tcW w:w="1391" w:type="dxa"/>
            <w:tcBorders>
              <w:top w:val="single" w:sz="4" w:space="0" w:color="auto"/>
              <w:left w:val="single" w:sz="4" w:space="0" w:color="auto"/>
              <w:bottom w:val="single" w:sz="4" w:space="0" w:color="auto"/>
              <w:right w:val="single" w:sz="4" w:space="0" w:color="auto"/>
            </w:tcBorders>
          </w:tcPr>
          <w:p w:rsidR="00B0319D" w:rsidRPr="00B0319D" w:rsidRDefault="00351D95"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B0319D">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B0319D">
              <w:rPr>
                <w:rFonts w:ascii="Times New Roman CYR" w:eastAsiaTheme="minorEastAsia" w:hAnsi="Times New Roman CYR" w:cs="Times New Roman CYR"/>
                <w:sz w:val="24"/>
                <w:szCs w:val="24"/>
                <w:lang w:eastAsia="ru-RU"/>
              </w:rPr>
              <w:t>»</w:t>
            </w:r>
            <w:r w:rsidR="00B0319D" w:rsidRPr="00B0319D">
              <w:rPr>
                <w:rFonts w:ascii="Times New Roman CYR" w:eastAsiaTheme="minorEastAsia" w:hAnsi="Times New Roman CYR" w:cs="Times New Roman CYR"/>
                <w:sz w:val="24"/>
                <w:szCs w:val="24"/>
                <w:lang w:eastAsia="ru-RU"/>
              </w:rPr>
              <w:t xml:space="preserve"> </w:t>
            </w:r>
            <w:hyperlink w:anchor="sub_13111" w:history="1">
              <w:r w:rsidR="00B0319D" w:rsidRPr="00B0319D">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w:t>
            </w:r>
            <w:r>
              <w:rPr>
                <w:rFonts w:ascii="Times New Roman CYR" w:eastAsiaTheme="minorEastAsia" w:hAnsi="Times New Roman CYR" w:cs="Times New Roman CYR"/>
                <w:sz w:val="24"/>
                <w:szCs w:val="24"/>
                <w:lang w:eastAsia="ru-RU"/>
              </w:rPr>
              <w:t xml:space="preserve">я (база) </w:t>
            </w:r>
            <w:r w:rsidR="00351D95">
              <w:rPr>
                <w:rFonts w:ascii="Times New Roman CYR" w:eastAsiaTheme="minorEastAsia" w:hAnsi="Times New Roman CYR" w:cs="Times New Roman CYR"/>
                <w:sz w:val="24"/>
                <w:szCs w:val="24"/>
                <w:lang w:eastAsia="ru-RU"/>
              </w:rPr>
              <w:t>МО МВД</w:t>
            </w:r>
            <w:r>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Pr>
                <w:rFonts w:ascii="Times New Roman CYR" w:eastAsiaTheme="minorEastAsia" w:hAnsi="Times New Roman CYR" w:cs="Times New Roman CYR"/>
                <w:sz w:val="24"/>
                <w:szCs w:val="24"/>
                <w:lang w:eastAsia="ru-RU"/>
              </w:rPr>
              <w:t>»</w:t>
            </w:r>
          </w:p>
        </w:tc>
      </w:tr>
      <w:tr w:rsidR="00B0319D" w:rsidRPr="00B0319D" w:rsidTr="008073FF">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Число несовершеннолетних, совершивших преступления, в расчете на 1 тыс. несовершеннолетних в возрасте от 14 до 18 лет</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r w:rsidRPr="00B0319D">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7,0</w:t>
            </w:r>
          </w:p>
        </w:tc>
        <w:tc>
          <w:tcPr>
            <w:tcW w:w="827"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4,2</w:t>
            </w:r>
          </w:p>
        </w:tc>
        <w:tc>
          <w:tcPr>
            <w:tcW w:w="1391" w:type="dxa"/>
            <w:tcBorders>
              <w:top w:val="single" w:sz="4" w:space="0" w:color="auto"/>
              <w:left w:val="single" w:sz="4" w:space="0" w:color="auto"/>
              <w:bottom w:val="single" w:sz="4" w:space="0" w:color="auto"/>
              <w:right w:val="single" w:sz="4" w:space="0" w:color="auto"/>
            </w:tcBorders>
          </w:tcPr>
          <w:p w:rsidR="00B0319D" w:rsidRPr="00B0319D" w:rsidRDefault="00351D95"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w:t>
            </w:r>
            <w:r w:rsidR="00B0319D">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sidR="00B0319D">
              <w:rPr>
                <w:rFonts w:ascii="Times New Roman CYR" w:eastAsiaTheme="minorEastAsia" w:hAnsi="Times New Roman CYR" w:cs="Times New Roman CYR"/>
                <w:sz w:val="24"/>
                <w:szCs w:val="24"/>
                <w:lang w:eastAsia="ru-RU"/>
              </w:rPr>
              <w:t>»</w:t>
            </w:r>
            <w:r w:rsidR="00B0319D" w:rsidRPr="00B0319D">
              <w:rPr>
                <w:rFonts w:ascii="Times New Roman CYR" w:eastAsiaTheme="minorEastAsia" w:hAnsi="Times New Roman CYR" w:cs="Times New Roman CYR"/>
                <w:sz w:val="24"/>
                <w:szCs w:val="24"/>
                <w:lang w:eastAsia="ru-RU"/>
              </w:rPr>
              <w:t xml:space="preserve"> </w:t>
            </w:r>
            <w:hyperlink w:anchor="sub_13111" w:history="1">
              <w:r w:rsidR="00B0319D" w:rsidRPr="00B0319D">
                <w:rPr>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 xml:space="preserve">аза) </w:t>
            </w:r>
            <w:r w:rsidR="00351D95">
              <w:rPr>
                <w:rFonts w:ascii="Times New Roman CYR" w:eastAsiaTheme="minorEastAsia" w:hAnsi="Times New Roman CYR" w:cs="Times New Roman CYR"/>
                <w:sz w:val="24"/>
                <w:szCs w:val="24"/>
                <w:lang w:eastAsia="ru-RU"/>
              </w:rPr>
              <w:t>МО МВД</w:t>
            </w:r>
            <w:r>
              <w:rPr>
                <w:rFonts w:ascii="Times New Roman CYR" w:eastAsiaTheme="minorEastAsia" w:hAnsi="Times New Roman CYR" w:cs="Times New Roman CYR"/>
                <w:sz w:val="24"/>
                <w:szCs w:val="24"/>
                <w:lang w:eastAsia="ru-RU"/>
              </w:rPr>
              <w:t xml:space="preserve"> России «</w:t>
            </w:r>
            <w:r w:rsidR="00202070">
              <w:rPr>
                <w:rFonts w:ascii="Times New Roman CYR" w:eastAsiaTheme="minorEastAsia" w:hAnsi="Times New Roman CYR" w:cs="Times New Roman CYR"/>
                <w:sz w:val="24"/>
                <w:szCs w:val="24"/>
                <w:lang w:eastAsia="ru-RU"/>
              </w:rPr>
              <w:t>Урмарский</w:t>
            </w:r>
            <w:r>
              <w:rPr>
                <w:rFonts w:ascii="Times New Roman CYR" w:eastAsiaTheme="minorEastAsia" w:hAnsi="Times New Roman CYR" w:cs="Times New Roman CYR"/>
                <w:sz w:val="24"/>
                <w:szCs w:val="24"/>
                <w:lang w:eastAsia="ru-RU"/>
              </w:rPr>
              <w:t>»</w:t>
            </w:r>
          </w:p>
        </w:tc>
      </w:tr>
    </w:tbl>
    <w:p w:rsidR="006C593C" w:rsidRDefault="006C593C" w:rsidP="00B85AD7">
      <w:pPr>
        <w:pStyle w:val="ConsPlusNormal"/>
        <w:widowControl/>
        <w:jc w:val="center"/>
        <w:outlineLvl w:val="1"/>
        <w:rPr>
          <w:rFonts w:ascii="Times New Roman" w:hAnsi="Times New Roman" w:cs="Times New Roman"/>
          <w:color w:val="000000"/>
          <w:sz w:val="24"/>
          <w:szCs w:val="24"/>
        </w:rPr>
      </w:pPr>
    </w:p>
    <w:p w:rsidR="00645DCD" w:rsidRPr="00645DCD" w:rsidRDefault="00645DCD" w:rsidP="008073FF">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1034"/>
      </w:tblGrid>
      <w:tr w:rsidR="00645DCD" w:rsidRPr="00645DCD" w:rsidTr="008073FF">
        <w:tc>
          <w:tcPr>
            <w:tcW w:w="832" w:type="dxa"/>
            <w:vMerge w:val="restart"/>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N </w:t>
            </w:r>
            <w:proofErr w:type="spellStart"/>
            <w:r w:rsidRPr="00645DC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Единица измерения (по </w:t>
            </w:r>
            <w:hyperlink r:id="rId41" w:history="1">
              <w:r w:rsidRPr="00645DCD">
                <w:rPr>
                  <w:rFonts w:ascii="Times New Roman CYR" w:eastAsiaTheme="minorEastAsia" w:hAnsi="Times New Roman CYR" w:cs="Times New Roman CYR"/>
                  <w:color w:val="106BBE"/>
                  <w:sz w:val="24"/>
                  <w:szCs w:val="24"/>
                  <w:lang w:eastAsia="ru-RU"/>
                </w:rPr>
                <w:t>ОКЕИ</w:t>
              </w:r>
            </w:hyperlink>
            <w:r w:rsidRPr="00645DC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 мероприятия (результата) по годам</w:t>
            </w:r>
          </w:p>
        </w:tc>
      </w:tr>
      <w:tr w:rsidR="00645DCD" w:rsidRPr="00645DCD" w:rsidTr="008073FF">
        <w:tc>
          <w:tcPr>
            <w:tcW w:w="832" w:type="dxa"/>
            <w:vMerge/>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645DCD" w:rsidRPr="00645DCD" w:rsidTr="008073FF">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r>
      <w:tr w:rsidR="00645DCD" w:rsidRPr="00645DCD" w:rsidTr="008073FF">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 w:name="sub_1331"/>
            <w:r w:rsidRPr="00645DCD">
              <w:rPr>
                <w:rFonts w:ascii="Times New Roman CYR" w:eastAsiaTheme="minorEastAsia" w:hAnsi="Times New Roman CYR" w:cs="Times New Roman CYR"/>
                <w:sz w:val="24"/>
                <w:szCs w:val="24"/>
                <w:lang w:eastAsia="ru-RU"/>
              </w:rPr>
              <w:t>1.</w:t>
            </w:r>
            <w:bookmarkEnd w:id="31"/>
          </w:p>
        </w:tc>
        <w:tc>
          <w:tcPr>
            <w:tcW w:w="14619" w:type="dxa"/>
            <w:gridSpan w:val="10"/>
            <w:tcBorders>
              <w:top w:val="single" w:sz="4" w:space="0" w:color="auto"/>
              <w:left w:val="single" w:sz="4" w:space="0" w:color="auto"/>
              <w:bottom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Задача "Совершенствование взаим</w:t>
            </w:r>
            <w:r>
              <w:rPr>
                <w:rFonts w:ascii="Times New Roman CYR" w:eastAsiaTheme="minorEastAsia" w:hAnsi="Times New Roman CYR" w:cs="Times New Roman CYR"/>
                <w:sz w:val="24"/>
                <w:szCs w:val="24"/>
                <w:lang w:eastAsia="ru-RU"/>
              </w:rPr>
              <w:t xml:space="preserve">одействия субъектов профилактики </w:t>
            </w:r>
            <w:r w:rsidR="008C4209">
              <w:rPr>
                <w:rFonts w:ascii="Times New Roman CYR" w:eastAsiaTheme="minorEastAsia" w:hAnsi="Times New Roman CYR" w:cs="Times New Roman CYR"/>
                <w:sz w:val="24"/>
                <w:szCs w:val="24"/>
                <w:lang w:eastAsia="ru-RU"/>
              </w:rPr>
              <w:t>Урмарского</w:t>
            </w:r>
            <w:r>
              <w:rPr>
                <w:rFonts w:ascii="Times New Roman CYR" w:eastAsiaTheme="minorEastAsia" w:hAnsi="Times New Roman CYR" w:cs="Times New Roman CYR"/>
                <w:sz w:val="24"/>
                <w:szCs w:val="24"/>
                <w:lang w:eastAsia="ru-RU"/>
              </w:rPr>
              <w:t xml:space="preserve"> муниципального округа</w:t>
            </w:r>
            <w:r w:rsidRPr="00645DC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645DCD">
              <w:rPr>
                <w:rFonts w:ascii="Times New Roman CYR" w:eastAsiaTheme="minorEastAsia" w:hAnsi="Times New Roman CYR" w:cs="Times New Roman CYR"/>
                <w:sz w:val="24"/>
                <w:szCs w:val="24"/>
                <w:lang w:eastAsia="ru-RU"/>
              </w:rPr>
              <w:t>контроль за</w:t>
            </w:r>
            <w:proofErr w:type="gramEnd"/>
            <w:r w:rsidRPr="00645DC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645DCD" w:rsidRPr="00645DCD" w:rsidTr="008073FF">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проведены процедура выявления интересов и способностей несовершеннолетних, состоящих на профилактическом учете, и зачисление их в кружки и секции организаций дополнительного образования, общеобразовательных организаций с учетом интересов</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c>
          <w:tcPr>
            <w:tcW w:w="1034"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r>
      <w:tr w:rsidR="00645DCD" w:rsidRPr="00645DCD" w:rsidTr="008073FF">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Развит институт общественных воспитателей несовершеннолетних</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 каждым несовершеннолетним, состоящим на профилактическом учете, закреплен общественный воспитатель</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D52E60"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1034"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r>
      <w:tr w:rsidR="00645DCD" w:rsidRPr="00645DCD" w:rsidTr="008073FF">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комиссий по делам несовершеннолетних и защите их прав</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проведена процедура отбора специалистов комиссий по делам несовершеннолетних и защите их прав, организована система работы таких комиссий</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034"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r>
      <w:tr w:rsidR="00117C86" w:rsidRPr="00645DCD" w:rsidTr="008073FF">
        <w:tc>
          <w:tcPr>
            <w:tcW w:w="832" w:type="dxa"/>
            <w:tcBorders>
              <w:top w:val="single" w:sz="4" w:space="0" w:color="auto"/>
              <w:bottom w:val="single" w:sz="4" w:space="0" w:color="auto"/>
              <w:right w:val="single" w:sz="4" w:space="0" w:color="auto"/>
            </w:tcBorders>
          </w:tcPr>
          <w:p w:rsidR="00117C86" w:rsidRPr="00645DCD" w:rsidRDefault="000106A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1.4</w:t>
            </w:r>
            <w:r w:rsidR="00117C86" w:rsidRPr="00645DCD">
              <w:rPr>
                <w:rFonts w:ascii="Times New Roman CYR" w:eastAsiaTheme="minorEastAsia" w:hAnsi="Times New Roman CYR" w:cs="Times New Roman CYR"/>
                <w:sz w:val="24"/>
                <w:szCs w:val="24"/>
                <w:lang w:eastAsia="ru-RU"/>
              </w:rPr>
              <w:t>.</w:t>
            </w:r>
          </w:p>
        </w:tc>
        <w:tc>
          <w:tcPr>
            <w:tcW w:w="4158" w:type="dxa"/>
            <w:tcBorders>
              <w:top w:val="single" w:sz="4" w:space="0" w:color="auto"/>
              <w:left w:val="single" w:sz="4" w:space="0" w:color="auto"/>
              <w:bottom w:val="single" w:sz="4" w:space="0" w:color="auto"/>
              <w:right w:val="single" w:sz="4" w:space="0" w:color="auto"/>
            </w:tcBorders>
          </w:tcPr>
          <w:p w:rsidR="00117C86" w:rsidRPr="00645DCD" w:rsidRDefault="00117C86"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Организованы работа с семьями, находящимися в социально опасном положении, и оказание им помощи в обучении и воспитании детей</w:t>
            </w:r>
          </w:p>
        </w:tc>
        <w:tc>
          <w:tcPr>
            <w:tcW w:w="1525" w:type="dxa"/>
            <w:tcBorders>
              <w:top w:val="single" w:sz="4" w:space="0" w:color="auto"/>
              <w:left w:val="single" w:sz="4" w:space="0" w:color="auto"/>
              <w:bottom w:val="single" w:sz="4" w:space="0" w:color="auto"/>
              <w:right w:val="single" w:sz="4" w:space="0" w:color="auto"/>
            </w:tcBorders>
          </w:tcPr>
          <w:p w:rsidR="00117C86" w:rsidRPr="00645DCD" w:rsidRDefault="00117C86"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117C86" w:rsidRPr="00645DCD" w:rsidRDefault="00117C86" w:rsidP="008073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организованы межведомственное взаимодействие субъектов профилактики правонарушений по работе с семьями, находящимися в социально опасном положении, и оказание им помощи в обучении и воспитании детей</w:t>
            </w:r>
          </w:p>
        </w:tc>
        <w:tc>
          <w:tcPr>
            <w:tcW w:w="970"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c>
          <w:tcPr>
            <w:tcW w:w="1034" w:type="dxa"/>
            <w:tcBorders>
              <w:top w:val="single" w:sz="4" w:space="0" w:color="auto"/>
              <w:left w:val="single" w:sz="4" w:space="0" w:color="auto"/>
              <w:bottom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r>
    </w:tbl>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8073FF" w:rsidRPr="008073FF" w:rsidRDefault="008073FF" w:rsidP="008073FF">
      <w:pPr>
        <w:spacing w:after="240" w:line="240" w:lineRule="auto"/>
        <w:jc w:val="center"/>
        <w:rPr>
          <w:rFonts w:ascii="Times New Roman" w:eastAsia="Times New Roman" w:hAnsi="Times New Roman"/>
          <w:b/>
          <w:color w:val="000000"/>
          <w:sz w:val="24"/>
          <w:szCs w:val="24"/>
          <w:lang w:eastAsia="ru-RU"/>
        </w:rPr>
      </w:pPr>
      <w:r w:rsidRPr="008073FF">
        <w:rPr>
          <w:rFonts w:ascii="Times New Roman" w:eastAsia="Times New Roman" w:hAnsi="Times New Roman"/>
          <w:b/>
          <w:color w:val="000000"/>
          <w:sz w:val="24"/>
          <w:szCs w:val="24"/>
          <w:lang w:eastAsia="ru-RU"/>
        </w:rPr>
        <w:t>4. Финансовое обеспечение комплекса процессных мероприятий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E155A" w:rsidRPr="00AE1D82" w:rsidTr="00D93528">
        <w:tc>
          <w:tcPr>
            <w:tcW w:w="4031" w:type="dxa"/>
            <w:vMerge w:val="restart"/>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E155A" w:rsidRPr="00AE1D82" w:rsidTr="00D93528">
        <w:tc>
          <w:tcPr>
            <w:tcW w:w="4031" w:type="dxa"/>
            <w:vMerge/>
          </w:tcPr>
          <w:p w:rsidR="000E155A" w:rsidRPr="00AE1D82" w:rsidRDefault="000E155A" w:rsidP="00D93528">
            <w:pPr>
              <w:widowControl w:val="0"/>
              <w:autoSpaceDE w:val="0"/>
              <w:autoSpaceDN w:val="0"/>
              <w:spacing w:after="0" w:line="240" w:lineRule="auto"/>
              <w:rPr>
                <w:rFonts w:ascii="Times New Roman" w:hAnsi="Times New Roman"/>
                <w:sz w:val="24"/>
                <w:szCs w:val="24"/>
              </w:rPr>
            </w:pPr>
          </w:p>
        </w:tc>
        <w:tc>
          <w:tcPr>
            <w:tcW w:w="2552" w:type="dxa"/>
            <w:vMerge/>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E155A" w:rsidRPr="00AE1D82" w:rsidTr="00D93528">
        <w:trPr>
          <w:trHeight w:val="307"/>
        </w:trPr>
        <w:tc>
          <w:tcPr>
            <w:tcW w:w="403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E155A"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E155A" w:rsidRPr="00AE1D82" w:rsidTr="00D93528">
        <w:tc>
          <w:tcPr>
            <w:tcW w:w="4031" w:type="dxa"/>
          </w:tcPr>
          <w:p w:rsidR="000E155A" w:rsidRPr="000E155A" w:rsidRDefault="000E155A" w:rsidP="008073FF">
            <w:pPr>
              <w:pStyle w:val="af"/>
              <w:jc w:val="both"/>
              <w:rPr>
                <w:rFonts w:ascii="Times New Roman" w:hAnsi="Times New Roman" w:cs="Times New Roman"/>
              </w:rPr>
            </w:pPr>
            <w:r w:rsidRPr="000E155A">
              <w:rPr>
                <w:rStyle w:val="aff8"/>
                <w:rFonts w:ascii="Times New Roman" w:hAnsi="Times New Roman" w:cs="Times New Roman"/>
                <w:bCs w:val="0"/>
                <w:color w:val="auto"/>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(всего)</w:t>
            </w:r>
            <w:r w:rsidRPr="000E155A">
              <w:rPr>
                <w:rFonts w:ascii="Times New Roman" w:hAnsi="Times New Roman" w:cs="Times New Roman"/>
              </w:rPr>
              <w:t>, в том числе:</w:t>
            </w:r>
          </w:p>
        </w:tc>
        <w:tc>
          <w:tcPr>
            <w:tcW w:w="2552" w:type="dxa"/>
          </w:tcPr>
          <w:p w:rsidR="000E155A" w:rsidRPr="00B060F4" w:rsidRDefault="000E155A" w:rsidP="00D93528">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0E155A" w:rsidRPr="009131D4" w:rsidRDefault="000F08F1" w:rsidP="00807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w:t>
            </w:r>
          </w:p>
        </w:tc>
        <w:tc>
          <w:tcPr>
            <w:tcW w:w="1418" w:type="dxa"/>
          </w:tcPr>
          <w:p w:rsidR="000E155A" w:rsidRPr="00B060F4" w:rsidRDefault="000F08F1" w:rsidP="00807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w:t>
            </w:r>
          </w:p>
        </w:tc>
        <w:tc>
          <w:tcPr>
            <w:tcW w:w="1276" w:type="dxa"/>
          </w:tcPr>
          <w:p w:rsidR="000E155A" w:rsidRPr="00B060F4" w:rsidRDefault="000F08F1" w:rsidP="00807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w:t>
            </w:r>
          </w:p>
        </w:tc>
        <w:tc>
          <w:tcPr>
            <w:tcW w:w="1701" w:type="dxa"/>
          </w:tcPr>
          <w:p w:rsidR="000E155A" w:rsidRPr="00B060F4" w:rsidRDefault="000F08F1" w:rsidP="00807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81,0</w:t>
            </w:r>
          </w:p>
        </w:tc>
        <w:tc>
          <w:tcPr>
            <w:tcW w:w="1559" w:type="dxa"/>
          </w:tcPr>
          <w:p w:rsidR="000E155A" w:rsidRPr="00B060F4" w:rsidRDefault="000F08F1" w:rsidP="008073F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135</w:t>
            </w:r>
            <w:r w:rsidR="000E155A">
              <w:rPr>
                <w:rFonts w:ascii="Times New Roman" w:hAnsi="Times New Roman"/>
                <w:b/>
                <w:sz w:val="24"/>
                <w:szCs w:val="24"/>
              </w:rPr>
              <w:t>,0</w:t>
            </w:r>
          </w:p>
        </w:tc>
        <w:tc>
          <w:tcPr>
            <w:tcW w:w="1559" w:type="dxa"/>
          </w:tcPr>
          <w:p w:rsidR="000E155A" w:rsidRPr="00B060F4" w:rsidRDefault="008073FF" w:rsidP="000F08F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r w:rsidR="000F08F1">
              <w:rPr>
                <w:rFonts w:ascii="Times New Roman" w:hAnsi="Times New Roman"/>
                <w:b/>
                <w:sz w:val="24"/>
                <w:szCs w:val="24"/>
              </w:rPr>
              <w:t>97</w:t>
            </w:r>
            <w:r w:rsidR="00CE40C8">
              <w:rPr>
                <w:rFonts w:ascii="Times New Roman" w:hAnsi="Times New Roman"/>
                <w:b/>
                <w:sz w:val="24"/>
                <w:szCs w:val="24"/>
              </w:rPr>
              <w:t>,</w:t>
            </w:r>
            <w:r w:rsidR="000F08F1">
              <w:rPr>
                <w:rFonts w:ascii="Times New Roman" w:hAnsi="Times New Roman"/>
                <w:b/>
                <w:sz w:val="24"/>
                <w:szCs w:val="24"/>
              </w:rPr>
              <w:t>0</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418"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276"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701"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r>
      <w:tr w:rsidR="000F08F1" w:rsidRPr="00AE1D82" w:rsidTr="00D93528">
        <w:tc>
          <w:tcPr>
            <w:tcW w:w="4031" w:type="dxa"/>
          </w:tcPr>
          <w:p w:rsidR="000F08F1" w:rsidRPr="00AE1D82" w:rsidRDefault="000F08F1"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F08F1" w:rsidRPr="0002619F" w:rsidRDefault="000F08F1"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418"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276"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701"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r>
      <w:tr w:rsidR="000F08F1" w:rsidRPr="00AE1D82" w:rsidTr="00D93528">
        <w:tc>
          <w:tcPr>
            <w:tcW w:w="4031" w:type="dxa"/>
          </w:tcPr>
          <w:p w:rsidR="000F08F1" w:rsidRPr="00AE1D82" w:rsidRDefault="000F08F1"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0F08F1" w:rsidRPr="003E4ABF" w:rsidRDefault="000F08F1"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418"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276"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701"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81,0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135,0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297,0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418"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276"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701"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r>
      <w:tr w:rsidR="000F08F1" w:rsidRPr="00AE1D82" w:rsidTr="00D93528">
        <w:tc>
          <w:tcPr>
            <w:tcW w:w="4031" w:type="dxa"/>
          </w:tcPr>
          <w:p w:rsidR="000F08F1" w:rsidRPr="000E155A" w:rsidRDefault="000F08F1" w:rsidP="00A8794B">
            <w:pPr>
              <w:pStyle w:val="af"/>
              <w:jc w:val="both"/>
              <w:rPr>
                <w:rFonts w:ascii="Times New Roman" w:hAnsi="Times New Roman" w:cs="Times New Roman"/>
              </w:rPr>
            </w:pPr>
            <w:r w:rsidRPr="000E155A">
              <w:rPr>
                <w:rFonts w:ascii="Times New Roman" w:hAnsi="Times New Roman" w:cs="Times New Roman"/>
              </w:rPr>
              <w:t>Мероприяти</w:t>
            </w:r>
            <w:r w:rsidR="00A8794B">
              <w:rPr>
                <w:rFonts w:ascii="Times New Roman" w:hAnsi="Times New Roman" w:cs="Times New Roman"/>
              </w:rPr>
              <w:t>я</w:t>
            </w:r>
            <w:r w:rsidRPr="000E155A">
              <w:rPr>
                <w:rFonts w:ascii="Times New Roman" w:hAnsi="Times New Roman" w:cs="Times New Roman"/>
              </w:rPr>
              <w:t xml:space="preserve"> (результат) "</w:t>
            </w:r>
            <w:r w:rsidR="00A8794B">
              <w:rPr>
                <w:rFonts w:ascii="Times New Roman" w:hAnsi="Times New Roman" w:cs="Times New Roman"/>
              </w:rPr>
              <w:t>направленные на снижение количества преступлений, совершаемых несовершеннолетними гражданами</w:t>
            </w:r>
            <w:r w:rsidRPr="000E155A">
              <w:rPr>
                <w:rFonts w:ascii="Times New Roman" w:hAnsi="Times New Roman" w:cs="Times New Roman"/>
              </w:rPr>
              <w:t>", всего, в том числе:</w:t>
            </w:r>
          </w:p>
        </w:tc>
        <w:tc>
          <w:tcPr>
            <w:tcW w:w="2552" w:type="dxa"/>
          </w:tcPr>
          <w:p w:rsidR="000F08F1" w:rsidRPr="0075574F" w:rsidRDefault="000F08F1"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418"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276"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701"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81,0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135,0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297,0</w:t>
            </w:r>
          </w:p>
        </w:tc>
      </w:tr>
      <w:tr w:rsidR="000E155A" w:rsidRPr="0002619F" w:rsidTr="00D93528">
        <w:tc>
          <w:tcPr>
            <w:tcW w:w="4031" w:type="dxa"/>
          </w:tcPr>
          <w:p w:rsidR="000E155A" w:rsidRPr="00AE1D82" w:rsidRDefault="000E155A" w:rsidP="000F08F1">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418"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276"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701"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r>
      <w:tr w:rsidR="000E155A" w:rsidRPr="0002619F" w:rsidTr="00D93528">
        <w:tc>
          <w:tcPr>
            <w:tcW w:w="4031" w:type="dxa"/>
          </w:tcPr>
          <w:p w:rsidR="000E155A" w:rsidRPr="00AE1D82" w:rsidRDefault="000E155A" w:rsidP="000F08F1">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418"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276"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701"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r>
      <w:tr w:rsidR="000F08F1" w:rsidRPr="003E4ABF" w:rsidTr="00D93528">
        <w:tc>
          <w:tcPr>
            <w:tcW w:w="4031" w:type="dxa"/>
          </w:tcPr>
          <w:p w:rsidR="000F08F1" w:rsidRPr="00AE1D82" w:rsidRDefault="000F08F1" w:rsidP="000F08F1">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2552" w:type="dxa"/>
          </w:tcPr>
          <w:p w:rsidR="000F08F1" w:rsidRPr="0075574F" w:rsidRDefault="000F08F1"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418"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276"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27,0</w:t>
            </w:r>
          </w:p>
        </w:tc>
        <w:tc>
          <w:tcPr>
            <w:tcW w:w="1701"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81,0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135,0</w:t>
            </w:r>
          </w:p>
        </w:tc>
        <w:tc>
          <w:tcPr>
            <w:tcW w:w="1559" w:type="dxa"/>
          </w:tcPr>
          <w:p w:rsidR="000F08F1" w:rsidRPr="000F08F1" w:rsidRDefault="000F08F1" w:rsidP="006D1CFF">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297,0</w:t>
            </w:r>
          </w:p>
        </w:tc>
      </w:tr>
      <w:tr w:rsidR="000E155A" w:rsidRPr="00AE1D82" w:rsidTr="00D93528">
        <w:tc>
          <w:tcPr>
            <w:tcW w:w="4031" w:type="dxa"/>
          </w:tcPr>
          <w:p w:rsidR="000E155A" w:rsidRPr="00B82BB1" w:rsidRDefault="000E155A" w:rsidP="000F08F1">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418"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276"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701"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c>
          <w:tcPr>
            <w:tcW w:w="1559" w:type="dxa"/>
          </w:tcPr>
          <w:p w:rsidR="000E155A" w:rsidRPr="000F08F1" w:rsidRDefault="000E155A" w:rsidP="00D93528">
            <w:pPr>
              <w:widowControl w:val="0"/>
              <w:autoSpaceDE w:val="0"/>
              <w:autoSpaceDN w:val="0"/>
              <w:spacing w:after="0" w:line="240" w:lineRule="auto"/>
              <w:jc w:val="center"/>
              <w:rPr>
                <w:rFonts w:ascii="Times New Roman" w:hAnsi="Times New Roman"/>
                <w:sz w:val="24"/>
                <w:szCs w:val="24"/>
              </w:rPr>
            </w:pPr>
            <w:r w:rsidRPr="000F08F1">
              <w:rPr>
                <w:rFonts w:ascii="Times New Roman" w:hAnsi="Times New Roman"/>
                <w:sz w:val="24"/>
                <w:szCs w:val="24"/>
              </w:rPr>
              <w:t>0,0</w:t>
            </w:r>
          </w:p>
        </w:tc>
      </w:tr>
    </w:tbl>
    <w:p w:rsidR="000E155A" w:rsidRDefault="000E155A" w:rsidP="000E155A">
      <w:pPr>
        <w:pStyle w:val="ConsPlusNormal"/>
        <w:widowControl/>
        <w:jc w:val="center"/>
        <w:outlineLvl w:val="1"/>
        <w:rPr>
          <w:rFonts w:ascii="Times New Roman" w:hAnsi="Times New Roman" w:cs="Times New Roman"/>
          <w:color w:val="000000"/>
          <w:sz w:val="24"/>
          <w:szCs w:val="24"/>
        </w:rPr>
      </w:pPr>
    </w:p>
    <w:p w:rsidR="004B5B35" w:rsidRDefault="004B5B35" w:rsidP="004B5B35">
      <w:pPr>
        <w:pStyle w:val="ConsPlusNormal"/>
        <w:widowControl/>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rPr>
        <w:t>*По согласованию.</w:t>
      </w:r>
    </w:p>
    <w:p w:rsidR="00903D14" w:rsidRDefault="00903D14" w:rsidP="004B5B35">
      <w:pPr>
        <w:pStyle w:val="ConsPlusNormal"/>
        <w:widowControl/>
        <w:outlineLvl w:val="1"/>
        <w:rPr>
          <w:rFonts w:ascii="Times New Roman" w:hAnsi="Times New Roman" w:cs="Times New Roman"/>
          <w:color w:val="000000"/>
          <w:sz w:val="24"/>
          <w:szCs w:val="24"/>
          <w:lang w:val="en-US"/>
        </w:rPr>
      </w:pPr>
    </w:p>
    <w:p w:rsidR="00903D14" w:rsidRDefault="00903D14" w:rsidP="004B5B35">
      <w:pPr>
        <w:pStyle w:val="ConsPlusNormal"/>
        <w:widowControl/>
        <w:outlineLvl w:val="1"/>
        <w:rPr>
          <w:rFonts w:ascii="Times New Roman" w:hAnsi="Times New Roman" w:cs="Times New Roman"/>
          <w:color w:val="000000"/>
          <w:sz w:val="24"/>
          <w:szCs w:val="24"/>
          <w:lang w:val="en-US"/>
        </w:rPr>
      </w:pPr>
    </w:p>
    <w:sectPr w:rsidR="00903D14" w:rsidSect="000B1A8B">
      <w:pgSz w:w="16838" w:h="11906" w:orient="landscape"/>
      <w:pgMar w:top="511" w:right="536"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2B" w:rsidRDefault="00C31F2B">
      <w:pPr>
        <w:spacing w:after="0" w:line="240" w:lineRule="auto"/>
      </w:pPr>
      <w:r>
        <w:separator/>
      </w:r>
    </w:p>
  </w:endnote>
  <w:endnote w:type="continuationSeparator" w:id="0">
    <w:p w:rsidR="00C31F2B" w:rsidRDefault="00C3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Default="006D1CFF"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D1CFF" w:rsidRDefault="006D1CFF"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Pr="003775CE" w:rsidRDefault="006D1CFF"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Pr="001E228C" w:rsidRDefault="006D1CFF"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6D1CFF">
      <w:tc>
        <w:tcPr>
          <w:tcW w:w="3008" w:type="dxa"/>
          <w:tcBorders>
            <w:top w:val="nil"/>
            <w:left w:val="nil"/>
            <w:bottom w:val="nil"/>
            <w:right w:val="nil"/>
          </w:tcBorders>
        </w:tcPr>
        <w:p w:rsidR="006D1CFF" w:rsidRDefault="006D1CFF">
          <w:pPr>
            <w:rPr>
              <w:rFonts w:ascii="Times New Roman" w:hAnsi="Times New Roman"/>
              <w:sz w:val="20"/>
              <w:szCs w:val="20"/>
            </w:rPr>
          </w:pPr>
        </w:p>
      </w:tc>
      <w:tc>
        <w:tcPr>
          <w:tcW w:w="1666" w:type="pct"/>
          <w:tcBorders>
            <w:top w:val="nil"/>
            <w:left w:val="nil"/>
            <w:bottom w:val="nil"/>
            <w:right w:val="nil"/>
          </w:tcBorders>
        </w:tcPr>
        <w:p w:rsidR="006D1CFF" w:rsidRDefault="006D1CFF">
          <w:pPr>
            <w:jc w:val="center"/>
            <w:rPr>
              <w:rFonts w:ascii="Times New Roman" w:hAnsi="Times New Roman"/>
              <w:sz w:val="20"/>
              <w:szCs w:val="20"/>
            </w:rPr>
          </w:pPr>
        </w:p>
        <w:p w:rsidR="006D1CFF" w:rsidRDefault="006D1CFF">
          <w:pPr>
            <w:jc w:val="center"/>
            <w:rPr>
              <w:rFonts w:ascii="Times New Roman" w:hAnsi="Times New Roman"/>
              <w:sz w:val="20"/>
              <w:szCs w:val="20"/>
            </w:rPr>
          </w:pPr>
        </w:p>
      </w:tc>
      <w:tc>
        <w:tcPr>
          <w:tcW w:w="1666" w:type="pct"/>
          <w:tcBorders>
            <w:top w:val="nil"/>
            <w:left w:val="nil"/>
            <w:bottom w:val="nil"/>
            <w:right w:val="nil"/>
          </w:tcBorders>
        </w:tcPr>
        <w:p w:rsidR="006D1CFF" w:rsidRDefault="006D1CFF">
          <w:pPr>
            <w:jc w:val="right"/>
            <w:rPr>
              <w:rFonts w:ascii="Times New Roman" w:hAnsi="Times New Roman"/>
              <w:sz w:val="20"/>
              <w:szCs w:val="20"/>
            </w:rPr>
          </w:pPr>
        </w:p>
        <w:p w:rsidR="006D1CFF" w:rsidRDefault="006D1CFF">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2B" w:rsidRDefault="00C31F2B">
      <w:pPr>
        <w:spacing w:after="0" w:line="240" w:lineRule="auto"/>
      </w:pPr>
      <w:r>
        <w:separator/>
      </w:r>
    </w:p>
  </w:footnote>
  <w:footnote w:type="continuationSeparator" w:id="0">
    <w:p w:rsidR="00C31F2B" w:rsidRDefault="00C31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Default="006D1CFF"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D1CFF" w:rsidRDefault="006D1CF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Pr="00355605" w:rsidRDefault="006D1CFF"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Default="006D1CF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FF" w:rsidRPr="00892A0C" w:rsidRDefault="006D1CFF"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5041F1E"/>
    <w:multiLevelType w:val="hybridMultilevel"/>
    <w:tmpl w:val="1902AE7E"/>
    <w:lvl w:ilvl="0" w:tplc="BE20604E">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8"/>
  </w:num>
  <w:num w:numId="2">
    <w:abstractNumId w:val="5"/>
  </w:num>
  <w:num w:numId="3">
    <w:abstractNumId w:val="31"/>
  </w:num>
  <w:num w:numId="4">
    <w:abstractNumId w:val="28"/>
  </w:num>
  <w:num w:numId="5">
    <w:abstractNumId w:val="2"/>
  </w:num>
  <w:num w:numId="6">
    <w:abstractNumId w:val="30"/>
  </w:num>
  <w:num w:numId="7">
    <w:abstractNumId w:val="1"/>
  </w:num>
  <w:num w:numId="8">
    <w:abstractNumId w:val="0"/>
  </w:num>
  <w:num w:numId="9">
    <w:abstractNumId w:val="27"/>
  </w:num>
  <w:num w:numId="10">
    <w:abstractNumId w:val="25"/>
  </w:num>
  <w:num w:numId="11">
    <w:abstractNumId w:val="29"/>
  </w:num>
  <w:num w:numId="12">
    <w:abstractNumId w:val="34"/>
  </w:num>
  <w:num w:numId="13">
    <w:abstractNumId w:val="21"/>
  </w:num>
  <w:num w:numId="14">
    <w:abstractNumId w:val="16"/>
  </w:num>
  <w:num w:numId="15">
    <w:abstractNumId w:val="14"/>
  </w:num>
  <w:num w:numId="16">
    <w:abstractNumId w:val="3"/>
  </w:num>
  <w:num w:numId="17">
    <w:abstractNumId w:val="22"/>
  </w:num>
  <w:num w:numId="18">
    <w:abstractNumId w:val="6"/>
  </w:num>
  <w:num w:numId="19">
    <w:abstractNumId w:val="17"/>
  </w:num>
  <w:num w:numId="20">
    <w:abstractNumId w:val="33"/>
  </w:num>
  <w:num w:numId="21">
    <w:abstractNumId w:val="26"/>
  </w:num>
  <w:num w:numId="22">
    <w:abstractNumId w:val="18"/>
  </w:num>
  <w:num w:numId="23">
    <w:abstractNumId w:val="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6"/>
  </w:num>
  <w:num w:numId="27">
    <w:abstractNumId w:val="13"/>
  </w:num>
  <w:num w:numId="28">
    <w:abstractNumId w:val="8"/>
  </w:num>
  <w:num w:numId="29">
    <w:abstractNumId w:val="37"/>
  </w:num>
  <w:num w:numId="30">
    <w:abstractNumId w:val="4"/>
  </w:num>
  <w:num w:numId="31">
    <w:abstractNumId w:val="35"/>
  </w:num>
  <w:num w:numId="32">
    <w:abstractNumId w:val="32"/>
  </w:num>
  <w:num w:numId="33">
    <w:abstractNumId w:val="15"/>
  </w:num>
  <w:num w:numId="34">
    <w:abstractNumId w:val="12"/>
  </w:num>
  <w:num w:numId="35">
    <w:abstractNumId w:val="10"/>
  </w:num>
  <w:num w:numId="36">
    <w:abstractNumId w:val="11"/>
  </w:num>
  <w:num w:numId="37">
    <w:abstractNumId w:val="19"/>
  </w:num>
  <w:num w:numId="38">
    <w:abstractNumId w:val="24"/>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357"/>
  <w:drawingGridHorizontalSpacing w:val="6"/>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4664"/>
    <w:rsid w:val="000063B8"/>
    <w:rsid w:val="000106AC"/>
    <w:rsid w:val="00011547"/>
    <w:rsid w:val="000125A0"/>
    <w:rsid w:val="00013265"/>
    <w:rsid w:val="000134EB"/>
    <w:rsid w:val="00014EDD"/>
    <w:rsid w:val="0001650D"/>
    <w:rsid w:val="00017149"/>
    <w:rsid w:val="00017DCD"/>
    <w:rsid w:val="00020AE3"/>
    <w:rsid w:val="00020BB1"/>
    <w:rsid w:val="00020C4E"/>
    <w:rsid w:val="00021795"/>
    <w:rsid w:val="00021A6F"/>
    <w:rsid w:val="00021C16"/>
    <w:rsid w:val="00021C74"/>
    <w:rsid w:val="000220BF"/>
    <w:rsid w:val="00022BA1"/>
    <w:rsid w:val="0002320F"/>
    <w:rsid w:val="00024DBB"/>
    <w:rsid w:val="00024FBA"/>
    <w:rsid w:val="00027606"/>
    <w:rsid w:val="0002783B"/>
    <w:rsid w:val="00027FE9"/>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4A0F"/>
    <w:rsid w:val="00055A20"/>
    <w:rsid w:val="0005625F"/>
    <w:rsid w:val="000569E3"/>
    <w:rsid w:val="00056DA5"/>
    <w:rsid w:val="00057163"/>
    <w:rsid w:val="0005761C"/>
    <w:rsid w:val="00060079"/>
    <w:rsid w:val="000603F3"/>
    <w:rsid w:val="00060743"/>
    <w:rsid w:val="00060E7F"/>
    <w:rsid w:val="00061266"/>
    <w:rsid w:val="0006136E"/>
    <w:rsid w:val="00061DD8"/>
    <w:rsid w:val="00063689"/>
    <w:rsid w:val="00066037"/>
    <w:rsid w:val="000660F4"/>
    <w:rsid w:val="00066798"/>
    <w:rsid w:val="00066EFA"/>
    <w:rsid w:val="00067187"/>
    <w:rsid w:val="00067BC1"/>
    <w:rsid w:val="00070A59"/>
    <w:rsid w:val="000719AA"/>
    <w:rsid w:val="00071A3E"/>
    <w:rsid w:val="00071CD9"/>
    <w:rsid w:val="0007307C"/>
    <w:rsid w:val="000730DD"/>
    <w:rsid w:val="000742EA"/>
    <w:rsid w:val="000744B2"/>
    <w:rsid w:val="0007490D"/>
    <w:rsid w:val="00075566"/>
    <w:rsid w:val="000757D4"/>
    <w:rsid w:val="00075958"/>
    <w:rsid w:val="00077371"/>
    <w:rsid w:val="0007759B"/>
    <w:rsid w:val="000803E4"/>
    <w:rsid w:val="00080914"/>
    <w:rsid w:val="00081AC8"/>
    <w:rsid w:val="00082206"/>
    <w:rsid w:val="00082713"/>
    <w:rsid w:val="00082B21"/>
    <w:rsid w:val="00082C8E"/>
    <w:rsid w:val="00082D7E"/>
    <w:rsid w:val="00083795"/>
    <w:rsid w:val="000851A7"/>
    <w:rsid w:val="00085C2E"/>
    <w:rsid w:val="00086466"/>
    <w:rsid w:val="000867F0"/>
    <w:rsid w:val="00090128"/>
    <w:rsid w:val="0009059B"/>
    <w:rsid w:val="00091454"/>
    <w:rsid w:val="00091BB2"/>
    <w:rsid w:val="00091C45"/>
    <w:rsid w:val="000929FF"/>
    <w:rsid w:val="00092F31"/>
    <w:rsid w:val="00094093"/>
    <w:rsid w:val="00094C4A"/>
    <w:rsid w:val="00095198"/>
    <w:rsid w:val="0009706D"/>
    <w:rsid w:val="000972D6"/>
    <w:rsid w:val="000973FC"/>
    <w:rsid w:val="000978AB"/>
    <w:rsid w:val="00097C63"/>
    <w:rsid w:val="00097CC6"/>
    <w:rsid w:val="000A2DE4"/>
    <w:rsid w:val="000A40C2"/>
    <w:rsid w:val="000A630B"/>
    <w:rsid w:val="000A68D6"/>
    <w:rsid w:val="000A69E2"/>
    <w:rsid w:val="000A6F7D"/>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43F4"/>
    <w:rsid w:val="000D5350"/>
    <w:rsid w:val="000D55B6"/>
    <w:rsid w:val="000D5A4C"/>
    <w:rsid w:val="000D5EBA"/>
    <w:rsid w:val="000D60C1"/>
    <w:rsid w:val="000D7B7C"/>
    <w:rsid w:val="000E0AB4"/>
    <w:rsid w:val="000E123F"/>
    <w:rsid w:val="000E155A"/>
    <w:rsid w:val="000E20BA"/>
    <w:rsid w:val="000E288F"/>
    <w:rsid w:val="000E4DEB"/>
    <w:rsid w:val="000E4E73"/>
    <w:rsid w:val="000E50FC"/>
    <w:rsid w:val="000E56E8"/>
    <w:rsid w:val="000E5A0C"/>
    <w:rsid w:val="000E5DCE"/>
    <w:rsid w:val="000E6A31"/>
    <w:rsid w:val="000E708A"/>
    <w:rsid w:val="000F08F1"/>
    <w:rsid w:val="000F0ABD"/>
    <w:rsid w:val="000F0C36"/>
    <w:rsid w:val="000F0ED7"/>
    <w:rsid w:val="000F14B6"/>
    <w:rsid w:val="000F22CA"/>
    <w:rsid w:val="000F24F4"/>
    <w:rsid w:val="000F2571"/>
    <w:rsid w:val="000F2AFD"/>
    <w:rsid w:val="000F5689"/>
    <w:rsid w:val="000F56A5"/>
    <w:rsid w:val="000F56C9"/>
    <w:rsid w:val="000F59CE"/>
    <w:rsid w:val="000F5EBF"/>
    <w:rsid w:val="000F5F08"/>
    <w:rsid w:val="000F6195"/>
    <w:rsid w:val="000F62EF"/>
    <w:rsid w:val="000F642A"/>
    <w:rsid w:val="000F6AB9"/>
    <w:rsid w:val="000F6FC3"/>
    <w:rsid w:val="000F710B"/>
    <w:rsid w:val="000F79EF"/>
    <w:rsid w:val="001010B3"/>
    <w:rsid w:val="00101CDC"/>
    <w:rsid w:val="00101F87"/>
    <w:rsid w:val="0010262B"/>
    <w:rsid w:val="00102741"/>
    <w:rsid w:val="00102FBA"/>
    <w:rsid w:val="00103D51"/>
    <w:rsid w:val="00105860"/>
    <w:rsid w:val="00105EC7"/>
    <w:rsid w:val="0010615F"/>
    <w:rsid w:val="001067BD"/>
    <w:rsid w:val="0011117C"/>
    <w:rsid w:val="00112164"/>
    <w:rsid w:val="00112782"/>
    <w:rsid w:val="00113F2D"/>
    <w:rsid w:val="00113F3D"/>
    <w:rsid w:val="00114717"/>
    <w:rsid w:val="00115A54"/>
    <w:rsid w:val="00117532"/>
    <w:rsid w:val="00117C86"/>
    <w:rsid w:val="00117E92"/>
    <w:rsid w:val="001208C2"/>
    <w:rsid w:val="00120C05"/>
    <w:rsid w:val="001218B9"/>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6253"/>
    <w:rsid w:val="00146B15"/>
    <w:rsid w:val="00146CAE"/>
    <w:rsid w:val="001471B7"/>
    <w:rsid w:val="00147404"/>
    <w:rsid w:val="00147C0F"/>
    <w:rsid w:val="001503E6"/>
    <w:rsid w:val="00150B7D"/>
    <w:rsid w:val="00151692"/>
    <w:rsid w:val="001523E5"/>
    <w:rsid w:val="00152B14"/>
    <w:rsid w:val="00152D9C"/>
    <w:rsid w:val="001541EA"/>
    <w:rsid w:val="001554A5"/>
    <w:rsid w:val="001554D7"/>
    <w:rsid w:val="001555B7"/>
    <w:rsid w:val="00156641"/>
    <w:rsid w:val="00156E8E"/>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1B98"/>
    <w:rsid w:val="00172259"/>
    <w:rsid w:val="00172537"/>
    <w:rsid w:val="00172A7F"/>
    <w:rsid w:val="00173019"/>
    <w:rsid w:val="0017313E"/>
    <w:rsid w:val="001732D2"/>
    <w:rsid w:val="0017459F"/>
    <w:rsid w:val="0017481D"/>
    <w:rsid w:val="0017514D"/>
    <w:rsid w:val="001758AD"/>
    <w:rsid w:val="001762CD"/>
    <w:rsid w:val="00176AA1"/>
    <w:rsid w:val="00176C33"/>
    <w:rsid w:val="00177547"/>
    <w:rsid w:val="00177DF2"/>
    <w:rsid w:val="0018071F"/>
    <w:rsid w:val="00180A3D"/>
    <w:rsid w:val="00182EB2"/>
    <w:rsid w:val="0018488B"/>
    <w:rsid w:val="00185301"/>
    <w:rsid w:val="001871F1"/>
    <w:rsid w:val="0019062C"/>
    <w:rsid w:val="00191240"/>
    <w:rsid w:val="001913A3"/>
    <w:rsid w:val="00191673"/>
    <w:rsid w:val="001919FD"/>
    <w:rsid w:val="00191DBA"/>
    <w:rsid w:val="00192751"/>
    <w:rsid w:val="0019292E"/>
    <w:rsid w:val="00193261"/>
    <w:rsid w:val="0019379A"/>
    <w:rsid w:val="001938C0"/>
    <w:rsid w:val="001939D2"/>
    <w:rsid w:val="001947C4"/>
    <w:rsid w:val="00195F30"/>
    <w:rsid w:val="00196210"/>
    <w:rsid w:val="00196AA0"/>
    <w:rsid w:val="00196BDD"/>
    <w:rsid w:val="0019706F"/>
    <w:rsid w:val="00197A13"/>
    <w:rsid w:val="00197C6C"/>
    <w:rsid w:val="00197F6C"/>
    <w:rsid w:val="001A0152"/>
    <w:rsid w:val="001A15CD"/>
    <w:rsid w:val="001A192C"/>
    <w:rsid w:val="001A1FA8"/>
    <w:rsid w:val="001A2317"/>
    <w:rsid w:val="001A358D"/>
    <w:rsid w:val="001A46E9"/>
    <w:rsid w:val="001A4884"/>
    <w:rsid w:val="001A510F"/>
    <w:rsid w:val="001A5793"/>
    <w:rsid w:val="001A6BC9"/>
    <w:rsid w:val="001A7C01"/>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6880"/>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D75"/>
    <w:rsid w:val="001E1FD7"/>
    <w:rsid w:val="001E228C"/>
    <w:rsid w:val="001E4CE5"/>
    <w:rsid w:val="001E4E11"/>
    <w:rsid w:val="001E54A2"/>
    <w:rsid w:val="001E5F50"/>
    <w:rsid w:val="001E5FCB"/>
    <w:rsid w:val="001E6FFD"/>
    <w:rsid w:val="001E7058"/>
    <w:rsid w:val="001F18B0"/>
    <w:rsid w:val="001F18F7"/>
    <w:rsid w:val="001F5C6B"/>
    <w:rsid w:val="001F638B"/>
    <w:rsid w:val="001F73C2"/>
    <w:rsid w:val="001F7513"/>
    <w:rsid w:val="00200114"/>
    <w:rsid w:val="002005DE"/>
    <w:rsid w:val="00200855"/>
    <w:rsid w:val="00201DF2"/>
    <w:rsid w:val="00201E3A"/>
    <w:rsid w:val="00202070"/>
    <w:rsid w:val="002025A7"/>
    <w:rsid w:val="002028EB"/>
    <w:rsid w:val="00202D46"/>
    <w:rsid w:val="00203596"/>
    <w:rsid w:val="002038B7"/>
    <w:rsid w:val="00204164"/>
    <w:rsid w:val="002042DE"/>
    <w:rsid w:val="002047EF"/>
    <w:rsid w:val="00204E77"/>
    <w:rsid w:val="00205620"/>
    <w:rsid w:val="002068E9"/>
    <w:rsid w:val="002119EB"/>
    <w:rsid w:val="00211B7D"/>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9A9"/>
    <w:rsid w:val="00234C91"/>
    <w:rsid w:val="00235534"/>
    <w:rsid w:val="00235BE2"/>
    <w:rsid w:val="00236D93"/>
    <w:rsid w:val="00236E7E"/>
    <w:rsid w:val="00236F46"/>
    <w:rsid w:val="0023736F"/>
    <w:rsid w:val="002413BE"/>
    <w:rsid w:val="00241C9E"/>
    <w:rsid w:val="0024296D"/>
    <w:rsid w:val="0024296E"/>
    <w:rsid w:val="00242C53"/>
    <w:rsid w:val="00242F1E"/>
    <w:rsid w:val="002431B2"/>
    <w:rsid w:val="002442B3"/>
    <w:rsid w:val="002468F7"/>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631"/>
    <w:rsid w:val="00266D0E"/>
    <w:rsid w:val="002670B0"/>
    <w:rsid w:val="0027022A"/>
    <w:rsid w:val="002709B4"/>
    <w:rsid w:val="00270F1B"/>
    <w:rsid w:val="00270F63"/>
    <w:rsid w:val="00271014"/>
    <w:rsid w:val="002747FE"/>
    <w:rsid w:val="0027485C"/>
    <w:rsid w:val="002752C7"/>
    <w:rsid w:val="002755AD"/>
    <w:rsid w:val="00275D89"/>
    <w:rsid w:val="00276B72"/>
    <w:rsid w:val="00276C3C"/>
    <w:rsid w:val="00280CDE"/>
    <w:rsid w:val="00280E46"/>
    <w:rsid w:val="0028122D"/>
    <w:rsid w:val="002813C0"/>
    <w:rsid w:val="00281B4E"/>
    <w:rsid w:val="00282479"/>
    <w:rsid w:val="00282879"/>
    <w:rsid w:val="00287963"/>
    <w:rsid w:val="00287A9F"/>
    <w:rsid w:val="00287BCE"/>
    <w:rsid w:val="00287E08"/>
    <w:rsid w:val="002911A3"/>
    <w:rsid w:val="00291257"/>
    <w:rsid w:val="00292D8D"/>
    <w:rsid w:val="00293B3E"/>
    <w:rsid w:val="0029475A"/>
    <w:rsid w:val="0029494B"/>
    <w:rsid w:val="002950A4"/>
    <w:rsid w:val="0029603B"/>
    <w:rsid w:val="00296926"/>
    <w:rsid w:val="0029781C"/>
    <w:rsid w:val="00297ADC"/>
    <w:rsid w:val="002A0E4B"/>
    <w:rsid w:val="002A141D"/>
    <w:rsid w:val="002A199C"/>
    <w:rsid w:val="002A260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0F82"/>
    <w:rsid w:val="002C10D5"/>
    <w:rsid w:val="002C160D"/>
    <w:rsid w:val="002C2656"/>
    <w:rsid w:val="002C376C"/>
    <w:rsid w:val="002C3CAE"/>
    <w:rsid w:val="002C56EF"/>
    <w:rsid w:val="002C6737"/>
    <w:rsid w:val="002C7C68"/>
    <w:rsid w:val="002C7D00"/>
    <w:rsid w:val="002D04EC"/>
    <w:rsid w:val="002D1754"/>
    <w:rsid w:val="002D1F73"/>
    <w:rsid w:val="002D22AB"/>
    <w:rsid w:val="002D3630"/>
    <w:rsid w:val="002D4299"/>
    <w:rsid w:val="002D4963"/>
    <w:rsid w:val="002D4AA8"/>
    <w:rsid w:val="002D50D8"/>
    <w:rsid w:val="002D5155"/>
    <w:rsid w:val="002D56B6"/>
    <w:rsid w:val="002D5881"/>
    <w:rsid w:val="002D6D49"/>
    <w:rsid w:val="002D73CB"/>
    <w:rsid w:val="002E080C"/>
    <w:rsid w:val="002E09C4"/>
    <w:rsid w:val="002E12CF"/>
    <w:rsid w:val="002E135D"/>
    <w:rsid w:val="002E22E0"/>
    <w:rsid w:val="002E2477"/>
    <w:rsid w:val="002E2569"/>
    <w:rsid w:val="002E5342"/>
    <w:rsid w:val="002E53E0"/>
    <w:rsid w:val="002E67F2"/>
    <w:rsid w:val="002E693E"/>
    <w:rsid w:val="002E6ED6"/>
    <w:rsid w:val="002F0181"/>
    <w:rsid w:val="002F0549"/>
    <w:rsid w:val="002F1336"/>
    <w:rsid w:val="002F1795"/>
    <w:rsid w:val="002F1B9F"/>
    <w:rsid w:val="002F1D50"/>
    <w:rsid w:val="002F2F31"/>
    <w:rsid w:val="002F3513"/>
    <w:rsid w:val="002F364A"/>
    <w:rsid w:val="002F3F73"/>
    <w:rsid w:val="002F4531"/>
    <w:rsid w:val="002F47C5"/>
    <w:rsid w:val="002F4D59"/>
    <w:rsid w:val="002F54C6"/>
    <w:rsid w:val="002F56D5"/>
    <w:rsid w:val="003002C4"/>
    <w:rsid w:val="0030181D"/>
    <w:rsid w:val="00301ACB"/>
    <w:rsid w:val="00301AD6"/>
    <w:rsid w:val="0030262B"/>
    <w:rsid w:val="003026A8"/>
    <w:rsid w:val="00303054"/>
    <w:rsid w:val="003033D1"/>
    <w:rsid w:val="00303ABB"/>
    <w:rsid w:val="003041E9"/>
    <w:rsid w:val="00304775"/>
    <w:rsid w:val="00304C69"/>
    <w:rsid w:val="00305C57"/>
    <w:rsid w:val="003071A9"/>
    <w:rsid w:val="003076A7"/>
    <w:rsid w:val="00307F80"/>
    <w:rsid w:val="003106AC"/>
    <w:rsid w:val="003112B8"/>
    <w:rsid w:val="0031209B"/>
    <w:rsid w:val="00312CD1"/>
    <w:rsid w:val="00315DCC"/>
    <w:rsid w:val="003163CD"/>
    <w:rsid w:val="00316539"/>
    <w:rsid w:val="00317ED7"/>
    <w:rsid w:val="00320019"/>
    <w:rsid w:val="00320964"/>
    <w:rsid w:val="0032112E"/>
    <w:rsid w:val="0032220D"/>
    <w:rsid w:val="003227C2"/>
    <w:rsid w:val="00322B05"/>
    <w:rsid w:val="0032414A"/>
    <w:rsid w:val="003245A5"/>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5A99"/>
    <w:rsid w:val="00346EB1"/>
    <w:rsid w:val="00347086"/>
    <w:rsid w:val="00347736"/>
    <w:rsid w:val="00350A8D"/>
    <w:rsid w:val="00350BE0"/>
    <w:rsid w:val="00350EA3"/>
    <w:rsid w:val="00351D95"/>
    <w:rsid w:val="0035294C"/>
    <w:rsid w:val="00352E26"/>
    <w:rsid w:val="003549A7"/>
    <w:rsid w:val="0035510E"/>
    <w:rsid w:val="00355605"/>
    <w:rsid w:val="0035622E"/>
    <w:rsid w:val="0035664A"/>
    <w:rsid w:val="003566F7"/>
    <w:rsid w:val="0035765A"/>
    <w:rsid w:val="0035765F"/>
    <w:rsid w:val="00357680"/>
    <w:rsid w:val="00357D4A"/>
    <w:rsid w:val="003600B9"/>
    <w:rsid w:val="00360D84"/>
    <w:rsid w:val="00360F07"/>
    <w:rsid w:val="00362757"/>
    <w:rsid w:val="00362955"/>
    <w:rsid w:val="00362A8E"/>
    <w:rsid w:val="003638E8"/>
    <w:rsid w:val="00364225"/>
    <w:rsid w:val="0036466A"/>
    <w:rsid w:val="00364846"/>
    <w:rsid w:val="003653C5"/>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55D"/>
    <w:rsid w:val="003A20E3"/>
    <w:rsid w:val="003A28CC"/>
    <w:rsid w:val="003A428E"/>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1DBC"/>
    <w:rsid w:val="003C334D"/>
    <w:rsid w:val="003C5201"/>
    <w:rsid w:val="003C5FBF"/>
    <w:rsid w:val="003C6517"/>
    <w:rsid w:val="003D0B09"/>
    <w:rsid w:val="003D1515"/>
    <w:rsid w:val="003D254F"/>
    <w:rsid w:val="003D3F7F"/>
    <w:rsid w:val="003D415F"/>
    <w:rsid w:val="003D4530"/>
    <w:rsid w:val="003D5447"/>
    <w:rsid w:val="003D5A80"/>
    <w:rsid w:val="003D7160"/>
    <w:rsid w:val="003D722C"/>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1A1"/>
    <w:rsid w:val="003F4D0B"/>
    <w:rsid w:val="003F4E26"/>
    <w:rsid w:val="003F5095"/>
    <w:rsid w:val="003F65A0"/>
    <w:rsid w:val="003F7013"/>
    <w:rsid w:val="003F711F"/>
    <w:rsid w:val="00402320"/>
    <w:rsid w:val="00402863"/>
    <w:rsid w:val="004062E0"/>
    <w:rsid w:val="00406A29"/>
    <w:rsid w:val="00406CC9"/>
    <w:rsid w:val="00406FD4"/>
    <w:rsid w:val="004071C9"/>
    <w:rsid w:val="004073F4"/>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62D"/>
    <w:rsid w:val="00427BF7"/>
    <w:rsid w:val="004301D0"/>
    <w:rsid w:val="00432035"/>
    <w:rsid w:val="00433809"/>
    <w:rsid w:val="00433BD7"/>
    <w:rsid w:val="004370A0"/>
    <w:rsid w:val="00437988"/>
    <w:rsid w:val="004404E4"/>
    <w:rsid w:val="00441874"/>
    <w:rsid w:val="00442224"/>
    <w:rsid w:val="004429B7"/>
    <w:rsid w:val="0044501F"/>
    <w:rsid w:val="00445A8C"/>
    <w:rsid w:val="0044681A"/>
    <w:rsid w:val="004514F4"/>
    <w:rsid w:val="004530F0"/>
    <w:rsid w:val="0045472E"/>
    <w:rsid w:val="00454777"/>
    <w:rsid w:val="004569F3"/>
    <w:rsid w:val="00456ACA"/>
    <w:rsid w:val="0045708C"/>
    <w:rsid w:val="00460854"/>
    <w:rsid w:val="00461977"/>
    <w:rsid w:val="00461C1F"/>
    <w:rsid w:val="0046262B"/>
    <w:rsid w:val="004645B1"/>
    <w:rsid w:val="00465EB1"/>
    <w:rsid w:val="0046624F"/>
    <w:rsid w:val="004668B1"/>
    <w:rsid w:val="00466B3D"/>
    <w:rsid w:val="00466C3D"/>
    <w:rsid w:val="00467109"/>
    <w:rsid w:val="0047036F"/>
    <w:rsid w:val="00472860"/>
    <w:rsid w:val="0047337D"/>
    <w:rsid w:val="00474906"/>
    <w:rsid w:val="00476ED6"/>
    <w:rsid w:val="00480958"/>
    <w:rsid w:val="00481B34"/>
    <w:rsid w:val="00483561"/>
    <w:rsid w:val="00483B53"/>
    <w:rsid w:val="00485514"/>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96E99"/>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0C01"/>
    <w:rsid w:val="004B25D7"/>
    <w:rsid w:val="004B2886"/>
    <w:rsid w:val="004B3CA8"/>
    <w:rsid w:val="004B412D"/>
    <w:rsid w:val="004B5B35"/>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223"/>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5A26"/>
    <w:rsid w:val="004F6138"/>
    <w:rsid w:val="004F63B3"/>
    <w:rsid w:val="004F6E04"/>
    <w:rsid w:val="005003DA"/>
    <w:rsid w:val="005006CC"/>
    <w:rsid w:val="005007BB"/>
    <w:rsid w:val="00500A3D"/>
    <w:rsid w:val="00500D8D"/>
    <w:rsid w:val="005036C5"/>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5F9"/>
    <w:rsid w:val="00514DB9"/>
    <w:rsid w:val="00514F21"/>
    <w:rsid w:val="005152C7"/>
    <w:rsid w:val="0051579E"/>
    <w:rsid w:val="005169E3"/>
    <w:rsid w:val="00517706"/>
    <w:rsid w:val="0052143A"/>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55A9"/>
    <w:rsid w:val="00546302"/>
    <w:rsid w:val="005466FE"/>
    <w:rsid w:val="00547661"/>
    <w:rsid w:val="005476E7"/>
    <w:rsid w:val="005479BC"/>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8EF"/>
    <w:rsid w:val="00561B44"/>
    <w:rsid w:val="00563DC9"/>
    <w:rsid w:val="0056465E"/>
    <w:rsid w:val="00564B47"/>
    <w:rsid w:val="0056637E"/>
    <w:rsid w:val="00566B9D"/>
    <w:rsid w:val="00566E3A"/>
    <w:rsid w:val="00566EEF"/>
    <w:rsid w:val="00567142"/>
    <w:rsid w:val="0057132F"/>
    <w:rsid w:val="00571F5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205"/>
    <w:rsid w:val="00583542"/>
    <w:rsid w:val="0058497E"/>
    <w:rsid w:val="00586E99"/>
    <w:rsid w:val="005877B0"/>
    <w:rsid w:val="00590FAA"/>
    <w:rsid w:val="00591418"/>
    <w:rsid w:val="00592828"/>
    <w:rsid w:val="00592A9B"/>
    <w:rsid w:val="00592B0E"/>
    <w:rsid w:val="00592C30"/>
    <w:rsid w:val="0059318B"/>
    <w:rsid w:val="00594425"/>
    <w:rsid w:val="00594533"/>
    <w:rsid w:val="0059578A"/>
    <w:rsid w:val="00597FD3"/>
    <w:rsid w:val="005A0948"/>
    <w:rsid w:val="005A21B8"/>
    <w:rsid w:val="005A3C63"/>
    <w:rsid w:val="005A4260"/>
    <w:rsid w:val="005A4383"/>
    <w:rsid w:val="005A5330"/>
    <w:rsid w:val="005A7013"/>
    <w:rsid w:val="005A73CD"/>
    <w:rsid w:val="005B0DDC"/>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2C0D"/>
    <w:rsid w:val="005C315B"/>
    <w:rsid w:val="005C3DE0"/>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446"/>
    <w:rsid w:val="005E1FE8"/>
    <w:rsid w:val="005E20D5"/>
    <w:rsid w:val="005E3916"/>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A1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302E"/>
    <w:rsid w:val="00633FA1"/>
    <w:rsid w:val="006342C2"/>
    <w:rsid w:val="006342FC"/>
    <w:rsid w:val="00635182"/>
    <w:rsid w:val="006356F9"/>
    <w:rsid w:val="00636F77"/>
    <w:rsid w:val="00637751"/>
    <w:rsid w:val="006413B1"/>
    <w:rsid w:val="006418AD"/>
    <w:rsid w:val="0064341B"/>
    <w:rsid w:val="00643E7F"/>
    <w:rsid w:val="00644B78"/>
    <w:rsid w:val="00645DCD"/>
    <w:rsid w:val="00645FCC"/>
    <w:rsid w:val="00646954"/>
    <w:rsid w:val="0064719C"/>
    <w:rsid w:val="00647215"/>
    <w:rsid w:val="006479D8"/>
    <w:rsid w:val="00650454"/>
    <w:rsid w:val="00650615"/>
    <w:rsid w:val="00652624"/>
    <w:rsid w:val="00652948"/>
    <w:rsid w:val="00653126"/>
    <w:rsid w:val="0065315A"/>
    <w:rsid w:val="00653C90"/>
    <w:rsid w:val="006542E7"/>
    <w:rsid w:val="0065456F"/>
    <w:rsid w:val="00654831"/>
    <w:rsid w:val="00654F51"/>
    <w:rsid w:val="00655016"/>
    <w:rsid w:val="00656243"/>
    <w:rsid w:val="006563E7"/>
    <w:rsid w:val="006569E5"/>
    <w:rsid w:val="0065770A"/>
    <w:rsid w:val="006613DB"/>
    <w:rsid w:val="006617CD"/>
    <w:rsid w:val="00661C57"/>
    <w:rsid w:val="00661EFD"/>
    <w:rsid w:val="006633E0"/>
    <w:rsid w:val="006635CB"/>
    <w:rsid w:val="00664DF2"/>
    <w:rsid w:val="0066634B"/>
    <w:rsid w:val="0066660A"/>
    <w:rsid w:val="006667C2"/>
    <w:rsid w:val="0066798F"/>
    <w:rsid w:val="00667BBD"/>
    <w:rsid w:val="00667E91"/>
    <w:rsid w:val="00667FEA"/>
    <w:rsid w:val="00670581"/>
    <w:rsid w:val="00670D8F"/>
    <w:rsid w:val="00670DD6"/>
    <w:rsid w:val="0067113F"/>
    <w:rsid w:val="0067135F"/>
    <w:rsid w:val="00671B84"/>
    <w:rsid w:val="00674593"/>
    <w:rsid w:val="00674AC6"/>
    <w:rsid w:val="00675933"/>
    <w:rsid w:val="006765F9"/>
    <w:rsid w:val="006776A8"/>
    <w:rsid w:val="00677B57"/>
    <w:rsid w:val="0068144B"/>
    <w:rsid w:val="00681891"/>
    <w:rsid w:val="006821D0"/>
    <w:rsid w:val="006824A8"/>
    <w:rsid w:val="0068318E"/>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6E9"/>
    <w:rsid w:val="0069550B"/>
    <w:rsid w:val="006962C5"/>
    <w:rsid w:val="00696488"/>
    <w:rsid w:val="0069654F"/>
    <w:rsid w:val="00696D43"/>
    <w:rsid w:val="0069705A"/>
    <w:rsid w:val="006973F5"/>
    <w:rsid w:val="00697B60"/>
    <w:rsid w:val="006A0D8C"/>
    <w:rsid w:val="006A1538"/>
    <w:rsid w:val="006A18F6"/>
    <w:rsid w:val="006A1FA0"/>
    <w:rsid w:val="006A2136"/>
    <w:rsid w:val="006A327B"/>
    <w:rsid w:val="006A3281"/>
    <w:rsid w:val="006A36BA"/>
    <w:rsid w:val="006A6D62"/>
    <w:rsid w:val="006B0EB5"/>
    <w:rsid w:val="006B1683"/>
    <w:rsid w:val="006B3E85"/>
    <w:rsid w:val="006B423A"/>
    <w:rsid w:val="006B4585"/>
    <w:rsid w:val="006B5F8F"/>
    <w:rsid w:val="006B6E93"/>
    <w:rsid w:val="006B704F"/>
    <w:rsid w:val="006B7975"/>
    <w:rsid w:val="006B7A6A"/>
    <w:rsid w:val="006C10F6"/>
    <w:rsid w:val="006C2269"/>
    <w:rsid w:val="006C3D07"/>
    <w:rsid w:val="006C4272"/>
    <w:rsid w:val="006C593C"/>
    <w:rsid w:val="006C6FA4"/>
    <w:rsid w:val="006C761D"/>
    <w:rsid w:val="006C78AC"/>
    <w:rsid w:val="006D055F"/>
    <w:rsid w:val="006D064F"/>
    <w:rsid w:val="006D06E0"/>
    <w:rsid w:val="006D0901"/>
    <w:rsid w:val="006D0BE9"/>
    <w:rsid w:val="006D11F4"/>
    <w:rsid w:val="006D143B"/>
    <w:rsid w:val="006D1CFF"/>
    <w:rsid w:val="006D29E2"/>
    <w:rsid w:val="006D305F"/>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393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2FAB"/>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3A5"/>
    <w:rsid w:val="00744674"/>
    <w:rsid w:val="00744A00"/>
    <w:rsid w:val="007451F7"/>
    <w:rsid w:val="00745A89"/>
    <w:rsid w:val="0074676E"/>
    <w:rsid w:val="007468F8"/>
    <w:rsid w:val="007472A5"/>
    <w:rsid w:val="00747F81"/>
    <w:rsid w:val="007502BC"/>
    <w:rsid w:val="0075042C"/>
    <w:rsid w:val="00750F3A"/>
    <w:rsid w:val="00753381"/>
    <w:rsid w:val="00753E62"/>
    <w:rsid w:val="007546BD"/>
    <w:rsid w:val="0075574F"/>
    <w:rsid w:val="00755B5B"/>
    <w:rsid w:val="0075605D"/>
    <w:rsid w:val="007564A3"/>
    <w:rsid w:val="00756923"/>
    <w:rsid w:val="0075725F"/>
    <w:rsid w:val="00757BEA"/>
    <w:rsid w:val="0076127B"/>
    <w:rsid w:val="00761714"/>
    <w:rsid w:val="00762C0E"/>
    <w:rsid w:val="00762F4F"/>
    <w:rsid w:val="00763173"/>
    <w:rsid w:val="00764F80"/>
    <w:rsid w:val="007665B6"/>
    <w:rsid w:val="007665C5"/>
    <w:rsid w:val="0076751C"/>
    <w:rsid w:val="00767C5E"/>
    <w:rsid w:val="007723D7"/>
    <w:rsid w:val="007726AA"/>
    <w:rsid w:val="00772D39"/>
    <w:rsid w:val="00774A22"/>
    <w:rsid w:val="00775BD5"/>
    <w:rsid w:val="007763C0"/>
    <w:rsid w:val="007767B7"/>
    <w:rsid w:val="007770D9"/>
    <w:rsid w:val="0078029B"/>
    <w:rsid w:val="00781203"/>
    <w:rsid w:val="00781A02"/>
    <w:rsid w:val="007831C2"/>
    <w:rsid w:val="0078338A"/>
    <w:rsid w:val="00783FCF"/>
    <w:rsid w:val="00784C49"/>
    <w:rsid w:val="007852D2"/>
    <w:rsid w:val="00792D22"/>
    <w:rsid w:val="007938E7"/>
    <w:rsid w:val="00793C74"/>
    <w:rsid w:val="0079426E"/>
    <w:rsid w:val="00794CC9"/>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0FCE"/>
    <w:rsid w:val="007B1FFD"/>
    <w:rsid w:val="007B2947"/>
    <w:rsid w:val="007B3062"/>
    <w:rsid w:val="007B45CE"/>
    <w:rsid w:val="007B461E"/>
    <w:rsid w:val="007B4848"/>
    <w:rsid w:val="007B4932"/>
    <w:rsid w:val="007B5940"/>
    <w:rsid w:val="007C00D3"/>
    <w:rsid w:val="007C0D78"/>
    <w:rsid w:val="007C0F2F"/>
    <w:rsid w:val="007C2177"/>
    <w:rsid w:val="007C24EE"/>
    <w:rsid w:val="007C28E6"/>
    <w:rsid w:val="007C377A"/>
    <w:rsid w:val="007C4DDF"/>
    <w:rsid w:val="007C551E"/>
    <w:rsid w:val="007C5718"/>
    <w:rsid w:val="007C67FC"/>
    <w:rsid w:val="007C6B0C"/>
    <w:rsid w:val="007C7973"/>
    <w:rsid w:val="007D033C"/>
    <w:rsid w:val="007D129B"/>
    <w:rsid w:val="007D1CD5"/>
    <w:rsid w:val="007D1D1C"/>
    <w:rsid w:val="007D220E"/>
    <w:rsid w:val="007D313D"/>
    <w:rsid w:val="007D33FD"/>
    <w:rsid w:val="007D3BDA"/>
    <w:rsid w:val="007D3E5E"/>
    <w:rsid w:val="007D4789"/>
    <w:rsid w:val="007D4D12"/>
    <w:rsid w:val="007D4F1E"/>
    <w:rsid w:val="007D55B4"/>
    <w:rsid w:val="007D5F1C"/>
    <w:rsid w:val="007D726E"/>
    <w:rsid w:val="007D78EF"/>
    <w:rsid w:val="007E06D7"/>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4EF9"/>
    <w:rsid w:val="007F53F4"/>
    <w:rsid w:val="007F5CA6"/>
    <w:rsid w:val="007F6D54"/>
    <w:rsid w:val="007F76F9"/>
    <w:rsid w:val="007F7D9D"/>
    <w:rsid w:val="0080033B"/>
    <w:rsid w:val="00800802"/>
    <w:rsid w:val="00800D23"/>
    <w:rsid w:val="0080145F"/>
    <w:rsid w:val="00801C96"/>
    <w:rsid w:val="00801EB4"/>
    <w:rsid w:val="00801EE6"/>
    <w:rsid w:val="008022DE"/>
    <w:rsid w:val="0080279C"/>
    <w:rsid w:val="00802965"/>
    <w:rsid w:val="00802AE0"/>
    <w:rsid w:val="008044AB"/>
    <w:rsid w:val="00805251"/>
    <w:rsid w:val="008052A9"/>
    <w:rsid w:val="00805A9F"/>
    <w:rsid w:val="00806616"/>
    <w:rsid w:val="008073FF"/>
    <w:rsid w:val="00807FE7"/>
    <w:rsid w:val="008104AF"/>
    <w:rsid w:val="008129D5"/>
    <w:rsid w:val="00812DDC"/>
    <w:rsid w:val="00813B79"/>
    <w:rsid w:val="008167B2"/>
    <w:rsid w:val="00817423"/>
    <w:rsid w:val="008204F3"/>
    <w:rsid w:val="00820D99"/>
    <w:rsid w:val="00821488"/>
    <w:rsid w:val="008231DF"/>
    <w:rsid w:val="00823F34"/>
    <w:rsid w:val="0082454A"/>
    <w:rsid w:val="008245AC"/>
    <w:rsid w:val="00824C25"/>
    <w:rsid w:val="00824CA4"/>
    <w:rsid w:val="00825261"/>
    <w:rsid w:val="00825FAD"/>
    <w:rsid w:val="008264AA"/>
    <w:rsid w:val="00826531"/>
    <w:rsid w:val="00826CE7"/>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1DB"/>
    <w:rsid w:val="00842B6B"/>
    <w:rsid w:val="00842C78"/>
    <w:rsid w:val="008437BD"/>
    <w:rsid w:val="00843B5A"/>
    <w:rsid w:val="0084502B"/>
    <w:rsid w:val="00845EB7"/>
    <w:rsid w:val="008468B9"/>
    <w:rsid w:val="00846AF9"/>
    <w:rsid w:val="00847182"/>
    <w:rsid w:val="008479D2"/>
    <w:rsid w:val="00847C03"/>
    <w:rsid w:val="008502B7"/>
    <w:rsid w:val="00850F64"/>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27C"/>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6A25"/>
    <w:rsid w:val="008B7127"/>
    <w:rsid w:val="008B78BB"/>
    <w:rsid w:val="008C0052"/>
    <w:rsid w:val="008C1110"/>
    <w:rsid w:val="008C1CE7"/>
    <w:rsid w:val="008C30E4"/>
    <w:rsid w:val="008C4209"/>
    <w:rsid w:val="008C4D32"/>
    <w:rsid w:val="008C5487"/>
    <w:rsid w:val="008C55FF"/>
    <w:rsid w:val="008C76E1"/>
    <w:rsid w:val="008D0429"/>
    <w:rsid w:val="008D0703"/>
    <w:rsid w:val="008D09B0"/>
    <w:rsid w:val="008D0B87"/>
    <w:rsid w:val="008D1D4A"/>
    <w:rsid w:val="008D2F05"/>
    <w:rsid w:val="008D33F0"/>
    <w:rsid w:val="008D3BA3"/>
    <w:rsid w:val="008D3C8F"/>
    <w:rsid w:val="008D4895"/>
    <w:rsid w:val="008D621D"/>
    <w:rsid w:val="008D7666"/>
    <w:rsid w:val="008D7F04"/>
    <w:rsid w:val="008E06D6"/>
    <w:rsid w:val="008E237C"/>
    <w:rsid w:val="008E250F"/>
    <w:rsid w:val="008E2AC6"/>
    <w:rsid w:val="008E3DEB"/>
    <w:rsid w:val="008E4271"/>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320"/>
    <w:rsid w:val="00903D14"/>
    <w:rsid w:val="00904A50"/>
    <w:rsid w:val="00904B42"/>
    <w:rsid w:val="009055AF"/>
    <w:rsid w:val="00905C07"/>
    <w:rsid w:val="00905D76"/>
    <w:rsid w:val="00906E88"/>
    <w:rsid w:val="00907010"/>
    <w:rsid w:val="0090769F"/>
    <w:rsid w:val="00907FEB"/>
    <w:rsid w:val="00910454"/>
    <w:rsid w:val="009104FB"/>
    <w:rsid w:val="00911218"/>
    <w:rsid w:val="0091183A"/>
    <w:rsid w:val="00911A6B"/>
    <w:rsid w:val="009123C8"/>
    <w:rsid w:val="00912D91"/>
    <w:rsid w:val="009131D4"/>
    <w:rsid w:val="00913495"/>
    <w:rsid w:val="009140B0"/>
    <w:rsid w:val="00914F86"/>
    <w:rsid w:val="009155C7"/>
    <w:rsid w:val="00916B2F"/>
    <w:rsid w:val="00917223"/>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8A6"/>
    <w:rsid w:val="00931C64"/>
    <w:rsid w:val="00932C2B"/>
    <w:rsid w:val="009336F1"/>
    <w:rsid w:val="009340ED"/>
    <w:rsid w:val="00934149"/>
    <w:rsid w:val="00934B2C"/>
    <w:rsid w:val="009350C5"/>
    <w:rsid w:val="009352B2"/>
    <w:rsid w:val="00935ABA"/>
    <w:rsid w:val="00935E53"/>
    <w:rsid w:val="00936995"/>
    <w:rsid w:val="00937988"/>
    <w:rsid w:val="009400ED"/>
    <w:rsid w:val="00941336"/>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5A15"/>
    <w:rsid w:val="0095682A"/>
    <w:rsid w:val="009610EB"/>
    <w:rsid w:val="00961E6D"/>
    <w:rsid w:val="00962F7E"/>
    <w:rsid w:val="0096507E"/>
    <w:rsid w:val="00965344"/>
    <w:rsid w:val="009712E0"/>
    <w:rsid w:val="00971507"/>
    <w:rsid w:val="009734AA"/>
    <w:rsid w:val="009735FB"/>
    <w:rsid w:val="009740E4"/>
    <w:rsid w:val="00974335"/>
    <w:rsid w:val="0097546C"/>
    <w:rsid w:val="00976AD4"/>
    <w:rsid w:val="00976CEB"/>
    <w:rsid w:val="009779E9"/>
    <w:rsid w:val="00980041"/>
    <w:rsid w:val="0098103B"/>
    <w:rsid w:val="00981EC9"/>
    <w:rsid w:val="009820E3"/>
    <w:rsid w:val="00983C44"/>
    <w:rsid w:val="00983E28"/>
    <w:rsid w:val="00984242"/>
    <w:rsid w:val="00986E9B"/>
    <w:rsid w:val="00987E04"/>
    <w:rsid w:val="00990208"/>
    <w:rsid w:val="009913FD"/>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BE8"/>
    <w:rsid w:val="009A1ECB"/>
    <w:rsid w:val="009A2B2D"/>
    <w:rsid w:val="009A2E83"/>
    <w:rsid w:val="009A4D6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745"/>
    <w:rsid w:val="009C4B92"/>
    <w:rsid w:val="009C5CD9"/>
    <w:rsid w:val="009C7BA6"/>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4F92"/>
    <w:rsid w:val="00A06706"/>
    <w:rsid w:val="00A068A9"/>
    <w:rsid w:val="00A07283"/>
    <w:rsid w:val="00A079AD"/>
    <w:rsid w:val="00A1137B"/>
    <w:rsid w:val="00A117E1"/>
    <w:rsid w:val="00A1344B"/>
    <w:rsid w:val="00A134DC"/>
    <w:rsid w:val="00A13A1D"/>
    <w:rsid w:val="00A13BB6"/>
    <w:rsid w:val="00A13F2E"/>
    <w:rsid w:val="00A14BED"/>
    <w:rsid w:val="00A16BFD"/>
    <w:rsid w:val="00A231CA"/>
    <w:rsid w:val="00A23931"/>
    <w:rsid w:val="00A23997"/>
    <w:rsid w:val="00A23D38"/>
    <w:rsid w:val="00A23DEA"/>
    <w:rsid w:val="00A2402F"/>
    <w:rsid w:val="00A242A9"/>
    <w:rsid w:val="00A25743"/>
    <w:rsid w:val="00A25EF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1F46"/>
    <w:rsid w:val="00A42DC5"/>
    <w:rsid w:val="00A430C0"/>
    <w:rsid w:val="00A43DF1"/>
    <w:rsid w:val="00A44430"/>
    <w:rsid w:val="00A4504A"/>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5F69"/>
    <w:rsid w:val="00A6691D"/>
    <w:rsid w:val="00A67A82"/>
    <w:rsid w:val="00A70BCB"/>
    <w:rsid w:val="00A72196"/>
    <w:rsid w:val="00A72513"/>
    <w:rsid w:val="00A74C33"/>
    <w:rsid w:val="00A761F7"/>
    <w:rsid w:val="00A7633C"/>
    <w:rsid w:val="00A76398"/>
    <w:rsid w:val="00A76698"/>
    <w:rsid w:val="00A768F0"/>
    <w:rsid w:val="00A76D38"/>
    <w:rsid w:val="00A77BE7"/>
    <w:rsid w:val="00A801CB"/>
    <w:rsid w:val="00A81768"/>
    <w:rsid w:val="00A81C65"/>
    <w:rsid w:val="00A81D7F"/>
    <w:rsid w:val="00A83C0D"/>
    <w:rsid w:val="00A84F5A"/>
    <w:rsid w:val="00A85A1F"/>
    <w:rsid w:val="00A85D92"/>
    <w:rsid w:val="00A85E7A"/>
    <w:rsid w:val="00A864F8"/>
    <w:rsid w:val="00A86797"/>
    <w:rsid w:val="00A86BE8"/>
    <w:rsid w:val="00A87563"/>
    <w:rsid w:val="00A8794B"/>
    <w:rsid w:val="00A901D8"/>
    <w:rsid w:val="00A9031D"/>
    <w:rsid w:val="00A91212"/>
    <w:rsid w:val="00A913FD"/>
    <w:rsid w:val="00A92369"/>
    <w:rsid w:val="00A93112"/>
    <w:rsid w:val="00A94045"/>
    <w:rsid w:val="00A94531"/>
    <w:rsid w:val="00A94C73"/>
    <w:rsid w:val="00A94DB2"/>
    <w:rsid w:val="00A9507C"/>
    <w:rsid w:val="00A95C3A"/>
    <w:rsid w:val="00A96930"/>
    <w:rsid w:val="00A96B1F"/>
    <w:rsid w:val="00AA06F0"/>
    <w:rsid w:val="00AA3941"/>
    <w:rsid w:val="00AA4380"/>
    <w:rsid w:val="00AA47AD"/>
    <w:rsid w:val="00AA4C36"/>
    <w:rsid w:val="00AA5C5F"/>
    <w:rsid w:val="00AA5D49"/>
    <w:rsid w:val="00AA5E3A"/>
    <w:rsid w:val="00AA5EF2"/>
    <w:rsid w:val="00AA616F"/>
    <w:rsid w:val="00AA6D09"/>
    <w:rsid w:val="00AA6D9D"/>
    <w:rsid w:val="00AA72F5"/>
    <w:rsid w:val="00AA77CD"/>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5F"/>
    <w:rsid w:val="00AC2B7F"/>
    <w:rsid w:val="00AC32DD"/>
    <w:rsid w:val="00AC3E65"/>
    <w:rsid w:val="00AC47E1"/>
    <w:rsid w:val="00AC4B50"/>
    <w:rsid w:val="00AC50A8"/>
    <w:rsid w:val="00AC5107"/>
    <w:rsid w:val="00AC5251"/>
    <w:rsid w:val="00AC558F"/>
    <w:rsid w:val="00AC5A5E"/>
    <w:rsid w:val="00AC5CC3"/>
    <w:rsid w:val="00AC697A"/>
    <w:rsid w:val="00AC74E1"/>
    <w:rsid w:val="00AC793A"/>
    <w:rsid w:val="00AC7987"/>
    <w:rsid w:val="00AC7D0D"/>
    <w:rsid w:val="00AC7F5B"/>
    <w:rsid w:val="00AD09BF"/>
    <w:rsid w:val="00AD0C31"/>
    <w:rsid w:val="00AD159C"/>
    <w:rsid w:val="00AD2203"/>
    <w:rsid w:val="00AD3B92"/>
    <w:rsid w:val="00AD58E6"/>
    <w:rsid w:val="00AD6446"/>
    <w:rsid w:val="00AD6CB0"/>
    <w:rsid w:val="00AD71FC"/>
    <w:rsid w:val="00AD7210"/>
    <w:rsid w:val="00AD74BC"/>
    <w:rsid w:val="00AD761E"/>
    <w:rsid w:val="00AD7649"/>
    <w:rsid w:val="00AD7A81"/>
    <w:rsid w:val="00AE07B8"/>
    <w:rsid w:val="00AE0B18"/>
    <w:rsid w:val="00AE322E"/>
    <w:rsid w:val="00AE353E"/>
    <w:rsid w:val="00AE37BF"/>
    <w:rsid w:val="00AE3A8A"/>
    <w:rsid w:val="00AE47E3"/>
    <w:rsid w:val="00AE5AD2"/>
    <w:rsid w:val="00AE66DB"/>
    <w:rsid w:val="00AE73C7"/>
    <w:rsid w:val="00AE73FB"/>
    <w:rsid w:val="00AE7466"/>
    <w:rsid w:val="00AF184D"/>
    <w:rsid w:val="00AF2FCE"/>
    <w:rsid w:val="00AF3D5B"/>
    <w:rsid w:val="00AF3FC0"/>
    <w:rsid w:val="00AF409D"/>
    <w:rsid w:val="00AF4510"/>
    <w:rsid w:val="00AF47BE"/>
    <w:rsid w:val="00AF4F41"/>
    <w:rsid w:val="00AF5099"/>
    <w:rsid w:val="00AF6497"/>
    <w:rsid w:val="00AF6A18"/>
    <w:rsid w:val="00B0019F"/>
    <w:rsid w:val="00B005F1"/>
    <w:rsid w:val="00B01A12"/>
    <w:rsid w:val="00B02BA4"/>
    <w:rsid w:val="00B02BBE"/>
    <w:rsid w:val="00B0319D"/>
    <w:rsid w:val="00B035FB"/>
    <w:rsid w:val="00B03BF1"/>
    <w:rsid w:val="00B0489B"/>
    <w:rsid w:val="00B04A52"/>
    <w:rsid w:val="00B051BA"/>
    <w:rsid w:val="00B069C8"/>
    <w:rsid w:val="00B06E15"/>
    <w:rsid w:val="00B07190"/>
    <w:rsid w:val="00B10DD8"/>
    <w:rsid w:val="00B1218D"/>
    <w:rsid w:val="00B12C7A"/>
    <w:rsid w:val="00B12CE3"/>
    <w:rsid w:val="00B138E9"/>
    <w:rsid w:val="00B14C20"/>
    <w:rsid w:val="00B15158"/>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18A"/>
    <w:rsid w:val="00B40662"/>
    <w:rsid w:val="00B430C4"/>
    <w:rsid w:val="00B4340F"/>
    <w:rsid w:val="00B43BD8"/>
    <w:rsid w:val="00B452A2"/>
    <w:rsid w:val="00B455B2"/>
    <w:rsid w:val="00B45DA4"/>
    <w:rsid w:val="00B46BB7"/>
    <w:rsid w:val="00B47388"/>
    <w:rsid w:val="00B47947"/>
    <w:rsid w:val="00B5007C"/>
    <w:rsid w:val="00B507F2"/>
    <w:rsid w:val="00B52180"/>
    <w:rsid w:val="00B53B7B"/>
    <w:rsid w:val="00B54AC8"/>
    <w:rsid w:val="00B54F6C"/>
    <w:rsid w:val="00B55792"/>
    <w:rsid w:val="00B56133"/>
    <w:rsid w:val="00B5726B"/>
    <w:rsid w:val="00B57363"/>
    <w:rsid w:val="00B57EA8"/>
    <w:rsid w:val="00B602CC"/>
    <w:rsid w:val="00B614B6"/>
    <w:rsid w:val="00B62F74"/>
    <w:rsid w:val="00B62F79"/>
    <w:rsid w:val="00B630DA"/>
    <w:rsid w:val="00B639BE"/>
    <w:rsid w:val="00B643A0"/>
    <w:rsid w:val="00B65903"/>
    <w:rsid w:val="00B665DB"/>
    <w:rsid w:val="00B67357"/>
    <w:rsid w:val="00B67ED7"/>
    <w:rsid w:val="00B70535"/>
    <w:rsid w:val="00B71634"/>
    <w:rsid w:val="00B71BD1"/>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0ACB"/>
    <w:rsid w:val="00B9137F"/>
    <w:rsid w:val="00B920FB"/>
    <w:rsid w:val="00B94E77"/>
    <w:rsid w:val="00B95E72"/>
    <w:rsid w:val="00B97146"/>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4C9D"/>
    <w:rsid w:val="00BB7789"/>
    <w:rsid w:val="00BB7A36"/>
    <w:rsid w:val="00BC06F3"/>
    <w:rsid w:val="00BC13B7"/>
    <w:rsid w:val="00BC37FF"/>
    <w:rsid w:val="00BC4461"/>
    <w:rsid w:val="00BC4AC9"/>
    <w:rsid w:val="00BC5960"/>
    <w:rsid w:val="00BC6AAE"/>
    <w:rsid w:val="00BC6B4D"/>
    <w:rsid w:val="00BD0169"/>
    <w:rsid w:val="00BD158F"/>
    <w:rsid w:val="00BD16F5"/>
    <w:rsid w:val="00BD176A"/>
    <w:rsid w:val="00BD204F"/>
    <w:rsid w:val="00BD2854"/>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562"/>
    <w:rsid w:val="00BF77DA"/>
    <w:rsid w:val="00BF7BC0"/>
    <w:rsid w:val="00C025BE"/>
    <w:rsid w:val="00C02D55"/>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14C"/>
    <w:rsid w:val="00C15737"/>
    <w:rsid w:val="00C20F0E"/>
    <w:rsid w:val="00C2148E"/>
    <w:rsid w:val="00C21E90"/>
    <w:rsid w:val="00C2227A"/>
    <w:rsid w:val="00C23CB9"/>
    <w:rsid w:val="00C2772B"/>
    <w:rsid w:val="00C30234"/>
    <w:rsid w:val="00C30414"/>
    <w:rsid w:val="00C308DC"/>
    <w:rsid w:val="00C313FA"/>
    <w:rsid w:val="00C31E44"/>
    <w:rsid w:val="00C31F2B"/>
    <w:rsid w:val="00C32549"/>
    <w:rsid w:val="00C32D0E"/>
    <w:rsid w:val="00C33243"/>
    <w:rsid w:val="00C34D23"/>
    <w:rsid w:val="00C370FD"/>
    <w:rsid w:val="00C37A41"/>
    <w:rsid w:val="00C37BEE"/>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3BB6"/>
    <w:rsid w:val="00C55056"/>
    <w:rsid w:val="00C56672"/>
    <w:rsid w:val="00C56FC1"/>
    <w:rsid w:val="00C57433"/>
    <w:rsid w:val="00C5774B"/>
    <w:rsid w:val="00C57F75"/>
    <w:rsid w:val="00C620ED"/>
    <w:rsid w:val="00C625FF"/>
    <w:rsid w:val="00C63660"/>
    <w:rsid w:val="00C63E91"/>
    <w:rsid w:val="00C63ECC"/>
    <w:rsid w:val="00C64257"/>
    <w:rsid w:val="00C651F3"/>
    <w:rsid w:val="00C65E34"/>
    <w:rsid w:val="00C66883"/>
    <w:rsid w:val="00C66BCE"/>
    <w:rsid w:val="00C66C5D"/>
    <w:rsid w:val="00C67DAA"/>
    <w:rsid w:val="00C67E2A"/>
    <w:rsid w:val="00C70974"/>
    <w:rsid w:val="00C710EC"/>
    <w:rsid w:val="00C71107"/>
    <w:rsid w:val="00C71AC3"/>
    <w:rsid w:val="00C734DD"/>
    <w:rsid w:val="00C740E0"/>
    <w:rsid w:val="00C744DB"/>
    <w:rsid w:val="00C76A54"/>
    <w:rsid w:val="00C76B4F"/>
    <w:rsid w:val="00C76BA0"/>
    <w:rsid w:val="00C77201"/>
    <w:rsid w:val="00C801C2"/>
    <w:rsid w:val="00C80432"/>
    <w:rsid w:val="00C804F4"/>
    <w:rsid w:val="00C82153"/>
    <w:rsid w:val="00C84D01"/>
    <w:rsid w:val="00C85803"/>
    <w:rsid w:val="00C85D06"/>
    <w:rsid w:val="00C90043"/>
    <w:rsid w:val="00C92043"/>
    <w:rsid w:val="00C92731"/>
    <w:rsid w:val="00C92DF7"/>
    <w:rsid w:val="00C93473"/>
    <w:rsid w:val="00C94518"/>
    <w:rsid w:val="00C9475C"/>
    <w:rsid w:val="00C9628E"/>
    <w:rsid w:val="00C96ACE"/>
    <w:rsid w:val="00C96CA2"/>
    <w:rsid w:val="00CA07A4"/>
    <w:rsid w:val="00CA36C0"/>
    <w:rsid w:val="00CA4050"/>
    <w:rsid w:val="00CA5103"/>
    <w:rsid w:val="00CA59C5"/>
    <w:rsid w:val="00CA6329"/>
    <w:rsid w:val="00CB0CD6"/>
    <w:rsid w:val="00CB114B"/>
    <w:rsid w:val="00CB1F68"/>
    <w:rsid w:val="00CB205E"/>
    <w:rsid w:val="00CB21BA"/>
    <w:rsid w:val="00CB2844"/>
    <w:rsid w:val="00CB4264"/>
    <w:rsid w:val="00CB4E04"/>
    <w:rsid w:val="00CB5EA1"/>
    <w:rsid w:val="00CB60F3"/>
    <w:rsid w:val="00CB6378"/>
    <w:rsid w:val="00CB650B"/>
    <w:rsid w:val="00CB7A54"/>
    <w:rsid w:val="00CC0789"/>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0BA6"/>
    <w:rsid w:val="00CE16A0"/>
    <w:rsid w:val="00CE2E40"/>
    <w:rsid w:val="00CE3EDA"/>
    <w:rsid w:val="00CE40C8"/>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065AE"/>
    <w:rsid w:val="00D0690C"/>
    <w:rsid w:val="00D1224A"/>
    <w:rsid w:val="00D1319B"/>
    <w:rsid w:val="00D1369A"/>
    <w:rsid w:val="00D14CD6"/>
    <w:rsid w:val="00D15317"/>
    <w:rsid w:val="00D16B0F"/>
    <w:rsid w:val="00D16EB2"/>
    <w:rsid w:val="00D1753E"/>
    <w:rsid w:val="00D177A7"/>
    <w:rsid w:val="00D20A98"/>
    <w:rsid w:val="00D21A6F"/>
    <w:rsid w:val="00D21F84"/>
    <w:rsid w:val="00D2398A"/>
    <w:rsid w:val="00D24054"/>
    <w:rsid w:val="00D24812"/>
    <w:rsid w:val="00D2483C"/>
    <w:rsid w:val="00D25538"/>
    <w:rsid w:val="00D2595F"/>
    <w:rsid w:val="00D25C12"/>
    <w:rsid w:val="00D264B3"/>
    <w:rsid w:val="00D269A6"/>
    <w:rsid w:val="00D27476"/>
    <w:rsid w:val="00D276C5"/>
    <w:rsid w:val="00D27BCA"/>
    <w:rsid w:val="00D30231"/>
    <w:rsid w:val="00D3033B"/>
    <w:rsid w:val="00D31065"/>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9C8"/>
    <w:rsid w:val="00D50D1B"/>
    <w:rsid w:val="00D5192F"/>
    <w:rsid w:val="00D52E60"/>
    <w:rsid w:val="00D53E88"/>
    <w:rsid w:val="00D54C85"/>
    <w:rsid w:val="00D55B41"/>
    <w:rsid w:val="00D566F0"/>
    <w:rsid w:val="00D622DA"/>
    <w:rsid w:val="00D62A71"/>
    <w:rsid w:val="00D63216"/>
    <w:rsid w:val="00D63EF9"/>
    <w:rsid w:val="00D63F72"/>
    <w:rsid w:val="00D6467B"/>
    <w:rsid w:val="00D646CE"/>
    <w:rsid w:val="00D6516F"/>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77D74"/>
    <w:rsid w:val="00D814ED"/>
    <w:rsid w:val="00D81A8E"/>
    <w:rsid w:val="00D81F75"/>
    <w:rsid w:val="00D8220C"/>
    <w:rsid w:val="00D82446"/>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3528"/>
    <w:rsid w:val="00D94070"/>
    <w:rsid w:val="00D940C6"/>
    <w:rsid w:val="00D94205"/>
    <w:rsid w:val="00D94A88"/>
    <w:rsid w:val="00D94B7F"/>
    <w:rsid w:val="00D9710F"/>
    <w:rsid w:val="00D9714B"/>
    <w:rsid w:val="00D972D5"/>
    <w:rsid w:val="00D97B49"/>
    <w:rsid w:val="00DA0A12"/>
    <w:rsid w:val="00DA0A87"/>
    <w:rsid w:val="00DA0F6E"/>
    <w:rsid w:val="00DA1679"/>
    <w:rsid w:val="00DA27D5"/>
    <w:rsid w:val="00DA3281"/>
    <w:rsid w:val="00DA4C96"/>
    <w:rsid w:val="00DA4D49"/>
    <w:rsid w:val="00DA54E7"/>
    <w:rsid w:val="00DA57F8"/>
    <w:rsid w:val="00DA73AE"/>
    <w:rsid w:val="00DA7BF1"/>
    <w:rsid w:val="00DB01EA"/>
    <w:rsid w:val="00DB0B35"/>
    <w:rsid w:val="00DB0D48"/>
    <w:rsid w:val="00DB2568"/>
    <w:rsid w:val="00DB29F0"/>
    <w:rsid w:val="00DB49B4"/>
    <w:rsid w:val="00DB4B84"/>
    <w:rsid w:val="00DB567D"/>
    <w:rsid w:val="00DB5BC4"/>
    <w:rsid w:val="00DC16DD"/>
    <w:rsid w:val="00DC172C"/>
    <w:rsid w:val="00DC1A99"/>
    <w:rsid w:val="00DC1BC0"/>
    <w:rsid w:val="00DC1F1E"/>
    <w:rsid w:val="00DC2487"/>
    <w:rsid w:val="00DC363B"/>
    <w:rsid w:val="00DC3B6D"/>
    <w:rsid w:val="00DC3DA1"/>
    <w:rsid w:val="00DC480E"/>
    <w:rsid w:val="00DC4DDA"/>
    <w:rsid w:val="00DC4FAA"/>
    <w:rsid w:val="00DC614B"/>
    <w:rsid w:val="00DC64C5"/>
    <w:rsid w:val="00DC65EA"/>
    <w:rsid w:val="00DC6CFB"/>
    <w:rsid w:val="00DC6EAC"/>
    <w:rsid w:val="00DC7650"/>
    <w:rsid w:val="00DD21EA"/>
    <w:rsid w:val="00DD29CC"/>
    <w:rsid w:val="00DD3B47"/>
    <w:rsid w:val="00DD4859"/>
    <w:rsid w:val="00DD5170"/>
    <w:rsid w:val="00DD691B"/>
    <w:rsid w:val="00DD7E53"/>
    <w:rsid w:val="00DE06B5"/>
    <w:rsid w:val="00DE0772"/>
    <w:rsid w:val="00DE0962"/>
    <w:rsid w:val="00DE1422"/>
    <w:rsid w:val="00DE1D34"/>
    <w:rsid w:val="00DE23F7"/>
    <w:rsid w:val="00DE34A8"/>
    <w:rsid w:val="00DE500F"/>
    <w:rsid w:val="00DE5C84"/>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3B5"/>
    <w:rsid w:val="00E12672"/>
    <w:rsid w:val="00E126F8"/>
    <w:rsid w:val="00E13247"/>
    <w:rsid w:val="00E1420F"/>
    <w:rsid w:val="00E14278"/>
    <w:rsid w:val="00E16C3A"/>
    <w:rsid w:val="00E16ED5"/>
    <w:rsid w:val="00E17226"/>
    <w:rsid w:val="00E17494"/>
    <w:rsid w:val="00E17725"/>
    <w:rsid w:val="00E21C85"/>
    <w:rsid w:val="00E2314E"/>
    <w:rsid w:val="00E239B5"/>
    <w:rsid w:val="00E23BBF"/>
    <w:rsid w:val="00E24313"/>
    <w:rsid w:val="00E246C2"/>
    <w:rsid w:val="00E254F4"/>
    <w:rsid w:val="00E2563A"/>
    <w:rsid w:val="00E25691"/>
    <w:rsid w:val="00E26841"/>
    <w:rsid w:val="00E273B4"/>
    <w:rsid w:val="00E302A0"/>
    <w:rsid w:val="00E34633"/>
    <w:rsid w:val="00E34A2A"/>
    <w:rsid w:val="00E36636"/>
    <w:rsid w:val="00E36BBA"/>
    <w:rsid w:val="00E37B16"/>
    <w:rsid w:val="00E4138A"/>
    <w:rsid w:val="00E42C9E"/>
    <w:rsid w:val="00E430BB"/>
    <w:rsid w:val="00E46490"/>
    <w:rsid w:val="00E464F2"/>
    <w:rsid w:val="00E51C7E"/>
    <w:rsid w:val="00E51DDE"/>
    <w:rsid w:val="00E53CF4"/>
    <w:rsid w:val="00E549AB"/>
    <w:rsid w:val="00E562D4"/>
    <w:rsid w:val="00E5640C"/>
    <w:rsid w:val="00E5677E"/>
    <w:rsid w:val="00E57061"/>
    <w:rsid w:val="00E573AA"/>
    <w:rsid w:val="00E57A8A"/>
    <w:rsid w:val="00E57CE3"/>
    <w:rsid w:val="00E57F00"/>
    <w:rsid w:val="00E6103E"/>
    <w:rsid w:val="00E621FC"/>
    <w:rsid w:val="00E62945"/>
    <w:rsid w:val="00E63B85"/>
    <w:rsid w:val="00E63CC3"/>
    <w:rsid w:val="00E64431"/>
    <w:rsid w:val="00E64FF1"/>
    <w:rsid w:val="00E66425"/>
    <w:rsid w:val="00E67DDD"/>
    <w:rsid w:val="00E705DB"/>
    <w:rsid w:val="00E73CAD"/>
    <w:rsid w:val="00E73DFF"/>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2044"/>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4E0"/>
    <w:rsid w:val="00ED5C0D"/>
    <w:rsid w:val="00ED60B0"/>
    <w:rsid w:val="00ED790E"/>
    <w:rsid w:val="00ED7A59"/>
    <w:rsid w:val="00EE0EF2"/>
    <w:rsid w:val="00EE12C0"/>
    <w:rsid w:val="00EE1E54"/>
    <w:rsid w:val="00EE374F"/>
    <w:rsid w:val="00EE3C59"/>
    <w:rsid w:val="00EE3EAB"/>
    <w:rsid w:val="00EE4AB8"/>
    <w:rsid w:val="00EE4E01"/>
    <w:rsid w:val="00EE56D3"/>
    <w:rsid w:val="00EE5979"/>
    <w:rsid w:val="00EE6B84"/>
    <w:rsid w:val="00EE6CF3"/>
    <w:rsid w:val="00EE7B15"/>
    <w:rsid w:val="00EF034A"/>
    <w:rsid w:val="00EF0383"/>
    <w:rsid w:val="00EF05F9"/>
    <w:rsid w:val="00EF2423"/>
    <w:rsid w:val="00EF3624"/>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0789D"/>
    <w:rsid w:val="00F10642"/>
    <w:rsid w:val="00F10CC6"/>
    <w:rsid w:val="00F1144A"/>
    <w:rsid w:val="00F13272"/>
    <w:rsid w:val="00F13276"/>
    <w:rsid w:val="00F13680"/>
    <w:rsid w:val="00F13FAB"/>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6DE2"/>
    <w:rsid w:val="00F2747E"/>
    <w:rsid w:val="00F276AB"/>
    <w:rsid w:val="00F34C4E"/>
    <w:rsid w:val="00F34E36"/>
    <w:rsid w:val="00F35191"/>
    <w:rsid w:val="00F3553C"/>
    <w:rsid w:val="00F36284"/>
    <w:rsid w:val="00F3649C"/>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7BF"/>
    <w:rsid w:val="00F470F5"/>
    <w:rsid w:val="00F47639"/>
    <w:rsid w:val="00F503B5"/>
    <w:rsid w:val="00F50B94"/>
    <w:rsid w:val="00F50BBE"/>
    <w:rsid w:val="00F5242D"/>
    <w:rsid w:val="00F52D5E"/>
    <w:rsid w:val="00F5315E"/>
    <w:rsid w:val="00F53E3E"/>
    <w:rsid w:val="00F54481"/>
    <w:rsid w:val="00F549C9"/>
    <w:rsid w:val="00F549E1"/>
    <w:rsid w:val="00F556D0"/>
    <w:rsid w:val="00F55803"/>
    <w:rsid w:val="00F5722B"/>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6791C"/>
    <w:rsid w:val="00F67E10"/>
    <w:rsid w:val="00F7004C"/>
    <w:rsid w:val="00F70558"/>
    <w:rsid w:val="00F70D88"/>
    <w:rsid w:val="00F71795"/>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07EB"/>
    <w:rsid w:val="00F90A59"/>
    <w:rsid w:val="00F924F6"/>
    <w:rsid w:val="00F92C4D"/>
    <w:rsid w:val="00F9379C"/>
    <w:rsid w:val="00F93CA0"/>
    <w:rsid w:val="00F9426F"/>
    <w:rsid w:val="00F9456E"/>
    <w:rsid w:val="00F945AC"/>
    <w:rsid w:val="00F949CD"/>
    <w:rsid w:val="00F95568"/>
    <w:rsid w:val="00F9698B"/>
    <w:rsid w:val="00F9765F"/>
    <w:rsid w:val="00FA01A4"/>
    <w:rsid w:val="00FA0784"/>
    <w:rsid w:val="00FA0CC9"/>
    <w:rsid w:val="00FA106F"/>
    <w:rsid w:val="00FA1F6E"/>
    <w:rsid w:val="00FA3D53"/>
    <w:rsid w:val="00FA48CD"/>
    <w:rsid w:val="00FA4CC7"/>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4F32"/>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F012C"/>
    <w:rsid w:val="00FF0DEF"/>
    <w:rsid w:val="00FF1873"/>
    <w:rsid w:val="00FF1BB8"/>
    <w:rsid w:val="00FF1CE0"/>
    <w:rsid w:val="00FF1D75"/>
    <w:rsid w:val="00FF2127"/>
    <w:rsid w:val="00FF212E"/>
    <w:rsid w:val="00FF477E"/>
    <w:rsid w:val="00FF53FD"/>
    <w:rsid w:val="00FF55C0"/>
    <w:rsid w:val="00FF56E5"/>
    <w:rsid w:val="00FF5A9C"/>
    <w:rsid w:val="00FF6281"/>
    <w:rsid w:val="00FF63D7"/>
    <w:rsid w:val="00FF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DA1"/>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DA1"/>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1425792/0" TargetMode="External"/><Relationship Id="rId18" Type="http://schemas.openxmlformats.org/officeDocument/2006/relationships/hyperlink" Target="https://internet.garant.ru/document/redirect/70644264/1000"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internet.garant.ru/document/redirect/179222/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74938781/0" TargetMode="External"/><Relationship Id="rId17" Type="http://schemas.openxmlformats.org/officeDocument/2006/relationships/hyperlink" Target="https://internet.garant.ru/document/redirect/42527534/0"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internet.garant.ru/document/redirect/26503229/0" TargetMode="External"/><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6310197/0" TargetMode="External"/><Relationship Id="rId24" Type="http://schemas.openxmlformats.org/officeDocument/2006/relationships/footer" Target="footer3.xm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79222/0" TargetMode="External"/><Relationship Id="rId40" Type="http://schemas.openxmlformats.org/officeDocument/2006/relationships/hyperlink" Target="https://internet.garant.ru/document/redirect/179222/0" TargetMode="External"/><Relationship Id="rId5" Type="http://schemas.openxmlformats.org/officeDocument/2006/relationships/settings" Target="settings.xml"/><Relationship Id="rId15" Type="http://schemas.openxmlformats.org/officeDocument/2006/relationships/hyperlink" Target="https://internet.garant.ru/document/redirect/408992634/0"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71428030/0" TargetMode="External"/><Relationship Id="rId19" Type="http://schemas.openxmlformats.org/officeDocument/2006/relationships/header" Target="header1.xml"/><Relationship Id="rId31"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hyperlink" Target="https://internet.garant.ru/document/redirect/12116087/0" TargetMode="External"/><Relationship Id="rId14" Type="http://schemas.openxmlformats.org/officeDocument/2006/relationships/hyperlink" Target="https://internet.garant.ru/document/redirect/406888976/0" TargetMode="External"/><Relationship Id="rId22" Type="http://schemas.openxmlformats.org/officeDocument/2006/relationships/footer" Target="footer2.xm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https://internet.garant.ru/document/redirect/179222/0"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7557-2F60-412D-81DE-83CB6ADA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50</TotalTime>
  <Pages>78</Pages>
  <Words>12616</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Сотникова Наталия Сергеевна</cp:lastModifiedBy>
  <cp:revision>9</cp:revision>
  <cp:lastPrinted>2025-02-05T06:34:00Z</cp:lastPrinted>
  <dcterms:created xsi:type="dcterms:W3CDTF">2025-02-05T08:04:00Z</dcterms:created>
  <dcterms:modified xsi:type="dcterms:W3CDTF">2025-02-17T10:52:00Z</dcterms:modified>
</cp:coreProperties>
</file>