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15E3" w:rsidRDefault="003615E3" w:rsidP="003615E3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715823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Прокуратура </w:t>
      </w:r>
      <w:proofErr w:type="spellStart"/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>Красночетайского</w:t>
      </w:r>
      <w:proofErr w:type="spellEnd"/>
      <w:r w:rsidRPr="00715823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района разъясняет:</w:t>
      </w:r>
    </w:p>
    <w:p w:rsidR="00715823" w:rsidRDefault="00715823" w:rsidP="007158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EF3563" w:rsidRPr="00EF3563" w:rsidRDefault="00EF3563" w:rsidP="00EF35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3563">
        <w:rPr>
          <w:rFonts w:ascii="Times New Roman" w:hAnsi="Times New Roman" w:cs="Times New Roman"/>
          <w:sz w:val="28"/>
          <w:szCs w:val="28"/>
        </w:rPr>
        <w:t>Полномочия органов местного самоуправления в области противодействия терроризму</w:t>
      </w:r>
    </w:p>
    <w:p w:rsidR="00EF3563" w:rsidRPr="00EF3563" w:rsidRDefault="00EF3563" w:rsidP="00EF35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3563">
        <w:rPr>
          <w:rFonts w:ascii="Times New Roman" w:hAnsi="Times New Roman" w:cs="Times New Roman"/>
          <w:sz w:val="28"/>
          <w:szCs w:val="28"/>
        </w:rPr>
        <w:t>Органы местного самоуправления при решении вопросов местного значения по участию в профилактике терроризма, а также в минимизации и (или) ликвидации последствий его проявлений:</w:t>
      </w:r>
    </w:p>
    <w:p w:rsidR="00EF3563" w:rsidRPr="00EF3563" w:rsidRDefault="00EF3563" w:rsidP="00EF35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3563">
        <w:rPr>
          <w:rFonts w:ascii="Times New Roman" w:hAnsi="Times New Roman" w:cs="Times New Roman"/>
          <w:sz w:val="28"/>
          <w:szCs w:val="28"/>
        </w:rPr>
        <w:t>1) разрабатывают и реализуют муниципальные программы в области профилактики терроризма, а также минимизации и (или) ликвидации последствий его проявлений;</w:t>
      </w:r>
    </w:p>
    <w:p w:rsidR="00EF3563" w:rsidRPr="00EF3563" w:rsidRDefault="00EF3563" w:rsidP="00EF35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3563">
        <w:rPr>
          <w:rFonts w:ascii="Times New Roman" w:hAnsi="Times New Roman" w:cs="Times New Roman"/>
          <w:sz w:val="28"/>
          <w:szCs w:val="28"/>
        </w:rPr>
        <w:t>2) организуют и проводят в муниципальных образованиях информационно-пропагандистские мероприятия по разъяснению сущности терроризма и его общественной опасности, а также по формированию у граждан неприятия идеологии терроризма, в том числе путем распространения информационных материалов, печатной продукции, проведения разъяснительной работы и иных мероприятий;</w:t>
      </w:r>
    </w:p>
    <w:p w:rsidR="00EF3563" w:rsidRPr="00EF3563" w:rsidRDefault="00EF3563" w:rsidP="00EF35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3563">
        <w:rPr>
          <w:rFonts w:ascii="Times New Roman" w:hAnsi="Times New Roman" w:cs="Times New Roman"/>
          <w:sz w:val="28"/>
          <w:szCs w:val="28"/>
        </w:rPr>
        <w:t>3) участвуют в мероприятиях по профилактике терроризма, а также по минимизации и (или) ликвидации последствий его проявлений, организуемых федеральными органами исполнительной власти и (или) органами исполнительной власти субъекта Российской Федерации;</w:t>
      </w:r>
    </w:p>
    <w:p w:rsidR="00EF3563" w:rsidRPr="00EF3563" w:rsidRDefault="00EF3563" w:rsidP="00EF35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3563">
        <w:rPr>
          <w:rFonts w:ascii="Times New Roman" w:hAnsi="Times New Roman" w:cs="Times New Roman"/>
          <w:sz w:val="28"/>
          <w:szCs w:val="28"/>
        </w:rPr>
        <w:t>4) обеспечивают выполнение требований к антитеррористической защищенности объектов, находящихся в муниципальной собственности или в ведении органов местного самоуправления;</w:t>
      </w:r>
    </w:p>
    <w:p w:rsidR="00EF3563" w:rsidRPr="00EF3563" w:rsidRDefault="00EF3563" w:rsidP="00EF35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3563">
        <w:rPr>
          <w:rFonts w:ascii="Times New Roman" w:hAnsi="Times New Roman" w:cs="Times New Roman"/>
          <w:sz w:val="28"/>
          <w:szCs w:val="28"/>
        </w:rPr>
        <w:t>5) направляют предложения по вопросам участия в профилактике терроризма, а также в минимизации и (или) ликвидации последствий его проявлений в органы исполнительной власти субъекта Российской Федерации;</w:t>
      </w:r>
    </w:p>
    <w:p w:rsidR="00715823" w:rsidRPr="00715823" w:rsidRDefault="00EF3563" w:rsidP="00EF35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3563">
        <w:rPr>
          <w:rFonts w:ascii="Times New Roman" w:hAnsi="Times New Roman" w:cs="Times New Roman"/>
          <w:sz w:val="28"/>
          <w:szCs w:val="28"/>
        </w:rPr>
        <w:t>6) осуществляют иные полномочия по решению вопросов местного значения по участию в профилактике терроризма, а также в минимизации и (или) ликвидации последствий его проявлений.</w:t>
      </w:r>
    </w:p>
    <w:sectPr w:rsidR="00715823" w:rsidRPr="007158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51F3"/>
    <w:rsid w:val="003615E3"/>
    <w:rsid w:val="00715823"/>
    <w:rsid w:val="008151F3"/>
    <w:rsid w:val="008E3CD3"/>
    <w:rsid w:val="00EF35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877E791-486C-44B9-BF80-14E8E2B5BB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2339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984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243</Words>
  <Characters>1387</Characters>
  <Application>Microsoft Office Word</Application>
  <DocSecurity>0</DocSecurity>
  <Lines>11</Lines>
  <Paragraphs>3</Paragraphs>
  <ScaleCrop>false</ScaleCrop>
  <Company/>
  <LinksUpToDate>false</LinksUpToDate>
  <CharactersWithSpaces>1627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Андреев Константин Сергеевич</dc:creator>
  <cp:keywords/>
  <dc:description/>
  <cp:lastModifiedBy>Герасимов Константин Александрович</cp:lastModifiedBy>
  <cp:revision>6</cp:revision>
  <dcterms:created xsi:type="dcterms:W3CDTF">2022-12-20T15:56:00Z</dcterms:created>
  <dcterms:modified xsi:type="dcterms:W3CDTF">2023-06-28T14:01:00Z</dcterms:modified>
</cp:coreProperties>
</file>