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442F8">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E13503">
                              <w:rPr>
                                <w:rFonts w:ascii="Times New Roman" w:eastAsia="Times New Roman" w:hAnsi="Times New Roman" w:cs="Times New Roman"/>
                                <w:sz w:val="24"/>
                                <w:szCs w:val="20"/>
                                <w:u w:val="single"/>
                                <w:lang w:eastAsia="ru-RU"/>
                              </w:rPr>
                              <w:t>2</w:t>
                            </w:r>
                            <w:r w:rsidR="00DA51D3">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442F8">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.01.2024</w:t>
                      </w:r>
                      <w:r w:rsidRPr="00EE4895">
                        <w:rPr>
                          <w:rFonts w:ascii="Times New Roman" w:eastAsia="Times New Roman" w:hAnsi="Times New Roman" w:cs="Times New Roman"/>
                          <w:sz w:val="24"/>
                          <w:szCs w:val="20"/>
                          <w:u w:val="single"/>
                          <w:lang w:eastAsia="ru-RU"/>
                        </w:rPr>
                        <w:t xml:space="preserve">  №  </w:t>
                      </w:r>
                      <w:r w:rsidR="00E13503">
                        <w:rPr>
                          <w:rFonts w:ascii="Times New Roman" w:eastAsia="Times New Roman" w:hAnsi="Times New Roman" w:cs="Times New Roman"/>
                          <w:sz w:val="24"/>
                          <w:szCs w:val="20"/>
                          <w:u w:val="single"/>
                          <w:lang w:eastAsia="ru-RU"/>
                        </w:rPr>
                        <w:t>2</w:t>
                      </w:r>
                      <w:r w:rsidR="00DA51D3">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442F8">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E13503">
                              <w:rPr>
                                <w:rFonts w:ascii="Times New Roman" w:eastAsia="Times New Roman" w:hAnsi="Times New Roman" w:cs="Times New Roman"/>
                                <w:sz w:val="24"/>
                                <w:szCs w:val="24"/>
                                <w:u w:val="single"/>
                                <w:lang w:eastAsia="ru-RU"/>
                              </w:rPr>
                              <w:t>2</w:t>
                            </w:r>
                            <w:r w:rsidR="00DA51D3">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3C3E1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442F8">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.01.2024</w:t>
                      </w:r>
                      <w:r w:rsidRPr="00EE4895">
                        <w:rPr>
                          <w:rFonts w:ascii="Times New Roman" w:eastAsia="Times New Roman" w:hAnsi="Times New Roman" w:cs="Times New Roman"/>
                          <w:sz w:val="24"/>
                          <w:szCs w:val="24"/>
                          <w:u w:val="single"/>
                          <w:lang w:eastAsia="ru-RU"/>
                        </w:rPr>
                        <w:t xml:space="preserve">   </w:t>
                      </w:r>
                      <w:r w:rsidR="00E13503">
                        <w:rPr>
                          <w:rFonts w:ascii="Times New Roman" w:eastAsia="Times New Roman" w:hAnsi="Times New Roman" w:cs="Times New Roman"/>
                          <w:sz w:val="24"/>
                          <w:szCs w:val="24"/>
                          <w:u w:val="single"/>
                          <w:lang w:eastAsia="ru-RU"/>
                        </w:rPr>
                        <w:t>2</w:t>
                      </w:r>
                      <w:r w:rsidR="00DA51D3">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9442F8" w:rsidRPr="00356E8B" w:rsidRDefault="009442F8" w:rsidP="00356E8B">
      <w:pPr>
        <w:spacing w:after="0" w:line="240" w:lineRule="auto"/>
        <w:ind w:firstLine="709"/>
        <w:jc w:val="both"/>
        <w:rPr>
          <w:rFonts w:ascii="Times New Roman" w:hAnsi="Times New Roman" w:cs="Times New Roman"/>
          <w:sz w:val="24"/>
          <w:szCs w:val="24"/>
        </w:rPr>
      </w:pPr>
    </w:p>
    <w:p w:rsidR="00DA51D3" w:rsidRPr="00DA51D3" w:rsidRDefault="002277C8" w:rsidP="00DA51D3">
      <w:pPr>
        <w:pStyle w:val="1"/>
        <w:spacing w:before="0" w:after="0" w:line="240" w:lineRule="auto"/>
        <w:ind w:right="4962"/>
        <w:jc w:val="both"/>
        <w:rPr>
          <w:rFonts w:cs="Times New Roman"/>
          <w:b w:val="0"/>
          <w:bCs w:val="0"/>
          <w:color w:val="000000" w:themeColor="text1"/>
          <w:sz w:val="24"/>
          <w:szCs w:val="24"/>
        </w:rPr>
      </w:pPr>
      <w:hyperlink r:id="rId11" w:history="1">
        <w:r w:rsidR="00DA51D3" w:rsidRPr="00DA51D3">
          <w:rPr>
            <w:rStyle w:val="ae"/>
            <w:b w:val="0"/>
            <w:bCs w:val="0"/>
            <w:color w:val="000000" w:themeColor="text1"/>
            <w:sz w:val="24"/>
            <w:szCs w:val="24"/>
          </w:rPr>
          <w:t>"Об утверждении Положения об оказании бесплатной юридической помощи жителям Урмарского муниципального округа Чувашской Республики"</w:t>
        </w:r>
      </w:hyperlink>
    </w:p>
    <w:p w:rsidR="00DA51D3" w:rsidRPr="00DA51D3" w:rsidRDefault="00DA51D3" w:rsidP="00DA51D3">
      <w:pPr>
        <w:spacing w:after="0" w:line="240" w:lineRule="auto"/>
        <w:ind w:firstLine="709"/>
        <w:jc w:val="both"/>
        <w:rPr>
          <w:rFonts w:ascii="Times New Roman" w:hAnsi="Times New Roman" w:cs="Times New Roman"/>
          <w:sz w:val="24"/>
          <w:szCs w:val="24"/>
        </w:rPr>
      </w:pPr>
    </w:p>
    <w:p w:rsidR="00DA51D3" w:rsidRDefault="00DA51D3" w:rsidP="00DA51D3">
      <w:pPr>
        <w:spacing w:after="0" w:line="240" w:lineRule="auto"/>
        <w:ind w:firstLine="709"/>
        <w:jc w:val="both"/>
        <w:rPr>
          <w:rFonts w:ascii="Times New Roman" w:hAnsi="Times New Roman" w:cs="Times New Roman"/>
          <w:color w:val="000000" w:themeColor="text1"/>
          <w:sz w:val="24"/>
          <w:szCs w:val="24"/>
        </w:rPr>
      </w:pP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 xml:space="preserve">В соответствии с </w:t>
      </w:r>
      <w:hyperlink r:id="rId12" w:history="1">
        <w:r w:rsidRPr="00DA51D3">
          <w:rPr>
            <w:rStyle w:val="ae"/>
            <w:rFonts w:ascii="Times New Roman" w:hAnsi="Times New Roman"/>
            <w:color w:val="000000" w:themeColor="text1"/>
            <w:sz w:val="24"/>
            <w:szCs w:val="24"/>
          </w:rPr>
          <w:t>Федеральным законом</w:t>
        </w:r>
      </w:hyperlink>
      <w:r w:rsidRPr="00DA51D3">
        <w:rPr>
          <w:rFonts w:ascii="Times New Roman" w:hAnsi="Times New Roman" w:cs="Times New Roman"/>
          <w:color w:val="000000" w:themeColor="text1"/>
          <w:sz w:val="24"/>
          <w:szCs w:val="24"/>
        </w:rPr>
        <w:t xml:space="preserve"> от 21.11.2011 N 324-ФЗ "О бесплатной юридической помощи в Российской Федерации", </w:t>
      </w:r>
      <w:hyperlink r:id="rId13" w:history="1">
        <w:r w:rsidRPr="00DA51D3">
          <w:rPr>
            <w:rStyle w:val="ae"/>
            <w:rFonts w:ascii="Times New Roman" w:hAnsi="Times New Roman"/>
            <w:color w:val="000000" w:themeColor="text1"/>
            <w:sz w:val="24"/>
            <w:szCs w:val="24"/>
          </w:rPr>
          <w:t>Законом</w:t>
        </w:r>
      </w:hyperlink>
      <w:r w:rsidRPr="00DA51D3">
        <w:rPr>
          <w:rFonts w:ascii="Times New Roman" w:hAnsi="Times New Roman" w:cs="Times New Roman"/>
          <w:color w:val="000000" w:themeColor="text1"/>
          <w:sz w:val="24"/>
          <w:szCs w:val="24"/>
        </w:rPr>
        <w:t xml:space="preserve"> Чувашской Республики от 30.03.2012 N 20 "О бесплатной юридической помощи в Чувашской Республике", в целях правового информирования и правового просвещения граждан Урмарского муниципального округа Чувашской Республики, администрация Урмарского муниципального округа Чувашской Республики </w:t>
      </w:r>
      <w:proofErr w:type="gramStart"/>
      <w:r w:rsidRPr="00DA51D3">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DA51D3">
        <w:rPr>
          <w:rFonts w:ascii="Times New Roman" w:hAnsi="Times New Roman" w:cs="Times New Roman"/>
          <w:color w:val="000000" w:themeColor="text1"/>
          <w:sz w:val="24"/>
          <w:szCs w:val="24"/>
        </w:rPr>
        <w:t>т:</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0" w:name="sub_1"/>
      <w:r w:rsidRPr="00DA51D3">
        <w:rPr>
          <w:rFonts w:ascii="Times New Roman" w:hAnsi="Times New Roman" w:cs="Times New Roman"/>
          <w:color w:val="000000" w:themeColor="text1"/>
          <w:sz w:val="24"/>
          <w:szCs w:val="24"/>
        </w:rPr>
        <w:t xml:space="preserve">1.  Утвердить прилагаемое </w:t>
      </w:r>
      <w:hyperlink w:anchor="sub_1000" w:history="1">
        <w:r w:rsidRPr="00DA51D3">
          <w:rPr>
            <w:rStyle w:val="ae"/>
            <w:rFonts w:ascii="Times New Roman" w:hAnsi="Times New Roman"/>
            <w:color w:val="000000" w:themeColor="text1"/>
            <w:sz w:val="24"/>
            <w:szCs w:val="24"/>
          </w:rPr>
          <w:t>Положение</w:t>
        </w:r>
      </w:hyperlink>
      <w:r w:rsidRPr="00DA51D3">
        <w:rPr>
          <w:rFonts w:ascii="Times New Roman" w:hAnsi="Times New Roman" w:cs="Times New Roman"/>
          <w:color w:val="000000" w:themeColor="text1"/>
          <w:sz w:val="24"/>
          <w:szCs w:val="24"/>
        </w:rPr>
        <w:t xml:space="preserve"> об оказании бесплатной юридической помощи жителям Урмарского муниципального округа Чувашской Республики.</w:t>
      </w:r>
    </w:p>
    <w:p w:rsidR="00DA51D3" w:rsidRPr="00DA51D3" w:rsidRDefault="00DA51D3" w:rsidP="00DA51D3">
      <w:pPr>
        <w:spacing w:after="0" w:line="240" w:lineRule="auto"/>
        <w:ind w:firstLine="709"/>
        <w:jc w:val="both"/>
        <w:rPr>
          <w:rFonts w:ascii="Times New Roman" w:hAnsi="Times New Roman" w:cs="Times New Roman"/>
          <w:color w:val="000000"/>
          <w:sz w:val="24"/>
          <w:szCs w:val="24"/>
        </w:rPr>
      </w:pPr>
      <w:bookmarkStart w:id="1" w:name="sub_2"/>
      <w:bookmarkEnd w:id="0"/>
      <w:r w:rsidRPr="00DA51D3">
        <w:rPr>
          <w:rFonts w:ascii="Times New Roman" w:hAnsi="Times New Roman" w:cs="Times New Roman"/>
          <w:color w:val="000000" w:themeColor="text1"/>
          <w:sz w:val="24"/>
          <w:szCs w:val="24"/>
        </w:rPr>
        <w:t>2.   Признать утратившим сил</w:t>
      </w:r>
      <w:bookmarkEnd w:id="1"/>
      <w:r w:rsidRPr="00DA51D3">
        <w:rPr>
          <w:rFonts w:ascii="Times New Roman" w:hAnsi="Times New Roman" w:cs="Times New Roman"/>
          <w:color w:val="000000" w:themeColor="text1"/>
          <w:sz w:val="24"/>
          <w:szCs w:val="24"/>
        </w:rPr>
        <w:t>у</w:t>
      </w:r>
      <w:r w:rsidRPr="00DA51D3">
        <w:rPr>
          <w:rFonts w:ascii="Times New Roman" w:hAnsi="Times New Roman" w:cs="Times New Roman"/>
          <w:color w:val="000000"/>
          <w:sz w:val="24"/>
          <w:szCs w:val="24"/>
        </w:rPr>
        <w:t xml:space="preserve"> постановление администрации Урмарского района Чувашской Республики от 25 августа 2021 г. № 770 "Об утверждении положения "Об оказании бесплатной юридической помощи в Урмарском районе».</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 w:name="sub_3"/>
      <w:r w:rsidRPr="00DA51D3">
        <w:rPr>
          <w:rFonts w:ascii="Times New Roman" w:hAnsi="Times New Roman" w:cs="Times New Roman"/>
          <w:color w:val="000000" w:themeColor="text1"/>
          <w:sz w:val="24"/>
          <w:szCs w:val="24"/>
        </w:rPr>
        <w:t xml:space="preserve">3. Настоящее постановление вступает в силу после его </w:t>
      </w:r>
      <w:hyperlink r:id="rId14" w:history="1">
        <w:r w:rsidRPr="00DA51D3">
          <w:rPr>
            <w:rStyle w:val="ae"/>
            <w:rFonts w:ascii="Times New Roman" w:hAnsi="Times New Roman"/>
            <w:color w:val="000000" w:themeColor="text1"/>
            <w:sz w:val="24"/>
            <w:szCs w:val="24"/>
          </w:rPr>
          <w:t>официального опубликования</w:t>
        </w:r>
      </w:hyperlink>
      <w:r w:rsidRPr="00DA51D3">
        <w:rPr>
          <w:rFonts w:ascii="Times New Roman" w:hAnsi="Times New Roman" w:cs="Times New Roman"/>
          <w:color w:val="000000" w:themeColor="text1"/>
          <w:sz w:val="24"/>
          <w:szCs w:val="24"/>
        </w:rPr>
        <w:t>.</w:t>
      </w:r>
    </w:p>
    <w:bookmarkEnd w:id="2"/>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
    <w:p w:rsidR="00DA51D3" w:rsidRPr="00C6651F" w:rsidRDefault="00DA51D3" w:rsidP="00DA51D3">
      <w:pPr>
        <w:pStyle w:val="2"/>
        <w:jc w:val="both"/>
      </w:pPr>
      <w:r w:rsidRPr="00C6651F">
        <w:t>Глава Урмарского</w:t>
      </w:r>
    </w:p>
    <w:p w:rsidR="00DA51D3" w:rsidRPr="00C6651F" w:rsidRDefault="00DA51D3" w:rsidP="00DA51D3">
      <w:pPr>
        <w:spacing w:after="0" w:line="240" w:lineRule="auto"/>
        <w:jc w:val="both"/>
        <w:rPr>
          <w:rFonts w:ascii="Times New Roman" w:hAnsi="Times New Roman" w:cs="Times New Roman"/>
          <w:sz w:val="24"/>
          <w:szCs w:val="24"/>
        </w:rPr>
      </w:pPr>
      <w:r w:rsidRPr="00C6651F">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C6651F">
        <w:rPr>
          <w:rFonts w:ascii="Times New Roman" w:hAnsi="Times New Roman" w:cs="Times New Roman"/>
          <w:sz w:val="24"/>
          <w:szCs w:val="24"/>
        </w:rPr>
        <w:t xml:space="preserve">В.В. Шигильдеев   </w:t>
      </w:r>
    </w:p>
    <w:p w:rsidR="00DA51D3" w:rsidRPr="00C6651F" w:rsidRDefault="00DA51D3" w:rsidP="00DA51D3">
      <w:pPr>
        <w:spacing w:after="0" w:line="240" w:lineRule="auto"/>
        <w:jc w:val="both"/>
        <w:rPr>
          <w:rFonts w:ascii="Times New Roman" w:hAnsi="Times New Roman" w:cs="Times New Roman"/>
          <w:sz w:val="24"/>
          <w:szCs w:val="24"/>
        </w:rPr>
      </w:pP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 w:name="_GoBack"/>
      <w:bookmarkEnd w:id="3"/>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bookmarkStart w:id="4" w:name="sub_1000"/>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pacing w:after="0" w:line="240" w:lineRule="auto"/>
        <w:ind w:firstLine="709"/>
        <w:jc w:val="both"/>
        <w:rPr>
          <w:rStyle w:val="ad"/>
          <w:rFonts w:ascii="Times New Roman" w:hAnsi="Times New Roman" w:cs="Times New Roman"/>
          <w:bCs/>
          <w:color w:val="000000" w:themeColor="text1"/>
          <w:sz w:val="24"/>
          <w:szCs w:val="24"/>
        </w:rPr>
      </w:pPr>
    </w:p>
    <w:p w:rsidR="00DA51D3" w:rsidRPr="00DA51D3" w:rsidRDefault="00DA51D3" w:rsidP="00DA51D3">
      <w:pPr>
        <w:suppressAutoHyphens/>
        <w:spacing w:after="0" w:line="240" w:lineRule="auto"/>
        <w:jc w:val="both"/>
        <w:rPr>
          <w:rFonts w:ascii="Times New Roman" w:hAnsi="Times New Roman" w:cs="Times New Roman"/>
          <w:color w:val="000000"/>
          <w:sz w:val="20"/>
          <w:szCs w:val="20"/>
        </w:rPr>
      </w:pPr>
      <w:r w:rsidRPr="00DA51D3">
        <w:rPr>
          <w:rFonts w:ascii="Times New Roman" w:hAnsi="Times New Roman" w:cs="Times New Roman"/>
          <w:color w:val="000000"/>
          <w:sz w:val="20"/>
          <w:szCs w:val="20"/>
        </w:rPr>
        <w:t>Кошельков Олег Михайлович</w:t>
      </w:r>
    </w:p>
    <w:p w:rsidR="00DA51D3" w:rsidRPr="00DA51D3" w:rsidRDefault="00DA51D3" w:rsidP="00DA51D3">
      <w:pPr>
        <w:suppressAutoHyphens/>
        <w:spacing w:after="0" w:line="240" w:lineRule="auto"/>
        <w:jc w:val="both"/>
        <w:rPr>
          <w:rFonts w:ascii="Times New Roman" w:hAnsi="Times New Roman" w:cs="Times New Roman"/>
          <w:sz w:val="20"/>
          <w:szCs w:val="20"/>
          <w:lang w:eastAsia="ar-SA"/>
        </w:rPr>
      </w:pPr>
      <w:r w:rsidRPr="00DA51D3">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DA51D3">
        <w:rPr>
          <w:rFonts w:ascii="Times New Roman" w:hAnsi="Times New Roman" w:cs="Times New Roman"/>
          <w:color w:val="000000"/>
          <w:sz w:val="20"/>
          <w:szCs w:val="20"/>
        </w:rPr>
        <w:t>44) 2-16-10</w:t>
      </w:r>
    </w:p>
    <w:p w:rsidR="00DA51D3" w:rsidRPr="00DA51D3" w:rsidRDefault="00DA51D3" w:rsidP="00DA51D3">
      <w:pPr>
        <w:spacing w:after="0" w:line="240" w:lineRule="auto"/>
        <w:jc w:val="both"/>
        <w:rPr>
          <w:rStyle w:val="ad"/>
          <w:rFonts w:ascii="Times New Roman" w:hAnsi="Times New Roman" w:cs="Times New Roman"/>
          <w:b w:val="0"/>
          <w:bCs/>
          <w:color w:val="000000" w:themeColor="text1"/>
          <w:sz w:val="20"/>
          <w:szCs w:val="20"/>
        </w:rPr>
      </w:pPr>
    </w:p>
    <w:bookmarkEnd w:id="4"/>
    <w:p w:rsidR="00DA51D3" w:rsidRPr="00923298" w:rsidRDefault="00DA51D3" w:rsidP="00DA51D3">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DA51D3" w:rsidRPr="00923298" w:rsidRDefault="00DA51D3" w:rsidP="00DA51D3">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A51D3" w:rsidRDefault="00DA51D3" w:rsidP="00DA51D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A51D3" w:rsidRPr="00923298" w:rsidRDefault="00DA51D3" w:rsidP="00DA51D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A51D3" w:rsidRPr="00923298" w:rsidRDefault="00DA51D3" w:rsidP="00DA51D3">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11.01.2023</w:t>
      </w:r>
      <w:r w:rsidRPr="00923298">
        <w:rPr>
          <w:rFonts w:ascii="Times New Roman" w:hAnsi="Times New Roman"/>
          <w:sz w:val="24"/>
          <w:szCs w:val="24"/>
        </w:rPr>
        <w:t xml:space="preserve"> № </w:t>
      </w:r>
      <w:r>
        <w:rPr>
          <w:rFonts w:ascii="Times New Roman" w:hAnsi="Times New Roman"/>
          <w:sz w:val="24"/>
          <w:szCs w:val="24"/>
        </w:rPr>
        <w:t>27</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
    <w:p w:rsidR="00DA51D3" w:rsidRPr="00DA51D3" w:rsidRDefault="00DA51D3" w:rsidP="00DA51D3">
      <w:pPr>
        <w:pStyle w:val="1"/>
        <w:spacing w:before="0" w:after="0" w:line="240" w:lineRule="auto"/>
        <w:ind w:firstLine="709"/>
        <w:jc w:val="both"/>
        <w:rPr>
          <w:rFonts w:cs="Times New Roman"/>
          <w:color w:val="000000" w:themeColor="text1"/>
          <w:sz w:val="24"/>
          <w:szCs w:val="24"/>
        </w:rPr>
      </w:pPr>
    </w:p>
    <w:p w:rsidR="00DA51D3" w:rsidRPr="00DA51D3" w:rsidRDefault="00DA51D3" w:rsidP="00DA51D3">
      <w:pPr>
        <w:pStyle w:val="1"/>
        <w:spacing w:before="0" w:after="0" w:line="240" w:lineRule="auto"/>
        <w:ind w:firstLine="709"/>
        <w:jc w:val="center"/>
        <w:rPr>
          <w:rFonts w:cs="Times New Roman"/>
          <w:color w:val="000000" w:themeColor="text1"/>
          <w:sz w:val="24"/>
          <w:szCs w:val="24"/>
        </w:rPr>
      </w:pPr>
      <w:r w:rsidRPr="00DA51D3">
        <w:rPr>
          <w:rFonts w:cs="Times New Roman"/>
          <w:color w:val="000000" w:themeColor="text1"/>
          <w:sz w:val="24"/>
          <w:szCs w:val="24"/>
        </w:rPr>
        <w:t>Положение</w:t>
      </w:r>
      <w:r w:rsidRPr="00DA51D3">
        <w:rPr>
          <w:rFonts w:cs="Times New Roman"/>
          <w:color w:val="000000" w:themeColor="text1"/>
          <w:sz w:val="24"/>
          <w:szCs w:val="24"/>
        </w:rPr>
        <w:br/>
        <w:t>об оказании бесплатной юридической помощи жителям Урмарского муниципального округа Чувашской Республики</w:t>
      </w:r>
    </w:p>
    <w:p w:rsidR="00DA51D3" w:rsidRPr="00DA51D3" w:rsidRDefault="00DA51D3" w:rsidP="00DA51D3">
      <w:pPr>
        <w:spacing w:after="0" w:line="240" w:lineRule="auto"/>
        <w:ind w:firstLine="709"/>
        <w:jc w:val="center"/>
        <w:rPr>
          <w:rFonts w:ascii="Times New Roman" w:hAnsi="Times New Roman" w:cs="Times New Roman"/>
          <w:color w:val="000000" w:themeColor="text1"/>
          <w:sz w:val="24"/>
          <w:szCs w:val="24"/>
        </w:rPr>
      </w:pP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roofErr w:type="gramStart"/>
      <w:r w:rsidRPr="00DA51D3">
        <w:rPr>
          <w:rFonts w:ascii="Times New Roman" w:hAnsi="Times New Roman" w:cs="Times New Roman"/>
          <w:color w:val="000000" w:themeColor="text1"/>
          <w:sz w:val="24"/>
          <w:szCs w:val="24"/>
        </w:rPr>
        <w:t xml:space="preserve">Настоящее Положение об оказании бесплатной юридической помощи жителям Урмарского муниципального округа Чувашской Республики (далее - Положение) разработано с целью обеспечения права граждан на бесплатную юридическую помощь в соответствии с </w:t>
      </w:r>
      <w:hyperlink r:id="rId15" w:history="1">
        <w:r w:rsidRPr="00DA51D3">
          <w:rPr>
            <w:rStyle w:val="ae"/>
            <w:rFonts w:ascii="Times New Roman" w:hAnsi="Times New Roman"/>
            <w:color w:val="000000" w:themeColor="text1"/>
            <w:sz w:val="24"/>
            <w:szCs w:val="24"/>
          </w:rPr>
          <w:t>Конституцией</w:t>
        </w:r>
      </w:hyperlink>
      <w:r w:rsidRPr="00DA51D3">
        <w:rPr>
          <w:rFonts w:ascii="Times New Roman" w:hAnsi="Times New Roman" w:cs="Times New Roman"/>
          <w:color w:val="000000" w:themeColor="text1"/>
          <w:sz w:val="24"/>
          <w:szCs w:val="24"/>
        </w:rPr>
        <w:t xml:space="preserve"> Российской Федерации, Основами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Урмарского муниципального округа Чувашской</w:t>
      </w:r>
      <w:proofErr w:type="gramEnd"/>
      <w:r w:rsidRPr="00DA51D3">
        <w:rPr>
          <w:rFonts w:ascii="Times New Roman" w:hAnsi="Times New Roman" w:cs="Times New Roman"/>
          <w:color w:val="000000" w:themeColor="text1"/>
          <w:sz w:val="24"/>
          <w:szCs w:val="24"/>
        </w:rPr>
        <w:t xml:space="preserve"> Республики.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 xml:space="preserve">Настоящее Положение регулирует порядок оказания бесплатной юридической помощи жителям Урмарского муниципального округа Чувашской Республики (далее - жители округа) отделом правового и кадрового обеспечения </w:t>
      </w:r>
      <w:r w:rsidRPr="00DA51D3">
        <w:rPr>
          <w:rFonts w:ascii="Times New Roman" w:hAnsi="Times New Roman" w:cs="Times New Roman"/>
          <w:color w:val="000000"/>
          <w:sz w:val="24"/>
          <w:szCs w:val="24"/>
        </w:rPr>
        <w:t xml:space="preserve"> </w:t>
      </w:r>
      <w:r w:rsidRPr="00DA51D3">
        <w:rPr>
          <w:rFonts w:ascii="Times New Roman" w:hAnsi="Times New Roman" w:cs="Times New Roman"/>
          <w:color w:val="000000" w:themeColor="text1"/>
          <w:sz w:val="24"/>
          <w:szCs w:val="24"/>
        </w:rPr>
        <w:t xml:space="preserve">администрации Урмарского муниципального округа Чувашской Республики </w:t>
      </w:r>
      <w:r w:rsidRPr="00DA51D3">
        <w:rPr>
          <w:rFonts w:ascii="Times New Roman" w:hAnsi="Times New Roman" w:cs="Times New Roman"/>
          <w:color w:val="000000"/>
          <w:sz w:val="24"/>
          <w:szCs w:val="24"/>
        </w:rPr>
        <w:t>(далее - отдел)</w:t>
      </w:r>
      <w:r w:rsidRPr="00DA51D3">
        <w:rPr>
          <w:rFonts w:ascii="Times New Roman" w:hAnsi="Times New Roman" w:cs="Times New Roman"/>
          <w:color w:val="000000" w:themeColor="text1"/>
          <w:sz w:val="24"/>
          <w:szCs w:val="24"/>
        </w:rPr>
        <w:t>.</w:t>
      </w:r>
    </w:p>
    <w:p w:rsidR="00DA51D3" w:rsidRPr="00DA51D3" w:rsidRDefault="00DA51D3" w:rsidP="00DA51D3">
      <w:pPr>
        <w:pStyle w:val="1"/>
        <w:spacing w:before="0" w:after="0" w:line="240" w:lineRule="auto"/>
        <w:ind w:firstLine="709"/>
        <w:jc w:val="center"/>
        <w:rPr>
          <w:rFonts w:cs="Times New Roman"/>
          <w:color w:val="000000" w:themeColor="text1"/>
          <w:sz w:val="24"/>
          <w:szCs w:val="24"/>
        </w:rPr>
      </w:pPr>
      <w:bookmarkStart w:id="5" w:name="sub_1001"/>
      <w:r w:rsidRPr="00DA51D3">
        <w:rPr>
          <w:rFonts w:cs="Times New Roman"/>
          <w:color w:val="000000" w:themeColor="text1"/>
          <w:sz w:val="24"/>
          <w:szCs w:val="24"/>
        </w:rPr>
        <w:t>1. Общие положения</w:t>
      </w:r>
      <w:bookmarkEnd w:id="5"/>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6" w:name="sub_11"/>
      <w:r w:rsidRPr="00DA51D3">
        <w:rPr>
          <w:rFonts w:ascii="Times New Roman" w:hAnsi="Times New Roman" w:cs="Times New Roman"/>
          <w:color w:val="000000" w:themeColor="text1"/>
          <w:sz w:val="24"/>
          <w:szCs w:val="24"/>
        </w:rPr>
        <w:t>1.1. Право на получение бесплатной юридической помощи имеют жители округа, имеющие регистрацию на территории Урмарского муниципального округа Чувашской Республики, относящиеся к следующим категориям граждан:</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7" w:name="sub_111"/>
      <w:bookmarkEnd w:id="6"/>
      <w:r w:rsidRPr="00DA51D3">
        <w:rPr>
          <w:rFonts w:ascii="Times New Roman" w:hAnsi="Times New Roman" w:cs="Times New Roman"/>
          <w:color w:val="000000" w:themeColor="text1"/>
          <w:sz w:val="24"/>
          <w:szCs w:val="24"/>
        </w:rP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8" w:name="sub_112"/>
      <w:bookmarkEnd w:id="7"/>
      <w:r w:rsidRPr="00DA51D3">
        <w:rPr>
          <w:rFonts w:ascii="Times New Roman" w:hAnsi="Times New Roman" w:cs="Times New Roman"/>
          <w:color w:val="000000" w:themeColor="text1"/>
          <w:sz w:val="24"/>
          <w:szCs w:val="24"/>
        </w:rPr>
        <w:t>2) инвалиды I и II группы;</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9" w:name="sub_113"/>
      <w:bookmarkEnd w:id="8"/>
      <w:r w:rsidRPr="00DA51D3">
        <w:rPr>
          <w:rFonts w:ascii="Times New Roman" w:hAnsi="Times New Roman" w:cs="Times New Roman"/>
          <w:color w:val="000000" w:themeColor="text1"/>
          <w:sz w:val="24"/>
          <w:szCs w:val="24"/>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0" w:name="sub_114"/>
      <w:bookmarkEnd w:id="9"/>
      <w:r w:rsidRPr="00DA51D3">
        <w:rPr>
          <w:rFonts w:ascii="Times New Roman" w:hAnsi="Times New Roman" w:cs="Times New Roman"/>
          <w:color w:val="000000" w:themeColor="text1"/>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1" w:name="sub_1141"/>
      <w:bookmarkEnd w:id="10"/>
      <w:r w:rsidRPr="00DA51D3">
        <w:rPr>
          <w:rFonts w:ascii="Times New Roman" w:hAnsi="Times New Roman" w:cs="Times New Roman"/>
          <w:color w:val="000000" w:themeColor="text1"/>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2" w:name="sub_1142"/>
      <w:bookmarkEnd w:id="11"/>
      <w:r w:rsidRPr="00DA51D3">
        <w:rPr>
          <w:rFonts w:ascii="Times New Roman" w:hAnsi="Times New Roman" w:cs="Times New Roman"/>
          <w:color w:val="000000" w:themeColor="text1"/>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3" w:name="sub_1143"/>
      <w:bookmarkEnd w:id="12"/>
      <w:r w:rsidRPr="00DA51D3">
        <w:rPr>
          <w:rFonts w:ascii="Times New Roman" w:hAnsi="Times New Roman" w:cs="Times New Roman"/>
          <w:color w:val="000000" w:themeColor="text1"/>
          <w:sz w:val="24"/>
          <w:szCs w:val="24"/>
        </w:rPr>
        <w:t>4.3) граждане, имеющие трех или более совместно с ними проживающих несовершеннолетних детей;</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4" w:name="sub_1144"/>
      <w:bookmarkEnd w:id="13"/>
      <w:r w:rsidRPr="00DA51D3">
        <w:rPr>
          <w:rFonts w:ascii="Times New Roman" w:hAnsi="Times New Roman" w:cs="Times New Roman"/>
          <w:color w:val="000000" w:themeColor="text1"/>
          <w:sz w:val="24"/>
          <w:szCs w:val="24"/>
        </w:rPr>
        <w:t>4.4) реабилитированные лица и лица, признанные пострадавшими от политических репрессий;</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5" w:name="sub_115"/>
      <w:bookmarkEnd w:id="14"/>
      <w:r w:rsidRPr="00DA51D3">
        <w:rPr>
          <w:rFonts w:ascii="Times New Roman" w:hAnsi="Times New Roman" w:cs="Times New Roman"/>
          <w:color w:val="000000" w:themeColor="text1"/>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6" w:name="sub_116"/>
      <w:bookmarkEnd w:id="15"/>
      <w:proofErr w:type="gramStart"/>
      <w:r w:rsidRPr="00DA51D3">
        <w:rPr>
          <w:rFonts w:ascii="Times New Roman" w:hAnsi="Times New Roman" w:cs="Times New Roman"/>
          <w:color w:val="000000" w:themeColor="text1"/>
          <w:sz w:val="24"/>
          <w:szCs w:val="24"/>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w:t>
      </w:r>
      <w:r w:rsidRPr="00DA51D3">
        <w:rPr>
          <w:rFonts w:ascii="Times New Roman" w:hAnsi="Times New Roman" w:cs="Times New Roman"/>
          <w:color w:val="000000" w:themeColor="text1"/>
          <w:sz w:val="24"/>
          <w:szCs w:val="24"/>
        </w:rPr>
        <w:lastRenderedPageBreak/>
        <w:t>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7" w:name="sub_117"/>
      <w:bookmarkEnd w:id="16"/>
      <w:r w:rsidRPr="00DA51D3">
        <w:rPr>
          <w:rFonts w:ascii="Times New Roman" w:hAnsi="Times New Roman" w:cs="Times New Roman"/>
          <w:color w:val="000000" w:themeColor="text1"/>
          <w:sz w:val="24"/>
          <w:szCs w:val="24"/>
        </w:rPr>
        <w:t xml:space="preserve">7) граждане, имеющие право на бесплатную юридическую помощь в соответствии с </w:t>
      </w:r>
      <w:hyperlink r:id="rId16" w:history="1">
        <w:r w:rsidRPr="00DA51D3">
          <w:rPr>
            <w:rStyle w:val="ae"/>
            <w:rFonts w:ascii="Times New Roman" w:hAnsi="Times New Roman"/>
            <w:color w:val="000000" w:themeColor="text1"/>
            <w:sz w:val="24"/>
            <w:szCs w:val="24"/>
          </w:rPr>
          <w:t>Законом</w:t>
        </w:r>
      </w:hyperlink>
      <w:r w:rsidRPr="00DA51D3">
        <w:rPr>
          <w:rFonts w:ascii="Times New Roman" w:hAnsi="Times New Roman" w:cs="Times New Roman"/>
          <w:color w:val="000000" w:themeColor="text1"/>
          <w:sz w:val="24"/>
          <w:szCs w:val="24"/>
        </w:rPr>
        <w:t xml:space="preserve"> Российской Федерации от 02.07.1992 N 3185-1 "О психиатрической помощи и гарантиях прав граждан при ее оказании";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8" w:name="sub_118"/>
      <w:bookmarkEnd w:id="17"/>
      <w:r w:rsidRPr="00DA51D3">
        <w:rPr>
          <w:rFonts w:ascii="Times New Roman" w:hAnsi="Times New Roman" w:cs="Times New Roman"/>
          <w:color w:val="000000" w:themeColor="text1"/>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19" w:name="sub_1181"/>
      <w:bookmarkEnd w:id="18"/>
      <w:r w:rsidRPr="00DA51D3">
        <w:rPr>
          <w:rFonts w:ascii="Times New Roman" w:hAnsi="Times New Roman" w:cs="Times New Roman"/>
          <w:color w:val="000000" w:themeColor="text1"/>
          <w:sz w:val="24"/>
          <w:szCs w:val="24"/>
        </w:rPr>
        <w:t>8.1) лица, освободившиеся из мест лишения свободы, в течение трех месяцев со дня освобождения;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0" w:name="sub_1182"/>
      <w:bookmarkEnd w:id="19"/>
      <w:r w:rsidRPr="00DA51D3">
        <w:rPr>
          <w:rFonts w:ascii="Times New Roman" w:hAnsi="Times New Roman" w:cs="Times New Roman"/>
          <w:color w:val="000000" w:themeColor="text1"/>
          <w:sz w:val="24"/>
          <w:szCs w:val="24"/>
        </w:rPr>
        <w:t>8.2) граждане, пострадавшие в результате чрезвычайной ситуации: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1" w:name="sub_11821"/>
      <w:bookmarkEnd w:id="20"/>
      <w:proofErr w:type="gramStart"/>
      <w:r w:rsidRPr="00DA51D3">
        <w:rPr>
          <w:rFonts w:ascii="Times New Roman" w:hAnsi="Times New Roman" w:cs="Times New Roman"/>
          <w:color w:val="000000" w:themeColor="text1"/>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2" w:name="sub_11822"/>
      <w:bookmarkEnd w:id="21"/>
      <w:r w:rsidRPr="00DA51D3">
        <w:rPr>
          <w:rFonts w:ascii="Times New Roman" w:hAnsi="Times New Roman" w:cs="Times New Roman"/>
          <w:color w:val="000000" w:themeColor="text1"/>
          <w:sz w:val="24"/>
          <w:szCs w:val="24"/>
        </w:rPr>
        <w:t>б) дети погибшего (умершего) в результате чрезвычайной ситуации;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3" w:name="sub_11823"/>
      <w:bookmarkEnd w:id="22"/>
      <w:r w:rsidRPr="00DA51D3">
        <w:rPr>
          <w:rFonts w:ascii="Times New Roman" w:hAnsi="Times New Roman" w:cs="Times New Roman"/>
          <w:color w:val="000000" w:themeColor="text1"/>
          <w:sz w:val="24"/>
          <w:szCs w:val="24"/>
        </w:rPr>
        <w:t>в) родители погибшего (умершего) в результате чрезвычайной ситуации;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4" w:name="sub_11824"/>
      <w:bookmarkEnd w:id="23"/>
      <w:r w:rsidRPr="00DA51D3">
        <w:rPr>
          <w:rFonts w:ascii="Times New Roman" w:hAnsi="Times New Roman" w:cs="Times New Roman"/>
          <w:color w:val="000000" w:themeColor="text1"/>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DA51D3">
        <w:rPr>
          <w:rFonts w:ascii="Times New Roman" w:hAnsi="Times New Roman" w:cs="Times New Roman"/>
          <w:color w:val="000000" w:themeColor="text1"/>
          <w:sz w:val="24"/>
          <w:szCs w:val="24"/>
        </w:rPr>
        <w:t>дств к с</w:t>
      </w:r>
      <w:proofErr w:type="gramEnd"/>
      <w:r w:rsidRPr="00DA51D3">
        <w:rPr>
          <w:rFonts w:ascii="Times New Roman" w:hAnsi="Times New Roman" w:cs="Times New Roman"/>
          <w:color w:val="000000" w:themeColor="text1"/>
          <w:sz w:val="24"/>
          <w:szCs w:val="24"/>
        </w:rPr>
        <w:t>уществованию, а также иные лица, признанные иждивенцами в порядке, установленном законодательством Российской Федерации;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5" w:name="sub_11825"/>
      <w:bookmarkEnd w:id="24"/>
      <w:r w:rsidRPr="00DA51D3">
        <w:rPr>
          <w:rFonts w:ascii="Times New Roman" w:hAnsi="Times New Roman" w:cs="Times New Roman"/>
          <w:color w:val="000000" w:themeColor="text1"/>
          <w:sz w:val="24"/>
          <w:szCs w:val="24"/>
        </w:rPr>
        <w:t>д) граждане, здоровью которых причинен вред в результате чрезвычайной ситуации;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6" w:name="sub_11826"/>
      <w:bookmarkEnd w:id="25"/>
      <w:r w:rsidRPr="00DA51D3">
        <w:rPr>
          <w:rFonts w:ascii="Times New Roman" w:hAnsi="Times New Roman" w:cs="Times New Roman"/>
          <w:color w:val="000000" w:themeColor="text1"/>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7" w:name="sub_1183"/>
      <w:bookmarkEnd w:id="26"/>
      <w:r w:rsidRPr="00DA51D3">
        <w:rPr>
          <w:rFonts w:ascii="Times New Roman" w:hAnsi="Times New Roman" w:cs="Times New Roman"/>
          <w:color w:val="000000" w:themeColor="text1"/>
          <w:sz w:val="24"/>
          <w:szCs w:val="24"/>
        </w:rPr>
        <w:t>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DA51D3">
        <w:rPr>
          <w:rFonts w:ascii="Times New Roman" w:hAnsi="Times New Roman" w:cs="Times New Roman"/>
          <w:color w:val="000000" w:themeColor="text1"/>
          <w:sz w:val="24"/>
          <w:szCs w:val="24"/>
        </w:rPr>
        <w:t>и</w:t>
      </w:r>
      <w:proofErr w:type="gramEnd"/>
      <w:r w:rsidRPr="00DA51D3">
        <w:rPr>
          <w:rFonts w:ascii="Times New Roman" w:hAnsi="Times New Roman" w:cs="Times New Roman"/>
          <w:color w:val="000000" w:themeColor="text1"/>
          <w:sz w:val="24"/>
          <w:szCs w:val="24"/>
        </w:rPr>
        <w:t xml:space="preserve"> трудового договора, нарушающим гарантии, установленные </w:t>
      </w:r>
      <w:hyperlink r:id="rId17" w:history="1">
        <w:r w:rsidRPr="00DA51D3">
          <w:rPr>
            <w:rStyle w:val="ae"/>
            <w:rFonts w:ascii="Times New Roman" w:hAnsi="Times New Roman"/>
            <w:color w:val="000000" w:themeColor="text1"/>
            <w:sz w:val="24"/>
            <w:szCs w:val="24"/>
          </w:rPr>
          <w:t>Трудовым кодексом</w:t>
        </w:r>
      </w:hyperlink>
      <w:r w:rsidRPr="00DA51D3">
        <w:rPr>
          <w:rFonts w:ascii="Times New Roman" w:hAnsi="Times New Roman" w:cs="Times New Roman"/>
          <w:color w:val="000000" w:themeColor="text1"/>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8" w:name="sub_1184"/>
      <w:bookmarkEnd w:id="27"/>
      <w:r w:rsidRPr="00DA51D3">
        <w:rPr>
          <w:rFonts w:ascii="Times New Roman" w:hAnsi="Times New Roman" w:cs="Times New Roman"/>
          <w:color w:val="000000" w:themeColor="text1"/>
          <w:sz w:val="24"/>
          <w:szCs w:val="24"/>
        </w:rPr>
        <w:t>8.4) одинокие родители, воспитывающие ребенка в возрасте до четырнадцати лет (ребенка-инвалида в возрасте до восемнадцати лет);</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29" w:name="sub_1185"/>
      <w:bookmarkEnd w:id="28"/>
      <w:r w:rsidRPr="00DA51D3">
        <w:rPr>
          <w:rFonts w:ascii="Times New Roman" w:hAnsi="Times New Roman" w:cs="Times New Roman"/>
          <w:color w:val="000000" w:themeColor="text1"/>
          <w:sz w:val="24"/>
          <w:szCs w:val="24"/>
        </w:rPr>
        <w:t>8.5) инвалиды III группы с нарушениями функций одновременно слуха и зрения, инвалиды III группы с нарушениями функций одновременно слуха и речи;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0" w:name="sub_1186"/>
      <w:bookmarkEnd w:id="29"/>
      <w:r w:rsidRPr="00DA51D3">
        <w:rPr>
          <w:rFonts w:ascii="Times New Roman" w:hAnsi="Times New Roman" w:cs="Times New Roman"/>
          <w:color w:val="000000" w:themeColor="text1"/>
          <w:sz w:val="24"/>
          <w:szCs w:val="24"/>
        </w:rP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1" w:name="sub_1187"/>
      <w:bookmarkEnd w:id="30"/>
      <w:r w:rsidRPr="00DA51D3">
        <w:rPr>
          <w:rFonts w:ascii="Times New Roman" w:hAnsi="Times New Roman" w:cs="Times New Roman"/>
          <w:color w:val="000000" w:themeColor="text1"/>
          <w:sz w:val="24"/>
          <w:szCs w:val="24"/>
        </w:rPr>
        <w:t xml:space="preserve">8.7) граждане </w:t>
      </w:r>
      <w:proofErr w:type="spellStart"/>
      <w:r w:rsidRPr="00DA51D3">
        <w:rPr>
          <w:rFonts w:ascii="Times New Roman" w:hAnsi="Times New Roman" w:cs="Times New Roman"/>
          <w:color w:val="000000" w:themeColor="text1"/>
          <w:sz w:val="24"/>
          <w:szCs w:val="24"/>
        </w:rPr>
        <w:t>предпенсионного</w:t>
      </w:r>
      <w:proofErr w:type="spellEnd"/>
      <w:r w:rsidRPr="00DA51D3">
        <w:rPr>
          <w:rFonts w:ascii="Times New Roman" w:hAnsi="Times New Roman" w:cs="Times New Roman"/>
          <w:color w:val="000000" w:themeColor="text1"/>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w:t>
      </w:r>
      <w:proofErr w:type="gramStart"/>
      <w:r w:rsidRPr="00DA51D3">
        <w:rPr>
          <w:rFonts w:ascii="Times New Roman" w:hAnsi="Times New Roman" w:cs="Times New Roman"/>
          <w:color w:val="000000" w:themeColor="text1"/>
          <w:sz w:val="24"/>
          <w:szCs w:val="24"/>
        </w:rPr>
        <w:t>и</w:t>
      </w:r>
      <w:proofErr w:type="gramEnd"/>
      <w:r w:rsidRPr="00DA51D3">
        <w:rPr>
          <w:rFonts w:ascii="Times New Roman" w:hAnsi="Times New Roman" w:cs="Times New Roman"/>
          <w:color w:val="000000" w:themeColor="text1"/>
          <w:sz w:val="24"/>
          <w:szCs w:val="24"/>
        </w:rPr>
        <w:t xml:space="preserve"> трудового договора, нарушающим гарантии, установленные </w:t>
      </w:r>
      <w:hyperlink r:id="rId18" w:history="1">
        <w:r w:rsidRPr="00DA51D3">
          <w:rPr>
            <w:rStyle w:val="ae"/>
            <w:rFonts w:ascii="Times New Roman" w:hAnsi="Times New Roman"/>
            <w:color w:val="000000" w:themeColor="text1"/>
            <w:sz w:val="24"/>
            <w:szCs w:val="24"/>
          </w:rPr>
          <w:t>Трудовым кодексом</w:t>
        </w:r>
      </w:hyperlink>
      <w:r w:rsidRPr="00DA51D3">
        <w:rPr>
          <w:rFonts w:ascii="Times New Roman" w:hAnsi="Times New Roman" w:cs="Times New Roman"/>
          <w:color w:val="000000" w:themeColor="text1"/>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2" w:name="sub_1188"/>
      <w:bookmarkEnd w:id="31"/>
      <w:proofErr w:type="gramStart"/>
      <w:r w:rsidRPr="00DA51D3">
        <w:rPr>
          <w:rFonts w:ascii="Times New Roman" w:hAnsi="Times New Roman" w:cs="Times New Roman"/>
          <w:color w:val="000000" w:themeColor="text1"/>
          <w:sz w:val="24"/>
          <w:szCs w:val="24"/>
        </w:rPr>
        <w:t xml:space="preserve">8.8) граждане - участники долевого строительства многоквартирного дома, пострадавшие от действий (бездействия) застройщиков многоквартирных домов на </w:t>
      </w:r>
      <w:r w:rsidRPr="00DA51D3">
        <w:rPr>
          <w:rFonts w:ascii="Times New Roman" w:hAnsi="Times New Roman" w:cs="Times New Roman"/>
          <w:color w:val="000000" w:themeColor="text1"/>
          <w:sz w:val="24"/>
          <w:szCs w:val="24"/>
        </w:rPr>
        <w:lastRenderedPageBreak/>
        <w:t>территории Урмарского муниципального округа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Урмарского муниципального округа Чувашской Республики;</w:t>
      </w:r>
      <w:proofErr w:type="gramEnd"/>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3" w:name="sub_1189"/>
      <w:bookmarkEnd w:id="32"/>
      <w:proofErr w:type="gramStart"/>
      <w:r w:rsidRPr="00DA51D3">
        <w:rPr>
          <w:rFonts w:ascii="Times New Roman" w:hAnsi="Times New Roman" w:cs="Times New Roman"/>
          <w:color w:val="000000" w:themeColor="text1"/>
          <w:sz w:val="24"/>
          <w:szCs w:val="24"/>
        </w:rPr>
        <w:t xml:space="preserve">8.9) граждане, являющиеся вкладчиками кредитных организаций, расположенных на территории Урмарского муниципального округа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w:t>
      </w:r>
      <w:hyperlink r:id="rId19" w:history="1">
        <w:r w:rsidRPr="00DA51D3">
          <w:rPr>
            <w:rStyle w:val="ae"/>
            <w:rFonts w:ascii="Times New Roman" w:hAnsi="Times New Roman"/>
            <w:color w:val="000000" w:themeColor="text1"/>
            <w:sz w:val="24"/>
            <w:szCs w:val="24"/>
          </w:rPr>
          <w:t>Федеральным законом</w:t>
        </w:r>
      </w:hyperlink>
      <w:r w:rsidRPr="00DA51D3">
        <w:rPr>
          <w:rFonts w:ascii="Times New Roman" w:hAnsi="Times New Roman" w:cs="Times New Roman"/>
          <w:color w:val="000000" w:themeColor="text1"/>
          <w:sz w:val="24"/>
          <w:szCs w:val="24"/>
        </w:rPr>
        <w:t xml:space="preserve"> от 26.10.2002 N 127-ФЗ "О несостоятельности (банкротстве)", либо в отношении которых принято решение суда о принудительной ликвидации в соответствии</w:t>
      </w:r>
      <w:proofErr w:type="gramEnd"/>
      <w:r w:rsidRPr="00DA51D3">
        <w:rPr>
          <w:rFonts w:ascii="Times New Roman" w:hAnsi="Times New Roman" w:cs="Times New Roman"/>
          <w:color w:val="000000" w:themeColor="text1"/>
          <w:sz w:val="24"/>
          <w:szCs w:val="24"/>
        </w:rPr>
        <w:t xml:space="preserve"> с </w:t>
      </w:r>
      <w:hyperlink r:id="rId20" w:history="1">
        <w:r w:rsidRPr="00DA51D3">
          <w:rPr>
            <w:rStyle w:val="ae"/>
            <w:rFonts w:ascii="Times New Roman" w:hAnsi="Times New Roman"/>
            <w:color w:val="000000" w:themeColor="text1"/>
            <w:sz w:val="24"/>
            <w:szCs w:val="24"/>
          </w:rPr>
          <w:t>Федеральным законом</w:t>
        </w:r>
      </w:hyperlink>
      <w:r w:rsidRPr="00DA51D3">
        <w:rPr>
          <w:rFonts w:ascii="Times New Roman" w:hAnsi="Times New Roman" w:cs="Times New Roman"/>
          <w:color w:val="000000" w:themeColor="text1"/>
          <w:sz w:val="24"/>
          <w:szCs w:val="24"/>
        </w:rPr>
        <w:t xml:space="preserve"> от 02.12.1990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4" w:name="sub_11810"/>
      <w:bookmarkEnd w:id="33"/>
      <w:r w:rsidRPr="00DA51D3">
        <w:rPr>
          <w:rFonts w:ascii="Times New Roman" w:hAnsi="Times New Roman" w:cs="Times New Roman"/>
          <w:color w:val="000000" w:themeColor="text1"/>
          <w:sz w:val="24"/>
          <w:szCs w:val="24"/>
        </w:rPr>
        <w:t>8.10) граждане, проживающие на территории Урмарского муниципального округа Чувашской Республики, которым присвоен статус "дети войны";</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5" w:name="sub_11811"/>
      <w:bookmarkEnd w:id="34"/>
      <w:r w:rsidRPr="00DA51D3">
        <w:rPr>
          <w:rFonts w:ascii="Times New Roman" w:hAnsi="Times New Roman" w:cs="Times New Roman"/>
          <w:color w:val="000000" w:themeColor="text1"/>
          <w:sz w:val="24"/>
          <w:szCs w:val="24"/>
        </w:rPr>
        <w:t>8.11) граждане, проживающие на территории Урмарского муниципального округа Чувашской Республики, награжденные нагрудным знаком "Почетный донор России", "Почетный донор СССР";</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6" w:name="sub_11812"/>
      <w:bookmarkEnd w:id="35"/>
      <w:proofErr w:type="gramStart"/>
      <w:r w:rsidRPr="00DA51D3">
        <w:rPr>
          <w:rFonts w:ascii="Times New Roman" w:hAnsi="Times New Roman" w:cs="Times New Roman"/>
          <w:color w:val="000000" w:themeColor="text1"/>
          <w:sz w:val="24"/>
          <w:szCs w:val="24"/>
        </w:rPr>
        <w:t>8.12) граждане, подвергшиеся воздействию радиации вследствие чернобыльской и других радиационных аварий и катастроф;</w:t>
      </w:r>
      <w:proofErr w:type="gramEnd"/>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7" w:name="sub_11813"/>
      <w:bookmarkEnd w:id="36"/>
      <w:r w:rsidRPr="00DA51D3">
        <w:rPr>
          <w:rFonts w:ascii="Times New Roman" w:hAnsi="Times New Roman" w:cs="Times New Roman"/>
          <w:color w:val="000000" w:themeColor="text1"/>
          <w:sz w:val="24"/>
          <w:szCs w:val="24"/>
        </w:rPr>
        <w:t xml:space="preserve">8.13) граждане, призванные на военную службу по мобилизации в Вооруженные Силы Российской Федерации в соответствии с </w:t>
      </w:r>
      <w:hyperlink r:id="rId21" w:history="1">
        <w:r w:rsidRPr="00DA51D3">
          <w:rPr>
            <w:rStyle w:val="ae"/>
            <w:rFonts w:ascii="Times New Roman" w:hAnsi="Times New Roman"/>
            <w:color w:val="000000" w:themeColor="text1"/>
            <w:sz w:val="24"/>
            <w:szCs w:val="24"/>
          </w:rPr>
          <w:t>Указом</w:t>
        </w:r>
      </w:hyperlink>
      <w:r w:rsidRPr="00DA51D3">
        <w:rPr>
          <w:rFonts w:ascii="Times New Roman" w:hAnsi="Times New Roman" w:cs="Times New Roman"/>
          <w:color w:val="000000" w:themeColor="text1"/>
          <w:sz w:val="24"/>
          <w:szCs w:val="24"/>
        </w:rPr>
        <w:t xml:space="preserve"> Президента Российской Федерации от 21.09.2022 N 647 "Об объявлении частичной мобилизации в Российской Федерации", и члены их семей, проживающие на территории Урмарского муниципального округа Чувашской Республики (в период прохождения военной службы по мобилизации);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8" w:name="sub_11814"/>
      <w:bookmarkEnd w:id="37"/>
      <w:proofErr w:type="gramStart"/>
      <w:r w:rsidRPr="00DA51D3">
        <w:rPr>
          <w:rFonts w:ascii="Times New Roman" w:hAnsi="Times New Roman" w:cs="Times New Roman"/>
          <w:color w:val="000000" w:themeColor="text1"/>
          <w:sz w:val="24"/>
          <w:szCs w:val="24"/>
        </w:rPr>
        <w:t>8.14) 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на территориях Донецкой Народной Республики, Луганской Народной Республики и Украины начиная с 24 февраля 2022 года, а также на территориях Запорожской области и Херсонской области с 30 сентября</w:t>
      </w:r>
      <w:proofErr w:type="gramEnd"/>
      <w:r w:rsidRPr="00DA51D3">
        <w:rPr>
          <w:rFonts w:ascii="Times New Roman" w:hAnsi="Times New Roman" w:cs="Times New Roman"/>
          <w:color w:val="000000" w:themeColor="text1"/>
          <w:sz w:val="24"/>
          <w:szCs w:val="24"/>
        </w:rPr>
        <w:t xml:space="preserve"> 2022 года (далее - добровольцы), и члены их семей, проживающие на территории Урмарского муниципального округа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39" w:name="sub_11815"/>
      <w:bookmarkEnd w:id="38"/>
      <w:proofErr w:type="gramStart"/>
      <w:r w:rsidRPr="00DA51D3">
        <w:rPr>
          <w:rFonts w:ascii="Times New Roman" w:hAnsi="Times New Roman" w:cs="Times New Roman"/>
          <w:color w:val="000000" w:themeColor="text1"/>
          <w:sz w:val="24"/>
          <w:szCs w:val="24"/>
        </w:rPr>
        <w:t>8.15) 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 февраля 2022 года, а также на территориях Запорожской области и Херсонской области с 30 сентября 2022 года, и члены их семей, проживающие на территории Урмарского</w:t>
      </w:r>
      <w:proofErr w:type="gramEnd"/>
      <w:r w:rsidRPr="00DA51D3">
        <w:rPr>
          <w:rFonts w:ascii="Times New Roman" w:hAnsi="Times New Roman" w:cs="Times New Roman"/>
          <w:color w:val="000000" w:themeColor="text1"/>
          <w:sz w:val="24"/>
          <w:szCs w:val="24"/>
        </w:rPr>
        <w:t xml:space="preserve"> муниципального округа Чувашской Республики (в период действия контракта);</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0" w:name="sub_11816"/>
      <w:bookmarkEnd w:id="39"/>
      <w:proofErr w:type="gramStart"/>
      <w:r w:rsidRPr="00DA51D3">
        <w:rPr>
          <w:rFonts w:ascii="Times New Roman" w:hAnsi="Times New Roman" w:cs="Times New Roman"/>
          <w:color w:val="000000" w:themeColor="text1"/>
          <w:sz w:val="24"/>
          <w:szCs w:val="24"/>
        </w:rPr>
        <w:t>8.16) 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родившихся и (или) проживавших на территории Урмарского муниципального округа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w:t>
      </w:r>
      <w:proofErr w:type="gramEnd"/>
      <w:r w:rsidRPr="00DA51D3">
        <w:rPr>
          <w:rFonts w:ascii="Times New Roman" w:hAnsi="Times New Roman" w:cs="Times New Roman"/>
          <w:color w:val="000000" w:themeColor="text1"/>
          <w:sz w:val="24"/>
          <w:szCs w:val="24"/>
        </w:rPr>
        <w:t xml:space="preserve"> и Херсонской области с 30 сентября 2022 года;</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1" w:name="sub_119"/>
      <w:bookmarkEnd w:id="40"/>
      <w:r w:rsidRPr="00DA51D3">
        <w:rPr>
          <w:rFonts w:ascii="Times New Roman" w:hAnsi="Times New Roman" w:cs="Times New Roman"/>
          <w:color w:val="000000" w:themeColor="text1"/>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bookmarkEnd w:id="41"/>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lastRenderedPageBreak/>
        <w:t xml:space="preserve">К членам семьи граждан, предусмотренных </w:t>
      </w:r>
      <w:hyperlink w:anchor="sub_11813" w:history="1">
        <w:r w:rsidRPr="00DA51D3">
          <w:rPr>
            <w:rStyle w:val="ae"/>
            <w:rFonts w:ascii="Times New Roman" w:hAnsi="Times New Roman"/>
            <w:color w:val="000000" w:themeColor="text1"/>
            <w:sz w:val="24"/>
            <w:szCs w:val="24"/>
          </w:rPr>
          <w:t>пунктами 8.13 - 8.16</w:t>
        </w:r>
      </w:hyperlink>
      <w:r w:rsidRPr="00DA51D3">
        <w:rPr>
          <w:rFonts w:ascii="Times New Roman" w:hAnsi="Times New Roman" w:cs="Times New Roman"/>
          <w:color w:val="000000" w:themeColor="text1"/>
          <w:sz w:val="24"/>
          <w:szCs w:val="24"/>
        </w:rPr>
        <w:t>, относятся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2" w:name="sub_12"/>
      <w:r w:rsidRPr="00DA51D3">
        <w:rPr>
          <w:rFonts w:ascii="Times New Roman" w:hAnsi="Times New Roman" w:cs="Times New Roman"/>
          <w:color w:val="000000" w:themeColor="text1"/>
          <w:sz w:val="24"/>
          <w:szCs w:val="24"/>
        </w:rPr>
        <w:t>1.2. Бесплатная юридическая помощь оказывается в виде:</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3" w:name="sub_121"/>
      <w:bookmarkEnd w:id="42"/>
      <w:r w:rsidRPr="00DA51D3">
        <w:rPr>
          <w:rFonts w:ascii="Times New Roman" w:hAnsi="Times New Roman" w:cs="Times New Roman"/>
          <w:color w:val="000000" w:themeColor="text1"/>
          <w:sz w:val="24"/>
          <w:szCs w:val="24"/>
        </w:rPr>
        <w:t>1) бесплатного правового информирования;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4" w:name="sub_122"/>
      <w:bookmarkEnd w:id="43"/>
      <w:r w:rsidRPr="00DA51D3">
        <w:rPr>
          <w:rFonts w:ascii="Times New Roman" w:hAnsi="Times New Roman" w:cs="Times New Roman"/>
          <w:color w:val="000000" w:themeColor="text1"/>
          <w:sz w:val="24"/>
          <w:szCs w:val="24"/>
        </w:rPr>
        <w:t>2) бесплатного правового консультирования.</w:t>
      </w:r>
    </w:p>
    <w:bookmarkEnd w:id="44"/>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Бесплатным правовым информированием является предоставление жителям округа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в информационно-телекоммуникационной сети "Интернет" (далее - сеть "Интернет") и иными способами информации по вопросам, связанным со своей деятельностью и применением муниципальных правовых актов.</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 xml:space="preserve">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w:t>
      </w:r>
      <w:hyperlink r:id="rId22" w:history="1">
        <w:r w:rsidRPr="00DA51D3">
          <w:rPr>
            <w:rStyle w:val="ae"/>
            <w:rFonts w:ascii="Times New Roman" w:hAnsi="Times New Roman"/>
            <w:color w:val="000000" w:themeColor="text1"/>
            <w:sz w:val="24"/>
            <w:szCs w:val="24"/>
          </w:rPr>
          <w:t>гражданскому</w:t>
        </w:r>
      </w:hyperlink>
      <w:r w:rsidRPr="00DA51D3">
        <w:rPr>
          <w:rFonts w:ascii="Times New Roman" w:hAnsi="Times New Roman" w:cs="Times New Roman"/>
          <w:color w:val="000000" w:themeColor="text1"/>
          <w:sz w:val="24"/>
          <w:szCs w:val="24"/>
        </w:rPr>
        <w:t xml:space="preserve">, </w:t>
      </w:r>
      <w:hyperlink r:id="rId23" w:history="1">
        <w:r w:rsidRPr="00DA51D3">
          <w:rPr>
            <w:rStyle w:val="ae"/>
            <w:rFonts w:ascii="Times New Roman" w:hAnsi="Times New Roman"/>
            <w:color w:val="000000" w:themeColor="text1"/>
            <w:sz w:val="24"/>
            <w:szCs w:val="24"/>
          </w:rPr>
          <w:t>жилищному</w:t>
        </w:r>
      </w:hyperlink>
      <w:r w:rsidRPr="00DA51D3">
        <w:rPr>
          <w:rFonts w:ascii="Times New Roman" w:hAnsi="Times New Roman" w:cs="Times New Roman"/>
          <w:color w:val="000000" w:themeColor="text1"/>
          <w:sz w:val="24"/>
          <w:szCs w:val="24"/>
        </w:rPr>
        <w:t xml:space="preserve">, </w:t>
      </w:r>
      <w:hyperlink r:id="rId24" w:history="1">
        <w:r w:rsidRPr="00DA51D3">
          <w:rPr>
            <w:rStyle w:val="ae"/>
            <w:rFonts w:ascii="Times New Roman" w:hAnsi="Times New Roman"/>
            <w:color w:val="000000" w:themeColor="text1"/>
            <w:sz w:val="24"/>
            <w:szCs w:val="24"/>
          </w:rPr>
          <w:t>земельному</w:t>
        </w:r>
      </w:hyperlink>
      <w:r w:rsidRPr="00DA51D3">
        <w:rPr>
          <w:rFonts w:ascii="Times New Roman" w:hAnsi="Times New Roman" w:cs="Times New Roman"/>
          <w:color w:val="000000" w:themeColor="text1"/>
          <w:sz w:val="24"/>
          <w:szCs w:val="24"/>
        </w:rPr>
        <w:t xml:space="preserve">, </w:t>
      </w:r>
      <w:hyperlink r:id="rId25" w:history="1">
        <w:r w:rsidRPr="00DA51D3">
          <w:rPr>
            <w:rStyle w:val="ae"/>
            <w:rFonts w:ascii="Times New Roman" w:hAnsi="Times New Roman"/>
            <w:color w:val="000000" w:themeColor="text1"/>
            <w:sz w:val="24"/>
            <w:szCs w:val="24"/>
          </w:rPr>
          <w:t>трудовому</w:t>
        </w:r>
      </w:hyperlink>
      <w:r w:rsidRPr="00DA51D3">
        <w:rPr>
          <w:rFonts w:ascii="Times New Roman" w:hAnsi="Times New Roman" w:cs="Times New Roman"/>
          <w:color w:val="000000" w:themeColor="text1"/>
          <w:sz w:val="24"/>
          <w:szCs w:val="24"/>
        </w:rPr>
        <w:t xml:space="preserve">, </w:t>
      </w:r>
      <w:hyperlink r:id="rId26" w:history="1">
        <w:r w:rsidRPr="00DA51D3">
          <w:rPr>
            <w:rStyle w:val="ae"/>
            <w:rFonts w:ascii="Times New Roman" w:hAnsi="Times New Roman"/>
            <w:color w:val="000000" w:themeColor="text1"/>
            <w:sz w:val="24"/>
            <w:szCs w:val="24"/>
          </w:rPr>
          <w:t>семейному законодательству</w:t>
        </w:r>
      </w:hyperlink>
      <w:r w:rsidRPr="00DA51D3">
        <w:rPr>
          <w:rFonts w:ascii="Times New Roman" w:hAnsi="Times New Roman" w:cs="Times New Roman"/>
          <w:color w:val="000000" w:themeColor="text1"/>
          <w:sz w:val="24"/>
          <w:szCs w:val="24"/>
        </w:rPr>
        <w:t>.</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Устное консультирование, не требующее подготовки, оказывается гражданину в день обращения. Если для подготовки ответа требуется продолжительное время, уполномоченные специалисты, осуществляющие консультирование, предлагают гражданам обратиться за необходимой информацией в письменном виде либо назначить для гражданина другое удобное время для устного консультирования.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При проведении устных консультаций специалисты не составляют исковые заявления, жалобы, ходатайства и иные письменные документы.</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 xml:space="preserve">Обращения, поступившие в письменной форме либо в форме электронного документа, рассматриваются в порядке, предусмотренном </w:t>
      </w:r>
      <w:hyperlink r:id="rId27" w:history="1">
        <w:r w:rsidRPr="00DA51D3">
          <w:rPr>
            <w:rStyle w:val="ae"/>
            <w:rFonts w:ascii="Times New Roman" w:hAnsi="Times New Roman"/>
            <w:color w:val="000000" w:themeColor="text1"/>
            <w:sz w:val="24"/>
            <w:szCs w:val="24"/>
          </w:rPr>
          <w:t>Федеральным законом</w:t>
        </w:r>
      </w:hyperlink>
      <w:r w:rsidRPr="00DA51D3">
        <w:rPr>
          <w:rFonts w:ascii="Times New Roman" w:hAnsi="Times New Roman" w:cs="Times New Roman"/>
          <w:color w:val="000000" w:themeColor="text1"/>
          <w:sz w:val="24"/>
          <w:szCs w:val="24"/>
        </w:rPr>
        <w:t xml:space="preserve"> от 02.05.2006 N 59-ФЗ "О порядке рассмотрения обращений граждан Российской Федерации".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5" w:name="sub_13"/>
      <w:r w:rsidRPr="00DA51D3">
        <w:rPr>
          <w:rFonts w:ascii="Times New Roman" w:hAnsi="Times New Roman" w:cs="Times New Roman"/>
          <w:color w:val="000000" w:themeColor="text1"/>
          <w:sz w:val="24"/>
          <w:szCs w:val="24"/>
        </w:rPr>
        <w:t xml:space="preserve">1.3. </w:t>
      </w:r>
      <w:proofErr w:type="gramStart"/>
      <w:r w:rsidRPr="00DA51D3">
        <w:rPr>
          <w:rFonts w:ascii="Times New Roman" w:hAnsi="Times New Roman" w:cs="Times New Roman"/>
          <w:color w:val="000000" w:themeColor="text1"/>
          <w:sz w:val="24"/>
          <w:szCs w:val="24"/>
        </w:rPr>
        <w:t xml:space="preserve">Прием граждан осуществляется каждую первую и третью пятницу месяца с 09 час. 00 мин. до 12 час. 00 мин. Объявление о днях приема граждан размещается на </w:t>
      </w:r>
      <w:hyperlink r:id="rId28" w:history="1">
        <w:r w:rsidRPr="00DA51D3">
          <w:rPr>
            <w:rStyle w:val="ae"/>
            <w:rFonts w:ascii="Times New Roman" w:hAnsi="Times New Roman"/>
            <w:color w:val="000000" w:themeColor="text1"/>
            <w:sz w:val="24"/>
            <w:szCs w:val="24"/>
          </w:rPr>
          <w:t>официальном сайте</w:t>
        </w:r>
      </w:hyperlink>
      <w:r w:rsidRPr="00DA51D3">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сети "Интернет", а также вывешивается на информационном стенде, расположенном на 3 этаже администрации Урмарского муниципального округа Чувашской Республики.</w:t>
      </w:r>
      <w:proofErr w:type="gramEnd"/>
      <w:r w:rsidRPr="00DA51D3">
        <w:rPr>
          <w:rFonts w:ascii="Times New Roman" w:hAnsi="Times New Roman" w:cs="Times New Roman"/>
          <w:color w:val="000000" w:themeColor="text1"/>
          <w:sz w:val="24"/>
          <w:szCs w:val="24"/>
        </w:rPr>
        <w:t xml:space="preserve"> Прием граждан ведется в здании администрации Урмарского муниципального округа Чувашской Республики, расположенном по адресу: Чувашская Республика, Урмарский район,  </w:t>
      </w:r>
      <w:proofErr w:type="spellStart"/>
      <w:r w:rsidRPr="00DA51D3">
        <w:rPr>
          <w:rFonts w:ascii="Times New Roman" w:hAnsi="Times New Roman" w:cs="Times New Roman"/>
          <w:color w:val="000000" w:themeColor="text1"/>
          <w:sz w:val="24"/>
          <w:szCs w:val="24"/>
        </w:rPr>
        <w:t>пгт</w:t>
      </w:r>
      <w:proofErr w:type="spellEnd"/>
      <w:r w:rsidRPr="00DA51D3">
        <w:rPr>
          <w:rFonts w:ascii="Times New Roman" w:hAnsi="Times New Roman" w:cs="Times New Roman"/>
          <w:color w:val="000000" w:themeColor="text1"/>
          <w:sz w:val="24"/>
          <w:szCs w:val="24"/>
        </w:rPr>
        <w:t>. Урмары, ул. Мира, д. 5.</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6" w:name="sub_14"/>
      <w:bookmarkEnd w:id="45"/>
      <w:r w:rsidRPr="00DA51D3">
        <w:rPr>
          <w:rFonts w:ascii="Times New Roman" w:hAnsi="Times New Roman" w:cs="Times New Roman"/>
          <w:color w:val="000000" w:themeColor="text1"/>
          <w:sz w:val="24"/>
          <w:szCs w:val="24"/>
        </w:rPr>
        <w:t>1.4. Организацию приема граждан по предоставлению бесплатной юридической помощи осуществляют специалисты отдела правого и кадрового обеспечения администрации Урмарского муниципального округа Чувашской Республики. При проведении приема граждан, также могут быть привлечены иные специалисты администрации Урмарского муниципального округа Чувашской Республики, курирующие соответствующие направления.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7" w:name="sub_15"/>
      <w:bookmarkEnd w:id="46"/>
      <w:r w:rsidRPr="00DA51D3">
        <w:rPr>
          <w:rFonts w:ascii="Times New Roman" w:hAnsi="Times New Roman" w:cs="Times New Roman"/>
          <w:color w:val="000000" w:themeColor="text1"/>
          <w:sz w:val="24"/>
          <w:szCs w:val="24"/>
        </w:rPr>
        <w:t>1.5. Прием осуществляется в порядке общей очереди.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8" w:name="sub_151"/>
      <w:bookmarkEnd w:id="47"/>
      <w:r w:rsidRPr="00DA51D3">
        <w:rPr>
          <w:rFonts w:ascii="Times New Roman" w:hAnsi="Times New Roman" w:cs="Times New Roman"/>
          <w:color w:val="000000" w:themeColor="text1"/>
          <w:sz w:val="24"/>
          <w:szCs w:val="24"/>
        </w:rPr>
        <w:t xml:space="preserve">1.5.1. </w:t>
      </w:r>
      <w:proofErr w:type="gramStart"/>
      <w:r w:rsidRPr="00DA51D3">
        <w:rPr>
          <w:rFonts w:ascii="Times New Roman" w:hAnsi="Times New Roman" w:cs="Times New Roman"/>
          <w:color w:val="000000" w:themeColor="text1"/>
          <w:sz w:val="24"/>
          <w:szCs w:val="24"/>
        </w:rPr>
        <w:t>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граждане, проходящие военную службу в специальной военной операции, члены семей погибших (умерших) ветеранов боевых действий, члены семей погибших (умерших) в результате участия в специальной военной операции при предъявлении соответствующего</w:t>
      </w:r>
      <w:proofErr w:type="gramEnd"/>
      <w:r w:rsidRPr="00DA51D3">
        <w:rPr>
          <w:rFonts w:ascii="Times New Roman" w:hAnsi="Times New Roman" w:cs="Times New Roman"/>
          <w:color w:val="000000" w:themeColor="text1"/>
          <w:sz w:val="24"/>
          <w:szCs w:val="24"/>
        </w:rPr>
        <w:t xml:space="preserve"> удостоверения принимаются вне очереди, также вне очереди принимаются беременные женщины.</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49" w:name="sub_152"/>
      <w:bookmarkEnd w:id="48"/>
      <w:r w:rsidRPr="00DA51D3">
        <w:rPr>
          <w:rFonts w:ascii="Times New Roman" w:hAnsi="Times New Roman" w:cs="Times New Roman"/>
          <w:color w:val="000000" w:themeColor="text1"/>
          <w:sz w:val="24"/>
          <w:szCs w:val="24"/>
        </w:rPr>
        <w:t>1.5.2. Для рассмотрения вопроса об оказании бесплатной юридической помощи гражданам необходимы следующие документы:</w:t>
      </w:r>
    </w:p>
    <w:bookmarkEnd w:id="49"/>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lastRenderedPageBreak/>
        <w:t>- паспорт гражданина Российской Федерации или иной документ, удостоверяющий его личность;</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roofErr w:type="gramStart"/>
      <w:r w:rsidRPr="00DA51D3">
        <w:rPr>
          <w:rFonts w:ascii="Times New Roman" w:hAnsi="Times New Roman" w:cs="Times New Roman"/>
          <w:color w:val="000000" w:themeColor="text1"/>
          <w:sz w:val="24"/>
          <w:szCs w:val="24"/>
        </w:rPr>
        <w:t>- документы, подтверждающие нахождение в трудной жизненной ситуации (справка, выданная федеральным государственным учреждением медико-социальной экспертизы, подтверждающая факт установления инвалидности, акт оценки нуждаемости в постороннем уходе, сведения о доходах членов семьи или одиноко проживающего гражданина за последние три месяца, справка органов службы занятости населения о признании гражданина безработным) и факт возникновения экстренного случая (справка пожарной части для пострадавших от пожара, справка отделения</w:t>
      </w:r>
      <w:proofErr w:type="gramEnd"/>
      <w:r w:rsidRPr="00DA51D3">
        <w:rPr>
          <w:rFonts w:ascii="Times New Roman" w:hAnsi="Times New Roman" w:cs="Times New Roman"/>
          <w:color w:val="000000" w:themeColor="text1"/>
          <w:sz w:val="24"/>
          <w:szCs w:val="24"/>
        </w:rPr>
        <w:t xml:space="preserve"> полиции в случае кражи, справка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 документ, удостоверяющий личность законного представителя, доверенность или иной документ, подтверждающие полномочия законного представителя, в случае обращения с заявлением законного представителя гражданина.</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Гражданин или его представитель вправе представить иные документы, необходимые для оказания бесплатной юридической помощи, по собственной инициативе. Время приема гражданина или группы граждан не должно превышать 20 минут в течение одного приемного дня.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0" w:name="sub_16"/>
      <w:r w:rsidRPr="00DA51D3">
        <w:rPr>
          <w:rFonts w:ascii="Times New Roman" w:hAnsi="Times New Roman" w:cs="Times New Roman"/>
          <w:color w:val="000000" w:themeColor="text1"/>
          <w:sz w:val="24"/>
          <w:szCs w:val="24"/>
        </w:rPr>
        <w:t xml:space="preserve">1.6. В целях правового информирования и правового просвещения </w:t>
      </w:r>
      <w:proofErr w:type="gramStart"/>
      <w:r w:rsidRPr="00DA51D3">
        <w:rPr>
          <w:rFonts w:ascii="Times New Roman" w:hAnsi="Times New Roman" w:cs="Times New Roman"/>
          <w:color w:val="000000" w:themeColor="text1"/>
          <w:sz w:val="24"/>
          <w:szCs w:val="24"/>
        </w:rPr>
        <w:t>населения</w:t>
      </w:r>
      <w:proofErr w:type="gramEnd"/>
      <w:r w:rsidRPr="00DA51D3">
        <w:rPr>
          <w:rFonts w:ascii="Times New Roman" w:hAnsi="Times New Roman" w:cs="Times New Roman"/>
          <w:color w:val="000000" w:themeColor="text1"/>
          <w:sz w:val="24"/>
          <w:szCs w:val="24"/>
        </w:rPr>
        <w:t xml:space="preserve"> уполномоченные специалисты осуществляют бесплатное правовое информирование (просвещение), путем предоставления гражданам информации правового характера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на </w:t>
      </w:r>
      <w:hyperlink r:id="rId29" w:history="1">
        <w:r w:rsidRPr="00DA51D3">
          <w:rPr>
            <w:rStyle w:val="ae"/>
            <w:rFonts w:ascii="Times New Roman" w:hAnsi="Times New Roman"/>
            <w:color w:val="000000" w:themeColor="text1"/>
            <w:sz w:val="24"/>
            <w:szCs w:val="24"/>
          </w:rPr>
          <w:t>официальном сайте</w:t>
        </w:r>
      </w:hyperlink>
      <w:r w:rsidRPr="00DA51D3">
        <w:rPr>
          <w:rFonts w:ascii="Times New Roman" w:hAnsi="Times New Roman" w:cs="Times New Roman"/>
          <w:color w:val="000000" w:themeColor="text1"/>
          <w:sz w:val="24"/>
          <w:szCs w:val="24"/>
        </w:rPr>
        <w:t xml:space="preserve"> Урмарского муниципального округа Чувашской Республики в информационно-телекоммуникационной сети "Интернет".</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1" w:name="sub_17"/>
      <w:bookmarkEnd w:id="50"/>
      <w:r w:rsidRPr="00DA51D3">
        <w:rPr>
          <w:rFonts w:ascii="Times New Roman" w:hAnsi="Times New Roman" w:cs="Times New Roman"/>
          <w:color w:val="000000" w:themeColor="text1"/>
          <w:sz w:val="24"/>
          <w:szCs w:val="24"/>
        </w:rPr>
        <w:t>1.7. Вся правовая помощь жителям округа оказывается на безвозмездной основе.</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2" w:name="sub_18"/>
      <w:bookmarkEnd w:id="51"/>
      <w:r w:rsidRPr="00DA51D3">
        <w:rPr>
          <w:rFonts w:ascii="Times New Roman" w:hAnsi="Times New Roman" w:cs="Times New Roman"/>
          <w:color w:val="000000" w:themeColor="text1"/>
          <w:sz w:val="24"/>
          <w:szCs w:val="24"/>
        </w:rPr>
        <w:t>1.8. Прием граждан фиксируется в журнале учета приема граждан, который ведет Отдел.</w:t>
      </w:r>
      <w:bookmarkEnd w:id="52"/>
    </w:p>
    <w:p w:rsidR="00DA51D3" w:rsidRPr="00DA51D3" w:rsidRDefault="00DA51D3" w:rsidP="00DA51D3">
      <w:pPr>
        <w:pStyle w:val="1"/>
        <w:spacing w:before="0" w:after="0" w:line="240" w:lineRule="auto"/>
        <w:ind w:firstLine="709"/>
        <w:jc w:val="center"/>
        <w:rPr>
          <w:rFonts w:cs="Times New Roman"/>
          <w:color w:val="000000" w:themeColor="text1"/>
          <w:sz w:val="24"/>
          <w:szCs w:val="24"/>
        </w:rPr>
      </w:pPr>
      <w:bookmarkStart w:id="53" w:name="sub_1002"/>
      <w:r w:rsidRPr="00DA51D3">
        <w:rPr>
          <w:rFonts w:cs="Times New Roman"/>
          <w:color w:val="000000" w:themeColor="text1"/>
          <w:sz w:val="24"/>
          <w:szCs w:val="24"/>
        </w:rPr>
        <w:t>2. Специальные положения</w:t>
      </w:r>
      <w:bookmarkEnd w:id="53"/>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4" w:name="sub_21"/>
      <w:r w:rsidRPr="00DA51D3">
        <w:rPr>
          <w:rFonts w:ascii="Times New Roman" w:hAnsi="Times New Roman" w:cs="Times New Roman"/>
          <w:color w:val="000000" w:themeColor="text1"/>
          <w:sz w:val="24"/>
          <w:szCs w:val="24"/>
        </w:rPr>
        <w:t>2.1. Бесплатная правовая помощь не оказывается по вопросам:</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5" w:name="sub_211"/>
      <w:bookmarkEnd w:id="54"/>
      <w:r w:rsidRPr="00DA51D3">
        <w:rPr>
          <w:rFonts w:ascii="Times New Roman" w:hAnsi="Times New Roman" w:cs="Times New Roman"/>
          <w:color w:val="000000" w:themeColor="text1"/>
          <w:sz w:val="24"/>
          <w:szCs w:val="24"/>
        </w:rPr>
        <w:t>1) которые были рассмотрены в порядке гражданского, уголовного или административного судопроизводства;</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6" w:name="sub_212"/>
      <w:bookmarkEnd w:id="55"/>
      <w:r w:rsidRPr="00DA51D3">
        <w:rPr>
          <w:rFonts w:ascii="Times New Roman" w:hAnsi="Times New Roman" w:cs="Times New Roman"/>
          <w:color w:val="000000" w:themeColor="text1"/>
          <w:sz w:val="24"/>
          <w:szCs w:val="24"/>
        </w:rPr>
        <w:t>2) связанным с уголовным судопроизводством;</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7" w:name="sub_213"/>
      <w:bookmarkEnd w:id="56"/>
      <w:r w:rsidRPr="00DA51D3">
        <w:rPr>
          <w:rFonts w:ascii="Times New Roman" w:hAnsi="Times New Roman" w:cs="Times New Roman"/>
          <w:color w:val="000000" w:themeColor="text1"/>
          <w:sz w:val="24"/>
          <w:szCs w:val="24"/>
        </w:rPr>
        <w:t>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bookmarkEnd w:id="57"/>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t xml:space="preserve">Не осуществляется прием юридических лиц, за исключением некоммерческих организаций, являющихся таковыми в соответствии с </w:t>
      </w:r>
      <w:hyperlink r:id="rId30" w:history="1">
        <w:r w:rsidRPr="00DA51D3">
          <w:rPr>
            <w:rStyle w:val="ae"/>
            <w:rFonts w:ascii="Times New Roman" w:hAnsi="Times New Roman"/>
            <w:color w:val="000000" w:themeColor="text1"/>
            <w:sz w:val="24"/>
            <w:szCs w:val="24"/>
          </w:rPr>
          <w:t>Федеральным законом</w:t>
        </w:r>
      </w:hyperlink>
      <w:r w:rsidRPr="00DA51D3">
        <w:rPr>
          <w:rFonts w:ascii="Times New Roman" w:hAnsi="Times New Roman" w:cs="Times New Roman"/>
          <w:color w:val="000000" w:themeColor="text1"/>
          <w:sz w:val="24"/>
          <w:szCs w:val="24"/>
        </w:rPr>
        <w:t xml:space="preserve"> от 12.01.1996 N 7-ФЗ "О некоммерческих организациях".</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8" w:name="sub_22"/>
      <w:r w:rsidRPr="00DA51D3">
        <w:rPr>
          <w:rFonts w:ascii="Times New Roman" w:hAnsi="Times New Roman" w:cs="Times New Roman"/>
          <w:color w:val="000000" w:themeColor="text1"/>
          <w:sz w:val="24"/>
          <w:szCs w:val="24"/>
        </w:rPr>
        <w:t xml:space="preserve">2.2. </w:t>
      </w:r>
      <w:proofErr w:type="gramStart"/>
      <w:r w:rsidRPr="00DA51D3">
        <w:rPr>
          <w:rFonts w:ascii="Times New Roman" w:hAnsi="Times New Roman" w:cs="Times New Roman"/>
          <w:color w:val="000000" w:themeColor="text1"/>
          <w:sz w:val="24"/>
          <w:szCs w:val="24"/>
        </w:rPr>
        <w:t>Если в ходе консультирования усматривается наличие признаков обращения по вопросам, относящимся к компетенции органов местного самоуправления Урмарского муниципального округа Чувашской Республики, обратившемуся лицу (или группе лиц) оказывается необходимая консультативная помощь в составлении обращения на имя главы Урмарского муниципального округа Чувашской Республики или иного должностного лица, в компетенцию которого входит данный вопрос.</w:t>
      </w:r>
      <w:proofErr w:type="gramEnd"/>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59" w:name="sub_23"/>
      <w:bookmarkEnd w:id="58"/>
      <w:r w:rsidRPr="00DA51D3">
        <w:rPr>
          <w:rFonts w:ascii="Times New Roman" w:hAnsi="Times New Roman" w:cs="Times New Roman"/>
          <w:color w:val="000000" w:themeColor="text1"/>
          <w:sz w:val="24"/>
          <w:szCs w:val="24"/>
        </w:rPr>
        <w:t>2.3. При выявлении в процессе консультации наличия жалобы на действия должностных лиц администрации Урмарского муниципального округа Чувашской Республики или ее структурных подразделений, заявителю разъясняется порядок подачи жалобы на имя главы Урмарского муниципального округа Чувашской Республики, консультация при этом прекращается.</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60" w:name="sub_24"/>
      <w:bookmarkEnd w:id="59"/>
      <w:r w:rsidRPr="00DA51D3">
        <w:rPr>
          <w:rFonts w:ascii="Times New Roman" w:hAnsi="Times New Roman" w:cs="Times New Roman"/>
          <w:color w:val="000000" w:themeColor="text1"/>
          <w:sz w:val="24"/>
          <w:szCs w:val="24"/>
        </w:rPr>
        <w:t>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Урмарского муниципального округа Чувашской Республики и передаче его для регистрации.</w:t>
      </w:r>
    </w:p>
    <w:bookmarkEnd w:id="60"/>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r w:rsidRPr="00DA51D3">
        <w:rPr>
          <w:rFonts w:ascii="Times New Roman" w:hAnsi="Times New Roman" w:cs="Times New Roman"/>
          <w:color w:val="000000" w:themeColor="text1"/>
          <w:sz w:val="24"/>
          <w:szCs w:val="24"/>
        </w:rPr>
        <w:lastRenderedPageBreak/>
        <w:t>В случае необходимости содержание таких обращений незамедлительно докладывается главе Урмарского муниципального округа Чувашской Республики, должностному лицу, его замещающему, или передается в единую дежурно-диспетчерскую службу Урмарского муниципального округа Чувашской Республики.</w:t>
      </w:r>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61" w:name="sub_25"/>
      <w:r w:rsidRPr="00DA51D3">
        <w:rPr>
          <w:rFonts w:ascii="Times New Roman" w:hAnsi="Times New Roman" w:cs="Times New Roman"/>
          <w:color w:val="000000" w:themeColor="text1"/>
          <w:sz w:val="24"/>
          <w:szCs w:val="24"/>
        </w:rPr>
        <w:t xml:space="preserve">2.5. При осуществлении оказания бесплатной юридической помощи уполномоченные специалисты обеспечивают защиту персональных данных граждан в соответствии с </w:t>
      </w:r>
      <w:hyperlink r:id="rId31" w:history="1">
        <w:r w:rsidRPr="00DA51D3">
          <w:rPr>
            <w:rStyle w:val="ae"/>
            <w:rFonts w:ascii="Times New Roman" w:hAnsi="Times New Roman"/>
            <w:color w:val="000000" w:themeColor="text1"/>
            <w:sz w:val="24"/>
            <w:szCs w:val="24"/>
          </w:rPr>
          <w:t>Федеральным законом</w:t>
        </w:r>
      </w:hyperlink>
      <w:r w:rsidRPr="00DA51D3">
        <w:rPr>
          <w:rFonts w:ascii="Times New Roman" w:hAnsi="Times New Roman" w:cs="Times New Roman"/>
          <w:color w:val="000000" w:themeColor="text1"/>
          <w:sz w:val="24"/>
          <w:szCs w:val="24"/>
        </w:rPr>
        <w:t xml:space="preserve"> от 27.07.2006 N 152-ФЗ "О персональных данных".</w:t>
      </w:r>
    </w:p>
    <w:bookmarkEnd w:id="61"/>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
    <w:p w:rsidR="00DA51D3" w:rsidRPr="00DA51D3" w:rsidRDefault="00DA51D3" w:rsidP="00DA51D3">
      <w:pPr>
        <w:pStyle w:val="1"/>
        <w:spacing w:before="0" w:after="0" w:line="240" w:lineRule="auto"/>
        <w:ind w:firstLine="709"/>
        <w:jc w:val="center"/>
        <w:rPr>
          <w:rFonts w:cs="Times New Roman"/>
          <w:color w:val="000000" w:themeColor="text1"/>
          <w:sz w:val="24"/>
          <w:szCs w:val="24"/>
        </w:rPr>
      </w:pPr>
      <w:bookmarkStart w:id="62" w:name="sub_1003"/>
      <w:r w:rsidRPr="00DA51D3">
        <w:rPr>
          <w:rFonts w:cs="Times New Roman"/>
          <w:color w:val="000000" w:themeColor="text1"/>
          <w:sz w:val="24"/>
          <w:szCs w:val="24"/>
        </w:rPr>
        <w:t>3. Заключительное положение</w:t>
      </w:r>
      <w:bookmarkEnd w:id="62"/>
    </w:p>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bookmarkStart w:id="63" w:name="sub_31"/>
      <w:r w:rsidRPr="00DA51D3">
        <w:rPr>
          <w:rFonts w:ascii="Times New Roman" w:hAnsi="Times New Roman" w:cs="Times New Roman"/>
          <w:color w:val="000000" w:themeColor="text1"/>
          <w:sz w:val="24"/>
          <w:szCs w:val="24"/>
        </w:rPr>
        <w:t>3.1. Действия или бездействия должностных лиц, оказывающих бесплатную юридическую помощь, могут быть обжалованы в порядке в соответствии с действующим законодательством Российской Федерации.</w:t>
      </w:r>
    </w:p>
    <w:bookmarkEnd w:id="63"/>
    <w:p w:rsidR="00DA51D3" w:rsidRPr="00DA51D3" w:rsidRDefault="00DA51D3" w:rsidP="00DA51D3">
      <w:pPr>
        <w:spacing w:after="0" w:line="240" w:lineRule="auto"/>
        <w:ind w:firstLine="709"/>
        <w:jc w:val="both"/>
        <w:rPr>
          <w:rFonts w:ascii="Times New Roman" w:hAnsi="Times New Roman" w:cs="Times New Roman"/>
          <w:color w:val="000000" w:themeColor="text1"/>
          <w:sz w:val="24"/>
          <w:szCs w:val="24"/>
        </w:rPr>
      </w:pPr>
    </w:p>
    <w:p w:rsidR="00C6651F" w:rsidRPr="00DA51D3" w:rsidRDefault="00C6651F" w:rsidP="00DA51D3">
      <w:pPr>
        <w:spacing w:after="0" w:line="240" w:lineRule="auto"/>
        <w:ind w:firstLine="709"/>
        <w:jc w:val="both"/>
        <w:rPr>
          <w:rFonts w:ascii="Times New Roman" w:hAnsi="Times New Roman" w:cs="Times New Roman"/>
          <w:sz w:val="24"/>
          <w:szCs w:val="24"/>
        </w:rPr>
      </w:pPr>
    </w:p>
    <w:sectPr w:rsidR="00C6651F" w:rsidRPr="00DA51D3" w:rsidSect="00191E55">
      <w:pgSz w:w="11907" w:h="16839"/>
      <w:pgMar w:top="993" w:right="708"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C8" w:rsidRDefault="002277C8" w:rsidP="00C65999">
      <w:pPr>
        <w:spacing w:after="0" w:line="240" w:lineRule="auto"/>
      </w:pPr>
      <w:r>
        <w:separator/>
      </w:r>
    </w:p>
  </w:endnote>
  <w:endnote w:type="continuationSeparator" w:id="0">
    <w:p w:rsidR="002277C8" w:rsidRDefault="002277C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C8" w:rsidRDefault="002277C8" w:rsidP="00C65999">
      <w:pPr>
        <w:spacing w:after="0" w:line="240" w:lineRule="auto"/>
      </w:pPr>
      <w:r>
        <w:separator/>
      </w:r>
    </w:p>
  </w:footnote>
  <w:footnote w:type="continuationSeparator" w:id="0">
    <w:p w:rsidR="002277C8" w:rsidRDefault="002277C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328C1"/>
    <w:rsid w:val="0006672D"/>
    <w:rsid w:val="00084B04"/>
    <w:rsid w:val="000855D7"/>
    <w:rsid w:val="0008602A"/>
    <w:rsid w:val="000D7F8E"/>
    <w:rsid w:val="001728CD"/>
    <w:rsid w:val="001764EB"/>
    <w:rsid w:val="0018468F"/>
    <w:rsid w:val="00191E55"/>
    <w:rsid w:val="001B3957"/>
    <w:rsid w:val="002277C8"/>
    <w:rsid w:val="0024611C"/>
    <w:rsid w:val="002C7D15"/>
    <w:rsid w:val="00315E3A"/>
    <w:rsid w:val="00320D8D"/>
    <w:rsid w:val="00356E8B"/>
    <w:rsid w:val="003B1E19"/>
    <w:rsid w:val="003C3E12"/>
    <w:rsid w:val="003D4F8F"/>
    <w:rsid w:val="004700FB"/>
    <w:rsid w:val="0047702B"/>
    <w:rsid w:val="00544681"/>
    <w:rsid w:val="00672DEC"/>
    <w:rsid w:val="006A48ED"/>
    <w:rsid w:val="006E0731"/>
    <w:rsid w:val="0078086C"/>
    <w:rsid w:val="007C0D90"/>
    <w:rsid w:val="007F5314"/>
    <w:rsid w:val="00806479"/>
    <w:rsid w:val="00827496"/>
    <w:rsid w:val="00891B04"/>
    <w:rsid w:val="008A1225"/>
    <w:rsid w:val="008E121C"/>
    <w:rsid w:val="008E5C25"/>
    <w:rsid w:val="009442F8"/>
    <w:rsid w:val="00961880"/>
    <w:rsid w:val="0098140D"/>
    <w:rsid w:val="009E70FA"/>
    <w:rsid w:val="009F2B57"/>
    <w:rsid w:val="00A41B3B"/>
    <w:rsid w:val="00A45E12"/>
    <w:rsid w:val="00A60F5E"/>
    <w:rsid w:val="00AA1A20"/>
    <w:rsid w:val="00AD2094"/>
    <w:rsid w:val="00B26337"/>
    <w:rsid w:val="00B567CA"/>
    <w:rsid w:val="00B60500"/>
    <w:rsid w:val="00B67B6A"/>
    <w:rsid w:val="00B7013A"/>
    <w:rsid w:val="00BB2623"/>
    <w:rsid w:val="00BD1D2F"/>
    <w:rsid w:val="00C65999"/>
    <w:rsid w:val="00C6651F"/>
    <w:rsid w:val="00C729AC"/>
    <w:rsid w:val="00CA77A7"/>
    <w:rsid w:val="00D33A71"/>
    <w:rsid w:val="00D77482"/>
    <w:rsid w:val="00DA51D3"/>
    <w:rsid w:val="00E13503"/>
    <w:rsid w:val="00E15C95"/>
    <w:rsid w:val="00EE4895"/>
    <w:rsid w:val="00F267C2"/>
    <w:rsid w:val="00F6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uiPriority w:val="1"/>
    <w:qFormat/>
    <w:rsid w:val="009442F8"/>
    <w:pPr>
      <w:spacing w:after="0" w:line="240" w:lineRule="auto"/>
    </w:pPr>
    <w:rPr>
      <w:rFonts w:ascii="Calibri" w:eastAsia="Calibri" w:hAnsi="Calibri" w:cs="Times New Roman"/>
    </w:rPr>
  </w:style>
  <w:style w:type="table" w:styleId="ac">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Цветовое выделение"/>
    <w:uiPriority w:val="99"/>
    <w:rsid w:val="00DA51D3"/>
    <w:rPr>
      <w:b/>
      <w:color w:val="26282F"/>
    </w:rPr>
  </w:style>
  <w:style w:type="character" w:customStyle="1" w:styleId="ae">
    <w:name w:val="Гипертекстовая ссылка"/>
    <w:basedOn w:val="ad"/>
    <w:uiPriority w:val="99"/>
    <w:rsid w:val="00DA51D3"/>
    <w:rPr>
      <w:rFonts w:cs="Times New Roman"/>
      <w:b w:val="0"/>
      <w:color w:val="106BBE"/>
    </w:rPr>
  </w:style>
  <w:style w:type="paragraph" w:customStyle="1" w:styleId="af">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
    <w:name w:val="Body Text 2"/>
    <w:basedOn w:val="a"/>
    <w:link w:val="20"/>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basedOn w:val="Standard"/>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42F8"/>
    <w:pPr>
      <w:spacing w:after="120" w:line="480" w:lineRule="auto"/>
      <w:ind w:left="283"/>
    </w:pPr>
  </w:style>
  <w:style w:type="character" w:customStyle="1" w:styleId="22">
    <w:name w:val="Основной текст с отступом 2 Знак"/>
    <w:basedOn w:val="a0"/>
    <w:link w:val="21"/>
    <w:uiPriority w:val="99"/>
    <w:semiHidden/>
    <w:rsid w:val="009442F8"/>
  </w:style>
  <w:style w:type="character" w:styleId="aa">
    <w:name w:val="Hyperlink"/>
    <w:basedOn w:val="a0"/>
    <w:uiPriority w:val="99"/>
    <w:semiHidden/>
    <w:unhideWhenUsed/>
    <w:rsid w:val="009442F8"/>
    <w:rPr>
      <w:color w:val="0000FF" w:themeColor="hyperlink"/>
      <w:u w:val="single"/>
    </w:rPr>
  </w:style>
  <w:style w:type="paragraph" w:styleId="ab">
    <w:name w:val="No Spacing"/>
    <w:uiPriority w:val="1"/>
    <w:qFormat/>
    <w:rsid w:val="009442F8"/>
    <w:pPr>
      <w:spacing w:after="0" w:line="240" w:lineRule="auto"/>
    </w:pPr>
    <w:rPr>
      <w:rFonts w:ascii="Calibri" w:eastAsia="Calibri" w:hAnsi="Calibri" w:cs="Times New Roman"/>
    </w:rPr>
  </w:style>
  <w:style w:type="table" w:styleId="ac">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Цветовое выделение"/>
    <w:uiPriority w:val="99"/>
    <w:rsid w:val="00DA51D3"/>
    <w:rPr>
      <w:b/>
      <w:color w:val="26282F"/>
    </w:rPr>
  </w:style>
  <w:style w:type="character" w:customStyle="1" w:styleId="ae">
    <w:name w:val="Гипертекстовая ссылка"/>
    <w:basedOn w:val="ad"/>
    <w:uiPriority w:val="99"/>
    <w:rsid w:val="00DA51D3"/>
    <w:rPr>
      <w:rFonts w:cs="Times New Roman"/>
      <w:b w:val="0"/>
      <w:color w:val="106BBE"/>
    </w:rPr>
  </w:style>
  <w:style w:type="paragraph" w:customStyle="1" w:styleId="af">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7556995/0" TargetMode="External"/><Relationship Id="rId18" Type="http://schemas.openxmlformats.org/officeDocument/2006/relationships/hyperlink" Target="https://internet.garant.ru/document/redirect/12125268/0" TargetMode="External"/><Relationship Id="rId26" Type="http://schemas.openxmlformats.org/officeDocument/2006/relationships/hyperlink" Target="https://internet.garant.ru/document/redirect/10105807/3" TargetMode="External"/><Relationship Id="rId3" Type="http://schemas.openxmlformats.org/officeDocument/2006/relationships/styles" Target="styles.xml"/><Relationship Id="rId21" Type="http://schemas.openxmlformats.org/officeDocument/2006/relationships/hyperlink" Target="https://internet.garant.ru/document/redirect/405309425/0" TargetMode="External"/><Relationship Id="rId7" Type="http://schemas.openxmlformats.org/officeDocument/2006/relationships/footnotes" Target="footnotes.xml"/><Relationship Id="rId12" Type="http://schemas.openxmlformats.org/officeDocument/2006/relationships/hyperlink" Target="https://internet.garant.ru/document/redirect/12191964/0" TargetMode="External"/><Relationship Id="rId17" Type="http://schemas.openxmlformats.org/officeDocument/2006/relationships/hyperlink" Target="https://internet.garant.ru/document/redirect/12125268/0" TargetMode="External"/><Relationship Id="rId25" Type="http://schemas.openxmlformats.org/officeDocument/2006/relationships/hyperlink" Target="https://internet.garant.ru/document/redirect/12125268/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10136860/0" TargetMode="External"/><Relationship Id="rId20" Type="http://schemas.openxmlformats.org/officeDocument/2006/relationships/hyperlink" Target="https://internet.garant.ru/document/redirect/10105800/0" TargetMode="External"/><Relationship Id="rId29" Type="http://schemas.openxmlformats.org/officeDocument/2006/relationships/hyperlink" Target="https://internet.garant.ru/document/redirect/17520999/8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7389050/0" TargetMode="External"/><Relationship Id="rId24" Type="http://schemas.openxmlformats.org/officeDocument/2006/relationships/hyperlink" Target="https://internet.garant.ru/document/redirect/12124624/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document/redirect/10103000/0" TargetMode="External"/><Relationship Id="rId23" Type="http://schemas.openxmlformats.org/officeDocument/2006/relationships/hyperlink" Target="https://internet.garant.ru/document/redirect/12138291/5" TargetMode="External"/><Relationship Id="rId28" Type="http://schemas.openxmlformats.org/officeDocument/2006/relationships/hyperlink" Target="https://internet.garant.ru/document/redirect/17520999/826" TargetMode="External"/><Relationship Id="rId10" Type="http://schemas.openxmlformats.org/officeDocument/2006/relationships/image" Target="media/image10.emf"/><Relationship Id="rId19" Type="http://schemas.openxmlformats.org/officeDocument/2006/relationships/hyperlink" Target="https://internet.garant.ru/document/redirect/185181/0" TargetMode="External"/><Relationship Id="rId31" Type="http://schemas.openxmlformats.org/officeDocument/2006/relationships/hyperlink" Target="https://internet.garant.ru/document/redirect/12148567/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407389051/0" TargetMode="External"/><Relationship Id="rId22" Type="http://schemas.openxmlformats.org/officeDocument/2006/relationships/hyperlink" Target="https://internet.garant.ru/document/redirect/10164072/3" TargetMode="External"/><Relationship Id="rId27" Type="http://schemas.openxmlformats.org/officeDocument/2006/relationships/hyperlink" Target="https://internet.garant.ru/document/redirect/12146661/0" TargetMode="External"/><Relationship Id="rId30" Type="http://schemas.openxmlformats.org/officeDocument/2006/relationships/hyperlink" Target="https://internet.garant.ru/document/redirect/101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B5B0-47DC-411B-A74B-E347558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2024-01-11T06:24:00Z</cp:lastPrinted>
  <dcterms:created xsi:type="dcterms:W3CDTF">2024-01-11T07:07:00Z</dcterms:created>
  <dcterms:modified xsi:type="dcterms:W3CDTF">2024-01-11T07:07:00Z</dcterms:modified>
</cp:coreProperties>
</file>