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63E1E" w:rsidTr="008A3384">
        <w:trPr>
          <w:trHeight w:val="705"/>
        </w:trPr>
        <w:tc>
          <w:tcPr>
            <w:tcW w:w="4503" w:type="dxa"/>
            <w:hideMark/>
          </w:tcPr>
          <w:p w:rsidR="00063E1E" w:rsidRPr="00D651B2" w:rsidRDefault="00063E1E" w:rsidP="008A3384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bookmarkStart w:id="0" w:name="_Hlk104361621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63E1E" w:rsidRPr="00C66B69" w:rsidRDefault="00063E1E" w:rsidP="008A3384">
            <w:pPr>
              <w:jc w:val="center"/>
              <w:rPr>
                <w:rFonts w:cs="Mangal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63E1E" w:rsidRDefault="00063E1E" w:rsidP="008A3384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063E1E" w:rsidRDefault="00063E1E" w:rsidP="008A3384">
            <w:pPr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63E1E" w:rsidRPr="00C907D3" w:rsidTr="008A3384">
        <w:trPr>
          <w:trHeight w:val="416"/>
        </w:trPr>
        <w:tc>
          <w:tcPr>
            <w:tcW w:w="4503" w:type="dxa"/>
            <w:hideMark/>
          </w:tcPr>
          <w:p w:rsidR="00063E1E" w:rsidRPr="00C13864" w:rsidRDefault="00063E1E" w:rsidP="008A3384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63E1E" w:rsidRPr="00C13864" w:rsidRDefault="00063E1E" w:rsidP="008A3384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63E1E" w:rsidRPr="00C907D3" w:rsidRDefault="00063E1E" w:rsidP="008A3384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63E1E" w:rsidRPr="00C907D3" w:rsidTr="008A3384">
        <w:tc>
          <w:tcPr>
            <w:tcW w:w="4503" w:type="dxa"/>
            <w:hideMark/>
          </w:tcPr>
          <w:p w:rsidR="00063E1E" w:rsidRPr="00A8091C" w:rsidRDefault="00063E1E" w:rsidP="00063E1E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16.06.2022 г. 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39/13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63E1E" w:rsidRPr="00C13864" w:rsidRDefault="00063E1E" w:rsidP="008A3384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63E1E" w:rsidRPr="00C907D3" w:rsidRDefault="00063E1E" w:rsidP="00063E1E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16.06.2022 г. 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39/13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63E1E" w:rsidRPr="00C13864" w:rsidTr="008A3384">
        <w:tc>
          <w:tcPr>
            <w:tcW w:w="4503" w:type="dxa"/>
            <w:hideMark/>
          </w:tcPr>
          <w:p w:rsidR="00063E1E" w:rsidRPr="00C13864" w:rsidRDefault="00063E1E" w:rsidP="008A3384">
            <w:pPr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Хĕрлĕ Чутай сали</w:t>
            </w:r>
          </w:p>
        </w:tc>
        <w:tc>
          <w:tcPr>
            <w:tcW w:w="567" w:type="dxa"/>
          </w:tcPr>
          <w:p w:rsidR="00063E1E" w:rsidRPr="00C13864" w:rsidRDefault="00063E1E" w:rsidP="008A3384">
            <w:pPr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063E1E" w:rsidRPr="00C13864" w:rsidRDefault="00063E1E" w:rsidP="008A3384">
            <w:pPr>
              <w:jc w:val="center"/>
              <w:rPr>
                <w:rFonts w:cs="Mangal"/>
                <w:b/>
                <w:bCs/>
                <w:color w:val="000000"/>
              </w:rPr>
            </w:pPr>
            <w:r w:rsidRPr="00C13864">
              <w:rPr>
                <w:rFonts w:cs="Mangal"/>
                <w:b/>
                <w:bCs/>
                <w:color w:val="000000"/>
              </w:rPr>
              <w:t>с. Красные Четаи</w:t>
            </w:r>
          </w:p>
        </w:tc>
      </w:tr>
    </w:tbl>
    <w:p w:rsidR="00E21069" w:rsidRDefault="00E21069" w:rsidP="00E21069">
      <w:pPr>
        <w:jc w:val="center"/>
        <w:rPr>
          <w:bCs/>
          <w:color w:val="000000"/>
          <w:sz w:val="28"/>
          <w:szCs w:val="28"/>
          <w:lang w:val="en-US"/>
        </w:rPr>
      </w:pPr>
    </w:p>
    <w:p w:rsidR="00063E1E" w:rsidRPr="00063E1E" w:rsidRDefault="00063E1E" w:rsidP="00E21069">
      <w:pPr>
        <w:jc w:val="center"/>
        <w:rPr>
          <w:bCs/>
          <w:color w:val="000000"/>
          <w:sz w:val="28"/>
          <w:szCs w:val="28"/>
          <w:lang w:val="en-US"/>
        </w:rPr>
      </w:pPr>
    </w:p>
    <w:bookmarkEnd w:id="0"/>
    <w:p w:rsidR="00A06A83" w:rsidRPr="00E21069" w:rsidRDefault="003612D1" w:rsidP="0057014B">
      <w:pPr>
        <w:pStyle w:val="4"/>
        <w:ind w:right="3402"/>
        <w:jc w:val="both"/>
        <w:rPr>
          <w:bCs w:val="0"/>
        </w:rPr>
      </w:pPr>
      <w:r w:rsidRPr="00E21069">
        <w:rPr>
          <w:bCs w:val="0"/>
        </w:rPr>
        <w:t>О бухгалтер</w:t>
      </w:r>
      <w:r w:rsidR="0057014B" w:rsidRPr="00E21069">
        <w:rPr>
          <w:bCs w:val="0"/>
        </w:rPr>
        <w:t xml:space="preserve">е </w:t>
      </w:r>
      <w:r w:rsidR="00823538">
        <w:rPr>
          <w:bCs w:val="0"/>
        </w:rPr>
        <w:t>К</w:t>
      </w:r>
      <w:r w:rsidR="00823538">
        <w:rPr>
          <w:bCs w:val="0"/>
          <w:color w:val="000000"/>
        </w:rPr>
        <w:t>расночетайской</w:t>
      </w:r>
      <w:r w:rsidR="0057014B" w:rsidRPr="008533E6">
        <w:rPr>
          <w:bCs w:val="0"/>
          <w:color w:val="000000"/>
        </w:rPr>
        <w:t xml:space="preserve"> </w:t>
      </w:r>
      <w:r w:rsidR="0057014B" w:rsidRPr="00E21069">
        <w:rPr>
          <w:bCs w:val="0"/>
        </w:rPr>
        <w:t>территориальной избирательной комиссии в период подготовки</w:t>
      </w:r>
      <w:r w:rsidRPr="00E21069">
        <w:rPr>
          <w:bCs w:val="0"/>
        </w:rPr>
        <w:t xml:space="preserve"> и</w:t>
      </w:r>
      <w:r w:rsidR="00A06A83" w:rsidRPr="00E21069">
        <w:rPr>
          <w:bCs w:val="0"/>
        </w:rPr>
        <w:t xml:space="preserve"> проведени</w:t>
      </w:r>
      <w:r w:rsidR="0057014B" w:rsidRPr="00E21069">
        <w:rPr>
          <w:bCs w:val="0"/>
        </w:rPr>
        <w:t>я</w:t>
      </w:r>
      <w:r w:rsidR="00A06A83" w:rsidRPr="00E21069">
        <w:rPr>
          <w:bCs w:val="0"/>
        </w:rPr>
        <w:t xml:space="preserve"> выборов </w:t>
      </w:r>
      <w:r w:rsidR="00A91653" w:rsidRPr="008533E6">
        <w:rPr>
          <w:bCs w:val="0"/>
          <w:color w:val="000000"/>
        </w:rPr>
        <w:t xml:space="preserve">депутатов </w:t>
      </w:r>
      <w:r w:rsidR="00823538">
        <w:rPr>
          <w:bCs w:val="0"/>
          <w:color w:val="000000"/>
        </w:rPr>
        <w:t>Собрания депутатов Красночетайского муниципального округа Чувашской Республики первого</w:t>
      </w:r>
      <w:r w:rsidR="00E21069" w:rsidRPr="008533E6">
        <w:rPr>
          <w:bCs w:val="0"/>
          <w:color w:val="000000"/>
        </w:rPr>
        <w:t xml:space="preserve"> созыва</w:t>
      </w:r>
      <w:r w:rsidR="00A91653" w:rsidRPr="008533E6">
        <w:rPr>
          <w:bCs w:val="0"/>
          <w:color w:val="000000"/>
        </w:rPr>
        <w:t xml:space="preserve"> </w:t>
      </w:r>
    </w:p>
    <w:p w:rsidR="0057014B" w:rsidRPr="00E21069" w:rsidRDefault="0057014B" w:rsidP="0057014B">
      <w:pPr>
        <w:rPr>
          <w:sz w:val="28"/>
          <w:szCs w:val="28"/>
        </w:rPr>
      </w:pPr>
    </w:p>
    <w:p w:rsidR="007419E2" w:rsidRDefault="00A06A83" w:rsidP="007419E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21069">
        <w:rPr>
          <w:sz w:val="28"/>
          <w:szCs w:val="28"/>
        </w:rPr>
        <w:t xml:space="preserve">В соответствии </w:t>
      </w:r>
      <w:bookmarkStart w:id="1" w:name="_Hlk104303720"/>
      <w:r w:rsidRPr="00E21069">
        <w:rPr>
          <w:sz w:val="28"/>
          <w:szCs w:val="28"/>
        </w:rPr>
        <w:t>с</w:t>
      </w:r>
      <w:r w:rsidR="008548DE" w:rsidRPr="00E21069">
        <w:rPr>
          <w:sz w:val="28"/>
          <w:szCs w:val="28"/>
        </w:rPr>
        <w:t xml:space="preserve"> пунктом</w:t>
      </w:r>
      <w:r w:rsidR="008548DE" w:rsidRPr="008533E6">
        <w:rPr>
          <w:color w:val="000000"/>
          <w:sz w:val="28"/>
          <w:szCs w:val="28"/>
        </w:rPr>
        <w:t xml:space="preserve"> 9</w:t>
      </w:r>
      <w:r w:rsidR="00E21069" w:rsidRPr="008533E6">
        <w:rPr>
          <w:color w:val="000000"/>
          <w:sz w:val="28"/>
          <w:szCs w:val="28"/>
        </w:rPr>
        <w:t>.1</w:t>
      </w:r>
      <w:r w:rsidR="008548DE" w:rsidRPr="008533E6">
        <w:rPr>
          <w:color w:val="000000"/>
          <w:sz w:val="28"/>
          <w:szCs w:val="28"/>
        </w:rPr>
        <w:t xml:space="preserve"> статьи 26</w:t>
      </w:r>
      <w:r w:rsidR="0077594E">
        <w:rPr>
          <w:color w:val="000000"/>
          <w:sz w:val="28"/>
          <w:szCs w:val="28"/>
        </w:rPr>
        <w:t xml:space="preserve"> и пунктом 19 статьи 28</w:t>
      </w:r>
      <w:r w:rsidRPr="008533E6">
        <w:rPr>
          <w:color w:val="000000"/>
          <w:sz w:val="28"/>
          <w:szCs w:val="28"/>
        </w:rPr>
        <w:t xml:space="preserve"> </w:t>
      </w:r>
      <w:r w:rsidR="00847621" w:rsidRPr="008533E6">
        <w:rPr>
          <w:color w:val="000000"/>
          <w:sz w:val="28"/>
          <w:szCs w:val="28"/>
        </w:rPr>
        <w:t xml:space="preserve">Федерального </w:t>
      </w:r>
      <w:r w:rsidR="009F64B3">
        <w:rPr>
          <w:color w:val="000000"/>
          <w:sz w:val="28"/>
          <w:szCs w:val="28"/>
        </w:rPr>
        <w:t>з</w:t>
      </w:r>
      <w:r w:rsidRPr="008533E6">
        <w:rPr>
          <w:color w:val="000000"/>
          <w:sz w:val="28"/>
          <w:szCs w:val="28"/>
        </w:rPr>
        <w:t>акон</w:t>
      </w:r>
      <w:r w:rsidR="00847621" w:rsidRPr="008533E6">
        <w:rPr>
          <w:color w:val="000000"/>
          <w:sz w:val="28"/>
          <w:szCs w:val="28"/>
        </w:rPr>
        <w:t>а</w:t>
      </w:r>
      <w:r w:rsidRPr="008533E6">
        <w:rPr>
          <w:color w:val="000000"/>
          <w:sz w:val="28"/>
          <w:szCs w:val="28"/>
        </w:rPr>
        <w:t xml:space="preserve"> </w:t>
      </w:r>
      <w:r w:rsidR="008548DE" w:rsidRPr="008533E6">
        <w:rPr>
          <w:color w:val="000000"/>
          <w:sz w:val="28"/>
          <w:szCs w:val="28"/>
        </w:rPr>
        <w:t>«Об</w:t>
      </w:r>
      <w:r w:rsidR="008533E6" w:rsidRPr="008533E6">
        <w:rPr>
          <w:color w:val="000000"/>
          <w:sz w:val="28"/>
          <w:szCs w:val="28"/>
        </w:rPr>
        <w:t> </w:t>
      </w:r>
      <w:r w:rsidR="008548DE" w:rsidRPr="008533E6">
        <w:rPr>
          <w:color w:val="000000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="008548DE" w:rsidRPr="00E21069">
        <w:rPr>
          <w:color w:val="000000"/>
          <w:sz w:val="28"/>
          <w:szCs w:val="28"/>
        </w:rPr>
        <w:t xml:space="preserve">», </w:t>
      </w:r>
      <w:bookmarkEnd w:id="1"/>
      <w:r w:rsidR="00823538">
        <w:rPr>
          <w:color w:val="000000"/>
          <w:sz w:val="28"/>
          <w:szCs w:val="28"/>
        </w:rPr>
        <w:t xml:space="preserve"> Красночетайская </w:t>
      </w:r>
      <w:r w:rsidR="00E21069" w:rsidRPr="00E21069">
        <w:rPr>
          <w:color w:val="000000"/>
          <w:sz w:val="28"/>
          <w:szCs w:val="28"/>
        </w:rPr>
        <w:t xml:space="preserve"> </w:t>
      </w:r>
      <w:r w:rsidR="008548DE" w:rsidRPr="00E21069">
        <w:rPr>
          <w:color w:val="000000"/>
          <w:sz w:val="28"/>
          <w:szCs w:val="28"/>
        </w:rPr>
        <w:t>территориальная избирательная комиссия</w:t>
      </w:r>
      <w:r w:rsidR="007419E2">
        <w:rPr>
          <w:color w:val="000000"/>
          <w:sz w:val="28"/>
          <w:szCs w:val="28"/>
        </w:rPr>
        <w:br/>
      </w:r>
      <w:r w:rsidR="007419E2" w:rsidRPr="00823538">
        <w:rPr>
          <w:b/>
          <w:color w:val="000000"/>
          <w:sz w:val="28"/>
          <w:szCs w:val="28"/>
        </w:rPr>
        <w:t>р е ш и л а</w:t>
      </w:r>
      <w:r w:rsidR="007419E2">
        <w:rPr>
          <w:color w:val="000000"/>
          <w:sz w:val="28"/>
          <w:szCs w:val="28"/>
        </w:rPr>
        <w:t>:</w:t>
      </w:r>
    </w:p>
    <w:p w:rsidR="00A06A83" w:rsidRPr="007419E2" w:rsidRDefault="00A06A83" w:rsidP="007419E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419E2">
        <w:rPr>
          <w:color w:val="000000"/>
          <w:sz w:val="28"/>
          <w:szCs w:val="28"/>
        </w:rPr>
        <w:t>1. </w:t>
      </w:r>
      <w:r w:rsidR="0057014B" w:rsidRPr="007419E2">
        <w:rPr>
          <w:color w:val="000000"/>
          <w:sz w:val="28"/>
          <w:szCs w:val="28"/>
        </w:rPr>
        <w:t>Назначить</w:t>
      </w:r>
      <w:r w:rsidRPr="007419E2">
        <w:rPr>
          <w:color w:val="000000"/>
          <w:sz w:val="28"/>
          <w:szCs w:val="28"/>
        </w:rPr>
        <w:t xml:space="preserve"> </w:t>
      </w:r>
      <w:r w:rsidR="00823538">
        <w:rPr>
          <w:color w:val="000000"/>
          <w:sz w:val="28"/>
          <w:szCs w:val="28"/>
        </w:rPr>
        <w:t>Эзенкину Светлану Николаевну</w:t>
      </w:r>
      <w:r w:rsidR="00063280" w:rsidRPr="007419E2">
        <w:rPr>
          <w:color w:val="000000"/>
          <w:sz w:val="28"/>
          <w:szCs w:val="28"/>
        </w:rPr>
        <w:t xml:space="preserve"> </w:t>
      </w:r>
      <w:r w:rsidRPr="007419E2">
        <w:rPr>
          <w:color w:val="000000"/>
          <w:sz w:val="28"/>
          <w:szCs w:val="28"/>
        </w:rPr>
        <w:t>бухгалтер</w:t>
      </w:r>
      <w:r w:rsidR="00847621" w:rsidRPr="007419E2">
        <w:rPr>
          <w:color w:val="000000"/>
          <w:sz w:val="28"/>
          <w:szCs w:val="28"/>
        </w:rPr>
        <w:t>ом</w:t>
      </w:r>
      <w:r w:rsidRPr="007419E2">
        <w:rPr>
          <w:color w:val="000000"/>
          <w:sz w:val="28"/>
          <w:szCs w:val="28"/>
        </w:rPr>
        <w:t xml:space="preserve"> </w:t>
      </w:r>
      <w:r w:rsidR="00823538">
        <w:rPr>
          <w:color w:val="000000"/>
          <w:sz w:val="28"/>
          <w:szCs w:val="28"/>
        </w:rPr>
        <w:t>Красночетайской</w:t>
      </w:r>
      <w:r w:rsidR="00E21069" w:rsidRPr="007419E2">
        <w:rPr>
          <w:color w:val="000000"/>
          <w:sz w:val="28"/>
          <w:szCs w:val="28"/>
        </w:rPr>
        <w:t xml:space="preserve"> </w:t>
      </w:r>
      <w:r w:rsidR="0057014B" w:rsidRPr="007419E2">
        <w:rPr>
          <w:color w:val="000000"/>
          <w:sz w:val="28"/>
          <w:szCs w:val="28"/>
        </w:rPr>
        <w:t xml:space="preserve">территориальной избирательной комиссии в период </w:t>
      </w:r>
      <w:r w:rsidR="00847621" w:rsidRPr="007419E2">
        <w:rPr>
          <w:color w:val="000000"/>
          <w:sz w:val="28"/>
          <w:szCs w:val="28"/>
        </w:rPr>
        <w:t xml:space="preserve">подготовки и </w:t>
      </w:r>
      <w:r w:rsidRPr="007419E2">
        <w:rPr>
          <w:color w:val="000000"/>
          <w:sz w:val="28"/>
          <w:szCs w:val="28"/>
        </w:rPr>
        <w:t>проведения</w:t>
      </w:r>
      <w:r w:rsidR="00E21069" w:rsidRPr="007419E2">
        <w:rPr>
          <w:color w:val="000000"/>
          <w:sz w:val="28"/>
          <w:szCs w:val="28"/>
        </w:rPr>
        <w:t xml:space="preserve"> выборов депутатов </w:t>
      </w:r>
      <w:r w:rsidR="00823538">
        <w:rPr>
          <w:color w:val="000000"/>
          <w:sz w:val="28"/>
          <w:szCs w:val="28"/>
        </w:rPr>
        <w:t>Собрания депутатов Красночетайского муниципального округа Чувашской Республики первого</w:t>
      </w:r>
      <w:r w:rsidR="00E21069" w:rsidRPr="007419E2">
        <w:rPr>
          <w:color w:val="000000"/>
          <w:sz w:val="28"/>
          <w:szCs w:val="28"/>
        </w:rPr>
        <w:t xml:space="preserve"> созыва.</w:t>
      </w:r>
    </w:p>
    <w:p w:rsidR="00823538" w:rsidRPr="007419E2" w:rsidRDefault="00E21069" w:rsidP="0082353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21069">
        <w:rPr>
          <w:sz w:val="28"/>
          <w:szCs w:val="28"/>
        </w:rPr>
        <w:t xml:space="preserve">2.  Заключить с </w:t>
      </w:r>
      <w:r w:rsidR="00823538">
        <w:rPr>
          <w:sz w:val="28"/>
          <w:szCs w:val="28"/>
        </w:rPr>
        <w:t>Эзенкиной Светланой Николаевной</w:t>
      </w:r>
      <w:r w:rsidRPr="00E21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гражданско – правового характера на оказание бухгалтерских услуг </w:t>
      </w:r>
      <w:r w:rsidRPr="00E21069">
        <w:rPr>
          <w:bCs/>
          <w:sz w:val="28"/>
          <w:szCs w:val="28"/>
        </w:rPr>
        <w:t xml:space="preserve">на период подготовки и проведения выборов депутатов </w:t>
      </w:r>
      <w:r w:rsidR="00823538">
        <w:rPr>
          <w:color w:val="000000"/>
          <w:sz w:val="28"/>
          <w:szCs w:val="28"/>
        </w:rPr>
        <w:t>Собрания депутатов Красночетайского муниципального округа Чувашской Республики первого</w:t>
      </w:r>
      <w:r w:rsidR="00823538" w:rsidRPr="007419E2">
        <w:rPr>
          <w:color w:val="000000"/>
          <w:sz w:val="28"/>
          <w:szCs w:val="28"/>
        </w:rPr>
        <w:t xml:space="preserve"> созыва.</w:t>
      </w:r>
    </w:p>
    <w:p w:rsidR="00BF24B7" w:rsidRPr="00823538" w:rsidRDefault="00E21069" w:rsidP="00823538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823538">
        <w:rPr>
          <w:sz w:val="28"/>
          <w:szCs w:val="28"/>
        </w:rPr>
        <w:t>3</w:t>
      </w:r>
      <w:r w:rsidR="0057014B" w:rsidRPr="00823538">
        <w:rPr>
          <w:sz w:val="28"/>
          <w:szCs w:val="28"/>
        </w:rPr>
        <w:t>. Наделить бухгалтера правом подписи на финансовых документах и</w:t>
      </w:r>
      <w:r w:rsidR="008533E6" w:rsidRPr="00823538">
        <w:rPr>
          <w:sz w:val="28"/>
          <w:szCs w:val="28"/>
        </w:rPr>
        <w:t> </w:t>
      </w:r>
      <w:r w:rsidR="0057014B" w:rsidRPr="00823538">
        <w:rPr>
          <w:sz w:val="28"/>
          <w:szCs w:val="28"/>
        </w:rPr>
        <w:t>распоряжения денежными средствами.</w:t>
      </w:r>
    </w:p>
    <w:p w:rsidR="00A06A83" w:rsidRPr="00823538" w:rsidRDefault="00A06A83" w:rsidP="0057014B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63E1E" w:rsidRPr="002169CB" w:rsidTr="008A3384">
        <w:tc>
          <w:tcPr>
            <w:tcW w:w="4785" w:type="dxa"/>
          </w:tcPr>
          <w:p w:rsidR="00063E1E" w:rsidRPr="002169CB" w:rsidRDefault="00063E1E" w:rsidP="008A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63E1E" w:rsidRPr="002169CB" w:rsidRDefault="00063E1E" w:rsidP="008A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63E1E" w:rsidRPr="002169CB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Pr="002169CB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063E1E" w:rsidRPr="002169CB" w:rsidTr="008A3384">
        <w:tc>
          <w:tcPr>
            <w:tcW w:w="4785" w:type="dxa"/>
          </w:tcPr>
          <w:p w:rsidR="00063E1E" w:rsidRPr="002169CB" w:rsidRDefault="00063E1E" w:rsidP="008A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Pr="002169CB" w:rsidRDefault="00063E1E" w:rsidP="008A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Pr="002169CB" w:rsidRDefault="00063E1E" w:rsidP="008A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063E1E" w:rsidRPr="002169CB" w:rsidRDefault="00063E1E" w:rsidP="008A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63E1E" w:rsidRPr="002169CB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Pr="002169CB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Pr="002169CB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Pr="002169CB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1E" w:rsidRPr="002169CB" w:rsidRDefault="00063E1E" w:rsidP="008A3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A06A83" w:rsidRPr="00A91653" w:rsidRDefault="00A06A83" w:rsidP="00263321">
      <w:pPr>
        <w:jc w:val="both"/>
      </w:pPr>
    </w:p>
    <w:sectPr w:rsidR="00A06A83" w:rsidRPr="00A91653" w:rsidSect="00C758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633"/>
    <w:multiLevelType w:val="hybridMultilevel"/>
    <w:tmpl w:val="5658F980"/>
    <w:lvl w:ilvl="0" w:tplc="09FEC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CD06B94"/>
    <w:multiLevelType w:val="hybridMultilevel"/>
    <w:tmpl w:val="C2860ED0"/>
    <w:lvl w:ilvl="0" w:tplc="A3EE4B9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42A7B50"/>
    <w:multiLevelType w:val="hybridMultilevel"/>
    <w:tmpl w:val="1CBE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6B670D"/>
    <w:multiLevelType w:val="hybridMultilevel"/>
    <w:tmpl w:val="A530C894"/>
    <w:lvl w:ilvl="0" w:tplc="34842C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9C588A"/>
    <w:rsid w:val="00032512"/>
    <w:rsid w:val="00037873"/>
    <w:rsid w:val="00063280"/>
    <w:rsid w:val="00063E1E"/>
    <w:rsid w:val="00072526"/>
    <w:rsid w:val="00072C2E"/>
    <w:rsid w:val="00193B72"/>
    <w:rsid w:val="00194E08"/>
    <w:rsid w:val="001D248D"/>
    <w:rsid w:val="00263321"/>
    <w:rsid w:val="00280258"/>
    <w:rsid w:val="00286242"/>
    <w:rsid w:val="002B17F9"/>
    <w:rsid w:val="002F05E5"/>
    <w:rsid w:val="00313557"/>
    <w:rsid w:val="0033129D"/>
    <w:rsid w:val="00341116"/>
    <w:rsid w:val="003612D1"/>
    <w:rsid w:val="003B2837"/>
    <w:rsid w:val="003D25CB"/>
    <w:rsid w:val="003D5DDE"/>
    <w:rsid w:val="004279EB"/>
    <w:rsid w:val="00566851"/>
    <w:rsid w:val="0057014B"/>
    <w:rsid w:val="00575100"/>
    <w:rsid w:val="005A0EBE"/>
    <w:rsid w:val="005A7A10"/>
    <w:rsid w:val="005C3D3B"/>
    <w:rsid w:val="005F6D91"/>
    <w:rsid w:val="00661414"/>
    <w:rsid w:val="006F77A2"/>
    <w:rsid w:val="007419E2"/>
    <w:rsid w:val="00744416"/>
    <w:rsid w:val="0077594E"/>
    <w:rsid w:val="007B2D3A"/>
    <w:rsid w:val="007D7058"/>
    <w:rsid w:val="00805B60"/>
    <w:rsid w:val="008127E6"/>
    <w:rsid w:val="00823538"/>
    <w:rsid w:val="008342B4"/>
    <w:rsid w:val="00847621"/>
    <w:rsid w:val="008517FE"/>
    <w:rsid w:val="008533E6"/>
    <w:rsid w:val="008548DE"/>
    <w:rsid w:val="00886359"/>
    <w:rsid w:val="008A41EF"/>
    <w:rsid w:val="008F474A"/>
    <w:rsid w:val="00944B30"/>
    <w:rsid w:val="009652F4"/>
    <w:rsid w:val="009C588A"/>
    <w:rsid w:val="009D06F2"/>
    <w:rsid w:val="009F64B3"/>
    <w:rsid w:val="00A06A83"/>
    <w:rsid w:val="00A3060E"/>
    <w:rsid w:val="00A37492"/>
    <w:rsid w:val="00A91653"/>
    <w:rsid w:val="00AA0B88"/>
    <w:rsid w:val="00AB4020"/>
    <w:rsid w:val="00AE648D"/>
    <w:rsid w:val="00AE7379"/>
    <w:rsid w:val="00B124F4"/>
    <w:rsid w:val="00B56840"/>
    <w:rsid w:val="00B56D27"/>
    <w:rsid w:val="00B7203B"/>
    <w:rsid w:val="00BE3F9B"/>
    <w:rsid w:val="00BF0D2A"/>
    <w:rsid w:val="00BF24B7"/>
    <w:rsid w:val="00C35F33"/>
    <w:rsid w:val="00C7583A"/>
    <w:rsid w:val="00C86EEC"/>
    <w:rsid w:val="00CD20D1"/>
    <w:rsid w:val="00CD4979"/>
    <w:rsid w:val="00CE1284"/>
    <w:rsid w:val="00D41168"/>
    <w:rsid w:val="00DE682E"/>
    <w:rsid w:val="00E21069"/>
    <w:rsid w:val="00E3164B"/>
    <w:rsid w:val="00E41F69"/>
    <w:rsid w:val="00E53021"/>
    <w:rsid w:val="00E6122F"/>
    <w:rsid w:val="00E90064"/>
    <w:rsid w:val="00E90D42"/>
    <w:rsid w:val="00EF59E9"/>
    <w:rsid w:val="00F95751"/>
    <w:rsid w:val="00FE236E"/>
    <w:rsid w:val="00FE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51"/>
    <w:rPr>
      <w:sz w:val="24"/>
      <w:szCs w:val="24"/>
    </w:rPr>
  </w:style>
  <w:style w:type="paragraph" w:styleId="3">
    <w:name w:val="heading 3"/>
    <w:basedOn w:val="a"/>
    <w:next w:val="a"/>
    <w:qFormat/>
    <w:rsid w:val="00F95751"/>
    <w:pPr>
      <w:keepNext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916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95751"/>
    <w:pPr>
      <w:ind w:right="4855"/>
      <w:jc w:val="both"/>
    </w:pPr>
    <w:rPr>
      <w:b/>
      <w:bCs/>
      <w:sz w:val="28"/>
    </w:rPr>
  </w:style>
  <w:style w:type="paragraph" w:styleId="a3">
    <w:name w:val="Body Text"/>
    <w:basedOn w:val="a"/>
    <w:rsid w:val="00F95751"/>
    <w:pPr>
      <w:tabs>
        <w:tab w:val="left" w:pos="355"/>
      </w:tabs>
      <w:jc w:val="center"/>
    </w:pPr>
    <w:rPr>
      <w:caps/>
      <w:sz w:val="22"/>
      <w:szCs w:val="20"/>
    </w:rPr>
  </w:style>
  <w:style w:type="paragraph" w:customStyle="1" w:styleId="5">
    <w:name w:val="заголовок 5"/>
    <w:basedOn w:val="a"/>
    <w:next w:val="a"/>
    <w:rsid w:val="00F95751"/>
    <w:pPr>
      <w:keepNext/>
      <w:jc w:val="both"/>
    </w:pPr>
    <w:rPr>
      <w:b/>
      <w:sz w:val="26"/>
      <w:szCs w:val="20"/>
    </w:rPr>
  </w:style>
  <w:style w:type="paragraph" w:styleId="a4">
    <w:name w:val="Body Text Indent"/>
    <w:basedOn w:val="a"/>
    <w:rsid w:val="00F95751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61414"/>
    <w:pPr>
      <w:spacing w:after="120" w:line="480" w:lineRule="auto"/>
      <w:ind w:left="283"/>
    </w:pPr>
  </w:style>
  <w:style w:type="paragraph" w:customStyle="1" w:styleId="1">
    <w:name w:val="Обычный1"/>
    <w:rsid w:val="00263321"/>
    <w:rPr>
      <w:sz w:val="24"/>
    </w:rPr>
  </w:style>
  <w:style w:type="table" w:styleId="a5">
    <w:name w:val="Table Grid"/>
    <w:basedOn w:val="a1"/>
    <w:uiPriority w:val="59"/>
    <w:rsid w:val="00063E1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</vt:lpstr>
    </vt:vector>
  </TitlesOfParts>
  <Company>Цивильская ТИК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</dc:title>
  <dc:creator>Осипов Александр</dc:creator>
  <cp:lastModifiedBy>admin</cp:lastModifiedBy>
  <cp:revision>4</cp:revision>
  <cp:lastPrinted>2021-07-01T12:17:00Z</cp:lastPrinted>
  <dcterms:created xsi:type="dcterms:W3CDTF">2022-06-15T13:33:00Z</dcterms:created>
  <dcterms:modified xsi:type="dcterms:W3CDTF">2022-06-17T12:32:00Z</dcterms:modified>
</cp:coreProperties>
</file>